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3F" w:rsidRPr="002C637D" w:rsidRDefault="00F82616" w:rsidP="00FD7A36">
      <w:pPr>
        <w:pStyle w:val="a3"/>
        <w:ind w:left="765"/>
      </w:pPr>
      <w:r w:rsidRPr="00F82616">
        <w:rPr>
          <w:sz w:val="14"/>
          <w:szCs w:val="14"/>
          <w:lang w:val="en-US"/>
        </w:rPr>
        <w:t>        </w:t>
      </w:r>
      <w:r w:rsidRPr="006C4209">
        <w:rPr>
          <w:sz w:val="14"/>
          <w:szCs w:val="14"/>
        </w:rPr>
        <w:t xml:space="preserve"> </w:t>
      </w:r>
      <w:r w:rsidR="00D0063F" w:rsidRPr="002C637D">
        <w:t>Группа 3</w:t>
      </w:r>
    </w:p>
    <w:p w:rsidR="00D0063F" w:rsidRPr="002C637D" w:rsidRDefault="00D0063F" w:rsidP="00D0063F">
      <w:pPr>
        <w:pStyle w:val="a3"/>
      </w:pPr>
      <w:r w:rsidRPr="002C637D">
        <w:t xml:space="preserve">Согласно </w:t>
      </w:r>
      <w:r w:rsidR="002C637D">
        <w:t xml:space="preserve">предложенному </w:t>
      </w:r>
      <w:r w:rsidRPr="002C637D">
        <w:t>заданию, я считаю что:</w:t>
      </w:r>
    </w:p>
    <w:p w:rsidR="00D0063F" w:rsidRDefault="006C4209" w:rsidP="00D0063F">
      <w:pPr>
        <w:pStyle w:val="a3"/>
        <w:numPr>
          <w:ilvl w:val="0"/>
          <w:numId w:val="3"/>
        </w:numPr>
      </w:pPr>
      <w:r w:rsidRPr="002C637D">
        <w:t>Объектами оценивания могут быть:</w:t>
      </w:r>
      <w:r w:rsidR="002C637D">
        <w:t xml:space="preserve"> </w:t>
      </w:r>
      <w:proofErr w:type="spellStart"/>
      <w:r w:rsidR="002B31F0">
        <w:t>общеучебные</w:t>
      </w:r>
      <w:proofErr w:type="spellEnd"/>
      <w:r w:rsidR="002B31F0">
        <w:t xml:space="preserve"> умения и навыки </w:t>
      </w:r>
      <w:proofErr w:type="gramStart"/>
      <w:r w:rsidR="002B31F0">
        <w:t>обучаемых</w:t>
      </w:r>
      <w:proofErr w:type="gramEnd"/>
      <w:r w:rsidR="002B31F0">
        <w:t>.</w:t>
      </w:r>
    </w:p>
    <w:p w:rsidR="002C637D" w:rsidRPr="002C637D" w:rsidRDefault="002C637D" w:rsidP="002C637D">
      <w:pPr>
        <w:pStyle w:val="a3"/>
        <w:numPr>
          <w:ilvl w:val="0"/>
          <w:numId w:val="3"/>
        </w:numPr>
        <w:rPr>
          <w:rStyle w:val="a5"/>
          <w:b w:val="0"/>
          <w:bCs w:val="0"/>
        </w:rPr>
      </w:pPr>
      <w:r w:rsidRPr="002C637D">
        <w:rPr>
          <w:rStyle w:val="a5"/>
          <w:b w:val="0"/>
          <w:bCs w:val="0"/>
        </w:rPr>
        <w:t>В связи с выбранными объектами оценивания учитель, на мой взгляд, может поставить следующие цели:</w:t>
      </w:r>
    </w:p>
    <w:p w:rsidR="00D0063F" w:rsidRPr="002C637D" w:rsidRDefault="006C4209" w:rsidP="00D0063F">
      <w:pPr>
        <w:pStyle w:val="a3"/>
        <w:numPr>
          <w:ilvl w:val="0"/>
          <w:numId w:val="4"/>
        </w:numPr>
      </w:pPr>
      <w:r w:rsidRPr="002C637D">
        <w:t xml:space="preserve"> развитие </w:t>
      </w:r>
      <w:proofErr w:type="spellStart"/>
      <w:r w:rsidRPr="002C637D">
        <w:t>метапредметн</w:t>
      </w:r>
      <w:r w:rsidR="00E247C4" w:rsidRPr="002C637D">
        <w:t>ых</w:t>
      </w:r>
      <w:proofErr w:type="spellEnd"/>
      <w:r w:rsidRPr="002C637D">
        <w:t xml:space="preserve"> компетенци</w:t>
      </w:r>
      <w:r w:rsidR="00E247C4" w:rsidRPr="002C637D">
        <w:t>й</w:t>
      </w:r>
      <w:r w:rsidR="002C637D">
        <w:t xml:space="preserve"> учащихся</w:t>
      </w:r>
      <w:r w:rsidR="00E247C4" w:rsidRPr="002C637D">
        <w:t xml:space="preserve">: </w:t>
      </w:r>
    </w:p>
    <w:p w:rsidR="00D0063F" w:rsidRPr="00D0063F" w:rsidRDefault="00E247C4" w:rsidP="00D0063F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0063F">
        <w:t>информационной</w:t>
      </w:r>
      <w:r w:rsidR="006C4209" w:rsidRPr="00D0063F">
        <w:t>, т.е. умения</w:t>
      </w:r>
      <w:r w:rsidR="007864B5" w:rsidRPr="00D0063F">
        <w:t xml:space="preserve"> </w:t>
      </w:r>
      <w:r w:rsidRPr="00D0063F">
        <w:t xml:space="preserve">ориентироваться в различных источниках информации, </w:t>
      </w:r>
      <w:proofErr w:type="gramStart"/>
      <w:r w:rsidR="007864B5" w:rsidRPr="00D0063F">
        <w:t>искать и выделять</w:t>
      </w:r>
      <w:proofErr w:type="gramEnd"/>
      <w:r w:rsidR="007864B5" w:rsidRPr="00D0063F">
        <w:t xml:space="preserve"> главное</w:t>
      </w:r>
      <w:r w:rsidRPr="00D0063F">
        <w:t xml:space="preserve">, критически оценивать и интерпретировать данные; </w:t>
      </w:r>
    </w:p>
    <w:p w:rsidR="00D0063F" w:rsidRPr="002C637D" w:rsidRDefault="00E247C4" w:rsidP="00D0063F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0063F">
        <w:t>технологической, т</w:t>
      </w:r>
      <w:proofErr w:type="gramStart"/>
      <w:r w:rsidRPr="00D0063F">
        <w:t>.е</w:t>
      </w:r>
      <w:proofErr w:type="gramEnd"/>
      <w:r w:rsidRPr="00D0063F">
        <w:t xml:space="preserve"> владения навыками </w:t>
      </w:r>
      <w:r w:rsidR="00822632" w:rsidRPr="00D0063F">
        <w:t xml:space="preserve">познавательной, </w:t>
      </w:r>
      <w:proofErr w:type="spellStart"/>
      <w:r w:rsidR="00822632" w:rsidRPr="00D0063F">
        <w:t>учебно</w:t>
      </w:r>
      <w:proofErr w:type="spellEnd"/>
      <w:r w:rsidR="00822632" w:rsidRPr="00D0063F">
        <w:t xml:space="preserve"> – исследовательской и проектной деятельности, умения использовать средства информационных и коммуникационных технологий; </w:t>
      </w:r>
    </w:p>
    <w:p w:rsidR="002C637D" w:rsidRPr="00D0063F" w:rsidRDefault="002C637D" w:rsidP="00D0063F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Style w:val="a5"/>
          <w:b w:val="0"/>
          <w:bCs w:val="0"/>
        </w:rPr>
        <w:t>коммуникативной, т</w:t>
      </w:r>
      <w:proofErr w:type="gramStart"/>
      <w:r>
        <w:rPr>
          <w:rStyle w:val="a5"/>
          <w:b w:val="0"/>
          <w:bCs w:val="0"/>
        </w:rPr>
        <w:t>.е</w:t>
      </w:r>
      <w:proofErr w:type="gramEnd"/>
      <w:r>
        <w:rPr>
          <w:rStyle w:val="a5"/>
          <w:b w:val="0"/>
          <w:bCs w:val="0"/>
        </w:rPr>
        <w:t xml:space="preserve"> умения ясно и четко излагать свои мысли, отстаивать свою точку зрения</w:t>
      </w:r>
      <w:r w:rsidRPr="002C637D">
        <w:rPr>
          <w:rStyle w:val="a5"/>
          <w:b w:val="0"/>
          <w:bCs w:val="0"/>
        </w:rPr>
        <w:t>;</w:t>
      </w:r>
      <w:r>
        <w:rPr>
          <w:rStyle w:val="a5"/>
          <w:b w:val="0"/>
          <w:bCs w:val="0"/>
        </w:rPr>
        <w:t xml:space="preserve"> </w:t>
      </w:r>
      <w:r w:rsidRPr="00D0063F">
        <w:rPr>
          <w:rStyle w:val="a5"/>
          <w:b w:val="0"/>
          <w:bCs w:val="0"/>
        </w:rPr>
        <w:t xml:space="preserve">продуктивно общаться и взаимодействовать </w:t>
      </w:r>
      <w:r w:rsidRPr="00D0063F">
        <w:t>в процессе совместной деятельности, учитывать позиции других участников деятельности</w:t>
      </w:r>
    </w:p>
    <w:p w:rsidR="00D0063F" w:rsidRPr="002C637D" w:rsidRDefault="00D0063F" w:rsidP="00D0063F">
      <w:pPr>
        <w:pStyle w:val="a3"/>
        <w:numPr>
          <w:ilvl w:val="0"/>
          <w:numId w:val="4"/>
        </w:numPr>
        <w:rPr>
          <w:rStyle w:val="a5"/>
          <w:rFonts w:ascii="Arial" w:hAnsi="Arial" w:cs="Arial"/>
          <w:b w:val="0"/>
          <w:bCs w:val="0"/>
          <w:sz w:val="20"/>
          <w:szCs w:val="20"/>
        </w:rPr>
      </w:pPr>
      <w:r>
        <w:t xml:space="preserve">развитие </w:t>
      </w:r>
      <w:r w:rsidR="00822632" w:rsidRPr="00D0063F">
        <w:t>предметной компетенции, т.е.</w:t>
      </w:r>
      <w:r w:rsidR="002B31F0">
        <w:t xml:space="preserve"> </w:t>
      </w:r>
      <w:r w:rsidR="007864B5" w:rsidRPr="00D0063F">
        <w:rPr>
          <w:rStyle w:val="a5"/>
          <w:b w:val="0"/>
          <w:bCs w:val="0"/>
        </w:rPr>
        <w:t>умени</w:t>
      </w:r>
      <w:r>
        <w:rPr>
          <w:rStyle w:val="a5"/>
          <w:b w:val="0"/>
          <w:bCs w:val="0"/>
        </w:rPr>
        <w:t>я использовать иностранный язык как средство для получения информации из иноязычных источников в образовательных и самообразовательных целях</w:t>
      </w:r>
      <w:r w:rsidR="002C637D">
        <w:rPr>
          <w:rStyle w:val="a5"/>
          <w:b w:val="0"/>
          <w:bCs w:val="0"/>
        </w:rPr>
        <w:t>.</w:t>
      </w:r>
    </w:p>
    <w:p w:rsidR="00D0063F" w:rsidRDefault="002B31F0" w:rsidP="002B31F0">
      <w:pPr>
        <w:pStyle w:val="a3"/>
        <w:numPr>
          <w:ilvl w:val="0"/>
          <w:numId w:val="3"/>
        </w:numPr>
      </w:pPr>
      <w:r w:rsidRPr="002B31F0">
        <w:t>Поскольку задание носит проектный характер, причем относится к наиболее сложному виду, когда включаются механизмы критического мышления:</w:t>
      </w:r>
      <w:r>
        <w:t xml:space="preserve"> анализ, сопоставление, систематизация и т.д., я считаю, что критерии оценки могут быть следующими</w:t>
      </w:r>
      <w:r w:rsidRPr="002B31F0">
        <w:t>:</w:t>
      </w:r>
    </w:p>
    <w:p w:rsidR="002B31F0" w:rsidRDefault="00DA114E" w:rsidP="002B31F0">
      <w:pPr>
        <w:pStyle w:val="a3"/>
        <w:numPr>
          <w:ilvl w:val="0"/>
          <w:numId w:val="6"/>
        </w:numPr>
      </w:pPr>
      <w:r>
        <w:t>содержание (т.е. отбор материала в соответствии с темой проекта)</w:t>
      </w:r>
      <w:r w:rsidRPr="00DA114E">
        <w:t>;</w:t>
      </w:r>
    </w:p>
    <w:p w:rsidR="00DA114E" w:rsidRDefault="00DA114E" w:rsidP="002B31F0">
      <w:pPr>
        <w:pStyle w:val="a3"/>
        <w:numPr>
          <w:ilvl w:val="0"/>
          <w:numId w:val="6"/>
        </w:numPr>
      </w:pPr>
      <w:r>
        <w:t xml:space="preserve">форма (выбор презентации проекта, дизайн, </w:t>
      </w:r>
      <w:r w:rsidR="00992C29">
        <w:t>выступление перед аудиторией)</w:t>
      </w:r>
      <w:r w:rsidR="00992C29" w:rsidRPr="00992C29">
        <w:t>;</w:t>
      </w:r>
    </w:p>
    <w:p w:rsidR="00DA114E" w:rsidRDefault="00DA114E" w:rsidP="002B31F0">
      <w:pPr>
        <w:pStyle w:val="a3"/>
        <w:numPr>
          <w:ilvl w:val="0"/>
          <w:numId w:val="6"/>
        </w:numPr>
      </w:pPr>
      <w:r>
        <w:t>организация (алгоритм работы группы</w:t>
      </w:r>
      <w:r w:rsidRPr="00DA114E">
        <w:t>:</w:t>
      </w:r>
      <w:r>
        <w:t xml:space="preserve"> планирование, взаимодействие, совместная работа)</w:t>
      </w:r>
      <w:r w:rsidR="00992C29">
        <w:t>.</w:t>
      </w:r>
    </w:p>
    <w:p w:rsidR="00092284" w:rsidRPr="00B2690E" w:rsidRDefault="00B2690E" w:rsidP="00092284">
      <w:pPr>
        <w:pStyle w:val="a3"/>
        <w:numPr>
          <w:ilvl w:val="0"/>
          <w:numId w:val="3"/>
        </w:numPr>
      </w:pPr>
      <w:r>
        <w:t>Данный проект разрабатывается в группах. Каждая группа имеет свое направление в рамках проекта</w:t>
      </w:r>
      <w:r w:rsidRPr="00B2690E">
        <w:t>:</w:t>
      </w:r>
      <w:r>
        <w:t xml:space="preserve"> </w:t>
      </w:r>
      <w:r w:rsidR="00007DDF" w:rsidRPr="00007DDF">
        <w:t xml:space="preserve"> </w:t>
      </w:r>
      <w:r w:rsidRPr="00F82616">
        <w:rPr>
          <w:lang w:val="en-US"/>
        </w:rPr>
        <w:t>Location</w:t>
      </w:r>
      <w:r w:rsidRPr="00B2690E">
        <w:t xml:space="preserve">, </w:t>
      </w:r>
      <w:r w:rsidRPr="00F82616">
        <w:rPr>
          <w:lang w:val="en-US"/>
        </w:rPr>
        <w:t>Founded</w:t>
      </w:r>
      <w:r w:rsidRPr="00B2690E">
        <w:t xml:space="preserve"> </w:t>
      </w:r>
      <w:r w:rsidRPr="00F82616">
        <w:rPr>
          <w:lang w:val="en-US"/>
        </w:rPr>
        <w:t>by</w:t>
      </w:r>
      <w:r w:rsidRPr="00B2690E">
        <w:t xml:space="preserve">…. </w:t>
      </w:r>
      <w:r w:rsidRPr="00F82616">
        <w:rPr>
          <w:lang w:val="en-US"/>
        </w:rPr>
        <w:t>in…</w:t>
      </w:r>
      <w:r>
        <w:rPr>
          <w:lang w:val="en-US"/>
        </w:rPr>
        <w:t xml:space="preserve">, </w:t>
      </w:r>
      <w:r w:rsidRPr="00F82616">
        <w:rPr>
          <w:lang w:val="en-US"/>
        </w:rPr>
        <w:t>Number of students</w:t>
      </w:r>
      <w:r>
        <w:rPr>
          <w:lang w:val="en-US"/>
        </w:rPr>
        <w:t xml:space="preserve">, </w:t>
      </w:r>
      <w:r w:rsidRPr="00F82616">
        <w:rPr>
          <w:lang w:val="en-US"/>
        </w:rPr>
        <w:t>3 interesting facts</w:t>
      </w:r>
    </w:p>
    <w:p w:rsidR="00B2690E" w:rsidRPr="00FD7A36" w:rsidRDefault="000727E2" w:rsidP="00B2690E">
      <w:pPr>
        <w:pStyle w:val="a3"/>
        <w:ind w:left="360"/>
      </w:pPr>
      <w:r>
        <w:t>Средствами оценки в группах, на мой взгляд, могут служить следующие технологии</w:t>
      </w:r>
      <w:r w:rsidRPr="000727E2">
        <w:t>:</w:t>
      </w:r>
      <w:r>
        <w:t xml:space="preserve"> диаграмма Венна (отбор материала, сравнение и т.д.), анкетирование (до начала проекта и после его завершения)</w:t>
      </w:r>
      <w:r w:rsidRPr="000727E2">
        <w:t xml:space="preserve">; </w:t>
      </w:r>
      <w:r w:rsidR="00FD7A36">
        <w:t xml:space="preserve">мозговой штурм </w:t>
      </w:r>
      <w:proofErr w:type="gramStart"/>
      <w:r w:rsidR="00FD7A36">
        <w:t xml:space="preserve">( </w:t>
      </w:r>
      <w:proofErr w:type="gramEnd"/>
      <w:r w:rsidR="00FD7A36">
        <w:t>выдвижение идей, их ранжирование) и т.д.</w:t>
      </w:r>
    </w:p>
    <w:p w:rsidR="00092284" w:rsidRDefault="00092284" w:rsidP="00FD7A36">
      <w:pPr>
        <w:pStyle w:val="a3"/>
        <w:numPr>
          <w:ilvl w:val="0"/>
          <w:numId w:val="3"/>
        </w:numPr>
      </w:pPr>
      <w:r>
        <w:t>Технологиями оценивания, на мой взгляд, могут служить технологические карты,</w:t>
      </w:r>
      <w:r w:rsidRPr="00092284">
        <w:t xml:space="preserve"> </w:t>
      </w:r>
      <w:r>
        <w:t>разработанные совместно с учащимися, согласно критериям оценки.</w:t>
      </w:r>
    </w:p>
    <w:p w:rsidR="00092284" w:rsidRDefault="00092284" w:rsidP="00092284">
      <w:pPr>
        <w:pStyle w:val="a3"/>
        <w:ind w:left="360"/>
      </w:pPr>
      <w:r>
        <w:t xml:space="preserve">Примером может служить шкала оценивания в </w:t>
      </w:r>
      <w:proofErr w:type="gramStart"/>
      <w:r>
        <w:t>созданном</w:t>
      </w:r>
      <w:proofErr w:type="gramEnd"/>
      <w:r>
        <w:t xml:space="preserve"> мною </w:t>
      </w:r>
      <w:proofErr w:type="spellStart"/>
      <w:r>
        <w:t>вебквесте</w:t>
      </w:r>
      <w:proofErr w:type="spellEnd"/>
      <w:r w:rsidRPr="00092284">
        <w:t>:</w:t>
      </w:r>
      <w:r>
        <w:t xml:space="preserve"> </w:t>
      </w:r>
      <w:hyperlink r:id="rId5" w:history="1">
        <w:r w:rsidRPr="000F34F1">
          <w:rPr>
            <w:rStyle w:val="a4"/>
          </w:rPr>
          <w:t>http://zunal.com/evaluation.php?w=115861</w:t>
        </w:r>
      </w:hyperlink>
    </w:p>
    <w:p w:rsidR="00092284" w:rsidRDefault="00092284" w:rsidP="00092284">
      <w:pPr>
        <w:pStyle w:val="a3"/>
      </w:pPr>
      <w:r>
        <w:t xml:space="preserve">В </w:t>
      </w:r>
      <w:proofErr w:type="gramStart"/>
      <w:r>
        <w:t>качестве</w:t>
      </w:r>
      <w:proofErr w:type="gramEnd"/>
      <w:r>
        <w:t xml:space="preserve"> оценивания усвоения материала всеми учащимися (итогового оценивания) могут служить карты аналогий, выполняющие роль тестов. </w:t>
      </w:r>
      <w:r w:rsidR="00AF4961">
        <w:t xml:space="preserve">По окончании представления </w:t>
      </w:r>
      <w:r w:rsidR="00AF4961">
        <w:lastRenderedPageBreak/>
        <w:t>проектов учащимся предлагается заполнить карты (либо в формате множественного выбора, либо в формате заполнения пропусков) по темам проектов.</w:t>
      </w:r>
    </w:p>
    <w:p w:rsidR="00AF4961" w:rsidRDefault="00AF4961" w:rsidP="00092284">
      <w:pPr>
        <w:pStyle w:val="a3"/>
      </w:pPr>
      <w:r>
        <w:t>Например</w:t>
      </w:r>
      <w:r>
        <w:rPr>
          <w:lang w:val="en-US"/>
        </w:rPr>
        <w:t>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F4961" w:rsidTr="00F037B6">
        <w:tc>
          <w:tcPr>
            <w:tcW w:w="9571" w:type="dxa"/>
            <w:gridSpan w:val="2"/>
          </w:tcPr>
          <w:p w:rsidR="00AF4961" w:rsidRPr="00AF4961" w:rsidRDefault="00AF4961" w:rsidP="00AF496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</w:tr>
      <w:tr w:rsidR="00AF4961" w:rsidTr="00AF4961">
        <w:tc>
          <w:tcPr>
            <w:tcW w:w="4785" w:type="dxa"/>
          </w:tcPr>
          <w:p w:rsidR="00AF4961" w:rsidRPr="00AF4961" w:rsidRDefault="00AF4961" w:rsidP="0009228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 xml:space="preserve">St.Petersburg </w:t>
            </w:r>
            <w:r w:rsidR="00007DDF">
              <w:rPr>
                <w:lang w:val="en-US"/>
              </w:rPr>
              <w:t xml:space="preserve">State </w:t>
            </w:r>
            <w:r>
              <w:rPr>
                <w:lang w:val="en-US"/>
              </w:rPr>
              <w:t>University</w:t>
            </w:r>
          </w:p>
        </w:tc>
        <w:tc>
          <w:tcPr>
            <w:tcW w:w="4786" w:type="dxa"/>
          </w:tcPr>
          <w:p w:rsidR="00AF4961" w:rsidRPr="00AF4961" w:rsidRDefault="00AF4961" w:rsidP="0009228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Cambridge University</w:t>
            </w:r>
          </w:p>
        </w:tc>
      </w:tr>
      <w:tr w:rsidR="00AF4961" w:rsidRPr="00007DDF" w:rsidTr="00AF4961">
        <w:tc>
          <w:tcPr>
            <w:tcW w:w="4785" w:type="dxa"/>
          </w:tcPr>
          <w:p w:rsidR="00AF4961" w:rsidRDefault="00007DDF" w:rsidP="0009228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 xml:space="preserve">The university has______________ primary </w:t>
            </w:r>
            <w:proofErr w:type="spellStart"/>
            <w:r>
              <w:rPr>
                <w:lang w:val="en-US"/>
              </w:rPr>
              <w:t>campuse</w:t>
            </w:r>
            <w:proofErr w:type="spellEnd"/>
            <w:r>
              <w:rPr>
                <w:lang w:val="en-US"/>
              </w:rPr>
              <w:t>(s).</w:t>
            </w:r>
          </w:p>
          <w:p w:rsidR="00007DDF" w:rsidRPr="00007DDF" w:rsidRDefault="00007DDF" w:rsidP="00007DDF">
            <w:pPr>
              <w:pStyle w:val="a3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two  b) three  c) one</w:t>
            </w:r>
          </w:p>
        </w:tc>
        <w:tc>
          <w:tcPr>
            <w:tcW w:w="4786" w:type="dxa"/>
          </w:tcPr>
          <w:p w:rsidR="00AF4961" w:rsidRPr="00007DDF" w:rsidRDefault="00007DDF" w:rsidP="00007DDF">
            <w:pPr>
              <w:pStyle w:val="a3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007DDF">
              <w:rPr>
                <w:color w:val="000000"/>
                <w:shd w:val="clear" w:color="auto" w:fill="FFFFFF"/>
                <w:lang w:val="en-US"/>
              </w:rPr>
              <w:t>Cambridge is a</w:t>
            </w:r>
            <w:r w:rsidRPr="00007DDF">
              <w:rPr>
                <w:rStyle w:val="apple-converted-space"/>
                <w:color w:val="000000"/>
                <w:shd w:val="clear" w:color="auto" w:fill="FFFFFF"/>
                <w:lang w:val="en-US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  <w:lang w:val="en-US"/>
              </w:rPr>
              <w:t xml:space="preserve">_________ university </w:t>
            </w:r>
            <w:r w:rsidRPr="00007DDF">
              <w:rPr>
                <w:rStyle w:val="apple-converted-space"/>
                <w:color w:val="000000"/>
                <w:shd w:val="clear" w:color="auto" w:fill="FFFFFF"/>
                <w:lang w:val="en-US"/>
              </w:rPr>
              <w:t> </w:t>
            </w:r>
            <w:r w:rsidRPr="00007DDF">
              <w:rPr>
                <w:color w:val="000000"/>
                <w:shd w:val="clear" w:color="auto" w:fill="FFFFFF"/>
                <w:lang w:val="en-US"/>
              </w:rPr>
              <w:t>with</w:t>
            </w:r>
            <w:r w:rsidRPr="00007DDF">
              <w:rPr>
                <w:rStyle w:val="apple-converted-space"/>
                <w:color w:val="000000"/>
                <w:shd w:val="clear" w:color="auto" w:fill="FFFFFF"/>
                <w:lang w:val="en-US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  <w:lang w:val="en-US"/>
              </w:rPr>
              <w:t>_____ colleges</w:t>
            </w:r>
            <w:r w:rsidRPr="00007DDF">
              <w:rPr>
                <w:rStyle w:val="apple-converted-space"/>
                <w:color w:val="000000"/>
                <w:shd w:val="clear" w:color="auto" w:fill="FFFFFF"/>
                <w:lang w:val="en-US"/>
              </w:rPr>
              <w:t> </w:t>
            </w:r>
            <w:r w:rsidRPr="00007DDF">
              <w:rPr>
                <w:color w:val="000000"/>
                <w:shd w:val="clear" w:color="auto" w:fill="FFFFFF"/>
                <w:lang w:val="en-US"/>
              </w:rPr>
              <w:t xml:space="preserve">and </w:t>
            </w:r>
            <w:r>
              <w:rPr>
                <w:color w:val="000000"/>
                <w:shd w:val="clear" w:color="auto" w:fill="FFFFFF"/>
                <w:lang w:val="en-US"/>
              </w:rPr>
              <w:t>____</w:t>
            </w:r>
            <w:r w:rsidRPr="00007DDF">
              <w:rPr>
                <w:color w:val="000000"/>
                <w:shd w:val="clear" w:color="auto" w:fill="FFFFFF"/>
                <w:lang w:val="en-US"/>
              </w:rPr>
              <w:t xml:space="preserve"> academic schools</w:t>
            </w:r>
          </w:p>
        </w:tc>
      </w:tr>
    </w:tbl>
    <w:p w:rsidR="00AF4961" w:rsidRPr="00007DDF" w:rsidRDefault="00AF4961" w:rsidP="00092284">
      <w:pPr>
        <w:pStyle w:val="a3"/>
        <w:rPr>
          <w:lang w:val="en-US"/>
        </w:rPr>
      </w:pPr>
    </w:p>
    <w:p w:rsidR="00092284" w:rsidRPr="00007DDF" w:rsidRDefault="00092284" w:rsidP="00992C29">
      <w:pPr>
        <w:pStyle w:val="a3"/>
        <w:ind w:left="360"/>
        <w:rPr>
          <w:lang w:val="en-US"/>
        </w:rPr>
      </w:pPr>
    </w:p>
    <w:p w:rsidR="00F82616" w:rsidRPr="00F82616" w:rsidRDefault="00F82616" w:rsidP="00FD7A36">
      <w:pPr>
        <w:spacing w:after="310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F82616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0D6D41" w:rsidRPr="00F82616" w:rsidRDefault="000D6D41">
      <w:pPr>
        <w:rPr>
          <w:lang w:val="en-US"/>
        </w:rPr>
      </w:pPr>
    </w:p>
    <w:sectPr w:rsidR="000D6D41" w:rsidRPr="00F82616" w:rsidSect="000D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7E91"/>
    <w:multiLevelType w:val="hybridMultilevel"/>
    <w:tmpl w:val="C174F924"/>
    <w:lvl w:ilvl="0" w:tplc="9E70B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B8076C">
      <w:start w:val="18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84C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8A1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CAB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6AD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E20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9A9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07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E15B79"/>
    <w:multiLevelType w:val="hybridMultilevel"/>
    <w:tmpl w:val="15049ED0"/>
    <w:lvl w:ilvl="0" w:tplc="F562604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2B5E"/>
    <w:multiLevelType w:val="hybridMultilevel"/>
    <w:tmpl w:val="C3C4A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CA72B4"/>
    <w:multiLevelType w:val="hybridMultilevel"/>
    <w:tmpl w:val="AAFE51C0"/>
    <w:lvl w:ilvl="0" w:tplc="A2A639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A5175"/>
    <w:multiLevelType w:val="hybridMultilevel"/>
    <w:tmpl w:val="783876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D7C24"/>
    <w:multiLevelType w:val="hybridMultilevel"/>
    <w:tmpl w:val="3F9824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426E3"/>
    <w:multiLevelType w:val="hybridMultilevel"/>
    <w:tmpl w:val="FB4A05FC"/>
    <w:lvl w:ilvl="0" w:tplc="E4CE42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1448C"/>
    <w:multiLevelType w:val="multilevel"/>
    <w:tmpl w:val="31D4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616"/>
    <w:rsid w:val="00007DDF"/>
    <w:rsid w:val="000727E2"/>
    <w:rsid w:val="00092284"/>
    <w:rsid w:val="000A35E3"/>
    <w:rsid w:val="000D6D41"/>
    <w:rsid w:val="001858D1"/>
    <w:rsid w:val="002B31F0"/>
    <w:rsid w:val="002C637D"/>
    <w:rsid w:val="0061168F"/>
    <w:rsid w:val="006C4209"/>
    <w:rsid w:val="007864B5"/>
    <w:rsid w:val="00822632"/>
    <w:rsid w:val="0082557B"/>
    <w:rsid w:val="00992C29"/>
    <w:rsid w:val="00AF4961"/>
    <w:rsid w:val="00B2690E"/>
    <w:rsid w:val="00D0063F"/>
    <w:rsid w:val="00D91F66"/>
    <w:rsid w:val="00DA114E"/>
    <w:rsid w:val="00E247C4"/>
    <w:rsid w:val="00F82616"/>
    <w:rsid w:val="00F9764B"/>
    <w:rsid w:val="00FD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2616"/>
    <w:rPr>
      <w:color w:val="6131BD"/>
      <w:u w:val="single"/>
    </w:rPr>
  </w:style>
  <w:style w:type="character" w:styleId="a5">
    <w:name w:val="Strong"/>
    <w:qFormat/>
    <w:rsid w:val="007864B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92284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AF4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7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5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20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2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5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7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46571">
                                                  <w:blockQuote w:val="1"/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46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2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6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1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3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3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unal.com/evaluation.php?w=1158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2013-10-12T14:29:00Z</dcterms:created>
  <dcterms:modified xsi:type="dcterms:W3CDTF">2013-10-13T06:56:00Z</dcterms:modified>
</cp:coreProperties>
</file>