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7F" w:rsidRPr="00E618E9" w:rsidRDefault="00550A7F" w:rsidP="0088577D">
      <w:pPr>
        <w:jc w:val="center"/>
        <w:rPr>
          <w:rFonts w:ascii="Times New Roman" w:hAnsi="Times New Roman"/>
          <w:b/>
          <w:color w:val="C00000"/>
          <w:sz w:val="40"/>
          <w:szCs w:val="36"/>
        </w:rPr>
      </w:pPr>
      <w:r w:rsidRPr="00E618E9">
        <w:rPr>
          <w:rFonts w:ascii="Times New Roman" w:hAnsi="Times New Roman"/>
          <w:b/>
          <w:color w:val="C00000"/>
          <w:sz w:val="40"/>
          <w:szCs w:val="36"/>
        </w:rPr>
        <w:t>Технологическая карта Глога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/>
      </w:tblPr>
      <w:tblGrid>
        <w:gridCol w:w="2235"/>
        <w:gridCol w:w="7336"/>
      </w:tblGrid>
      <w:tr w:rsidR="00550A7F" w:rsidRPr="00027AC1" w:rsidTr="008C071B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50A7F" w:rsidRPr="00027AC1" w:rsidRDefault="00D767B7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Учебная дисциплина</w:t>
            </w:r>
            <w:r w:rsidR="00550A7F"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50A7F" w:rsidRPr="00027AC1" w:rsidRDefault="00D767B7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Английский язык</w:t>
            </w:r>
          </w:p>
        </w:tc>
      </w:tr>
      <w:tr w:rsidR="00550A7F" w:rsidRPr="00027AC1" w:rsidTr="008C071B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50A7F" w:rsidRPr="00027AC1" w:rsidRDefault="00D767B7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Класс</w:t>
            </w:r>
            <w:r w:rsidR="00550A7F"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, УМК, раздел и № урока: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50A7F" w:rsidRPr="00C059CD" w:rsidRDefault="00D767B7" w:rsidP="00752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9CD">
              <w:rPr>
                <w:rFonts w:ascii="Times New Roman" w:hAnsi="Times New Roman"/>
                <w:sz w:val="28"/>
                <w:szCs w:val="28"/>
              </w:rPr>
              <w:t>11 класс, УМК “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Up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>&amp;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Up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>” под ред. В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>Г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>Тимофеева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, Unit 6</w:t>
            </w:r>
            <w:r w:rsidR="0016451A" w:rsidRPr="00C059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«DotRu»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, Lesson 23</w:t>
            </w:r>
            <w:r w:rsidR="0016451A" w:rsidRPr="00C059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“Traditions of Celebrating Russian Holidays”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550A7F" w:rsidRPr="00027AC1" w:rsidTr="008C071B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50A7F" w:rsidRPr="00027AC1" w:rsidRDefault="00550A7F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Ссылка на глог: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50A7F" w:rsidRPr="00C059CD" w:rsidRDefault="0016451A" w:rsidP="00752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http://elenavita.edu.glogster.com/edit/glog-643/</w:t>
              </w:r>
            </w:hyperlink>
            <w:r w:rsidRPr="00C05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7B7" w:rsidRPr="00C05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0A7F" w:rsidRPr="00027AC1" w:rsidTr="008C071B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50A7F" w:rsidRPr="00027AC1" w:rsidRDefault="00550A7F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Название глога: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50A7F" w:rsidRPr="00C059CD" w:rsidRDefault="00D767B7" w:rsidP="00752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Russian Holidays</w:t>
            </w:r>
          </w:p>
        </w:tc>
      </w:tr>
      <w:tr w:rsidR="00550A7F" w:rsidRPr="00027AC1" w:rsidTr="008C071B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50A7F" w:rsidRPr="00027AC1" w:rsidRDefault="00550A7F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Цель глога: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50A7F" w:rsidRPr="00C059CD" w:rsidRDefault="00C059CD" w:rsidP="00C05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sz w:val="28"/>
                <w:szCs w:val="28"/>
              </w:rPr>
              <w:t>организация учебной деятельности по теме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Traditions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of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Celebrating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Russian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Holidays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 xml:space="preserve">   посредством</w:t>
            </w:r>
            <w:r w:rsidR="0029459D" w:rsidRPr="00C059CD">
              <w:rPr>
                <w:rFonts w:ascii="Times New Roman" w:hAnsi="Times New Roman"/>
                <w:sz w:val="28"/>
                <w:szCs w:val="28"/>
              </w:rPr>
              <w:t xml:space="preserve"> сетевого взаимодействия с помощью ресурса </w:t>
            </w:r>
            <w:r w:rsidR="0029459D" w:rsidRPr="00C059CD">
              <w:rPr>
                <w:rFonts w:ascii="Times New Roman" w:hAnsi="Times New Roman"/>
                <w:sz w:val="28"/>
                <w:szCs w:val="28"/>
                <w:lang w:val="en-US"/>
              </w:rPr>
              <w:t>GlogsterEDU</w:t>
            </w:r>
            <w:r w:rsidR="0029459D" w:rsidRPr="00C05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0A7F" w:rsidRPr="00027AC1" w:rsidTr="008C071B"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50A7F" w:rsidRPr="00027AC1" w:rsidRDefault="00550A7F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50A7F" w:rsidRPr="00C059CD" w:rsidRDefault="00D767B7" w:rsidP="00752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sz w:val="28"/>
                <w:szCs w:val="28"/>
              </w:rPr>
              <w:t>компьютер, выход Интернет</w:t>
            </w:r>
            <w:r w:rsidR="0088577D" w:rsidRPr="00C059CD">
              <w:rPr>
                <w:rFonts w:ascii="Times New Roman" w:hAnsi="Times New Roman"/>
                <w:sz w:val="28"/>
                <w:szCs w:val="28"/>
              </w:rPr>
              <w:t xml:space="preserve">, браузер </w:t>
            </w:r>
            <w:r w:rsidR="0088577D" w:rsidRPr="00C059CD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="0088577D" w:rsidRPr="00C05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51A" w:rsidRPr="00C059CD">
              <w:rPr>
                <w:rFonts w:ascii="Times New Roman" w:hAnsi="Times New Roman"/>
                <w:sz w:val="28"/>
                <w:szCs w:val="28"/>
                <w:lang w:val="en-US"/>
              </w:rPr>
              <w:t>Chrome</w:t>
            </w:r>
          </w:p>
        </w:tc>
      </w:tr>
      <w:tr w:rsidR="00550A7F" w:rsidRPr="00027AC1" w:rsidTr="008C071B">
        <w:trPr>
          <w:trHeight w:val="2340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550A7F" w:rsidRPr="00027AC1" w:rsidRDefault="00550A7F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Технические данные глога:</w:t>
            </w:r>
          </w:p>
          <w:p w:rsidR="00550A7F" w:rsidRPr="00027AC1" w:rsidRDefault="00550A7F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наличие картинок, видеофайлов, аудиофайлов, текст.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550A7F" w:rsidRPr="00C059CD" w:rsidRDefault="0088577D" w:rsidP="00752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sz w:val="28"/>
                <w:szCs w:val="28"/>
              </w:rPr>
              <w:t xml:space="preserve">В глоге размещены картинки в формате 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jpg</w:t>
            </w:r>
            <w:r w:rsidR="0029459D" w:rsidRPr="00C059CD">
              <w:rPr>
                <w:rFonts w:ascii="Times New Roman" w:hAnsi="Times New Roman"/>
                <w:sz w:val="28"/>
                <w:szCs w:val="28"/>
              </w:rPr>
              <w:t>;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 xml:space="preserve"> тексты, содержащие ссылки на 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 xml:space="preserve">-документы, ментальную карту  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Mind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Map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Russia</w:t>
            </w:r>
            <w:r w:rsidR="003E0B3E" w:rsidRPr="00C059CD">
              <w:rPr>
                <w:rFonts w:ascii="Times New Roman" w:hAnsi="Times New Roman"/>
                <w:sz w:val="28"/>
                <w:szCs w:val="28"/>
              </w:rPr>
              <w:t>?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82070D" w:rsidRPr="00C059CD">
              <w:rPr>
                <w:rFonts w:ascii="Times New Roman" w:hAnsi="Times New Roman"/>
                <w:sz w:val="28"/>
                <w:szCs w:val="28"/>
              </w:rPr>
              <w:t xml:space="preserve">ресурс </w:t>
            </w:r>
            <w:r w:rsidRPr="00C059CD">
              <w:rPr>
                <w:rFonts w:ascii="Times New Roman" w:hAnsi="Times New Roman"/>
                <w:sz w:val="28"/>
                <w:szCs w:val="28"/>
                <w:lang w:val="en-US"/>
              </w:rPr>
              <w:t>lino</w:t>
            </w:r>
            <w:r w:rsidRPr="00C059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0A7F" w:rsidRPr="00C059CD" w:rsidRDefault="00550A7F" w:rsidP="00752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7F" w:rsidRPr="0082070D" w:rsidTr="008C071B">
        <w:trPr>
          <w:trHeight w:val="450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550A7F" w:rsidRPr="00027AC1" w:rsidRDefault="00550A7F" w:rsidP="0075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Тема урока: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550A7F" w:rsidRPr="00C059CD" w:rsidRDefault="0082070D" w:rsidP="0075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059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Traditions of Celebrating Russian Holidays</w:t>
            </w:r>
          </w:p>
        </w:tc>
      </w:tr>
      <w:tr w:rsidR="00550A7F" w:rsidRPr="00027AC1" w:rsidTr="008C071B">
        <w:trPr>
          <w:trHeight w:val="195"/>
        </w:trPr>
        <w:tc>
          <w:tcPr>
            <w:tcW w:w="2235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550A7F" w:rsidRPr="00027AC1" w:rsidRDefault="00550A7F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Цель: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550A7F" w:rsidRPr="00C059CD" w:rsidRDefault="0016451A" w:rsidP="00027AC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59CD">
              <w:rPr>
                <w:color w:val="000000"/>
                <w:sz w:val="28"/>
                <w:szCs w:val="28"/>
              </w:rPr>
              <w:t>формирование коммуникативных компетенций по теме «</w:t>
            </w:r>
            <w:r w:rsidR="00027AC1" w:rsidRPr="00C059CD">
              <w:rPr>
                <w:color w:val="000000"/>
                <w:sz w:val="28"/>
                <w:szCs w:val="28"/>
                <w:lang w:val="en-US"/>
              </w:rPr>
              <w:t>Traditions</w:t>
            </w:r>
            <w:r w:rsidR="00027AC1" w:rsidRPr="00C059CD">
              <w:rPr>
                <w:color w:val="000000"/>
                <w:sz w:val="28"/>
                <w:szCs w:val="28"/>
              </w:rPr>
              <w:t xml:space="preserve"> </w:t>
            </w:r>
            <w:r w:rsidR="00027AC1" w:rsidRPr="00C059CD">
              <w:rPr>
                <w:color w:val="000000"/>
                <w:sz w:val="28"/>
                <w:szCs w:val="28"/>
                <w:lang w:val="en-US"/>
              </w:rPr>
              <w:t>of</w:t>
            </w:r>
            <w:r w:rsidR="00027AC1" w:rsidRPr="00C059CD">
              <w:rPr>
                <w:color w:val="000000"/>
                <w:sz w:val="28"/>
                <w:szCs w:val="28"/>
              </w:rPr>
              <w:t xml:space="preserve"> </w:t>
            </w:r>
            <w:r w:rsidR="00027AC1" w:rsidRPr="00C059CD">
              <w:rPr>
                <w:color w:val="000000"/>
                <w:sz w:val="28"/>
                <w:szCs w:val="28"/>
                <w:lang w:val="en-US"/>
              </w:rPr>
              <w:t>Celebrating</w:t>
            </w:r>
            <w:r w:rsidR="00027AC1" w:rsidRPr="00C059CD">
              <w:rPr>
                <w:color w:val="000000"/>
                <w:sz w:val="28"/>
                <w:szCs w:val="28"/>
              </w:rPr>
              <w:t xml:space="preserve"> </w:t>
            </w:r>
            <w:r w:rsidR="00027AC1" w:rsidRPr="00C059CD">
              <w:rPr>
                <w:color w:val="000000"/>
                <w:sz w:val="28"/>
                <w:szCs w:val="28"/>
                <w:lang w:val="en-US"/>
              </w:rPr>
              <w:t>Russian</w:t>
            </w:r>
            <w:r w:rsidR="0029459D" w:rsidRPr="00C059CD">
              <w:rPr>
                <w:color w:val="000000"/>
                <w:sz w:val="28"/>
                <w:szCs w:val="28"/>
                <w:lang w:val="en-US"/>
              </w:rPr>
              <w:t xml:space="preserve"> Holidays</w:t>
            </w:r>
            <w:r w:rsidRPr="00C059CD">
              <w:rPr>
                <w:color w:val="000000"/>
                <w:sz w:val="28"/>
                <w:szCs w:val="28"/>
              </w:rPr>
              <w:t>»</w:t>
            </w:r>
          </w:p>
        </w:tc>
      </w:tr>
      <w:tr w:rsidR="00550A7F" w:rsidRPr="00027AC1" w:rsidTr="008C071B">
        <w:trPr>
          <w:trHeight w:val="210"/>
        </w:trPr>
        <w:tc>
          <w:tcPr>
            <w:tcW w:w="2235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50A7F" w:rsidRPr="00027AC1" w:rsidRDefault="00550A7F" w:rsidP="007524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7061C" w:rsidRPr="00C059CD" w:rsidRDefault="00C7061C" w:rsidP="00C7061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59CD">
              <w:rPr>
                <w:iCs/>
                <w:color w:val="000000"/>
                <w:sz w:val="28"/>
                <w:szCs w:val="28"/>
              </w:rPr>
              <w:t xml:space="preserve">- формировать коммуникативную компетентность в общении и сотрудничестве со сверстниками в процессе творческой деятельности; </w:t>
            </w:r>
          </w:p>
          <w:p w:rsidR="00C7061C" w:rsidRPr="00C059CD" w:rsidRDefault="00C7061C" w:rsidP="00C7061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059CD">
              <w:rPr>
                <w:iCs/>
                <w:color w:val="000000"/>
                <w:sz w:val="28"/>
                <w:szCs w:val="28"/>
              </w:rPr>
              <w:t>- формировать  осознанное уважительное и доброжелательное отношение</w:t>
            </w:r>
            <w:r w:rsidR="00C059CD" w:rsidRPr="00C059CD">
              <w:rPr>
                <w:iCs/>
                <w:color w:val="000000"/>
                <w:sz w:val="28"/>
                <w:szCs w:val="28"/>
              </w:rPr>
              <w:t xml:space="preserve"> к культуре, религии, традиций</w:t>
            </w:r>
            <w:r w:rsidRPr="00C059CD">
              <w:rPr>
                <w:iCs/>
                <w:color w:val="000000"/>
                <w:sz w:val="28"/>
                <w:szCs w:val="28"/>
              </w:rPr>
              <w:t xml:space="preserve"> российского народа;</w:t>
            </w:r>
          </w:p>
          <w:p w:rsidR="00C7061C" w:rsidRPr="00C7061C" w:rsidRDefault="00C7061C" w:rsidP="00C706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9C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7061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описывать особенности жизни и </w:t>
            </w:r>
            <w:r w:rsidRPr="00C059C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традиции</w:t>
            </w:r>
            <w:r w:rsidRPr="00C7061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своей страны, излагать факты</w:t>
            </w:r>
            <w:r w:rsidRPr="00C059C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550A7F" w:rsidRPr="00C059CD" w:rsidRDefault="00C7061C" w:rsidP="00C7061C">
            <w:pPr>
              <w:pStyle w:val="a7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C059CD">
              <w:rPr>
                <w:iCs/>
                <w:color w:val="000000"/>
                <w:sz w:val="28"/>
                <w:szCs w:val="28"/>
              </w:rPr>
              <w:t xml:space="preserve">- </w:t>
            </w:r>
            <w:r w:rsidR="0016451A" w:rsidRPr="00C059CD">
              <w:rPr>
                <w:iCs/>
                <w:color w:val="000000"/>
                <w:sz w:val="28"/>
                <w:szCs w:val="28"/>
              </w:rPr>
              <w:t>организовывать учебное сотрудничество и совместную деятельность с учителем и со сверстниками</w:t>
            </w:r>
            <w:r w:rsidR="006B6344" w:rsidRPr="00C059CD">
              <w:rPr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550A7F" w:rsidRPr="00027AC1" w:rsidTr="006B6344">
        <w:trPr>
          <w:trHeight w:val="264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50A7F" w:rsidRPr="00027AC1" w:rsidRDefault="00550A7F" w:rsidP="0075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Деятельность учащихся: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7061C" w:rsidRPr="00C059CD" w:rsidRDefault="00027AC1" w:rsidP="00027AC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sz w:val="28"/>
                <w:szCs w:val="28"/>
              </w:rPr>
              <w:t xml:space="preserve">создают список национальных праздников </w:t>
            </w:r>
            <w:r w:rsidR="0082070D" w:rsidRPr="00C059CD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 w:rsidR="00C7061C" w:rsidRPr="00C059C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27AC1" w:rsidRPr="00C059CD" w:rsidRDefault="00027AC1" w:rsidP="00027AC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sz w:val="28"/>
                <w:szCs w:val="28"/>
              </w:rPr>
              <w:t xml:space="preserve">заполняют </w:t>
            </w:r>
            <w:hyperlink r:id="rId9" w:history="1">
              <w:r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таблицу</w:t>
              </w:r>
            </w:hyperlink>
            <w:r w:rsidRPr="00C059C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C071B" w:rsidRPr="00C059CD" w:rsidRDefault="008C071B" w:rsidP="00027AC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sz w:val="28"/>
                <w:szCs w:val="28"/>
              </w:rPr>
              <w:t xml:space="preserve">рассказывают, как они отмечают Рождество,  публикуют заметки в </w:t>
            </w:r>
            <w:hyperlink r:id="rId10" w:history="1">
              <w:r w:rsidRPr="00C059C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lino</w:t>
              </w:r>
            </w:hyperlink>
            <w:r w:rsidRPr="00C059C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C071B" w:rsidRPr="00C059CD" w:rsidRDefault="008C071B" w:rsidP="00027AC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sz w:val="28"/>
                <w:szCs w:val="28"/>
              </w:rPr>
              <w:t xml:space="preserve">работают с текстом, сравнивают содержание текста с заметками, заполняют </w:t>
            </w:r>
            <w:hyperlink r:id="rId11" w:history="1">
              <w:r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форму</w:t>
              </w:r>
            </w:hyperlink>
            <w:r w:rsidRPr="00C059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0A7F" w:rsidRPr="00C059CD" w:rsidRDefault="008C071B" w:rsidP="006B634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sz w:val="28"/>
                <w:szCs w:val="28"/>
              </w:rPr>
              <w:t xml:space="preserve">составляют рассказ о праздновании Рождества в России по </w:t>
            </w:r>
            <w:r w:rsidRPr="00C059CD">
              <w:rPr>
                <w:rFonts w:ascii="Times New Roman" w:hAnsi="Times New Roman"/>
                <w:sz w:val="28"/>
                <w:szCs w:val="28"/>
              </w:rPr>
              <w:lastRenderedPageBreak/>
              <w:t>плану.</w:t>
            </w:r>
          </w:p>
        </w:tc>
      </w:tr>
      <w:tr w:rsidR="00550A7F" w:rsidRPr="00027AC1" w:rsidTr="008C071B">
        <w:trPr>
          <w:trHeight w:val="189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50A7F" w:rsidRPr="00027AC1" w:rsidRDefault="00550A7F" w:rsidP="0075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Деятельность учителя: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B6344" w:rsidRPr="00C059CD" w:rsidRDefault="006B6344" w:rsidP="006B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</w:pP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знакомит обучающихся с  ресурсом </w:t>
            </w: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  <w:lang w:val="en-US"/>
              </w:rPr>
              <w:t>GlogsterEDU</w:t>
            </w: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, </w:t>
            </w:r>
          </w:p>
          <w:p w:rsidR="006B6344" w:rsidRPr="00C059CD" w:rsidRDefault="00027AC1" w:rsidP="006B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</w:pP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>ставит проблемный вопрос, поддерживает обсуждени</w:t>
            </w:r>
            <w:r w:rsidR="006B6344"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>е  обучающихся на английском языке,</w:t>
            </w: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 </w:t>
            </w:r>
          </w:p>
          <w:p w:rsidR="006B6344" w:rsidRPr="00C059CD" w:rsidRDefault="00027AC1" w:rsidP="006B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</w:pP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>консультирует, корректирует</w:t>
            </w:r>
            <w:r w:rsidR="006B6344"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 совместную</w:t>
            </w: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 работу </w:t>
            </w:r>
            <w:r w:rsidR="006B6344"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в </w:t>
            </w: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 Google</w:t>
            </w:r>
            <w:r w:rsidR="006B6344"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>-сервисах</w:t>
            </w: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, </w:t>
            </w:r>
          </w:p>
          <w:p w:rsidR="006B6344" w:rsidRPr="00C059CD" w:rsidRDefault="00027AC1" w:rsidP="006B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</w:pP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координирует </w:t>
            </w:r>
            <w:r w:rsidR="0082070D"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 деятельность</w:t>
            </w: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 по </w:t>
            </w:r>
            <w:r w:rsidR="0082070D"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 составлению рассказа </w:t>
            </w: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 </w:t>
            </w:r>
            <w:r w:rsidR="0082070D"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>о традициях празднования Рождества в России</w:t>
            </w: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, </w:t>
            </w:r>
          </w:p>
          <w:p w:rsidR="0082070D" w:rsidRPr="00C059CD" w:rsidRDefault="0082070D" w:rsidP="006B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</w:pP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>объясняет выполнение домашнего задания;</w:t>
            </w:r>
          </w:p>
          <w:p w:rsidR="00550A7F" w:rsidRPr="00C059CD" w:rsidRDefault="00027AC1" w:rsidP="006B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оценивает   и анализирует деятельность </w:t>
            </w:r>
            <w:r w:rsidR="006B6344"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 xml:space="preserve"> обучающихся</w:t>
            </w:r>
            <w:r w:rsidRPr="00C059C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3F1F1"/>
              </w:rPr>
              <w:t>.</w:t>
            </w:r>
          </w:p>
        </w:tc>
      </w:tr>
      <w:tr w:rsidR="00550A7F" w:rsidRPr="00027AC1" w:rsidTr="008C071B">
        <w:trPr>
          <w:trHeight w:val="210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50A7F" w:rsidRPr="00027AC1" w:rsidRDefault="00550A7F" w:rsidP="0075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Ссылки на используемый материал: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50A7F" w:rsidRPr="00C059CD" w:rsidRDefault="00B03DEC" w:rsidP="0056412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history="1"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https://docs.google.com/document/d/1N0L0HcmsEmlVdDPpmJBHKdOgiIHXYnoZdQ</w:t>
              </w:r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G</w:t>
              </w:r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JyIy5Ndg/edit</w:t>
              </w:r>
            </w:hyperlink>
            <w:r w:rsidR="003E0B3E"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E0B3E" w:rsidRPr="00C059CD" w:rsidRDefault="00B03DEC" w:rsidP="0056412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3" w:history="1"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htt</w:t>
              </w:r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p</w:t>
              </w:r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://linoit.com/users/ElenaVita/canvases/How%20do%20we%20celebrate%20Christmas%3F</w:t>
              </w:r>
            </w:hyperlink>
            <w:r w:rsidR="003E0B3E"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E0B3E" w:rsidRPr="00C059CD" w:rsidRDefault="00B03DEC" w:rsidP="0056412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4" w:history="1"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https://docs.google.com/forms/d/1CD_-7aj9gUAiUSDWuTEY</w:t>
              </w:r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L</w:t>
              </w:r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QuVAvPthh7GJVhLZJpzN3U/viewform</w:t>
              </w:r>
            </w:hyperlink>
          </w:p>
          <w:p w:rsidR="003E0B3E" w:rsidRPr="00C059CD" w:rsidRDefault="00B03DEC" w:rsidP="0056412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5" w:history="1"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http://www.mindmeister.com/ru/143844411/what-is-russia</w:t>
              </w:r>
            </w:hyperlink>
          </w:p>
          <w:p w:rsidR="003E0B3E" w:rsidRPr="00C059CD" w:rsidRDefault="00B03DEC" w:rsidP="0056412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6" w:history="1">
              <w:r w:rsidR="003E0B3E" w:rsidRPr="00C059C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https://docs.google.com/document/d/1R5KDo6Ouuu7wecJjaDZXkRpWPe-6gjpn8vNorI3bsek/edit</w:t>
              </w:r>
            </w:hyperlink>
            <w:r w:rsidR="003E0B3E"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E0B3E" w:rsidRPr="00C059CD" w:rsidRDefault="003E0B3E" w:rsidP="0075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50A7F" w:rsidRPr="00027AC1" w:rsidTr="008C071B">
        <w:trPr>
          <w:trHeight w:val="162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50A7F" w:rsidRPr="00027AC1" w:rsidRDefault="00550A7F" w:rsidP="0075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7A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Примечания, дополнитель</w:t>
            </w:r>
            <w:r w:rsidR="006B63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27A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ные рекомен</w:t>
            </w:r>
            <w:r w:rsidR="006B63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27A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дации по использованию глога</w:t>
            </w:r>
          </w:p>
        </w:tc>
        <w:tc>
          <w:tcPr>
            <w:tcW w:w="73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76BC2" w:rsidRPr="00C059CD" w:rsidRDefault="006B6344" w:rsidP="00576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Многие </w:t>
            </w:r>
            <w:r w:rsidR="00576BC2"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>задания</w:t>
            </w:r>
            <w:r w:rsidR="00576BC2"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глога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содержат ссылку. </w:t>
            </w:r>
            <w:r w:rsidR="00576BC2"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еобходимо </w:t>
            </w:r>
            <w:r w:rsidR="00576BC2"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навести курсор на задание и, нажав левой кнопкой мыши, открыть ее. </w:t>
            </w:r>
          </w:p>
          <w:p w:rsidR="00550A7F" w:rsidRPr="00C059CD" w:rsidRDefault="00576BC2" w:rsidP="00C05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работы в документах 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Google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>-сервиса учителю следует  открыть к ним доступ</w:t>
            </w:r>
            <w:r w:rsidR="0029459D"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обучающихся</w:t>
            </w:r>
            <w:r w:rsidR="00C059CD"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качестве редактора</w:t>
            </w:r>
            <w:r w:rsidRPr="00C059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550A7F" w:rsidRDefault="00550A7F" w:rsidP="00550A7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:rsidR="00647C9A" w:rsidRDefault="00647C9A"/>
    <w:sectPr w:rsidR="00647C9A" w:rsidSect="000822F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6D" w:rsidRDefault="00C1176D" w:rsidP="0082070D">
      <w:pPr>
        <w:spacing w:after="0" w:line="240" w:lineRule="auto"/>
      </w:pPr>
      <w:r>
        <w:separator/>
      </w:r>
    </w:p>
  </w:endnote>
  <w:endnote w:type="continuationSeparator" w:id="0">
    <w:p w:rsidR="00C1176D" w:rsidRDefault="00C1176D" w:rsidP="0082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6D" w:rsidRDefault="00C1176D" w:rsidP="0082070D">
      <w:pPr>
        <w:spacing w:after="0" w:line="240" w:lineRule="auto"/>
      </w:pPr>
      <w:r>
        <w:separator/>
      </w:r>
    </w:p>
  </w:footnote>
  <w:footnote w:type="continuationSeparator" w:id="0">
    <w:p w:rsidR="00C1176D" w:rsidRDefault="00C1176D" w:rsidP="0082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0D" w:rsidRPr="0082070D" w:rsidRDefault="0082070D" w:rsidP="0082070D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BC426A">
      <w:rPr>
        <w:rFonts w:ascii="Cambria" w:eastAsia="Times New Roman" w:hAnsi="Cambria"/>
        <w:i/>
        <w:sz w:val="24"/>
        <w:szCs w:val="24"/>
      </w:rPr>
      <w:t>http://metodisty.ru/m/groups/view/prepodavanie_angliiskogo_yazyka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44FE"/>
    <w:multiLevelType w:val="hybridMultilevel"/>
    <w:tmpl w:val="0912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A7F"/>
    <w:rsid w:val="00027AC1"/>
    <w:rsid w:val="0016451A"/>
    <w:rsid w:val="001C1498"/>
    <w:rsid w:val="0029459D"/>
    <w:rsid w:val="003E0B3E"/>
    <w:rsid w:val="00550A7F"/>
    <w:rsid w:val="00564122"/>
    <w:rsid w:val="00576BC2"/>
    <w:rsid w:val="00647C9A"/>
    <w:rsid w:val="006B6344"/>
    <w:rsid w:val="0082070D"/>
    <w:rsid w:val="0088577D"/>
    <w:rsid w:val="008C071B"/>
    <w:rsid w:val="00B03DEC"/>
    <w:rsid w:val="00C059CD"/>
    <w:rsid w:val="00C1176D"/>
    <w:rsid w:val="00C7061C"/>
    <w:rsid w:val="00D767B7"/>
    <w:rsid w:val="00E4764A"/>
    <w:rsid w:val="00F7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77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8577D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E0B3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6412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4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27AC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82070D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2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7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navita.edu.glogster.com/edit/glog-643/" TargetMode="External"/><Relationship Id="rId13" Type="http://schemas.openxmlformats.org/officeDocument/2006/relationships/hyperlink" Target="http://linoit.com/users/ElenaVita/canvases/How%20do%20we%20celebrate%20Christmas%3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N0L0HcmsEmlVdDPpmJBHKdOgiIHXYnoZdQGJyIy5Ndg/ed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R5KDo6Ouuu7wecJjaDZXkRpWPe-6gjpn8vNorI3bsek/ed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CD_-7aj9gUAiUSDWuTEYLQuVAvPthh7GJVhLZJpzN3U/view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dmeister.com/ru/143844411/what-is-russia" TargetMode="External"/><Relationship Id="rId10" Type="http://schemas.openxmlformats.org/officeDocument/2006/relationships/hyperlink" Target="http://linoit.com/users/ElenaVita/canvases/How%20do%20we%20celebrate%20Christmas%3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N0L0HcmsEmlVdDPpmJBHKdOgiIHXYnoZdQGJyIy5Ndg/edit" TargetMode="External"/><Relationship Id="rId14" Type="http://schemas.openxmlformats.org/officeDocument/2006/relationships/hyperlink" Target="https://docs.google.com/forms/d/1CD_-7aj9gUAiUSDWuTEYLQuVAvPthh7GJVhLZJpzN3U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FA0D-AF9D-4655-8465-228F470B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2013-02-23T19:18:00Z</dcterms:created>
  <dcterms:modified xsi:type="dcterms:W3CDTF">2013-03-24T21:11:00Z</dcterms:modified>
</cp:coreProperties>
</file>