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iagrams/drawing3.xml" ContentType="application/vnd.ms-office.drawingml.diagramDrawing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Default Extension="gif" ContentType="image/gif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5DFEC" w:themeColor="accent4" w:themeTint="33"/>
  <w:body>
    <w:p w:rsidR="009526B3" w:rsidRPr="00112FF3" w:rsidRDefault="009526B3" w:rsidP="0015386E">
      <w:pPr>
        <w:pStyle w:val="1"/>
        <w:spacing w:line="240" w:lineRule="auto"/>
        <w:ind w:left="0"/>
        <w:jc w:val="center"/>
        <w:rPr>
          <w:rFonts w:ascii="Times New Roman" w:hAnsi="Times New Roman"/>
          <w:color w:val="CC3300"/>
          <w:sz w:val="24"/>
          <w:szCs w:val="24"/>
          <w:lang w:val="ru-RU"/>
        </w:rPr>
      </w:pPr>
      <w:r w:rsidRPr="00112FF3">
        <w:rPr>
          <w:rFonts w:ascii="Times New Roman" w:hAnsi="Times New Roman"/>
          <w:color w:val="CC3300"/>
          <w:sz w:val="24"/>
          <w:szCs w:val="24"/>
          <w:lang w:val="ru-RU"/>
        </w:rPr>
        <w:t>РЕКЛАМА-ОПИСАНИЕ  УМК «</w:t>
      </w:r>
      <w:r w:rsidRPr="00112FF3">
        <w:rPr>
          <w:rFonts w:ascii="Times New Roman" w:hAnsi="Times New Roman"/>
          <w:color w:val="CC3300"/>
          <w:sz w:val="24"/>
          <w:szCs w:val="24"/>
        </w:rPr>
        <w:t>ENJOY</w:t>
      </w:r>
      <w:r w:rsidRPr="00112FF3">
        <w:rPr>
          <w:rFonts w:ascii="Times New Roman" w:hAnsi="Times New Roman"/>
          <w:color w:val="CC3300"/>
          <w:sz w:val="24"/>
          <w:szCs w:val="24"/>
          <w:lang w:val="ru-RU"/>
        </w:rPr>
        <w:t xml:space="preserve"> </w:t>
      </w:r>
      <w:r w:rsidRPr="00112FF3">
        <w:rPr>
          <w:rFonts w:ascii="Times New Roman" w:hAnsi="Times New Roman"/>
          <w:color w:val="CC3300"/>
          <w:sz w:val="24"/>
          <w:szCs w:val="24"/>
        </w:rPr>
        <w:t>ENGLISH</w:t>
      </w:r>
      <w:r w:rsidRPr="00112FF3">
        <w:rPr>
          <w:rFonts w:ascii="Times New Roman" w:hAnsi="Times New Roman"/>
          <w:color w:val="CC3300"/>
          <w:sz w:val="24"/>
          <w:szCs w:val="24"/>
          <w:lang w:val="ru-RU"/>
        </w:rPr>
        <w:t xml:space="preserve"> 7»</w:t>
      </w:r>
    </w:p>
    <w:p w:rsidR="009526B3" w:rsidRPr="00112FF3" w:rsidRDefault="009526B3" w:rsidP="009526B3">
      <w:pPr>
        <w:pStyle w:val="1"/>
        <w:spacing w:line="240" w:lineRule="auto"/>
        <w:ind w:left="0"/>
        <w:jc w:val="center"/>
        <w:rPr>
          <w:rFonts w:ascii="Times New Roman" w:hAnsi="Times New Roman"/>
          <w:color w:val="CC3300"/>
          <w:sz w:val="24"/>
          <w:szCs w:val="24"/>
          <w:lang w:val="ru-RU"/>
        </w:rPr>
      </w:pPr>
      <w:r w:rsidRPr="00112FF3">
        <w:rPr>
          <w:rFonts w:ascii="Times New Roman" w:hAnsi="Times New Roman"/>
          <w:color w:val="CC3300"/>
          <w:sz w:val="24"/>
          <w:szCs w:val="24"/>
          <w:lang w:val="ru-RU"/>
        </w:rPr>
        <w:t>Авторы: Биболетова М.З., Трубанева Н.Н.</w:t>
      </w:r>
    </w:p>
    <w:p w:rsidR="009526B3" w:rsidRDefault="009526B3" w:rsidP="009526B3">
      <w:pPr>
        <w:rPr>
          <w:noProof/>
          <w:szCs w:val="28"/>
        </w:rPr>
      </w:pPr>
    </w:p>
    <w:p w:rsidR="00BC0CA8" w:rsidRPr="00D63BED" w:rsidRDefault="00D63BED" w:rsidP="00D63BED">
      <w:pPr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213265" cy="4989689"/>
            <wp:effectExtent l="0" t="0" r="0" b="0"/>
            <wp:docPr id="6" name="Рисунок 3" descr="C:\Users\Мама\Desktop\Снимок55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ма\Desktop\Снимок55Ш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049" cy="4989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BED" w:rsidRDefault="00D63BED" w:rsidP="00BC0CA8">
      <w:pPr>
        <w:pStyle w:val="2"/>
        <w:spacing w:before="0" w:line="240" w:lineRule="auto"/>
        <w:ind w:left="0"/>
        <w:jc w:val="center"/>
        <w:rPr>
          <w:rFonts w:ascii="Times New Roman" w:hAnsi="Times New Roman"/>
          <w:i/>
          <w:color w:val="C00000"/>
          <w:sz w:val="24"/>
          <w:szCs w:val="24"/>
          <w:lang w:val="ru-RU"/>
        </w:rPr>
      </w:pPr>
    </w:p>
    <w:p w:rsidR="00D63BED" w:rsidRPr="00112FF3" w:rsidRDefault="00D63BED" w:rsidP="00BC0CA8">
      <w:pPr>
        <w:pStyle w:val="2"/>
        <w:spacing w:before="0" w:line="240" w:lineRule="auto"/>
        <w:ind w:left="0"/>
        <w:jc w:val="center"/>
        <w:rPr>
          <w:rFonts w:ascii="Times New Roman" w:hAnsi="Times New Roman"/>
          <w:i/>
          <w:color w:val="CC3300"/>
          <w:sz w:val="24"/>
          <w:szCs w:val="24"/>
          <w:lang w:val="ru-RU"/>
        </w:rPr>
      </w:pPr>
    </w:p>
    <w:p w:rsidR="00BC0CA8" w:rsidRPr="00112FF3" w:rsidRDefault="00BC0CA8" w:rsidP="00BC0CA8">
      <w:pPr>
        <w:pStyle w:val="2"/>
        <w:spacing w:before="0" w:line="240" w:lineRule="auto"/>
        <w:ind w:left="0"/>
        <w:jc w:val="center"/>
        <w:rPr>
          <w:rFonts w:ascii="Times New Roman" w:hAnsi="Times New Roman"/>
          <w:i/>
          <w:color w:val="CC3300"/>
          <w:sz w:val="24"/>
          <w:szCs w:val="24"/>
          <w:lang w:val="ru-RU"/>
        </w:rPr>
      </w:pPr>
      <w:r w:rsidRPr="00112FF3">
        <w:rPr>
          <w:rFonts w:ascii="Times New Roman" w:hAnsi="Times New Roman"/>
          <w:i/>
          <w:color w:val="CC3300"/>
          <w:sz w:val="24"/>
          <w:szCs w:val="24"/>
          <w:lang w:val="ru-RU"/>
        </w:rPr>
        <w:t>Богатырёва Татьяна Владимировна</w:t>
      </w:r>
    </w:p>
    <w:p w:rsidR="00BC0CA8" w:rsidRPr="00112FF3" w:rsidRDefault="00BC0CA8" w:rsidP="00BC0CA8">
      <w:pPr>
        <w:pStyle w:val="2"/>
        <w:spacing w:before="0" w:line="240" w:lineRule="auto"/>
        <w:ind w:left="0"/>
        <w:jc w:val="center"/>
        <w:rPr>
          <w:rFonts w:ascii="Times New Roman" w:hAnsi="Times New Roman"/>
          <w:i/>
          <w:color w:val="CC3300"/>
          <w:sz w:val="24"/>
          <w:szCs w:val="24"/>
          <w:lang w:val="ru-RU"/>
        </w:rPr>
      </w:pPr>
      <w:r w:rsidRPr="00112FF3">
        <w:rPr>
          <w:rFonts w:ascii="Times New Roman" w:hAnsi="Times New Roman"/>
          <w:i/>
          <w:color w:val="CC3300"/>
          <w:sz w:val="24"/>
          <w:szCs w:val="24"/>
          <w:lang w:val="ru-RU"/>
        </w:rPr>
        <w:t>учитель английского языка высшей категории,</w:t>
      </w:r>
    </w:p>
    <w:p w:rsidR="00BC0CA8" w:rsidRPr="00112FF3" w:rsidRDefault="00BC0CA8" w:rsidP="00BC0CA8">
      <w:pPr>
        <w:pStyle w:val="2"/>
        <w:spacing w:before="0" w:line="240" w:lineRule="auto"/>
        <w:ind w:left="0"/>
        <w:jc w:val="center"/>
        <w:rPr>
          <w:rFonts w:ascii="Times New Roman" w:hAnsi="Times New Roman"/>
          <w:i/>
          <w:color w:val="CC3300"/>
          <w:sz w:val="24"/>
          <w:szCs w:val="24"/>
          <w:lang w:val="ru-RU"/>
        </w:rPr>
      </w:pPr>
      <w:r w:rsidRPr="00112FF3">
        <w:rPr>
          <w:rFonts w:ascii="Times New Roman" w:hAnsi="Times New Roman"/>
          <w:i/>
          <w:color w:val="CC3300"/>
          <w:sz w:val="24"/>
          <w:szCs w:val="24"/>
          <w:lang w:val="ru-RU"/>
        </w:rPr>
        <w:t>стаж работы 27 лет</w:t>
      </w:r>
    </w:p>
    <w:p w:rsidR="0084362F" w:rsidRPr="00112FF3" w:rsidRDefault="00614F89" w:rsidP="0084362F">
      <w:pPr>
        <w:jc w:val="center"/>
        <w:rPr>
          <w:rFonts w:ascii="Times New Roman" w:hAnsi="Times New Roman" w:cs="Times New Roman"/>
          <w:b/>
          <w:i/>
          <w:color w:val="CC3300"/>
          <w:sz w:val="24"/>
          <w:szCs w:val="24"/>
        </w:rPr>
      </w:pPr>
      <w:r w:rsidRPr="00112FF3">
        <w:rPr>
          <w:rFonts w:ascii="Times New Roman" w:hAnsi="Times New Roman" w:cs="Times New Roman"/>
          <w:b/>
          <w:i/>
          <w:color w:val="CC3300"/>
          <w:sz w:val="24"/>
          <w:szCs w:val="24"/>
        </w:rPr>
        <w:t>МБОУ «Красноярская СОШ №</w:t>
      </w:r>
      <w:r w:rsidR="00BC0CA8" w:rsidRPr="00112FF3">
        <w:rPr>
          <w:rFonts w:ascii="Times New Roman" w:hAnsi="Times New Roman" w:cs="Times New Roman"/>
          <w:b/>
          <w:i/>
          <w:color w:val="CC3300"/>
          <w:sz w:val="24"/>
          <w:szCs w:val="24"/>
        </w:rPr>
        <w:t xml:space="preserve">1» </w:t>
      </w:r>
    </w:p>
    <w:p w:rsidR="00BC0CA8" w:rsidRPr="00112FF3" w:rsidRDefault="00544BB3" w:rsidP="00D63BED">
      <w:pPr>
        <w:jc w:val="center"/>
        <w:rPr>
          <w:rFonts w:ascii="Times New Roman" w:hAnsi="Times New Roman" w:cs="Times New Roman"/>
          <w:b/>
          <w:i/>
          <w:color w:val="CC3300"/>
          <w:sz w:val="24"/>
          <w:szCs w:val="24"/>
        </w:rPr>
      </w:pPr>
      <w:r w:rsidRPr="00112FF3">
        <w:rPr>
          <w:rFonts w:ascii="Times New Roman" w:hAnsi="Times New Roman" w:cs="Times New Roman"/>
          <w:b/>
          <w:i/>
          <w:color w:val="CC3300"/>
          <w:sz w:val="24"/>
          <w:szCs w:val="24"/>
        </w:rPr>
        <w:t>с.</w:t>
      </w:r>
      <w:r w:rsidR="00BC0CA8" w:rsidRPr="00112FF3">
        <w:rPr>
          <w:rFonts w:ascii="Times New Roman" w:hAnsi="Times New Roman" w:cs="Times New Roman"/>
          <w:b/>
          <w:i/>
          <w:color w:val="CC3300"/>
          <w:sz w:val="24"/>
          <w:szCs w:val="24"/>
        </w:rPr>
        <w:t xml:space="preserve"> Красный Яр Астраханской области</w:t>
      </w:r>
    </w:p>
    <w:p w:rsidR="00BC0CA8" w:rsidRPr="00112FF3" w:rsidRDefault="00BC0CA8" w:rsidP="000B4385">
      <w:pPr>
        <w:jc w:val="center"/>
        <w:rPr>
          <w:color w:val="CC3300"/>
          <w:szCs w:val="28"/>
        </w:rPr>
      </w:pPr>
    </w:p>
    <w:p w:rsidR="00BC0CA8" w:rsidRPr="00112FF3" w:rsidRDefault="00BC0CA8" w:rsidP="00D63BED">
      <w:pPr>
        <w:rPr>
          <w:color w:val="CC3300"/>
          <w:szCs w:val="28"/>
        </w:rPr>
      </w:pPr>
    </w:p>
    <w:p w:rsidR="00BC0CA8" w:rsidRPr="00112FF3" w:rsidRDefault="00BC0CA8" w:rsidP="000B4385">
      <w:pPr>
        <w:jc w:val="center"/>
        <w:rPr>
          <w:b/>
          <w:i/>
          <w:color w:val="CC3300"/>
          <w:sz w:val="24"/>
          <w:szCs w:val="24"/>
        </w:rPr>
      </w:pPr>
      <w:r w:rsidRPr="00112FF3">
        <w:rPr>
          <w:b/>
          <w:i/>
          <w:color w:val="CC3300"/>
          <w:sz w:val="24"/>
          <w:szCs w:val="24"/>
        </w:rPr>
        <w:t>2013 год</w:t>
      </w:r>
    </w:p>
    <w:p w:rsidR="00BC0CA8" w:rsidRPr="00F5005F" w:rsidRDefault="00362033" w:rsidP="000B4385">
      <w:pPr>
        <w:jc w:val="center"/>
        <w:rPr>
          <w:rFonts w:ascii="Times New Roman" w:hAnsi="Times New Roman" w:cs="Times New Roman"/>
          <w:b/>
          <w:color w:val="661E66"/>
          <w:sz w:val="24"/>
          <w:szCs w:val="24"/>
        </w:rPr>
      </w:pPr>
      <w:r w:rsidRPr="00F5005F">
        <w:rPr>
          <w:rFonts w:ascii="Times New Roman" w:hAnsi="Times New Roman" w:cs="Times New Roman"/>
          <w:b/>
          <w:color w:val="661E66"/>
          <w:sz w:val="24"/>
          <w:szCs w:val="24"/>
        </w:rPr>
        <w:lastRenderedPageBreak/>
        <w:t xml:space="preserve">В состав </w:t>
      </w:r>
      <w:r w:rsidR="00760A87" w:rsidRPr="00F5005F">
        <w:rPr>
          <w:rFonts w:ascii="Times New Roman" w:hAnsi="Times New Roman" w:cs="Times New Roman"/>
          <w:b/>
          <w:color w:val="661E66"/>
          <w:sz w:val="24"/>
          <w:szCs w:val="24"/>
        </w:rPr>
        <w:t xml:space="preserve"> УМК</w:t>
      </w:r>
      <w:r w:rsidR="00517505" w:rsidRPr="00F5005F">
        <w:rPr>
          <w:rFonts w:ascii="Times New Roman" w:hAnsi="Times New Roman" w:cs="Times New Roman"/>
          <w:b/>
          <w:color w:val="661E66"/>
          <w:sz w:val="24"/>
          <w:szCs w:val="24"/>
        </w:rPr>
        <w:t xml:space="preserve"> </w:t>
      </w:r>
      <w:r w:rsidRPr="00F5005F">
        <w:rPr>
          <w:rFonts w:ascii="Times New Roman" w:hAnsi="Times New Roman" w:cs="Times New Roman"/>
          <w:b/>
          <w:color w:val="661E66"/>
          <w:sz w:val="24"/>
          <w:szCs w:val="24"/>
        </w:rPr>
        <w:t xml:space="preserve"> </w:t>
      </w:r>
      <w:r w:rsidR="00517505" w:rsidRPr="00F5005F">
        <w:rPr>
          <w:rFonts w:ascii="Times New Roman" w:hAnsi="Times New Roman"/>
          <w:b/>
          <w:color w:val="661E66"/>
          <w:sz w:val="24"/>
          <w:szCs w:val="24"/>
        </w:rPr>
        <w:t xml:space="preserve">«ENJOY ENGLISH 7» </w:t>
      </w:r>
      <w:r w:rsidRPr="00F5005F">
        <w:rPr>
          <w:rFonts w:ascii="Times New Roman" w:hAnsi="Times New Roman" w:cs="Times New Roman"/>
          <w:b/>
          <w:color w:val="661E66"/>
          <w:sz w:val="24"/>
          <w:szCs w:val="24"/>
        </w:rPr>
        <w:t>входят</w:t>
      </w:r>
      <w:r w:rsidR="009526B3" w:rsidRPr="00F5005F">
        <w:rPr>
          <w:rFonts w:ascii="Times New Roman" w:hAnsi="Times New Roman" w:cs="Times New Roman"/>
          <w:b/>
          <w:color w:val="661E66"/>
          <w:sz w:val="24"/>
          <w:szCs w:val="24"/>
        </w:rPr>
        <w:t>:</w:t>
      </w:r>
    </w:p>
    <w:p w:rsidR="00441170" w:rsidRPr="00362033" w:rsidRDefault="00441170" w:rsidP="000B4385">
      <w:pPr>
        <w:jc w:val="center"/>
        <w:rPr>
          <w:color w:val="660066"/>
          <w:szCs w:val="28"/>
        </w:rPr>
      </w:pPr>
    </w:p>
    <w:tbl>
      <w:tblPr>
        <w:tblStyle w:val="a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19"/>
        <w:gridCol w:w="2216"/>
        <w:gridCol w:w="15"/>
        <w:gridCol w:w="3547"/>
      </w:tblGrid>
      <w:tr w:rsidR="00760A87" w:rsidRPr="00362033" w:rsidTr="00517505">
        <w:trPr>
          <w:trHeight w:val="2611"/>
        </w:trPr>
        <w:tc>
          <w:tcPr>
            <w:tcW w:w="4219" w:type="dxa"/>
          </w:tcPr>
          <w:p w:rsidR="00760A87" w:rsidRPr="00362033" w:rsidRDefault="00760A87" w:rsidP="00027A17">
            <w:pPr>
              <w:rPr>
                <w:color w:val="660066"/>
                <w:szCs w:val="28"/>
              </w:rPr>
            </w:pPr>
            <w:r w:rsidRPr="00362033">
              <w:rPr>
                <w:noProof/>
                <w:color w:val="660066"/>
                <w:szCs w:val="28"/>
              </w:rPr>
              <w:drawing>
                <wp:inline distT="0" distB="0" distL="0" distR="0">
                  <wp:extent cx="1166283" cy="1592185"/>
                  <wp:effectExtent l="19050" t="0" r="0" b="0"/>
                  <wp:docPr id="9" name="Рисунок 7" descr="C:\Users\Мама\Desktop\pickup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Мама\Desktop\pickup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368" cy="15923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0A87" w:rsidRPr="00362033" w:rsidRDefault="00760A87" w:rsidP="00027A17">
            <w:pPr>
              <w:rPr>
                <w:color w:val="660066"/>
                <w:szCs w:val="28"/>
              </w:rPr>
            </w:pPr>
          </w:p>
        </w:tc>
        <w:tc>
          <w:tcPr>
            <w:tcW w:w="5778" w:type="dxa"/>
            <w:gridSpan w:val="3"/>
          </w:tcPr>
          <w:p w:rsidR="00362033" w:rsidRPr="00362033" w:rsidRDefault="00362033" w:rsidP="00362033">
            <w:pPr>
              <w:rPr>
                <w:rFonts w:ascii="Times New Roman" w:hAnsi="Times New Roman" w:cs="Times New Roman"/>
                <w:color w:val="660066"/>
                <w:sz w:val="24"/>
                <w:szCs w:val="24"/>
              </w:rPr>
            </w:pPr>
          </w:p>
          <w:p w:rsidR="00547756" w:rsidRPr="00547756" w:rsidRDefault="00DA3359" w:rsidP="00DA3359">
            <w:pPr>
              <w:jc w:val="both"/>
              <w:rPr>
                <w:rFonts w:ascii="Times New Roman" w:hAnsi="Times New Roman" w:cs="Times New Roman"/>
                <w:color w:val="66006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660066"/>
                <w:sz w:val="24"/>
                <w:szCs w:val="24"/>
              </w:rPr>
              <w:t xml:space="preserve">   </w:t>
            </w:r>
            <w:r w:rsidR="00547756">
              <w:rPr>
                <w:rFonts w:ascii="Times New Roman" w:hAnsi="Times New Roman" w:cs="Times New Roman"/>
                <w:b/>
                <w:color w:val="660066"/>
                <w:sz w:val="24"/>
                <w:szCs w:val="24"/>
              </w:rPr>
              <w:t>Книга для учащегося</w:t>
            </w:r>
            <w:r w:rsidR="00072918">
              <w:rPr>
                <w:rFonts w:ascii="Times New Roman" w:hAnsi="Times New Roman" w:cs="Times New Roman"/>
                <w:b/>
                <w:color w:val="660066"/>
                <w:sz w:val="24"/>
                <w:szCs w:val="24"/>
              </w:rPr>
              <w:t xml:space="preserve">, </w:t>
            </w:r>
            <w:r w:rsidR="00072918" w:rsidRPr="00072918">
              <w:rPr>
                <w:rFonts w:ascii="Times New Roman" w:hAnsi="Times New Roman" w:cs="Times New Roman"/>
                <w:color w:val="660066"/>
                <w:sz w:val="24"/>
                <w:szCs w:val="24"/>
              </w:rPr>
              <w:t>которая</w:t>
            </w:r>
            <w:r w:rsidR="00072918">
              <w:rPr>
                <w:rFonts w:ascii="Times New Roman" w:hAnsi="Times New Roman" w:cs="Times New Roman"/>
                <w:b/>
                <w:color w:val="660066"/>
                <w:sz w:val="24"/>
                <w:szCs w:val="24"/>
              </w:rPr>
              <w:t xml:space="preserve"> </w:t>
            </w:r>
            <w:r w:rsidR="00547756" w:rsidRPr="00547756">
              <w:rPr>
                <w:rFonts w:ascii="Times New Roman" w:hAnsi="Times New Roman" w:cs="Times New Roman"/>
                <w:color w:val="660066"/>
                <w:sz w:val="24"/>
                <w:szCs w:val="24"/>
              </w:rPr>
              <w:t>состоит из 4 разделов, каждый из которых рассчитан на 20-35 уроков. Кроме этого, учебник содержит таблицу неправильных глаголов, таблицу транскрипционных значков, лингвострановедческий справочник, грамматический справочник, двуязычный словарь, список географических названий</w:t>
            </w:r>
            <w:r w:rsidR="00547756">
              <w:rPr>
                <w:rFonts w:ascii="Times New Roman" w:hAnsi="Times New Roman" w:cs="Times New Roman"/>
                <w:color w:val="660066"/>
                <w:sz w:val="24"/>
                <w:szCs w:val="24"/>
              </w:rPr>
              <w:t>, список английских имён.</w:t>
            </w:r>
          </w:p>
          <w:p w:rsidR="00547756" w:rsidRPr="00CE2CBA" w:rsidRDefault="00547756" w:rsidP="00362033">
            <w:pPr>
              <w:rPr>
                <w:rFonts w:ascii="Times New Roman" w:hAnsi="Times New Roman" w:cs="Times New Roman"/>
                <w:b/>
                <w:color w:val="660066"/>
                <w:sz w:val="24"/>
                <w:szCs w:val="24"/>
              </w:rPr>
            </w:pPr>
          </w:p>
        </w:tc>
      </w:tr>
      <w:tr w:rsidR="00547756" w:rsidRPr="00362033" w:rsidTr="00517505">
        <w:trPr>
          <w:trHeight w:val="2435"/>
        </w:trPr>
        <w:tc>
          <w:tcPr>
            <w:tcW w:w="6435" w:type="dxa"/>
            <w:gridSpan w:val="2"/>
          </w:tcPr>
          <w:p w:rsidR="00547756" w:rsidRDefault="00547756" w:rsidP="00027A17">
            <w:pPr>
              <w:rPr>
                <w:color w:val="660066"/>
                <w:szCs w:val="28"/>
              </w:rPr>
            </w:pPr>
          </w:p>
          <w:p w:rsidR="00547756" w:rsidRPr="00DA3359" w:rsidRDefault="00547756" w:rsidP="00DA3359">
            <w:pPr>
              <w:jc w:val="both"/>
              <w:rPr>
                <w:rFonts w:ascii="Times New Roman" w:hAnsi="Times New Roman" w:cs="Times New Roman"/>
                <w:color w:val="660066"/>
                <w:sz w:val="24"/>
                <w:szCs w:val="24"/>
              </w:rPr>
            </w:pPr>
            <w:r w:rsidRPr="00CE2CBA">
              <w:rPr>
                <w:rFonts w:ascii="Times New Roman" w:hAnsi="Times New Roman" w:cs="Times New Roman"/>
                <w:b/>
                <w:color w:val="660066"/>
                <w:sz w:val="24"/>
                <w:szCs w:val="24"/>
              </w:rPr>
              <w:t>Рабочая тетрадь</w:t>
            </w:r>
            <w:r w:rsidR="00DA3359">
              <w:rPr>
                <w:rFonts w:ascii="Times New Roman" w:hAnsi="Times New Roman" w:cs="Times New Roman"/>
                <w:b/>
                <w:color w:val="660066"/>
                <w:sz w:val="24"/>
                <w:szCs w:val="24"/>
              </w:rPr>
              <w:t xml:space="preserve"> </w:t>
            </w:r>
            <w:r w:rsidR="00DA3359" w:rsidRPr="00DA3359">
              <w:rPr>
                <w:rFonts w:ascii="Times New Roman" w:hAnsi="Times New Roman" w:cs="Times New Roman"/>
                <w:color w:val="660066"/>
                <w:sz w:val="24"/>
                <w:szCs w:val="24"/>
              </w:rPr>
              <w:t>тесно связана с учебником содержательно и структурно. Разделы рабочей тетради соответствуют разделам учебника, а подбор заданий к каждому разделу осуществлялся таким образом, чтобы обеспечить комплексность в закреплении всех языковых навыков (фонетических, орфографических, лексических, грамматических) и развитие коммуникативных умений в письме, чтении и даже устной речи.</w:t>
            </w:r>
          </w:p>
          <w:p w:rsidR="00547756" w:rsidRPr="00DA3359" w:rsidRDefault="00547756" w:rsidP="00DA3359">
            <w:pPr>
              <w:jc w:val="both"/>
              <w:rPr>
                <w:rFonts w:ascii="Times New Roman" w:hAnsi="Times New Roman" w:cs="Times New Roman"/>
                <w:color w:val="660066"/>
                <w:sz w:val="24"/>
                <w:szCs w:val="24"/>
              </w:rPr>
            </w:pPr>
          </w:p>
          <w:p w:rsidR="00547756" w:rsidRPr="00362033" w:rsidRDefault="00547756" w:rsidP="00547756">
            <w:pPr>
              <w:jc w:val="right"/>
              <w:rPr>
                <w:rFonts w:ascii="Times New Roman" w:hAnsi="Times New Roman" w:cs="Times New Roman"/>
                <w:color w:val="660066"/>
                <w:sz w:val="24"/>
                <w:szCs w:val="24"/>
              </w:rPr>
            </w:pPr>
          </w:p>
        </w:tc>
        <w:tc>
          <w:tcPr>
            <w:tcW w:w="3562" w:type="dxa"/>
            <w:gridSpan w:val="2"/>
          </w:tcPr>
          <w:p w:rsidR="00547756" w:rsidRDefault="00547756">
            <w:pPr>
              <w:rPr>
                <w:rFonts w:ascii="Times New Roman" w:hAnsi="Times New Roman" w:cs="Times New Roman"/>
                <w:color w:val="660066"/>
                <w:sz w:val="24"/>
                <w:szCs w:val="24"/>
              </w:rPr>
            </w:pPr>
          </w:p>
          <w:p w:rsidR="00547756" w:rsidRPr="00362033" w:rsidRDefault="00547756" w:rsidP="00CE2CBA">
            <w:pPr>
              <w:jc w:val="right"/>
              <w:rPr>
                <w:rFonts w:ascii="Times New Roman" w:hAnsi="Times New Roman" w:cs="Times New Roman"/>
                <w:color w:val="660066"/>
                <w:sz w:val="24"/>
                <w:szCs w:val="24"/>
              </w:rPr>
            </w:pPr>
            <w:r w:rsidRPr="00CE2CBA">
              <w:rPr>
                <w:rFonts w:ascii="Times New Roman" w:hAnsi="Times New Roman" w:cs="Times New Roman"/>
                <w:noProof/>
                <w:color w:val="660066"/>
                <w:sz w:val="24"/>
                <w:szCs w:val="24"/>
              </w:rPr>
              <w:drawing>
                <wp:inline distT="0" distB="0" distL="0" distR="0">
                  <wp:extent cx="1166283" cy="1554948"/>
                  <wp:effectExtent l="19050" t="0" r="0" b="0"/>
                  <wp:docPr id="16" name="Рисунок 8" descr="C:\Users\Мама\Desktop\pickup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Мама\Desktop\pickup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283" cy="1554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A87" w:rsidRPr="00362033" w:rsidTr="00517505">
        <w:trPr>
          <w:trHeight w:val="2394"/>
        </w:trPr>
        <w:tc>
          <w:tcPr>
            <w:tcW w:w="4219" w:type="dxa"/>
          </w:tcPr>
          <w:p w:rsidR="00760A87" w:rsidRPr="00362033" w:rsidRDefault="00760A87" w:rsidP="00027A17">
            <w:pPr>
              <w:rPr>
                <w:color w:val="660066"/>
                <w:szCs w:val="28"/>
              </w:rPr>
            </w:pPr>
            <w:r w:rsidRPr="00362033">
              <w:rPr>
                <w:noProof/>
                <w:color w:val="660066"/>
                <w:szCs w:val="28"/>
              </w:rPr>
              <w:drawing>
                <wp:inline distT="0" distB="0" distL="0" distR="0">
                  <wp:extent cx="1381910" cy="1275644"/>
                  <wp:effectExtent l="19050" t="0" r="8740" b="0"/>
                  <wp:docPr id="11" name="Рисунок 9" descr="C:\Users\Мама\Desktop\pickupЁ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Мама\Desktop\pickupЁ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744" cy="12754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0A87" w:rsidRPr="00362033" w:rsidRDefault="00760A87" w:rsidP="00027A17">
            <w:pPr>
              <w:rPr>
                <w:color w:val="660066"/>
                <w:szCs w:val="28"/>
              </w:rPr>
            </w:pPr>
          </w:p>
        </w:tc>
        <w:tc>
          <w:tcPr>
            <w:tcW w:w="5778" w:type="dxa"/>
            <w:gridSpan w:val="3"/>
          </w:tcPr>
          <w:p w:rsidR="00362033" w:rsidRPr="00362033" w:rsidRDefault="00362033" w:rsidP="00362033">
            <w:pPr>
              <w:rPr>
                <w:rFonts w:ascii="Times New Roman" w:hAnsi="Times New Roman" w:cs="Times New Roman"/>
                <w:color w:val="660066"/>
                <w:sz w:val="24"/>
                <w:szCs w:val="24"/>
              </w:rPr>
            </w:pPr>
          </w:p>
          <w:p w:rsidR="00760A87" w:rsidRPr="00CE2CBA" w:rsidRDefault="000A00EE" w:rsidP="000A00EE">
            <w:pPr>
              <w:jc w:val="both"/>
              <w:rPr>
                <w:rFonts w:ascii="Times New Roman" w:hAnsi="Times New Roman" w:cs="Times New Roman"/>
                <w:b/>
                <w:color w:val="66006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660066"/>
                <w:sz w:val="24"/>
                <w:szCs w:val="24"/>
              </w:rPr>
              <w:t xml:space="preserve">      </w:t>
            </w:r>
            <w:r w:rsidR="00362033" w:rsidRPr="00CE2CBA">
              <w:rPr>
                <w:rFonts w:ascii="Times New Roman" w:hAnsi="Times New Roman" w:cs="Times New Roman"/>
                <w:b/>
                <w:color w:val="660066"/>
                <w:sz w:val="24"/>
                <w:szCs w:val="24"/>
              </w:rPr>
              <w:t>Аудиоприложение (CD MP3)</w:t>
            </w:r>
            <w:r>
              <w:rPr>
                <w:rFonts w:ascii="Times New Roman" w:hAnsi="Times New Roman" w:cs="Times New Roman"/>
                <w:b/>
                <w:color w:val="660066"/>
                <w:sz w:val="24"/>
                <w:szCs w:val="24"/>
              </w:rPr>
              <w:t xml:space="preserve"> </w:t>
            </w:r>
            <w:r w:rsidRPr="000A00EE">
              <w:rPr>
                <w:rFonts w:ascii="Times New Roman" w:hAnsi="Times New Roman" w:cs="Times New Roman"/>
                <w:color w:val="660066"/>
                <w:sz w:val="24"/>
                <w:szCs w:val="24"/>
              </w:rPr>
              <w:t>содержит тексты для развития аудитивных умений и навыков. Тексты начитаны носителями языка и содержат различные звуковые эффекты, позволяющие воссоздать атмосферу восприятия звучащего текста в реальных условиях.</w:t>
            </w:r>
          </w:p>
        </w:tc>
      </w:tr>
      <w:tr w:rsidR="00547756" w:rsidRPr="00362033" w:rsidTr="00517505">
        <w:trPr>
          <w:trHeight w:val="2176"/>
        </w:trPr>
        <w:tc>
          <w:tcPr>
            <w:tcW w:w="6450" w:type="dxa"/>
            <w:gridSpan w:val="3"/>
          </w:tcPr>
          <w:p w:rsidR="00547756" w:rsidRPr="00517505" w:rsidRDefault="00517505" w:rsidP="00517505">
            <w:pPr>
              <w:jc w:val="both"/>
              <w:rPr>
                <w:rFonts w:ascii="Times New Roman" w:hAnsi="Times New Roman" w:cs="Times New Roman"/>
                <w:color w:val="66006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660066"/>
                <w:sz w:val="24"/>
                <w:szCs w:val="24"/>
              </w:rPr>
              <w:t xml:space="preserve">     </w:t>
            </w:r>
            <w:r w:rsidR="00547756" w:rsidRPr="00CE2CBA">
              <w:rPr>
                <w:rFonts w:ascii="Times New Roman" w:hAnsi="Times New Roman" w:cs="Times New Roman"/>
                <w:b/>
                <w:color w:val="660066"/>
                <w:sz w:val="24"/>
                <w:szCs w:val="24"/>
              </w:rPr>
              <w:t>Обучающ</w:t>
            </w:r>
            <w:r w:rsidR="00547756">
              <w:rPr>
                <w:rFonts w:ascii="Times New Roman" w:hAnsi="Times New Roman" w:cs="Times New Roman"/>
                <w:b/>
                <w:color w:val="660066"/>
                <w:sz w:val="24"/>
                <w:szCs w:val="24"/>
              </w:rPr>
              <w:t>ая компьютерная программа</w:t>
            </w:r>
            <w:r>
              <w:rPr>
                <w:rFonts w:ascii="Times New Roman" w:hAnsi="Times New Roman" w:cs="Times New Roman"/>
                <w:b/>
                <w:color w:val="660066"/>
                <w:sz w:val="24"/>
                <w:szCs w:val="24"/>
              </w:rPr>
              <w:t>.</w:t>
            </w:r>
            <w:r w:rsidR="0026442B">
              <w:rPr>
                <w:rFonts w:ascii="Times New Roman" w:hAnsi="Times New Roman" w:cs="Times New Roman"/>
                <w:b/>
                <w:color w:val="660066"/>
                <w:sz w:val="24"/>
                <w:szCs w:val="24"/>
              </w:rPr>
              <w:t xml:space="preserve"> </w:t>
            </w:r>
            <w:r w:rsidR="0026442B" w:rsidRPr="00517505">
              <w:rPr>
                <w:rFonts w:ascii="Times New Roman" w:hAnsi="Times New Roman" w:cs="Times New Roman"/>
                <w:color w:val="660066"/>
                <w:sz w:val="24"/>
                <w:szCs w:val="24"/>
              </w:rPr>
              <w:t>Обучающая компьютерная программа помогает закрепить и проверить лексико-грамматические и фонетические умения, а также формировать навыки чтения и орфографии. Разделы (</w:t>
            </w:r>
            <w:proofErr w:type="spellStart"/>
            <w:r w:rsidR="0026442B" w:rsidRPr="00517505">
              <w:rPr>
                <w:rFonts w:ascii="Times New Roman" w:hAnsi="Times New Roman" w:cs="Times New Roman"/>
                <w:color w:val="660066"/>
                <w:sz w:val="24"/>
                <w:szCs w:val="24"/>
              </w:rPr>
              <w:t>Units</w:t>
            </w:r>
            <w:proofErr w:type="spellEnd"/>
            <w:r w:rsidR="0026442B" w:rsidRPr="00517505">
              <w:rPr>
                <w:rFonts w:ascii="Times New Roman" w:hAnsi="Times New Roman" w:cs="Times New Roman"/>
                <w:color w:val="660066"/>
                <w:sz w:val="24"/>
                <w:szCs w:val="24"/>
              </w:rPr>
              <w:t>) содержат два вида упражнений: тренировочные (</w:t>
            </w:r>
            <w:proofErr w:type="spellStart"/>
            <w:r w:rsidR="0026442B" w:rsidRPr="00517505">
              <w:rPr>
                <w:rFonts w:ascii="Times New Roman" w:hAnsi="Times New Roman" w:cs="Times New Roman"/>
                <w:color w:val="660066"/>
                <w:sz w:val="24"/>
                <w:szCs w:val="24"/>
              </w:rPr>
              <w:t>Practice</w:t>
            </w:r>
            <w:proofErr w:type="spellEnd"/>
            <w:r w:rsidR="0026442B" w:rsidRPr="00517505">
              <w:rPr>
                <w:rFonts w:ascii="Times New Roman" w:hAnsi="Times New Roman" w:cs="Times New Roman"/>
                <w:color w:val="660066"/>
                <w:sz w:val="24"/>
                <w:szCs w:val="24"/>
              </w:rPr>
              <w:t>) и проверочные (</w:t>
            </w:r>
            <w:proofErr w:type="spellStart"/>
            <w:r w:rsidR="0026442B" w:rsidRPr="00517505">
              <w:rPr>
                <w:rFonts w:ascii="Times New Roman" w:hAnsi="Times New Roman" w:cs="Times New Roman"/>
                <w:color w:val="660066"/>
                <w:sz w:val="24"/>
                <w:szCs w:val="24"/>
              </w:rPr>
              <w:t>Test</w:t>
            </w:r>
            <w:proofErr w:type="spellEnd"/>
            <w:r w:rsidR="0026442B" w:rsidRPr="00517505">
              <w:rPr>
                <w:rFonts w:ascii="Times New Roman" w:hAnsi="Times New Roman" w:cs="Times New Roman"/>
                <w:color w:val="660066"/>
                <w:sz w:val="24"/>
                <w:szCs w:val="24"/>
              </w:rPr>
              <w:t xml:space="preserve"> </w:t>
            </w:r>
            <w:proofErr w:type="spellStart"/>
            <w:r w:rsidR="0026442B" w:rsidRPr="00517505">
              <w:rPr>
                <w:rFonts w:ascii="Times New Roman" w:hAnsi="Times New Roman" w:cs="Times New Roman"/>
                <w:color w:val="660066"/>
                <w:sz w:val="24"/>
                <w:szCs w:val="24"/>
              </w:rPr>
              <w:t>yourself</w:t>
            </w:r>
            <w:proofErr w:type="spellEnd"/>
            <w:r w:rsidR="0026442B" w:rsidRPr="00517505">
              <w:rPr>
                <w:rFonts w:ascii="Times New Roman" w:hAnsi="Times New Roman" w:cs="Times New Roman"/>
                <w:color w:val="660066"/>
                <w:sz w:val="24"/>
                <w:szCs w:val="24"/>
              </w:rPr>
              <w:t>). Программа позволяет сохранить и распечатать результаты работы каждого ученика.</w:t>
            </w:r>
          </w:p>
          <w:p w:rsidR="00547756" w:rsidRPr="00362033" w:rsidRDefault="00547756" w:rsidP="00517505">
            <w:pPr>
              <w:rPr>
                <w:rFonts w:ascii="Times New Roman" w:hAnsi="Times New Roman" w:cs="Times New Roman"/>
                <w:color w:val="660066"/>
                <w:sz w:val="24"/>
                <w:szCs w:val="24"/>
              </w:rPr>
            </w:pPr>
          </w:p>
        </w:tc>
        <w:tc>
          <w:tcPr>
            <w:tcW w:w="3547" w:type="dxa"/>
          </w:tcPr>
          <w:p w:rsidR="00547756" w:rsidRDefault="00547756">
            <w:pPr>
              <w:rPr>
                <w:rFonts w:ascii="Times New Roman" w:hAnsi="Times New Roman" w:cs="Times New Roman"/>
                <w:color w:val="660066"/>
                <w:sz w:val="24"/>
                <w:szCs w:val="24"/>
              </w:rPr>
            </w:pPr>
          </w:p>
          <w:p w:rsidR="00547756" w:rsidRPr="00362033" w:rsidRDefault="00547756" w:rsidP="00CE2CBA">
            <w:pPr>
              <w:jc w:val="right"/>
              <w:rPr>
                <w:rFonts w:ascii="Times New Roman" w:hAnsi="Times New Roman" w:cs="Times New Roman"/>
                <w:color w:val="660066"/>
                <w:sz w:val="24"/>
                <w:szCs w:val="24"/>
              </w:rPr>
            </w:pPr>
            <w:r w:rsidRPr="00CE2CBA">
              <w:rPr>
                <w:rFonts w:ascii="Times New Roman" w:hAnsi="Times New Roman" w:cs="Times New Roman"/>
                <w:noProof/>
                <w:color w:val="660066"/>
                <w:sz w:val="24"/>
                <w:szCs w:val="24"/>
              </w:rPr>
              <w:drawing>
                <wp:inline distT="0" distB="0" distL="0" distR="0">
                  <wp:extent cx="1441397" cy="1330557"/>
                  <wp:effectExtent l="19050" t="0" r="6403" b="0"/>
                  <wp:docPr id="21" name="Рисунок 10" descr="C:\Users\Мама\Desktop\pickupПР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Мама\Desktop\pickupПР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224" cy="13303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A87" w:rsidRPr="00362033" w:rsidTr="00517505">
        <w:trPr>
          <w:trHeight w:val="2611"/>
        </w:trPr>
        <w:tc>
          <w:tcPr>
            <w:tcW w:w="4219" w:type="dxa"/>
          </w:tcPr>
          <w:p w:rsidR="00760A87" w:rsidRPr="00362033" w:rsidRDefault="00760A87" w:rsidP="00027A17">
            <w:pPr>
              <w:rPr>
                <w:color w:val="660066"/>
                <w:szCs w:val="28"/>
              </w:rPr>
            </w:pPr>
            <w:r w:rsidRPr="00362033">
              <w:rPr>
                <w:noProof/>
                <w:color w:val="660066"/>
                <w:szCs w:val="28"/>
              </w:rPr>
              <w:drawing>
                <wp:inline distT="0" distB="0" distL="0" distR="0">
                  <wp:extent cx="1261613" cy="1682045"/>
                  <wp:effectExtent l="19050" t="0" r="0" b="0"/>
                  <wp:docPr id="13" name="Рисунок 11" descr="C:\Users\Мама\Desktop\pickupо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Мама\Desktop\pickupо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534" cy="1681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8" w:type="dxa"/>
            <w:gridSpan w:val="3"/>
          </w:tcPr>
          <w:p w:rsidR="00362033" w:rsidRPr="00362033" w:rsidRDefault="00362033" w:rsidP="00362033">
            <w:pPr>
              <w:rPr>
                <w:rFonts w:ascii="Times New Roman" w:hAnsi="Times New Roman" w:cs="Times New Roman"/>
                <w:color w:val="660066"/>
                <w:sz w:val="24"/>
                <w:szCs w:val="24"/>
              </w:rPr>
            </w:pPr>
          </w:p>
          <w:p w:rsidR="00760A87" w:rsidRPr="00CE2CBA" w:rsidRDefault="006C3235" w:rsidP="006C3235">
            <w:pPr>
              <w:jc w:val="both"/>
              <w:rPr>
                <w:rFonts w:ascii="Times New Roman" w:hAnsi="Times New Roman" w:cs="Times New Roman"/>
                <w:b/>
                <w:color w:val="66006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660066"/>
                <w:sz w:val="24"/>
                <w:szCs w:val="24"/>
              </w:rPr>
              <w:t xml:space="preserve">    </w:t>
            </w:r>
            <w:r w:rsidR="00362033" w:rsidRPr="00CE2CBA">
              <w:rPr>
                <w:rFonts w:ascii="Times New Roman" w:hAnsi="Times New Roman" w:cs="Times New Roman"/>
                <w:b/>
                <w:color w:val="660066"/>
                <w:sz w:val="24"/>
                <w:szCs w:val="24"/>
              </w:rPr>
              <w:t>Книга для учителя</w:t>
            </w:r>
            <w:r w:rsidR="000A00EE">
              <w:rPr>
                <w:rFonts w:ascii="Times New Roman" w:hAnsi="Times New Roman" w:cs="Times New Roman"/>
                <w:b/>
                <w:color w:val="660066"/>
                <w:sz w:val="24"/>
                <w:szCs w:val="24"/>
              </w:rPr>
              <w:t xml:space="preserve"> </w:t>
            </w:r>
            <w:r w:rsidR="000A00EE" w:rsidRPr="006C3235">
              <w:rPr>
                <w:rFonts w:ascii="Times New Roman" w:hAnsi="Times New Roman" w:cs="Times New Roman"/>
                <w:color w:val="660066"/>
                <w:sz w:val="24"/>
                <w:szCs w:val="24"/>
              </w:rPr>
              <w:t>раскрывает общие цели курса, на которых строится авторская концепция, содержит рекомендации по обучению</w:t>
            </w:r>
            <w:r w:rsidRPr="006C3235">
              <w:rPr>
                <w:rFonts w:ascii="Times New Roman" w:hAnsi="Times New Roman" w:cs="Times New Roman"/>
                <w:color w:val="660066"/>
                <w:sz w:val="24"/>
                <w:szCs w:val="24"/>
              </w:rPr>
              <w:t xml:space="preserve"> основным коммуникативным умениям на данном этапе, общее тематическое планирование, таблицу поурочного распределения материала, тексты для аудирования, задания к которым помещены в учебнике.</w:t>
            </w:r>
          </w:p>
        </w:tc>
      </w:tr>
    </w:tbl>
    <w:p w:rsidR="00C421A5" w:rsidRDefault="00C421A5" w:rsidP="00C411B4">
      <w:pPr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BB6603" w:rsidRPr="00517505" w:rsidRDefault="00BB6603" w:rsidP="00DA3359">
      <w:pPr>
        <w:tabs>
          <w:tab w:val="num" w:pos="720"/>
        </w:tabs>
        <w:spacing w:line="240" w:lineRule="auto"/>
        <w:jc w:val="both"/>
        <w:rPr>
          <w:rFonts w:ascii="Times New Roman" w:hAnsi="Times New Roman" w:cs="Times New Roman"/>
          <w:b/>
          <w:bCs/>
          <w:i/>
          <w:color w:val="CC3300"/>
          <w:spacing w:val="-20"/>
          <w:sz w:val="24"/>
          <w:szCs w:val="24"/>
        </w:rPr>
      </w:pPr>
      <w:r w:rsidRPr="00517505">
        <w:rPr>
          <w:rFonts w:ascii="Times New Roman" w:hAnsi="Times New Roman" w:cs="Times New Roman"/>
          <w:b/>
          <w:i/>
          <w:color w:val="CC3300"/>
          <w:sz w:val="24"/>
          <w:szCs w:val="24"/>
        </w:rPr>
        <w:t xml:space="preserve">Учебник  включен в </w:t>
      </w:r>
      <w:hyperlink r:id="rId14" w:tooltip="Ознакомиться с Федеральным перечнем Министерства образования и науки РФ" w:history="1">
        <w:r w:rsidRPr="00517505">
          <w:rPr>
            <w:rStyle w:val="a9"/>
            <w:rFonts w:ascii="Times New Roman" w:hAnsi="Times New Roman" w:cs="Times New Roman"/>
            <w:b/>
            <w:i/>
            <w:color w:val="CC3300"/>
            <w:sz w:val="24"/>
            <w:szCs w:val="24"/>
            <w:u w:val="none"/>
          </w:rPr>
          <w:t xml:space="preserve">Федеральный перечень Министерства образования и науки РФ </w:t>
        </w:r>
      </w:hyperlink>
      <w:r w:rsidRPr="00517505">
        <w:rPr>
          <w:rFonts w:ascii="Times New Roman" w:hAnsi="Times New Roman" w:cs="Times New Roman"/>
          <w:b/>
          <w:i/>
          <w:color w:val="CC3300"/>
          <w:sz w:val="24"/>
          <w:szCs w:val="24"/>
        </w:rPr>
        <w:t xml:space="preserve"> и соответствует требованиям действующего государственного  образовательного Стандарта.</w:t>
      </w:r>
    </w:p>
    <w:p w:rsidR="00C411B4" w:rsidRPr="00517505" w:rsidRDefault="00C411B4" w:rsidP="005B0D12">
      <w:pPr>
        <w:jc w:val="center"/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</w:pPr>
      <w:r w:rsidRPr="00517505"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  <w:t>Принципы, положенные в основу курса</w:t>
      </w:r>
      <w:r w:rsidR="005B0D12" w:rsidRPr="00517505"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  <w:t>:</w:t>
      </w:r>
    </w:p>
    <w:p w:rsidR="00FC5415" w:rsidRPr="005B0D12" w:rsidRDefault="00FC5415" w:rsidP="005B0D12">
      <w:pPr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441170" w:rsidRDefault="00C411B4" w:rsidP="000B4385">
      <w:pPr>
        <w:jc w:val="center"/>
        <w:rPr>
          <w:color w:val="660066"/>
          <w:szCs w:val="28"/>
        </w:rPr>
      </w:pPr>
      <w:r>
        <w:rPr>
          <w:noProof/>
          <w:color w:val="660066"/>
          <w:szCs w:val="28"/>
        </w:rPr>
        <w:drawing>
          <wp:inline distT="0" distB="0" distL="0" distR="0">
            <wp:extent cx="5482167" cy="2009422"/>
            <wp:effectExtent l="19050" t="0" r="23283" b="0"/>
            <wp:docPr id="5" name="Схема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:rsidR="00C411B4" w:rsidRPr="00362033" w:rsidRDefault="00C411B4" w:rsidP="000B4385">
      <w:pPr>
        <w:jc w:val="center"/>
        <w:rPr>
          <w:color w:val="660066"/>
          <w:szCs w:val="28"/>
        </w:rPr>
      </w:pPr>
      <w:r>
        <w:rPr>
          <w:noProof/>
          <w:color w:val="660066"/>
          <w:szCs w:val="28"/>
        </w:rPr>
        <w:drawing>
          <wp:inline distT="0" distB="0" distL="0" distR="0">
            <wp:extent cx="5478357" cy="2099733"/>
            <wp:effectExtent l="19050" t="0" r="27093" b="0"/>
            <wp:docPr id="14" name="Схема 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:rsidR="00441170" w:rsidRPr="00362033" w:rsidRDefault="00C411B4" w:rsidP="000B4385">
      <w:pPr>
        <w:jc w:val="center"/>
        <w:rPr>
          <w:color w:val="660066"/>
          <w:szCs w:val="28"/>
        </w:rPr>
      </w:pPr>
      <w:r>
        <w:rPr>
          <w:noProof/>
          <w:color w:val="660066"/>
          <w:szCs w:val="28"/>
        </w:rPr>
        <w:drawing>
          <wp:inline distT="0" distB="0" distL="0" distR="0">
            <wp:extent cx="5474547" cy="2878667"/>
            <wp:effectExtent l="19050" t="0" r="11853" b="0"/>
            <wp:docPr id="15" name="Схема 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</w:p>
    <w:tbl>
      <w:tblPr>
        <w:tblStyle w:val="a3"/>
        <w:tblW w:w="6062" w:type="dxa"/>
        <w:tblLook w:val="04A0"/>
      </w:tblPr>
      <w:tblGrid>
        <w:gridCol w:w="6062"/>
      </w:tblGrid>
      <w:tr w:rsidR="00D31F13" w:rsidTr="00D31F13">
        <w:trPr>
          <w:trHeight w:val="983"/>
        </w:trPr>
        <w:tc>
          <w:tcPr>
            <w:tcW w:w="6062" w:type="dxa"/>
            <w:tcBorders>
              <w:top w:val="nil"/>
              <w:left w:val="nil"/>
              <w:bottom w:val="nil"/>
              <w:right w:val="nil"/>
            </w:tcBorders>
          </w:tcPr>
          <w:p w:rsidR="00D31F13" w:rsidRPr="006B64F0" w:rsidRDefault="00D31F13" w:rsidP="00D31F13">
            <w:pPr>
              <w:jc w:val="center"/>
              <w:rPr>
                <w:rFonts w:ascii="Times New Roman" w:hAnsi="Times New Roman" w:cs="Times New Roman"/>
                <w:b/>
                <w:color w:val="CC3300"/>
                <w:sz w:val="96"/>
                <w:szCs w:val="96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CC3300"/>
                <w:sz w:val="96"/>
                <w:szCs w:val="96"/>
              </w:rPr>
              <w:lastRenderedPageBreak/>
              <w:t xml:space="preserve">              </w:t>
            </w:r>
            <w:r w:rsidRPr="006B64F0">
              <w:rPr>
                <w:rFonts w:ascii="Times New Roman" w:hAnsi="Times New Roman" w:cs="Times New Roman"/>
                <w:b/>
                <w:color w:val="CC3300"/>
                <w:sz w:val="96"/>
                <w:szCs w:val="96"/>
                <w:lang w:val="en-US"/>
              </w:rPr>
              <w:t>WE</w:t>
            </w:r>
          </w:p>
          <w:p w:rsidR="00D31F13" w:rsidRDefault="00D31F13" w:rsidP="000B4385">
            <w:pPr>
              <w:jc w:val="center"/>
              <w:rPr>
                <w:color w:val="660066"/>
                <w:szCs w:val="28"/>
                <w:lang w:val="en-US"/>
              </w:rPr>
            </w:pPr>
          </w:p>
        </w:tc>
      </w:tr>
    </w:tbl>
    <w:p w:rsidR="00D31F13" w:rsidRDefault="00D31F13" w:rsidP="000B4385">
      <w:pPr>
        <w:jc w:val="center"/>
        <w:rPr>
          <w:color w:val="660066"/>
          <w:szCs w:val="28"/>
        </w:rPr>
      </w:pPr>
    </w:p>
    <w:p w:rsidR="00441170" w:rsidRPr="00362033" w:rsidRDefault="006B64F0" w:rsidP="000B4385">
      <w:pPr>
        <w:jc w:val="center"/>
        <w:rPr>
          <w:color w:val="660066"/>
          <w:szCs w:val="28"/>
        </w:rPr>
      </w:pPr>
      <w:r>
        <w:rPr>
          <w:noProof/>
          <w:color w:val="660066"/>
          <w:szCs w:val="28"/>
        </w:rPr>
        <w:drawing>
          <wp:inline distT="0" distB="0" distL="0" distR="0">
            <wp:extent cx="6457950" cy="2257425"/>
            <wp:effectExtent l="0" t="0" r="0" b="0"/>
            <wp:docPr id="7" name="Рисунок 3" descr="C:\Users\Мама\Desktop\СнимокСС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ма\Desktop\СнимокСС2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138" cy="2260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9929" w:type="dxa"/>
        <w:tblLook w:val="04A0"/>
      </w:tblPr>
      <w:tblGrid>
        <w:gridCol w:w="10086"/>
      </w:tblGrid>
      <w:tr w:rsidR="00D31F13" w:rsidTr="00D31F13">
        <w:trPr>
          <w:trHeight w:val="3863"/>
        </w:trPr>
        <w:tc>
          <w:tcPr>
            <w:tcW w:w="9929" w:type="dxa"/>
            <w:tcBorders>
              <w:top w:val="nil"/>
              <w:left w:val="nil"/>
              <w:bottom w:val="nil"/>
              <w:right w:val="nil"/>
            </w:tcBorders>
          </w:tcPr>
          <w:p w:rsidR="00D31F13" w:rsidRPr="00D31F13" w:rsidRDefault="00D31F13" w:rsidP="00D31F13">
            <w:pPr>
              <w:rPr>
                <w:rFonts w:ascii="Times New Roman" w:hAnsi="Times New Roman" w:cs="Times New Roman"/>
                <w:b/>
                <w:color w:val="CC3300"/>
                <w:sz w:val="16"/>
                <w:szCs w:val="16"/>
              </w:rPr>
            </w:pPr>
          </w:p>
          <w:p w:rsidR="00D31F13" w:rsidRDefault="00D31F13" w:rsidP="00D31F13">
            <w:pPr>
              <w:jc w:val="center"/>
              <w:rPr>
                <w:rFonts w:ascii="Times New Roman" w:hAnsi="Times New Roman" w:cs="Times New Roman"/>
                <w:b/>
                <w:color w:val="CC3300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b/>
                <w:noProof/>
                <w:color w:val="CC3300"/>
                <w:sz w:val="96"/>
                <w:szCs w:val="96"/>
              </w:rPr>
              <w:drawing>
                <wp:inline distT="0" distB="0" distL="0" distR="0">
                  <wp:extent cx="6243546" cy="4057650"/>
                  <wp:effectExtent l="19050" t="0" r="4854" b="0"/>
                  <wp:docPr id="8" name="Рисунок 4" descr="C:\Users\Мама\Desktop\6a00d83483b8fc53ef0120a8d90593970b-800wi22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Мама\Desktop\6a00d83483b8fc53ef0120a8d90593970b-800wi22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t="150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3479" cy="40576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1F13" w:rsidRPr="00D31F13" w:rsidRDefault="00D31F13" w:rsidP="00D31F13">
            <w:pPr>
              <w:jc w:val="center"/>
              <w:rPr>
                <w:rFonts w:ascii="Times New Roman" w:hAnsi="Times New Roman" w:cs="Times New Roman"/>
                <w:b/>
                <w:color w:val="CC3300"/>
                <w:sz w:val="18"/>
                <w:szCs w:val="18"/>
              </w:rPr>
            </w:pPr>
          </w:p>
          <w:p w:rsidR="00D31F13" w:rsidRPr="00D31F13" w:rsidRDefault="00D31F13" w:rsidP="00D31F13">
            <w:pPr>
              <w:jc w:val="center"/>
              <w:rPr>
                <w:rFonts w:ascii="Times New Roman" w:hAnsi="Times New Roman" w:cs="Times New Roman"/>
                <w:b/>
                <w:color w:val="CC3300"/>
                <w:sz w:val="18"/>
                <w:szCs w:val="18"/>
              </w:rPr>
            </w:pPr>
          </w:p>
          <w:p w:rsidR="00D31F13" w:rsidRPr="004D6521" w:rsidRDefault="00D31F13" w:rsidP="00D31F13">
            <w:pPr>
              <w:jc w:val="center"/>
              <w:rPr>
                <w:rFonts w:ascii="Times New Roman" w:hAnsi="Times New Roman" w:cs="Times New Roman"/>
                <w:b/>
                <w:color w:val="CC3300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b/>
                <w:color w:val="CC3300"/>
                <w:sz w:val="96"/>
                <w:szCs w:val="96"/>
              </w:rPr>
              <w:t>«</w:t>
            </w:r>
            <w:r w:rsidRPr="004D6521">
              <w:rPr>
                <w:rFonts w:ascii="Times New Roman" w:hAnsi="Times New Roman" w:cs="Times New Roman"/>
                <w:b/>
                <w:color w:val="CC3300"/>
                <w:sz w:val="96"/>
                <w:szCs w:val="96"/>
                <w:lang w:val="en-US"/>
              </w:rPr>
              <w:t>ENJOY</w:t>
            </w:r>
            <w:r>
              <w:rPr>
                <w:rFonts w:ascii="Times New Roman" w:hAnsi="Times New Roman" w:cs="Times New Roman"/>
                <w:b/>
                <w:color w:val="CC3300"/>
                <w:sz w:val="96"/>
                <w:szCs w:val="96"/>
              </w:rPr>
              <w:t xml:space="preserve"> </w:t>
            </w:r>
            <w:r w:rsidRPr="004D6521">
              <w:rPr>
                <w:rFonts w:ascii="Times New Roman" w:hAnsi="Times New Roman" w:cs="Times New Roman"/>
                <w:b/>
                <w:color w:val="CC3300"/>
                <w:sz w:val="96"/>
                <w:szCs w:val="96"/>
                <w:lang w:val="en-US"/>
              </w:rPr>
              <w:t>ENGLISH</w:t>
            </w:r>
            <w:r>
              <w:rPr>
                <w:rFonts w:ascii="Times New Roman" w:hAnsi="Times New Roman" w:cs="Times New Roman"/>
                <w:b/>
                <w:color w:val="CC3300"/>
                <w:sz w:val="96"/>
                <w:szCs w:val="96"/>
              </w:rPr>
              <w:t>»</w:t>
            </w:r>
          </w:p>
          <w:p w:rsidR="00D31F13" w:rsidRDefault="00D31F13" w:rsidP="000B4385">
            <w:pPr>
              <w:jc w:val="center"/>
              <w:rPr>
                <w:color w:val="660066"/>
                <w:szCs w:val="28"/>
                <w:lang w:val="en-US"/>
              </w:rPr>
            </w:pPr>
          </w:p>
        </w:tc>
      </w:tr>
    </w:tbl>
    <w:p w:rsidR="00112FF3" w:rsidRDefault="009403C8" w:rsidP="00921A91">
      <w:pPr>
        <w:jc w:val="both"/>
        <w:rPr>
          <w:color w:val="660066"/>
          <w:szCs w:val="28"/>
        </w:rPr>
      </w:pPr>
      <w:r>
        <w:rPr>
          <w:color w:val="660066"/>
          <w:szCs w:val="28"/>
        </w:rPr>
        <w:t xml:space="preserve">                                             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537"/>
        <w:gridCol w:w="4317"/>
      </w:tblGrid>
      <w:tr w:rsidR="00D64923" w:rsidTr="00921A91">
        <w:trPr>
          <w:trHeight w:val="3705"/>
        </w:trPr>
        <w:tc>
          <w:tcPr>
            <w:tcW w:w="5555" w:type="dxa"/>
            <w:vMerge w:val="restart"/>
          </w:tcPr>
          <w:p w:rsidR="00921A91" w:rsidRDefault="00D64923" w:rsidP="00BC56F9">
            <w:pPr>
              <w:ind w:firstLine="709"/>
              <w:jc w:val="center"/>
              <w:rPr>
                <w:rFonts w:ascii="Times New Roman" w:hAnsi="Times New Roman" w:cs="Times New Roman"/>
                <w:b/>
                <w:color w:val="CC3300"/>
                <w:sz w:val="24"/>
                <w:szCs w:val="24"/>
              </w:rPr>
            </w:pPr>
            <w:r w:rsidRPr="00112FF3">
              <w:rPr>
                <w:rFonts w:ascii="Times New Roman" w:hAnsi="Times New Roman" w:cs="Times New Roman"/>
                <w:b/>
                <w:color w:val="CC3300"/>
                <w:sz w:val="24"/>
                <w:szCs w:val="24"/>
              </w:rPr>
              <w:lastRenderedPageBreak/>
              <w:t xml:space="preserve">Особенности и преимущества </w:t>
            </w:r>
          </w:p>
          <w:p w:rsidR="00D64923" w:rsidRPr="00112FF3" w:rsidRDefault="00D64923" w:rsidP="00BC56F9">
            <w:pPr>
              <w:ind w:firstLine="709"/>
              <w:jc w:val="center"/>
              <w:rPr>
                <w:rFonts w:ascii="Times New Roman" w:hAnsi="Times New Roman" w:cs="Times New Roman"/>
                <w:b/>
                <w:color w:val="CC3300"/>
                <w:sz w:val="24"/>
                <w:szCs w:val="24"/>
              </w:rPr>
            </w:pPr>
            <w:r w:rsidRPr="00112FF3">
              <w:rPr>
                <w:rFonts w:ascii="Times New Roman" w:hAnsi="Times New Roman" w:cs="Times New Roman"/>
                <w:b/>
                <w:color w:val="CC3300"/>
                <w:sz w:val="24"/>
                <w:szCs w:val="24"/>
              </w:rPr>
              <w:t>«</w:t>
            </w:r>
            <w:r w:rsidRPr="00112FF3">
              <w:rPr>
                <w:rFonts w:ascii="Times New Roman" w:hAnsi="Times New Roman" w:cs="Times New Roman"/>
                <w:b/>
                <w:color w:val="CC3300"/>
                <w:sz w:val="24"/>
                <w:szCs w:val="24"/>
                <w:lang w:val="en-US"/>
              </w:rPr>
              <w:t>Enjoy</w:t>
            </w:r>
            <w:r w:rsidRPr="00112FF3">
              <w:rPr>
                <w:rFonts w:ascii="Times New Roman" w:hAnsi="Times New Roman" w:cs="Times New Roman"/>
                <w:b/>
                <w:color w:val="CC3300"/>
                <w:sz w:val="24"/>
                <w:szCs w:val="24"/>
              </w:rPr>
              <w:t xml:space="preserve"> </w:t>
            </w:r>
            <w:r w:rsidRPr="00112FF3">
              <w:rPr>
                <w:rFonts w:ascii="Times New Roman" w:hAnsi="Times New Roman" w:cs="Times New Roman"/>
                <w:b/>
                <w:color w:val="CC3300"/>
                <w:sz w:val="24"/>
                <w:szCs w:val="24"/>
                <w:lang w:val="en-US"/>
              </w:rPr>
              <w:t>English</w:t>
            </w:r>
            <w:r w:rsidRPr="00112FF3">
              <w:rPr>
                <w:rFonts w:ascii="Times New Roman" w:hAnsi="Times New Roman" w:cs="Times New Roman"/>
                <w:b/>
                <w:color w:val="CC3300"/>
                <w:sz w:val="24"/>
                <w:szCs w:val="24"/>
              </w:rPr>
              <w:t>»:</w:t>
            </w:r>
          </w:p>
          <w:p w:rsidR="00921A91" w:rsidRPr="00702095" w:rsidRDefault="00921A91" w:rsidP="00921A91">
            <w:pPr>
              <w:rPr>
                <w:rFonts w:ascii="Times New Roman" w:hAnsi="Times New Roman" w:cs="Times New Roman"/>
                <w:color w:val="660066"/>
                <w:sz w:val="24"/>
                <w:szCs w:val="24"/>
              </w:rPr>
            </w:pPr>
          </w:p>
          <w:p w:rsidR="00D64923" w:rsidRPr="00112FF3" w:rsidRDefault="00D64923" w:rsidP="00BC56F9">
            <w:pPr>
              <w:pStyle w:val="ad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color w:val="660066"/>
                <w:sz w:val="24"/>
                <w:szCs w:val="24"/>
              </w:rPr>
            </w:pPr>
            <w:r w:rsidRPr="00112FF3">
              <w:rPr>
                <w:rFonts w:ascii="Times New Roman" w:hAnsi="Times New Roman" w:cs="Times New Roman"/>
                <w:color w:val="660066"/>
                <w:sz w:val="24"/>
                <w:szCs w:val="24"/>
              </w:rPr>
              <w:t>интересное содержание и современные технологии</w:t>
            </w:r>
            <w:r>
              <w:rPr>
                <w:rFonts w:ascii="Times New Roman" w:hAnsi="Times New Roman" w:cs="Times New Roman"/>
                <w:color w:val="660066"/>
                <w:sz w:val="24"/>
                <w:szCs w:val="24"/>
              </w:rPr>
              <w:t>;</w:t>
            </w:r>
          </w:p>
          <w:p w:rsidR="00D64923" w:rsidRPr="00112FF3" w:rsidRDefault="00D64923" w:rsidP="00BC56F9">
            <w:pPr>
              <w:pStyle w:val="ad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color w:val="660066"/>
                <w:sz w:val="24"/>
                <w:szCs w:val="24"/>
              </w:rPr>
            </w:pPr>
            <w:r w:rsidRPr="00112FF3">
              <w:rPr>
                <w:rFonts w:ascii="Times New Roman" w:hAnsi="Times New Roman" w:cs="Times New Roman"/>
                <w:color w:val="660066"/>
                <w:sz w:val="24"/>
                <w:szCs w:val="24"/>
              </w:rPr>
              <w:t>соблюдение преемственности между всеми учебниками, позволяющей легко продвигаться в овладении английским языком от класса к классу</w:t>
            </w:r>
            <w:r>
              <w:rPr>
                <w:rFonts w:ascii="Times New Roman" w:hAnsi="Times New Roman" w:cs="Times New Roman"/>
                <w:color w:val="660066"/>
                <w:sz w:val="24"/>
                <w:szCs w:val="24"/>
              </w:rPr>
              <w:t>;</w:t>
            </w:r>
          </w:p>
          <w:p w:rsidR="00D64923" w:rsidRPr="00112FF3" w:rsidRDefault="00D64923" w:rsidP="00BC56F9">
            <w:pPr>
              <w:pStyle w:val="ad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color w:val="660066"/>
                <w:sz w:val="24"/>
                <w:szCs w:val="24"/>
              </w:rPr>
            </w:pPr>
            <w:r w:rsidRPr="00112FF3">
              <w:rPr>
                <w:rFonts w:ascii="Times New Roman" w:hAnsi="Times New Roman" w:cs="Times New Roman"/>
                <w:color w:val="660066"/>
                <w:sz w:val="24"/>
                <w:szCs w:val="24"/>
              </w:rPr>
              <w:t>возможность научиться общаться с людьми, говорящими на английском языке в устной и письменной форме (в частности, через Интернет), представлять культуру своей страны</w:t>
            </w:r>
            <w:r>
              <w:rPr>
                <w:rFonts w:ascii="Times New Roman" w:hAnsi="Times New Roman" w:cs="Times New Roman"/>
                <w:color w:val="660066"/>
                <w:sz w:val="24"/>
                <w:szCs w:val="24"/>
              </w:rPr>
              <w:t>;</w:t>
            </w:r>
          </w:p>
          <w:p w:rsidR="00D64923" w:rsidRPr="00112FF3" w:rsidRDefault="00D64923" w:rsidP="00BC56F9">
            <w:pPr>
              <w:pStyle w:val="ad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color w:val="660066"/>
                <w:sz w:val="24"/>
                <w:szCs w:val="24"/>
              </w:rPr>
            </w:pPr>
            <w:r w:rsidRPr="00112FF3">
              <w:rPr>
                <w:rFonts w:ascii="Times New Roman" w:hAnsi="Times New Roman" w:cs="Times New Roman"/>
                <w:color w:val="660066"/>
                <w:sz w:val="24"/>
                <w:szCs w:val="24"/>
              </w:rPr>
              <w:t>увлекательные сюжеты учебников, живой современный английский язык</w:t>
            </w:r>
            <w:r>
              <w:rPr>
                <w:rFonts w:ascii="Times New Roman" w:hAnsi="Times New Roman" w:cs="Times New Roman"/>
                <w:color w:val="660066"/>
                <w:sz w:val="24"/>
                <w:szCs w:val="24"/>
              </w:rPr>
              <w:t>;</w:t>
            </w:r>
          </w:p>
          <w:p w:rsidR="00D64923" w:rsidRPr="00112FF3" w:rsidRDefault="00D64923" w:rsidP="00BC56F9">
            <w:pPr>
              <w:pStyle w:val="ad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color w:val="660066"/>
                <w:sz w:val="24"/>
                <w:szCs w:val="24"/>
              </w:rPr>
            </w:pPr>
            <w:r w:rsidRPr="00112FF3">
              <w:rPr>
                <w:rFonts w:ascii="Times New Roman" w:hAnsi="Times New Roman" w:cs="Times New Roman"/>
                <w:color w:val="660066"/>
                <w:sz w:val="24"/>
                <w:szCs w:val="24"/>
              </w:rPr>
              <w:t>занимательные ролевые игры, развивающие и творческие задания, краткосрочные и долгосрочные проекты, сценарии внеклассных мероприятий</w:t>
            </w:r>
            <w:r>
              <w:rPr>
                <w:rFonts w:ascii="Times New Roman" w:hAnsi="Times New Roman" w:cs="Times New Roman"/>
                <w:color w:val="660066"/>
                <w:sz w:val="24"/>
                <w:szCs w:val="24"/>
              </w:rPr>
              <w:t>;</w:t>
            </w:r>
          </w:p>
          <w:p w:rsidR="00D64923" w:rsidRPr="00112FF3" w:rsidRDefault="00D64923" w:rsidP="00BC56F9">
            <w:pPr>
              <w:pStyle w:val="ad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color w:val="660066"/>
                <w:sz w:val="24"/>
                <w:szCs w:val="24"/>
              </w:rPr>
            </w:pPr>
            <w:r w:rsidRPr="00112FF3">
              <w:rPr>
                <w:rFonts w:ascii="Times New Roman" w:hAnsi="Times New Roman" w:cs="Times New Roman"/>
                <w:color w:val="660066"/>
                <w:sz w:val="24"/>
                <w:szCs w:val="24"/>
              </w:rPr>
              <w:t>дифференцированные задания для учащихся с разными интересами и разными языковыми способностями</w:t>
            </w:r>
            <w:r>
              <w:rPr>
                <w:rFonts w:ascii="Times New Roman" w:hAnsi="Times New Roman" w:cs="Times New Roman"/>
                <w:color w:val="660066"/>
                <w:sz w:val="24"/>
                <w:szCs w:val="24"/>
              </w:rPr>
              <w:t>;</w:t>
            </w:r>
          </w:p>
          <w:p w:rsidR="00D64923" w:rsidRPr="00112FF3" w:rsidRDefault="00D64923" w:rsidP="00BC56F9">
            <w:pPr>
              <w:pStyle w:val="ad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color w:val="660066"/>
                <w:sz w:val="24"/>
                <w:szCs w:val="24"/>
              </w:rPr>
            </w:pPr>
            <w:r w:rsidRPr="00112FF3">
              <w:rPr>
                <w:rFonts w:ascii="Times New Roman" w:hAnsi="Times New Roman" w:cs="Times New Roman"/>
                <w:color w:val="660066"/>
                <w:sz w:val="24"/>
                <w:szCs w:val="24"/>
              </w:rPr>
              <w:t xml:space="preserve">обширный справочный материал, помогающий научиться </w:t>
            </w:r>
            <w:r w:rsidR="00921A91" w:rsidRPr="00112FF3">
              <w:rPr>
                <w:rFonts w:ascii="Times New Roman" w:hAnsi="Times New Roman" w:cs="Times New Roman"/>
                <w:color w:val="660066"/>
                <w:sz w:val="24"/>
                <w:szCs w:val="24"/>
              </w:rPr>
              <w:t>самостоятельно,</w:t>
            </w:r>
            <w:r w:rsidRPr="00112FF3">
              <w:rPr>
                <w:rFonts w:ascii="Times New Roman" w:hAnsi="Times New Roman" w:cs="Times New Roman"/>
                <w:color w:val="660066"/>
                <w:sz w:val="24"/>
                <w:szCs w:val="24"/>
              </w:rPr>
              <w:t xml:space="preserve"> совершенствоваться в английском языке</w:t>
            </w:r>
            <w:r>
              <w:rPr>
                <w:rFonts w:ascii="Times New Roman" w:hAnsi="Times New Roman" w:cs="Times New Roman"/>
                <w:color w:val="660066"/>
                <w:sz w:val="24"/>
                <w:szCs w:val="24"/>
              </w:rPr>
              <w:t>;</w:t>
            </w:r>
          </w:p>
          <w:p w:rsidR="00D64923" w:rsidRPr="00112FF3" w:rsidRDefault="00D64923" w:rsidP="00BC56F9">
            <w:pPr>
              <w:pStyle w:val="ad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color w:val="660066"/>
                <w:sz w:val="24"/>
                <w:szCs w:val="24"/>
              </w:rPr>
            </w:pPr>
            <w:r w:rsidRPr="00112FF3">
              <w:rPr>
                <w:rFonts w:ascii="Times New Roman" w:hAnsi="Times New Roman" w:cs="Times New Roman"/>
                <w:color w:val="660066"/>
                <w:sz w:val="24"/>
                <w:szCs w:val="24"/>
              </w:rPr>
              <w:t>оригинальные аудио- и видеоматериалы в исполнении носителей языка</w:t>
            </w:r>
            <w:r>
              <w:rPr>
                <w:rFonts w:ascii="Times New Roman" w:hAnsi="Times New Roman" w:cs="Times New Roman"/>
                <w:color w:val="660066"/>
                <w:sz w:val="24"/>
                <w:szCs w:val="24"/>
              </w:rPr>
              <w:t>;</w:t>
            </w:r>
          </w:p>
          <w:p w:rsidR="00D64923" w:rsidRPr="00112FF3" w:rsidRDefault="00D64923" w:rsidP="00BC56F9">
            <w:pPr>
              <w:pStyle w:val="ad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color w:val="660066"/>
                <w:sz w:val="24"/>
                <w:szCs w:val="24"/>
              </w:rPr>
            </w:pPr>
            <w:r w:rsidRPr="00112FF3">
              <w:rPr>
                <w:rFonts w:ascii="Times New Roman" w:hAnsi="Times New Roman" w:cs="Times New Roman"/>
                <w:color w:val="660066"/>
                <w:sz w:val="24"/>
                <w:szCs w:val="24"/>
              </w:rPr>
              <w:t>функциональный дизайн, способствующий более эффективному овладению языком</w:t>
            </w:r>
            <w:r>
              <w:rPr>
                <w:rFonts w:ascii="Times New Roman" w:hAnsi="Times New Roman" w:cs="Times New Roman"/>
                <w:color w:val="660066"/>
                <w:sz w:val="24"/>
                <w:szCs w:val="24"/>
              </w:rPr>
              <w:t>;</w:t>
            </w:r>
          </w:p>
          <w:p w:rsidR="00D64923" w:rsidRPr="00112FF3" w:rsidRDefault="00D64923" w:rsidP="00BC56F9">
            <w:pPr>
              <w:pStyle w:val="ad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color w:val="660066"/>
                <w:sz w:val="24"/>
                <w:szCs w:val="24"/>
              </w:rPr>
            </w:pPr>
            <w:r w:rsidRPr="00112FF3">
              <w:rPr>
                <w:rFonts w:ascii="Times New Roman" w:hAnsi="Times New Roman" w:cs="Times New Roman"/>
                <w:color w:val="660066"/>
                <w:sz w:val="24"/>
                <w:szCs w:val="24"/>
              </w:rPr>
              <w:t>современные формы контроля в формате единого государственного экзамена</w:t>
            </w:r>
            <w:r>
              <w:rPr>
                <w:rFonts w:ascii="Times New Roman" w:hAnsi="Times New Roman" w:cs="Times New Roman"/>
                <w:color w:val="660066"/>
                <w:sz w:val="24"/>
                <w:szCs w:val="24"/>
              </w:rPr>
              <w:t>.</w:t>
            </w:r>
          </w:p>
          <w:p w:rsidR="00D64923" w:rsidRPr="00702095" w:rsidRDefault="00D64923" w:rsidP="00BC56F9">
            <w:pPr>
              <w:jc w:val="both"/>
              <w:rPr>
                <w:color w:val="660066"/>
                <w:szCs w:val="28"/>
              </w:rPr>
            </w:pPr>
          </w:p>
          <w:p w:rsidR="00D64923" w:rsidRDefault="002804B5" w:rsidP="00702095">
            <w:pPr>
              <w:rPr>
                <w:color w:val="660066"/>
                <w:szCs w:val="28"/>
              </w:rPr>
            </w:pPr>
            <w:r w:rsidRPr="002804B5">
              <w:rPr>
                <w:noProof/>
                <w:color w:val="660066"/>
                <w:szCs w:val="28"/>
              </w:rPr>
              <w:drawing>
                <wp:inline distT="0" distB="0" distL="0" distR="0">
                  <wp:extent cx="3306439" cy="3283636"/>
                  <wp:effectExtent l="0" t="0" r="255911" b="0"/>
                  <wp:docPr id="38" name="Рисунок 5" descr="C:\Users\Мама\Desktop\Рисунок1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Мама\Desktop\Рисунок17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6366" t="7670" r="16711" b="7375"/>
                          <a:stretch>
                            <a:fillRect/>
                          </a:stretch>
                        </pic:blipFill>
                        <pic:spPr bwMode="auto">
                          <a:xfrm rot="20796922">
                            <a:off x="0" y="0"/>
                            <a:ext cx="3306479" cy="328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9" w:type="dxa"/>
          </w:tcPr>
          <w:p w:rsidR="002804B5" w:rsidRDefault="002804B5" w:rsidP="00702095">
            <w:pPr>
              <w:rPr>
                <w:noProof/>
                <w:color w:val="660066"/>
                <w:szCs w:val="28"/>
              </w:rPr>
            </w:pPr>
          </w:p>
          <w:p w:rsidR="00D64923" w:rsidRDefault="002804B5" w:rsidP="00702095">
            <w:pPr>
              <w:rPr>
                <w:color w:val="660066"/>
                <w:szCs w:val="28"/>
              </w:rPr>
            </w:pPr>
            <w:r>
              <w:rPr>
                <w:noProof/>
                <w:color w:val="660066"/>
                <w:szCs w:val="28"/>
              </w:rPr>
              <w:t xml:space="preserve">      </w:t>
            </w:r>
            <w:r w:rsidR="00D64923">
              <w:rPr>
                <w:noProof/>
                <w:color w:val="660066"/>
                <w:szCs w:val="28"/>
              </w:rPr>
              <w:drawing>
                <wp:inline distT="0" distB="0" distL="0" distR="0">
                  <wp:extent cx="1922646" cy="2481784"/>
                  <wp:effectExtent l="171450" t="95250" r="153804" b="89966"/>
                  <wp:docPr id="29" name="Рисунок 2" descr="C:\Users\Мама\Desktop\Рисунок1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Мама\Desktop\Рисунок18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11313" t="8406" r="19550" b="15879"/>
                          <a:stretch>
                            <a:fillRect/>
                          </a:stretch>
                        </pic:blipFill>
                        <pic:spPr bwMode="auto">
                          <a:xfrm rot="475294">
                            <a:off x="0" y="0"/>
                            <a:ext cx="1922646" cy="2481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04B5" w:rsidRDefault="002804B5" w:rsidP="00702095">
            <w:pPr>
              <w:rPr>
                <w:color w:val="660066"/>
                <w:szCs w:val="28"/>
              </w:rPr>
            </w:pPr>
          </w:p>
          <w:p w:rsidR="002804B5" w:rsidRDefault="002804B5" w:rsidP="00702095">
            <w:pPr>
              <w:rPr>
                <w:color w:val="660066"/>
                <w:szCs w:val="28"/>
              </w:rPr>
            </w:pPr>
          </w:p>
        </w:tc>
      </w:tr>
      <w:tr w:rsidR="002804B5" w:rsidTr="00921A91">
        <w:trPr>
          <w:trHeight w:val="5605"/>
        </w:trPr>
        <w:tc>
          <w:tcPr>
            <w:tcW w:w="5555" w:type="dxa"/>
            <w:vMerge/>
          </w:tcPr>
          <w:p w:rsidR="002804B5" w:rsidRPr="00112FF3" w:rsidRDefault="002804B5" w:rsidP="00BC56F9">
            <w:pPr>
              <w:ind w:firstLine="709"/>
              <w:jc w:val="center"/>
              <w:rPr>
                <w:rFonts w:ascii="Times New Roman" w:hAnsi="Times New Roman" w:cs="Times New Roman"/>
                <w:b/>
                <w:color w:val="CC3300"/>
                <w:sz w:val="24"/>
                <w:szCs w:val="24"/>
              </w:rPr>
            </w:pPr>
          </w:p>
        </w:tc>
        <w:tc>
          <w:tcPr>
            <w:tcW w:w="4299" w:type="dxa"/>
          </w:tcPr>
          <w:p w:rsidR="002804B5" w:rsidRDefault="002804B5" w:rsidP="00702095">
            <w:pPr>
              <w:rPr>
                <w:noProof/>
                <w:color w:val="660066"/>
                <w:szCs w:val="28"/>
              </w:rPr>
            </w:pPr>
            <w:r>
              <w:rPr>
                <w:noProof/>
                <w:color w:val="660066"/>
                <w:szCs w:val="28"/>
              </w:rPr>
              <w:t xml:space="preserve">     </w:t>
            </w:r>
            <w:r w:rsidRPr="002804B5">
              <w:rPr>
                <w:noProof/>
                <w:color w:val="660066"/>
                <w:szCs w:val="28"/>
              </w:rPr>
              <w:drawing>
                <wp:inline distT="0" distB="0" distL="0" distR="0">
                  <wp:extent cx="2238375" cy="3082352"/>
                  <wp:effectExtent l="19050" t="0" r="9525" b="0"/>
                  <wp:docPr id="44" name="Рисунок 16" descr="C:\Users\Мама\Desktop\Рисунок1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Мама\Desktop\Рисунок19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20558" t="12832" r="17513" b="12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3082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04B5" w:rsidRDefault="002804B5" w:rsidP="00702095">
            <w:pPr>
              <w:rPr>
                <w:noProof/>
                <w:color w:val="660066"/>
                <w:szCs w:val="28"/>
              </w:rPr>
            </w:pPr>
            <w:r>
              <w:rPr>
                <w:noProof/>
                <w:color w:val="660066"/>
                <w:szCs w:val="28"/>
              </w:rPr>
              <w:t xml:space="preserve">      </w:t>
            </w:r>
          </w:p>
          <w:p w:rsidR="002804B5" w:rsidRDefault="002804B5" w:rsidP="00702095">
            <w:pPr>
              <w:rPr>
                <w:noProof/>
                <w:color w:val="660066"/>
                <w:szCs w:val="28"/>
              </w:rPr>
            </w:pPr>
          </w:p>
          <w:p w:rsidR="002804B5" w:rsidRDefault="002804B5" w:rsidP="00702095">
            <w:pPr>
              <w:rPr>
                <w:noProof/>
                <w:color w:val="660066"/>
                <w:szCs w:val="28"/>
              </w:rPr>
            </w:pPr>
            <w:r w:rsidRPr="002804B5">
              <w:rPr>
                <w:noProof/>
                <w:color w:val="660066"/>
                <w:szCs w:val="28"/>
              </w:rPr>
              <w:drawing>
                <wp:inline distT="0" distB="0" distL="0" distR="0">
                  <wp:extent cx="2623703" cy="2140118"/>
                  <wp:effectExtent l="95250" t="0" r="5197" b="0"/>
                  <wp:docPr id="46" name="Рисунок 17" descr="C:\Users\Мама\Desktop\Рисунок1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Мама\Desktop\Рисунок16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8417" t="7631" r="5724" b="8835"/>
                          <a:stretch>
                            <a:fillRect/>
                          </a:stretch>
                        </pic:blipFill>
                        <pic:spPr bwMode="auto">
                          <a:xfrm rot="1308445">
                            <a:off x="0" y="0"/>
                            <a:ext cx="2625087" cy="21412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4923" w:rsidRPr="00CF42F3" w:rsidTr="00921A91">
        <w:trPr>
          <w:trHeight w:val="5265"/>
        </w:trPr>
        <w:tc>
          <w:tcPr>
            <w:tcW w:w="9854" w:type="dxa"/>
            <w:gridSpan w:val="2"/>
          </w:tcPr>
          <w:p w:rsidR="00995A3C" w:rsidRPr="00A14BB5" w:rsidRDefault="00995A3C" w:rsidP="00995A3C">
            <w:pPr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A14BB5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lastRenderedPageBreak/>
              <w:t>Использованные ресурсы:</w:t>
            </w:r>
          </w:p>
          <w:p w:rsidR="00995A3C" w:rsidRPr="00995A3C" w:rsidRDefault="00995A3C" w:rsidP="00995A3C">
            <w:pPr>
              <w:pStyle w:val="ad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995A3C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 xml:space="preserve">Английский язык:  Английский с удовольствием / </w:t>
            </w:r>
            <w:r w:rsidRPr="00995A3C">
              <w:rPr>
                <w:rFonts w:ascii="Times New Roman" w:hAnsi="Times New Roman" w:cs="Times New Roman"/>
                <w:color w:val="7030A0"/>
                <w:sz w:val="24"/>
                <w:szCs w:val="24"/>
                <w:lang w:val="en-US"/>
              </w:rPr>
              <w:t>Enjoy</w:t>
            </w:r>
            <w:r w:rsidRPr="00995A3C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 xml:space="preserve"> </w:t>
            </w:r>
            <w:r w:rsidRPr="00995A3C">
              <w:rPr>
                <w:rFonts w:ascii="Times New Roman" w:hAnsi="Times New Roman" w:cs="Times New Roman"/>
                <w:color w:val="7030A0"/>
                <w:sz w:val="24"/>
                <w:szCs w:val="24"/>
                <w:lang w:val="en-US"/>
              </w:rPr>
              <w:t>English</w:t>
            </w:r>
            <w:r w:rsidRPr="00995A3C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 xml:space="preserve">: учебник для 7 </w:t>
            </w:r>
            <w:proofErr w:type="spellStart"/>
            <w:r w:rsidRPr="00995A3C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кл</w:t>
            </w:r>
            <w:proofErr w:type="spellEnd"/>
            <w:r w:rsidRPr="00995A3C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 xml:space="preserve">. </w:t>
            </w:r>
            <w:proofErr w:type="spellStart"/>
            <w:r w:rsidRPr="00995A3C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общеобраз</w:t>
            </w:r>
            <w:proofErr w:type="spellEnd"/>
            <w:r w:rsidRPr="00995A3C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 xml:space="preserve">. </w:t>
            </w:r>
            <w:proofErr w:type="spellStart"/>
            <w:r w:rsidRPr="00995A3C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учрежд</w:t>
            </w:r>
            <w:proofErr w:type="spellEnd"/>
            <w:r w:rsidRPr="00995A3C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 xml:space="preserve">.- Обнинск: Титул, 2010.- 208 </w:t>
            </w:r>
            <w:proofErr w:type="gramStart"/>
            <w:r w:rsidRPr="00995A3C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с</w:t>
            </w:r>
            <w:proofErr w:type="gramEnd"/>
            <w:r w:rsidRPr="00995A3C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.</w:t>
            </w:r>
          </w:p>
          <w:p w:rsidR="00995A3C" w:rsidRPr="00995A3C" w:rsidRDefault="00995A3C" w:rsidP="00995A3C">
            <w:pPr>
              <w:pStyle w:val="ad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995A3C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Книга для учителя к учебнику английского языка «</w:t>
            </w:r>
            <w:r w:rsidRPr="00995A3C">
              <w:rPr>
                <w:rFonts w:ascii="Times New Roman" w:hAnsi="Times New Roman" w:cs="Times New Roman"/>
                <w:color w:val="7030A0"/>
                <w:sz w:val="24"/>
                <w:szCs w:val="24"/>
                <w:lang w:val="en-US"/>
              </w:rPr>
              <w:t>Enjoy</w:t>
            </w:r>
            <w:r w:rsidRPr="00995A3C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 xml:space="preserve"> </w:t>
            </w:r>
            <w:r w:rsidRPr="00995A3C">
              <w:rPr>
                <w:rFonts w:ascii="Times New Roman" w:hAnsi="Times New Roman" w:cs="Times New Roman"/>
                <w:color w:val="7030A0"/>
                <w:sz w:val="24"/>
                <w:szCs w:val="24"/>
                <w:lang w:val="en-US"/>
              </w:rPr>
              <w:t>English</w:t>
            </w:r>
            <w:r w:rsidRPr="00995A3C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 xml:space="preserve"> 7» . </w:t>
            </w:r>
            <w:proofErr w:type="spellStart"/>
            <w:r w:rsidRPr="00995A3C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Биболетова</w:t>
            </w:r>
            <w:proofErr w:type="spellEnd"/>
            <w:r w:rsidRPr="00995A3C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 xml:space="preserve"> М.З., </w:t>
            </w:r>
            <w:proofErr w:type="spellStart"/>
            <w:r w:rsidRPr="00995A3C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Трубанева</w:t>
            </w:r>
            <w:proofErr w:type="spellEnd"/>
            <w:r w:rsidRPr="00995A3C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 xml:space="preserve"> Н.Н. </w:t>
            </w:r>
            <w:proofErr w:type="spellStart"/>
            <w:r w:rsidRPr="00995A3C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Бабушис</w:t>
            </w:r>
            <w:proofErr w:type="spellEnd"/>
            <w:r w:rsidRPr="00995A3C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 xml:space="preserve"> Е. Е. Обнинск: Титул, 2008</w:t>
            </w:r>
          </w:p>
          <w:p w:rsidR="00995A3C" w:rsidRPr="00995A3C" w:rsidRDefault="00995A3C" w:rsidP="00995A3C">
            <w:pPr>
              <w:pStyle w:val="ad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995A3C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 xml:space="preserve">Программа курса английского языка к УМК Английский с удовольствием / </w:t>
            </w:r>
            <w:r w:rsidRPr="00995A3C">
              <w:rPr>
                <w:rFonts w:ascii="Times New Roman" w:hAnsi="Times New Roman" w:cs="Times New Roman"/>
                <w:color w:val="7030A0"/>
                <w:sz w:val="24"/>
                <w:szCs w:val="24"/>
                <w:lang w:val="en-US"/>
              </w:rPr>
              <w:t>Enjoy</w:t>
            </w:r>
            <w:r w:rsidRPr="00995A3C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 xml:space="preserve"> </w:t>
            </w:r>
            <w:r w:rsidRPr="00995A3C">
              <w:rPr>
                <w:rFonts w:ascii="Times New Roman" w:hAnsi="Times New Roman" w:cs="Times New Roman"/>
                <w:color w:val="7030A0"/>
                <w:sz w:val="24"/>
                <w:szCs w:val="24"/>
                <w:lang w:val="en-US"/>
              </w:rPr>
              <w:t>English</w:t>
            </w:r>
            <w:r w:rsidRPr="00995A3C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 xml:space="preserve"> для 2-11 классов общеобразовательный учреждений, </w:t>
            </w:r>
            <w:proofErr w:type="spellStart"/>
            <w:r w:rsidRPr="00995A3C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Биболетова</w:t>
            </w:r>
            <w:proofErr w:type="spellEnd"/>
            <w:r w:rsidRPr="00995A3C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 xml:space="preserve"> М.З., </w:t>
            </w:r>
            <w:proofErr w:type="spellStart"/>
            <w:r w:rsidRPr="00995A3C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Трубанева</w:t>
            </w:r>
            <w:proofErr w:type="spellEnd"/>
            <w:r w:rsidRPr="00995A3C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 xml:space="preserve"> Н.Н. – Обнинск: Титул, 2008.</w:t>
            </w:r>
          </w:p>
          <w:p w:rsidR="00995A3C" w:rsidRPr="00995A3C" w:rsidRDefault="00E65EBB" w:rsidP="00995A3C">
            <w:pPr>
              <w:pStyle w:val="ad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hyperlink r:id="rId36" w:history="1">
              <w:r w:rsidR="00995A3C" w:rsidRPr="00995A3C">
                <w:rPr>
                  <w:rStyle w:val="a9"/>
                  <w:rFonts w:ascii="Times New Roman" w:hAnsi="Times New Roman" w:cs="Times New Roman"/>
                  <w:color w:val="7030A0"/>
                  <w:sz w:val="24"/>
                  <w:szCs w:val="24"/>
                </w:rPr>
                <w:t>http://www.enjoyenglish.ru/</w:t>
              </w:r>
            </w:hyperlink>
          </w:p>
          <w:p w:rsidR="00995A3C" w:rsidRPr="00A14BB5" w:rsidRDefault="00995A3C" w:rsidP="00995A3C">
            <w:pPr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  <w:p w:rsidR="00995A3C" w:rsidRPr="00A14BB5" w:rsidRDefault="00995A3C" w:rsidP="00995A3C">
            <w:pPr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 w:rsidRPr="00A14BB5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Ссылки на изображения:</w:t>
            </w:r>
          </w:p>
          <w:p w:rsidR="00995A3C" w:rsidRDefault="00E65EBB" w:rsidP="00995A3C">
            <w:hyperlink r:id="rId37" w:history="1">
              <w:r w:rsidR="00995A3C" w:rsidRPr="00042D40">
                <w:rPr>
                  <w:rStyle w:val="a9"/>
                  <w:szCs w:val="28"/>
                </w:rPr>
                <w:t>http://images.yandex.ru/yandsearch?p=4&amp;text=%D0%BA%D0%B0%D1%80%D1%82%D0%B8%D0%BD%D0%BA%D0%B8%20%D0%BA%20%D1%83%D1%87%D0%B5%D0%B1%D0%BD%D0%B8%D0%BA%D1%83%20%22enjoy%20english%207%22&amp;pos</w:t>
              </w:r>
            </w:hyperlink>
          </w:p>
          <w:p w:rsidR="00995A3C" w:rsidRDefault="00995A3C" w:rsidP="00995A3C">
            <w:pPr>
              <w:rPr>
                <w:szCs w:val="28"/>
              </w:rPr>
            </w:pPr>
          </w:p>
          <w:p w:rsidR="00995A3C" w:rsidRDefault="00E65EBB" w:rsidP="00995A3C">
            <w:hyperlink r:id="rId38" w:history="1">
              <w:proofErr w:type="gramStart"/>
              <w:r w:rsidR="00995A3C" w:rsidRPr="00042D40">
                <w:rPr>
                  <w:rStyle w:val="a9"/>
                  <w:szCs w:val="28"/>
                </w:rPr>
                <w:t>http://images.yandex.ru/yandsearch?p=6&amp;text=%D0%BA%D0%B0%D1%80%D1%82%D0%B8%D0%BD%D0%BA%D0%B8%20%D0%BA%20%D1%83%D1%87%D0%B5%D0%B1%D0%BD%D0%B8%D0%BA%D1%83%20%22enjoy%20english%207%22&amp;pos=196&amp;rpt=simage&amp;img_url=http%3A%2F%2Fwww.colibri</w:t>
              </w:r>
              <w:proofErr w:type="gramEnd"/>
              <w:r w:rsidR="00995A3C" w:rsidRPr="00042D40">
                <w:rPr>
                  <w:rStyle w:val="a9"/>
                  <w:szCs w:val="28"/>
                </w:rPr>
                <w:t>.ru%2Fphotos%2Fabr01%2Fabr34124.jpg</w:t>
              </w:r>
            </w:hyperlink>
          </w:p>
          <w:p w:rsidR="00995A3C" w:rsidRDefault="00995A3C" w:rsidP="00995A3C">
            <w:pPr>
              <w:rPr>
                <w:szCs w:val="28"/>
              </w:rPr>
            </w:pPr>
          </w:p>
          <w:p w:rsidR="00995A3C" w:rsidRPr="00CF42F3" w:rsidRDefault="00E65EBB" w:rsidP="00995A3C">
            <w:pPr>
              <w:rPr>
                <w:lang w:val="en-US"/>
              </w:rPr>
            </w:pPr>
            <w:hyperlink r:id="rId39" w:history="1">
              <w:r w:rsidR="00995A3C" w:rsidRPr="00BA2EFA">
                <w:rPr>
                  <w:rStyle w:val="a9"/>
                  <w:szCs w:val="28"/>
                  <w:lang w:val="en-US"/>
                </w:rPr>
                <w:t>http://images.yandex.ru/yandsearch?p=14&amp;text=%D0%BA%D0%B0%D1%80%D1%82%D0%B8%D0%BD%D0%BA%D0%B8%20%D0%BA%20%D1%83%D1%87%D0%B5%D0%B1%D0%BD%D0%B8%D0%BA%D1%83%20%22enjoy%20english%207%22&amp;pos=429&amp;rpt=simage&amp;img_url=http%3A%2F%2Fwww.ozon.ru%2Fmultimed                     ia%2Fbooks_covers%2F1002038338.jpg</w:t>
              </w:r>
            </w:hyperlink>
          </w:p>
          <w:p w:rsidR="00995A3C" w:rsidRPr="0015386E" w:rsidRDefault="00995A3C" w:rsidP="00995A3C">
            <w:pPr>
              <w:rPr>
                <w:szCs w:val="28"/>
                <w:lang w:val="en-US"/>
              </w:rPr>
            </w:pPr>
          </w:p>
          <w:p w:rsidR="00995A3C" w:rsidRPr="00CF42F3" w:rsidRDefault="00E65EBB" w:rsidP="00995A3C">
            <w:pPr>
              <w:rPr>
                <w:lang w:val="en-US"/>
              </w:rPr>
            </w:pPr>
            <w:hyperlink r:id="rId40" w:history="1">
              <w:r w:rsidR="00995A3C" w:rsidRPr="00B126B7">
                <w:rPr>
                  <w:rStyle w:val="a9"/>
                  <w:szCs w:val="28"/>
                  <w:lang w:val="en-US"/>
                </w:rPr>
                <w:t>http://images.yandex.ru/yandsearch?p=15&amp;text=%D0%BA%D0%B0%D1%80%D1%82%D0%B8%D0%BD%D0%BA%D0%B8%20%D0%BA%20%D1%83%D1%87%D0%B5%D0%B1%D0%BD%D0%B8%D0%BA%D1%83%20%22enjoy%20english%207%22&amp;pos=458&amp;rpt=simage&amp;img_url=http%3A%2F%2Fmy-shop.ru%2F_files%2Fproduct%2F2%2F69%2F684929.jpg</w:t>
              </w:r>
            </w:hyperlink>
          </w:p>
          <w:p w:rsidR="00995A3C" w:rsidRPr="00B126B7" w:rsidRDefault="00995A3C" w:rsidP="00995A3C">
            <w:pPr>
              <w:rPr>
                <w:szCs w:val="28"/>
                <w:lang w:val="en-US"/>
              </w:rPr>
            </w:pPr>
          </w:p>
          <w:p w:rsidR="00995A3C" w:rsidRPr="00CF42F3" w:rsidRDefault="00E65EBB" w:rsidP="00995A3C">
            <w:pPr>
              <w:rPr>
                <w:lang w:val="en-US"/>
              </w:rPr>
            </w:pPr>
            <w:hyperlink r:id="rId41" w:history="1">
              <w:r w:rsidR="00995A3C" w:rsidRPr="00B126B7">
                <w:rPr>
                  <w:rStyle w:val="a9"/>
                  <w:szCs w:val="28"/>
                  <w:lang w:val="en-US"/>
                </w:rPr>
                <w:t>http://images.yandex.ru/yandsearch?text=%D0%BA%D0%B0%D1%80%D1%82%D0%B8%D0%BD%D0%BA%D0%B8%20%D0%BA%20%D1%83%D1%87%D0%B5%D0%B1%D0%BD%D0%B8%D0%BA%D1%83%20%22enjoy%20english%207%22&amp;pos=1&amp;rpt=simage&amp;img_url=http%3A%2F%2Fkruzo.net%2FEnglish%2FImages%2FAudioEnjoy-English7.jpg</w:t>
              </w:r>
            </w:hyperlink>
          </w:p>
          <w:p w:rsidR="00995A3C" w:rsidRPr="00B126B7" w:rsidRDefault="00995A3C" w:rsidP="00995A3C">
            <w:pPr>
              <w:rPr>
                <w:szCs w:val="28"/>
                <w:lang w:val="en-US"/>
              </w:rPr>
            </w:pPr>
          </w:p>
          <w:p w:rsidR="00D64923" w:rsidRPr="00995A3C" w:rsidRDefault="00E65EBB" w:rsidP="00995A3C">
            <w:pPr>
              <w:rPr>
                <w:b/>
                <w:noProof/>
                <w:color w:val="660066"/>
                <w:szCs w:val="28"/>
                <w:lang w:val="en-US"/>
              </w:rPr>
            </w:pPr>
            <w:hyperlink r:id="rId42" w:history="1">
              <w:r w:rsidR="00995A3C" w:rsidRPr="00995A3C">
                <w:rPr>
                  <w:rStyle w:val="a9"/>
                  <w:szCs w:val="28"/>
                  <w:lang w:val="en-US"/>
                </w:rPr>
                <w:t>http://images.yandex.ru/yandsearch?text=%D1%83%D1%87%D0%B5%D0%BD%D0%B8%D0%BA%D0%B8%20%D1%84%D0%BE%D1%82%D0%BE&amp;pos=15&amp;rpt=simage&amp;img_url=http%3A%2F%2Fcache.gawkerassets.com%2Fassets%2Fimages%2F7%2F2010%2F08%2F500x_shutterstock_7155205.jpg</w:t>
              </w:r>
            </w:hyperlink>
          </w:p>
        </w:tc>
      </w:tr>
    </w:tbl>
    <w:p w:rsidR="00921A91" w:rsidRPr="00995A3C" w:rsidRDefault="00921A91" w:rsidP="00921A91">
      <w:pPr>
        <w:rPr>
          <w:rFonts w:ascii="Times New Roman" w:hAnsi="Times New Roman" w:cs="Times New Roman"/>
          <w:color w:val="7030A0"/>
          <w:sz w:val="24"/>
          <w:szCs w:val="24"/>
          <w:lang w:val="en-US"/>
        </w:rPr>
      </w:pPr>
    </w:p>
    <w:p w:rsidR="00921A91" w:rsidRPr="00995A3C" w:rsidRDefault="00921A91" w:rsidP="00921A91">
      <w:pPr>
        <w:rPr>
          <w:rFonts w:ascii="Times New Roman" w:hAnsi="Times New Roman" w:cs="Times New Roman"/>
          <w:color w:val="7030A0"/>
          <w:sz w:val="24"/>
          <w:szCs w:val="24"/>
          <w:lang w:val="en-US"/>
        </w:rPr>
      </w:pPr>
    </w:p>
    <w:p w:rsidR="00921A91" w:rsidRPr="00995A3C" w:rsidRDefault="00921A91" w:rsidP="00921A91">
      <w:pPr>
        <w:rPr>
          <w:rFonts w:ascii="Times New Roman" w:hAnsi="Times New Roman" w:cs="Times New Roman"/>
          <w:color w:val="7030A0"/>
          <w:sz w:val="24"/>
          <w:szCs w:val="24"/>
          <w:lang w:val="en-US"/>
        </w:rPr>
      </w:pPr>
    </w:p>
    <w:p w:rsidR="00921A91" w:rsidRPr="00995A3C" w:rsidRDefault="00921A91" w:rsidP="00921A91">
      <w:pPr>
        <w:rPr>
          <w:rFonts w:ascii="Times New Roman" w:hAnsi="Times New Roman" w:cs="Times New Roman"/>
          <w:color w:val="7030A0"/>
          <w:sz w:val="24"/>
          <w:szCs w:val="24"/>
          <w:lang w:val="en-US"/>
        </w:rPr>
      </w:pPr>
    </w:p>
    <w:p w:rsidR="00921A91" w:rsidRPr="00995A3C" w:rsidRDefault="00921A91" w:rsidP="00921A91">
      <w:pPr>
        <w:rPr>
          <w:rFonts w:ascii="Times New Roman" w:hAnsi="Times New Roman" w:cs="Times New Roman"/>
          <w:color w:val="7030A0"/>
          <w:sz w:val="24"/>
          <w:szCs w:val="24"/>
          <w:lang w:val="en-US"/>
        </w:rPr>
      </w:pPr>
    </w:p>
    <w:p w:rsidR="00921A91" w:rsidRPr="00995A3C" w:rsidRDefault="00921A91" w:rsidP="00921A91">
      <w:pPr>
        <w:rPr>
          <w:rFonts w:ascii="Times New Roman" w:hAnsi="Times New Roman" w:cs="Times New Roman"/>
          <w:color w:val="7030A0"/>
          <w:sz w:val="24"/>
          <w:szCs w:val="24"/>
          <w:lang w:val="en-US"/>
        </w:rPr>
      </w:pPr>
    </w:p>
    <w:p w:rsidR="00921A91" w:rsidRPr="00CF42F3" w:rsidRDefault="00921A91" w:rsidP="00921A91">
      <w:pPr>
        <w:rPr>
          <w:rFonts w:ascii="Times New Roman" w:hAnsi="Times New Roman" w:cs="Times New Roman"/>
          <w:color w:val="7030A0"/>
          <w:sz w:val="24"/>
          <w:szCs w:val="24"/>
          <w:lang w:val="en-US"/>
        </w:rPr>
      </w:pPr>
    </w:p>
    <w:p w:rsidR="00921A91" w:rsidRPr="00995A3C" w:rsidRDefault="00921A91" w:rsidP="00921A91">
      <w:pPr>
        <w:rPr>
          <w:rFonts w:ascii="Times New Roman" w:hAnsi="Times New Roman" w:cs="Times New Roman"/>
          <w:color w:val="7030A0"/>
          <w:sz w:val="24"/>
          <w:szCs w:val="24"/>
          <w:lang w:val="en-US"/>
        </w:rPr>
      </w:pPr>
    </w:p>
    <w:p w:rsidR="00921A91" w:rsidRPr="00995A3C" w:rsidRDefault="00921A91" w:rsidP="00921A91">
      <w:pPr>
        <w:rPr>
          <w:rFonts w:ascii="Times New Roman" w:hAnsi="Times New Roman" w:cs="Times New Roman"/>
          <w:color w:val="7030A0"/>
          <w:sz w:val="24"/>
          <w:szCs w:val="24"/>
          <w:lang w:val="en-US"/>
        </w:rPr>
      </w:pPr>
    </w:p>
    <w:p w:rsidR="00921A91" w:rsidRPr="00995A3C" w:rsidRDefault="00921A91" w:rsidP="00921A91">
      <w:pPr>
        <w:rPr>
          <w:rFonts w:ascii="Times New Roman" w:hAnsi="Times New Roman" w:cs="Times New Roman"/>
          <w:color w:val="7030A0"/>
          <w:sz w:val="24"/>
          <w:szCs w:val="24"/>
          <w:lang w:val="en-US"/>
        </w:rPr>
      </w:pPr>
    </w:p>
    <w:p w:rsidR="00921A91" w:rsidRPr="00995A3C" w:rsidRDefault="00921A91" w:rsidP="00921A91">
      <w:pPr>
        <w:rPr>
          <w:rFonts w:ascii="Times New Roman" w:hAnsi="Times New Roman" w:cs="Times New Roman"/>
          <w:color w:val="7030A0"/>
          <w:sz w:val="24"/>
          <w:szCs w:val="24"/>
          <w:lang w:val="en-US"/>
        </w:rPr>
      </w:pPr>
    </w:p>
    <w:p w:rsidR="00441170" w:rsidRPr="00995A3C" w:rsidRDefault="00441170" w:rsidP="00995A3C">
      <w:pPr>
        <w:rPr>
          <w:szCs w:val="28"/>
          <w:lang w:val="en-US"/>
        </w:rPr>
      </w:pPr>
    </w:p>
    <w:p w:rsidR="00441170" w:rsidRPr="00995A3C" w:rsidRDefault="00441170" w:rsidP="000B4385">
      <w:pPr>
        <w:jc w:val="center"/>
        <w:rPr>
          <w:szCs w:val="28"/>
          <w:lang w:val="en-US"/>
        </w:rPr>
      </w:pPr>
    </w:p>
    <w:p w:rsidR="00441170" w:rsidRPr="00995A3C" w:rsidRDefault="00441170" w:rsidP="000B4385">
      <w:pPr>
        <w:jc w:val="center"/>
        <w:rPr>
          <w:szCs w:val="28"/>
          <w:lang w:val="en-US"/>
        </w:rPr>
      </w:pPr>
    </w:p>
    <w:p w:rsidR="00441170" w:rsidRPr="00995A3C" w:rsidRDefault="00441170" w:rsidP="000B4385">
      <w:pPr>
        <w:jc w:val="center"/>
        <w:rPr>
          <w:szCs w:val="28"/>
          <w:lang w:val="en-US"/>
        </w:rPr>
      </w:pPr>
    </w:p>
    <w:p w:rsidR="00441170" w:rsidRPr="00995A3C" w:rsidRDefault="00441170" w:rsidP="000B4385">
      <w:pPr>
        <w:jc w:val="center"/>
        <w:rPr>
          <w:szCs w:val="28"/>
          <w:lang w:val="en-US"/>
        </w:rPr>
      </w:pPr>
    </w:p>
    <w:p w:rsidR="00441170" w:rsidRPr="00995A3C" w:rsidRDefault="00441170" w:rsidP="000B4385">
      <w:pPr>
        <w:jc w:val="center"/>
        <w:rPr>
          <w:szCs w:val="28"/>
          <w:lang w:val="en-US"/>
        </w:rPr>
      </w:pPr>
    </w:p>
    <w:p w:rsidR="00441170" w:rsidRPr="00995A3C" w:rsidRDefault="00441170" w:rsidP="000B4385">
      <w:pPr>
        <w:jc w:val="center"/>
        <w:rPr>
          <w:szCs w:val="28"/>
          <w:lang w:val="en-US"/>
        </w:rPr>
      </w:pPr>
    </w:p>
    <w:p w:rsidR="00441170" w:rsidRPr="00995A3C" w:rsidRDefault="00441170" w:rsidP="000B4385">
      <w:pPr>
        <w:jc w:val="center"/>
        <w:rPr>
          <w:szCs w:val="28"/>
          <w:lang w:val="en-US"/>
        </w:rPr>
      </w:pPr>
    </w:p>
    <w:p w:rsidR="00441170" w:rsidRPr="00995A3C" w:rsidRDefault="00441170" w:rsidP="000B4385">
      <w:pPr>
        <w:jc w:val="center"/>
        <w:rPr>
          <w:szCs w:val="28"/>
          <w:lang w:val="en-US"/>
        </w:rPr>
      </w:pPr>
    </w:p>
    <w:p w:rsidR="00441170" w:rsidRPr="00995A3C" w:rsidRDefault="00441170" w:rsidP="000B4385">
      <w:pPr>
        <w:jc w:val="center"/>
        <w:rPr>
          <w:szCs w:val="28"/>
          <w:lang w:val="en-US"/>
        </w:rPr>
      </w:pPr>
    </w:p>
    <w:p w:rsidR="00441170" w:rsidRPr="00995A3C" w:rsidRDefault="00441170" w:rsidP="000B4385">
      <w:pPr>
        <w:jc w:val="center"/>
        <w:rPr>
          <w:szCs w:val="28"/>
          <w:lang w:val="en-US"/>
        </w:rPr>
      </w:pPr>
    </w:p>
    <w:p w:rsidR="00441170" w:rsidRPr="00995A3C" w:rsidRDefault="00441170" w:rsidP="000B4385">
      <w:pPr>
        <w:jc w:val="center"/>
        <w:rPr>
          <w:szCs w:val="28"/>
          <w:lang w:val="en-US"/>
        </w:rPr>
      </w:pPr>
    </w:p>
    <w:p w:rsidR="00441170" w:rsidRPr="00995A3C" w:rsidRDefault="00441170" w:rsidP="000B4385">
      <w:pPr>
        <w:jc w:val="center"/>
        <w:rPr>
          <w:szCs w:val="28"/>
          <w:lang w:val="en-US"/>
        </w:rPr>
      </w:pPr>
    </w:p>
    <w:p w:rsidR="00441170" w:rsidRPr="00995A3C" w:rsidRDefault="00441170" w:rsidP="000B4385">
      <w:pPr>
        <w:jc w:val="center"/>
        <w:rPr>
          <w:szCs w:val="28"/>
          <w:lang w:val="en-US"/>
        </w:rPr>
      </w:pPr>
    </w:p>
    <w:sectPr w:rsidR="00441170" w:rsidRPr="00995A3C" w:rsidSect="009526B3">
      <w:headerReference w:type="default" r:id="rId43"/>
      <w:headerReference w:type="first" r:id="rId44"/>
      <w:pgSz w:w="11906" w:h="16838"/>
      <w:pgMar w:top="1134" w:right="1134" w:bottom="1134" w:left="1134" w:header="709" w:footer="709" w:gutter="0"/>
      <w:pgBorders w:offsetFrom="page">
        <w:top w:val="thinThickThinSmallGap" w:sz="24" w:space="24" w:color="17365D" w:themeColor="text2" w:themeShade="BF"/>
        <w:left w:val="thinThickThinSmallGap" w:sz="24" w:space="24" w:color="17365D" w:themeColor="text2" w:themeShade="BF"/>
        <w:bottom w:val="thinThickThinSmallGap" w:sz="24" w:space="24" w:color="17365D" w:themeColor="text2" w:themeShade="BF"/>
        <w:right w:val="thinThickThinSmallGap" w:sz="24" w:space="24" w:color="17365D" w:themeColor="text2" w:themeShade="BF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1A6D" w:rsidRDefault="00481A6D" w:rsidP="00962496">
      <w:pPr>
        <w:spacing w:after="0" w:line="240" w:lineRule="auto"/>
      </w:pPr>
      <w:r>
        <w:separator/>
      </w:r>
    </w:p>
  </w:endnote>
  <w:endnote w:type="continuationSeparator" w:id="0">
    <w:p w:rsidR="00481A6D" w:rsidRDefault="00481A6D" w:rsidP="009624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1A6D" w:rsidRDefault="00481A6D" w:rsidP="00962496">
      <w:pPr>
        <w:spacing w:after="0" w:line="240" w:lineRule="auto"/>
      </w:pPr>
      <w:r>
        <w:separator/>
      </w:r>
    </w:p>
  </w:footnote>
  <w:footnote w:type="continuationSeparator" w:id="0">
    <w:p w:rsidR="00481A6D" w:rsidRDefault="00481A6D" w:rsidP="009624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2496" w:rsidRPr="00843BC2" w:rsidRDefault="00E65EBB" w:rsidP="00962496">
    <w:pPr>
      <w:pStyle w:val="a8"/>
      <w:numPr>
        <w:ilvl w:val="0"/>
        <w:numId w:val="1"/>
      </w:numPr>
      <w:rPr>
        <w:rFonts w:ascii="Times New Roman" w:hAnsi="Times New Roman"/>
        <w:i w:val="0"/>
        <w:color w:val="002060"/>
        <w:sz w:val="24"/>
        <w:szCs w:val="24"/>
        <w:lang w:val="ru-RU"/>
      </w:rPr>
    </w:pPr>
    <w:sdt>
      <w:sdtPr>
        <w:rPr>
          <w:rFonts w:ascii="Times New Roman" w:hAnsi="Times New Roman"/>
          <w:b/>
          <w:i w:val="0"/>
          <w:color w:val="0070C0"/>
          <w:sz w:val="24"/>
          <w:szCs w:val="24"/>
        </w:rPr>
        <w:id w:val="15093425"/>
        <w:docPartObj>
          <w:docPartGallery w:val="Watermarks"/>
          <w:docPartUnique/>
        </w:docPartObj>
      </w:sdtPr>
      <w:sdtContent>
        <w:r w:rsidRPr="00E65EBB">
          <w:rPr>
            <w:rFonts w:ascii="Times New Roman" w:hAnsi="Times New Roman"/>
            <w:b/>
            <w:i w:val="0"/>
            <w:noProof/>
            <w:color w:val="0070C0"/>
            <w:sz w:val="24"/>
            <w:szCs w:val="24"/>
            <w:lang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12216331" o:spid="_x0000_s3080" type="#_x0000_t136" style="position:absolute;left:0;text-align:left;margin-left:0;margin-top:0;width:599.5pt;height:79.9pt;rotation:315;z-index:-251658752;mso-position-horizontal:center;mso-position-horizontal-relative:margin;mso-position-vertical:center;mso-position-vertical-relative:margin" o:allowincell="f" fillcolor="#8064a2 [3207]" stroked="f">
              <v:fill opacity=".5"/>
              <v:textpath style="font-family:&quot;Times New Roman&quot;;font-size:1pt" string="ENJOY ENGLISH 7"/>
              <w10:wrap anchorx="margin" anchory="margin"/>
            </v:shape>
          </w:pict>
        </w:r>
      </w:sdtContent>
    </w:sdt>
    <w:hyperlink r:id="rId1" w:history="1">
      <w:r w:rsidR="00962496" w:rsidRPr="00843BC2">
        <w:rPr>
          <w:rStyle w:val="a9"/>
          <w:rFonts w:ascii="Times New Roman" w:hAnsi="Times New Roman"/>
          <w:b/>
          <w:i w:val="0"/>
          <w:color w:val="0070C0"/>
          <w:sz w:val="24"/>
          <w:szCs w:val="24"/>
        </w:rPr>
        <w:t>http</w:t>
      </w:r>
      <w:r w:rsidR="00962496" w:rsidRPr="00843BC2">
        <w:rPr>
          <w:rStyle w:val="a9"/>
          <w:rFonts w:ascii="Times New Roman" w:hAnsi="Times New Roman"/>
          <w:b/>
          <w:i w:val="0"/>
          <w:color w:val="0070C0"/>
          <w:sz w:val="24"/>
          <w:szCs w:val="24"/>
          <w:lang w:val="ru-RU"/>
        </w:rPr>
        <w:t>://</w:t>
      </w:r>
      <w:proofErr w:type="spellStart"/>
      <w:r w:rsidR="00962496" w:rsidRPr="00843BC2">
        <w:rPr>
          <w:rStyle w:val="a9"/>
          <w:rFonts w:ascii="Times New Roman" w:hAnsi="Times New Roman"/>
          <w:b/>
          <w:i w:val="0"/>
          <w:color w:val="0070C0"/>
          <w:sz w:val="24"/>
          <w:szCs w:val="24"/>
        </w:rPr>
        <w:t>metodisty</w:t>
      </w:r>
      <w:proofErr w:type="spellEnd"/>
      <w:r w:rsidR="00962496" w:rsidRPr="00843BC2">
        <w:rPr>
          <w:rStyle w:val="a9"/>
          <w:rFonts w:ascii="Times New Roman" w:hAnsi="Times New Roman"/>
          <w:b/>
          <w:i w:val="0"/>
          <w:color w:val="0070C0"/>
          <w:sz w:val="24"/>
          <w:szCs w:val="24"/>
          <w:lang w:val="ru-RU"/>
        </w:rPr>
        <w:t>.</w:t>
      </w:r>
      <w:proofErr w:type="spellStart"/>
      <w:r w:rsidR="00962496" w:rsidRPr="00843BC2">
        <w:rPr>
          <w:rStyle w:val="a9"/>
          <w:rFonts w:ascii="Times New Roman" w:hAnsi="Times New Roman"/>
          <w:b/>
          <w:i w:val="0"/>
          <w:color w:val="0070C0"/>
          <w:sz w:val="24"/>
          <w:szCs w:val="24"/>
        </w:rPr>
        <w:t>ru</w:t>
      </w:r>
      <w:proofErr w:type="spellEnd"/>
      <w:r w:rsidR="00962496" w:rsidRPr="00843BC2">
        <w:rPr>
          <w:rStyle w:val="a9"/>
          <w:rFonts w:ascii="Times New Roman" w:hAnsi="Times New Roman"/>
          <w:b/>
          <w:i w:val="0"/>
          <w:color w:val="0070C0"/>
          <w:sz w:val="24"/>
          <w:szCs w:val="24"/>
          <w:lang w:val="ru-RU"/>
        </w:rPr>
        <w:t>/</w:t>
      </w:r>
      <w:r w:rsidR="00962496" w:rsidRPr="00843BC2">
        <w:rPr>
          <w:rStyle w:val="a9"/>
          <w:rFonts w:ascii="Times New Roman" w:hAnsi="Times New Roman"/>
          <w:b/>
          <w:i w:val="0"/>
          <w:color w:val="0070C0"/>
          <w:sz w:val="24"/>
          <w:szCs w:val="24"/>
        </w:rPr>
        <w:t>m</w:t>
      </w:r>
      <w:r w:rsidR="00962496" w:rsidRPr="00843BC2">
        <w:rPr>
          <w:rStyle w:val="a9"/>
          <w:rFonts w:ascii="Times New Roman" w:hAnsi="Times New Roman"/>
          <w:b/>
          <w:i w:val="0"/>
          <w:color w:val="0070C0"/>
          <w:sz w:val="24"/>
          <w:szCs w:val="24"/>
          <w:lang w:val="ru-RU"/>
        </w:rPr>
        <w:t>/</w:t>
      </w:r>
      <w:r w:rsidR="00962496" w:rsidRPr="00843BC2">
        <w:rPr>
          <w:rStyle w:val="a9"/>
          <w:rFonts w:ascii="Times New Roman" w:hAnsi="Times New Roman"/>
          <w:b/>
          <w:i w:val="0"/>
          <w:color w:val="0070C0"/>
          <w:sz w:val="24"/>
          <w:szCs w:val="24"/>
        </w:rPr>
        <w:t>groups</w:t>
      </w:r>
      <w:r w:rsidR="00962496" w:rsidRPr="00843BC2">
        <w:rPr>
          <w:rStyle w:val="a9"/>
          <w:rFonts w:ascii="Times New Roman" w:hAnsi="Times New Roman"/>
          <w:b/>
          <w:i w:val="0"/>
          <w:color w:val="0070C0"/>
          <w:sz w:val="24"/>
          <w:szCs w:val="24"/>
          <w:lang w:val="ru-RU"/>
        </w:rPr>
        <w:t>/</w:t>
      </w:r>
      <w:r w:rsidR="00962496" w:rsidRPr="00843BC2">
        <w:rPr>
          <w:rStyle w:val="a9"/>
          <w:rFonts w:ascii="Times New Roman" w:hAnsi="Times New Roman"/>
          <w:b/>
          <w:i w:val="0"/>
          <w:color w:val="0070C0"/>
          <w:sz w:val="24"/>
          <w:szCs w:val="24"/>
        </w:rPr>
        <w:t>view</w:t>
      </w:r>
      <w:r w:rsidR="00962496" w:rsidRPr="00843BC2">
        <w:rPr>
          <w:rStyle w:val="a9"/>
          <w:rFonts w:ascii="Times New Roman" w:hAnsi="Times New Roman"/>
          <w:b/>
          <w:i w:val="0"/>
          <w:color w:val="0070C0"/>
          <w:sz w:val="24"/>
          <w:szCs w:val="24"/>
          <w:lang w:val="ru-RU"/>
        </w:rPr>
        <w:t>/</w:t>
      </w:r>
      <w:proofErr w:type="spellStart"/>
      <w:r w:rsidR="00962496" w:rsidRPr="00843BC2">
        <w:rPr>
          <w:rStyle w:val="a9"/>
          <w:rFonts w:ascii="Times New Roman" w:hAnsi="Times New Roman"/>
          <w:b/>
          <w:i w:val="0"/>
          <w:color w:val="0070C0"/>
          <w:sz w:val="24"/>
          <w:szCs w:val="24"/>
        </w:rPr>
        <w:t>prepodavanie</w:t>
      </w:r>
      <w:proofErr w:type="spellEnd"/>
      <w:r w:rsidR="00962496" w:rsidRPr="00843BC2">
        <w:rPr>
          <w:rStyle w:val="a9"/>
          <w:rFonts w:ascii="Times New Roman" w:hAnsi="Times New Roman"/>
          <w:b/>
          <w:i w:val="0"/>
          <w:color w:val="0070C0"/>
          <w:sz w:val="24"/>
          <w:szCs w:val="24"/>
          <w:lang w:val="ru-RU"/>
        </w:rPr>
        <w:t>_</w:t>
      </w:r>
      <w:proofErr w:type="spellStart"/>
      <w:r w:rsidR="00962496" w:rsidRPr="00843BC2">
        <w:rPr>
          <w:rStyle w:val="a9"/>
          <w:rFonts w:ascii="Times New Roman" w:hAnsi="Times New Roman"/>
          <w:b/>
          <w:i w:val="0"/>
          <w:color w:val="0070C0"/>
          <w:sz w:val="24"/>
          <w:szCs w:val="24"/>
        </w:rPr>
        <w:t>angliiskogo</w:t>
      </w:r>
      <w:proofErr w:type="spellEnd"/>
      <w:r w:rsidR="00962496" w:rsidRPr="00843BC2">
        <w:rPr>
          <w:rStyle w:val="a9"/>
          <w:rFonts w:ascii="Times New Roman" w:hAnsi="Times New Roman"/>
          <w:b/>
          <w:i w:val="0"/>
          <w:color w:val="0070C0"/>
          <w:sz w:val="24"/>
          <w:szCs w:val="24"/>
          <w:lang w:val="ru-RU"/>
        </w:rPr>
        <w:t>_</w:t>
      </w:r>
      <w:proofErr w:type="spellStart"/>
      <w:r w:rsidR="00962496" w:rsidRPr="00843BC2">
        <w:rPr>
          <w:rStyle w:val="a9"/>
          <w:rFonts w:ascii="Times New Roman" w:hAnsi="Times New Roman"/>
          <w:b/>
          <w:i w:val="0"/>
          <w:color w:val="0070C0"/>
          <w:sz w:val="24"/>
          <w:szCs w:val="24"/>
        </w:rPr>
        <w:t>yazyka</w:t>
      </w:r>
      <w:proofErr w:type="spellEnd"/>
    </w:hyperlink>
    <w:r w:rsidR="00962496" w:rsidRPr="00843BC2">
      <w:rPr>
        <w:rFonts w:ascii="Times New Roman" w:hAnsi="Times New Roman"/>
        <w:i w:val="0"/>
        <w:color w:val="0070C0"/>
        <w:sz w:val="24"/>
        <w:szCs w:val="24"/>
        <w:lang w:val="ru-RU"/>
      </w:rPr>
      <w:t>)</w:t>
    </w:r>
  </w:p>
  <w:p w:rsidR="00134806" w:rsidRDefault="00134806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4806" w:rsidRPr="000B4385" w:rsidRDefault="00E65EBB" w:rsidP="00134806">
    <w:pPr>
      <w:pStyle w:val="a8"/>
      <w:numPr>
        <w:ilvl w:val="0"/>
        <w:numId w:val="1"/>
      </w:numPr>
      <w:rPr>
        <w:rFonts w:ascii="Times New Roman" w:hAnsi="Times New Roman"/>
        <w:i w:val="0"/>
        <w:color w:val="002060"/>
        <w:sz w:val="24"/>
        <w:szCs w:val="24"/>
        <w:lang w:val="ru-RU"/>
      </w:rPr>
    </w:pPr>
    <w:hyperlink r:id="rId1" w:history="1">
      <w:r w:rsidR="00134806" w:rsidRPr="00843BC2">
        <w:rPr>
          <w:rStyle w:val="a9"/>
          <w:rFonts w:ascii="Times New Roman" w:hAnsi="Times New Roman"/>
          <w:b/>
          <w:i w:val="0"/>
          <w:color w:val="0070C0"/>
          <w:sz w:val="24"/>
          <w:szCs w:val="24"/>
        </w:rPr>
        <w:t>http</w:t>
      </w:r>
      <w:r w:rsidR="00134806" w:rsidRPr="00843BC2">
        <w:rPr>
          <w:rStyle w:val="a9"/>
          <w:rFonts w:ascii="Times New Roman" w:hAnsi="Times New Roman"/>
          <w:b/>
          <w:i w:val="0"/>
          <w:color w:val="0070C0"/>
          <w:sz w:val="24"/>
          <w:szCs w:val="24"/>
          <w:lang w:val="ru-RU"/>
        </w:rPr>
        <w:t>://</w:t>
      </w:r>
      <w:proofErr w:type="spellStart"/>
      <w:r w:rsidR="00134806" w:rsidRPr="00843BC2">
        <w:rPr>
          <w:rStyle w:val="a9"/>
          <w:rFonts w:ascii="Times New Roman" w:hAnsi="Times New Roman"/>
          <w:b/>
          <w:i w:val="0"/>
          <w:color w:val="0070C0"/>
          <w:sz w:val="24"/>
          <w:szCs w:val="24"/>
        </w:rPr>
        <w:t>metodisty</w:t>
      </w:r>
      <w:proofErr w:type="spellEnd"/>
      <w:r w:rsidR="00134806" w:rsidRPr="00843BC2">
        <w:rPr>
          <w:rStyle w:val="a9"/>
          <w:rFonts w:ascii="Times New Roman" w:hAnsi="Times New Roman"/>
          <w:b/>
          <w:i w:val="0"/>
          <w:color w:val="0070C0"/>
          <w:sz w:val="24"/>
          <w:szCs w:val="24"/>
          <w:lang w:val="ru-RU"/>
        </w:rPr>
        <w:t>.</w:t>
      </w:r>
      <w:proofErr w:type="spellStart"/>
      <w:r w:rsidR="00134806" w:rsidRPr="00843BC2">
        <w:rPr>
          <w:rStyle w:val="a9"/>
          <w:rFonts w:ascii="Times New Roman" w:hAnsi="Times New Roman"/>
          <w:b/>
          <w:i w:val="0"/>
          <w:color w:val="0070C0"/>
          <w:sz w:val="24"/>
          <w:szCs w:val="24"/>
        </w:rPr>
        <w:t>ru</w:t>
      </w:r>
      <w:proofErr w:type="spellEnd"/>
      <w:r w:rsidR="00134806" w:rsidRPr="00843BC2">
        <w:rPr>
          <w:rStyle w:val="a9"/>
          <w:rFonts w:ascii="Times New Roman" w:hAnsi="Times New Roman"/>
          <w:b/>
          <w:i w:val="0"/>
          <w:color w:val="0070C0"/>
          <w:sz w:val="24"/>
          <w:szCs w:val="24"/>
          <w:lang w:val="ru-RU"/>
        </w:rPr>
        <w:t>/</w:t>
      </w:r>
      <w:r w:rsidR="00134806" w:rsidRPr="00843BC2">
        <w:rPr>
          <w:rStyle w:val="a9"/>
          <w:rFonts w:ascii="Times New Roman" w:hAnsi="Times New Roman"/>
          <w:b/>
          <w:i w:val="0"/>
          <w:color w:val="0070C0"/>
          <w:sz w:val="24"/>
          <w:szCs w:val="24"/>
        </w:rPr>
        <w:t>m</w:t>
      </w:r>
      <w:r w:rsidR="00134806" w:rsidRPr="00843BC2">
        <w:rPr>
          <w:rStyle w:val="a9"/>
          <w:rFonts w:ascii="Times New Roman" w:hAnsi="Times New Roman"/>
          <w:b/>
          <w:i w:val="0"/>
          <w:color w:val="0070C0"/>
          <w:sz w:val="24"/>
          <w:szCs w:val="24"/>
          <w:lang w:val="ru-RU"/>
        </w:rPr>
        <w:t>/</w:t>
      </w:r>
      <w:r w:rsidR="00134806" w:rsidRPr="00843BC2">
        <w:rPr>
          <w:rStyle w:val="a9"/>
          <w:rFonts w:ascii="Times New Roman" w:hAnsi="Times New Roman"/>
          <w:b/>
          <w:i w:val="0"/>
          <w:color w:val="0070C0"/>
          <w:sz w:val="24"/>
          <w:szCs w:val="24"/>
        </w:rPr>
        <w:t>groups</w:t>
      </w:r>
      <w:r w:rsidR="00134806" w:rsidRPr="00843BC2">
        <w:rPr>
          <w:rStyle w:val="a9"/>
          <w:rFonts w:ascii="Times New Roman" w:hAnsi="Times New Roman"/>
          <w:b/>
          <w:i w:val="0"/>
          <w:color w:val="0070C0"/>
          <w:sz w:val="24"/>
          <w:szCs w:val="24"/>
          <w:lang w:val="ru-RU"/>
        </w:rPr>
        <w:t>/</w:t>
      </w:r>
      <w:r w:rsidR="00134806" w:rsidRPr="00843BC2">
        <w:rPr>
          <w:rStyle w:val="a9"/>
          <w:rFonts w:ascii="Times New Roman" w:hAnsi="Times New Roman"/>
          <w:b/>
          <w:i w:val="0"/>
          <w:color w:val="0070C0"/>
          <w:sz w:val="24"/>
          <w:szCs w:val="24"/>
        </w:rPr>
        <w:t>view</w:t>
      </w:r>
      <w:r w:rsidR="00134806" w:rsidRPr="00843BC2">
        <w:rPr>
          <w:rStyle w:val="a9"/>
          <w:rFonts w:ascii="Times New Roman" w:hAnsi="Times New Roman"/>
          <w:b/>
          <w:i w:val="0"/>
          <w:color w:val="0070C0"/>
          <w:sz w:val="24"/>
          <w:szCs w:val="24"/>
          <w:lang w:val="ru-RU"/>
        </w:rPr>
        <w:t>/</w:t>
      </w:r>
      <w:proofErr w:type="spellStart"/>
      <w:r w:rsidR="00134806" w:rsidRPr="00843BC2">
        <w:rPr>
          <w:rStyle w:val="a9"/>
          <w:rFonts w:ascii="Times New Roman" w:hAnsi="Times New Roman"/>
          <w:b/>
          <w:i w:val="0"/>
          <w:color w:val="0070C0"/>
          <w:sz w:val="24"/>
          <w:szCs w:val="24"/>
        </w:rPr>
        <w:t>prepodavanie</w:t>
      </w:r>
      <w:proofErr w:type="spellEnd"/>
      <w:r w:rsidR="00134806" w:rsidRPr="00843BC2">
        <w:rPr>
          <w:rStyle w:val="a9"/>
          <w:rFonts w:ascii="Times New Roman" w:hAnsi="Times New Roman"/>
          <w:b/>
          <w:i w:val="0"/>
          <w:color w:val="0070C0"/>
          <w:sz w:val="24"/>
          <w:szCs w:val="24"/>
          <w:lang w:val="ru-RU"/>
        </w:rPr>
        <w:t>_</w:t>
      </w:r>
      <w:proofErr w:type="spellStart"/>
      <w:r w:rsidR="00134806" w:rsidRPr="00843BC2">
        <w:rPr>
          <w:rStyle w:val="a9"/>
          <w:rFonts w:ascii="Times New Roman" w:hAnsi="Times New Roman"/>
          <w:b/>
          <w:i w:val="0"/>
          <w:color w:val="0070C0"/>
          <w:sz w:val="24"/>
          <w:szCs w:val="24"/>
        </w:rPr>
        <w:t>angliiskogo</w:t>
      </w:r>
      <w:proofErr w:type="spellEnd"/>
      <w:r w:rsidR="00134806" w:rsidRPr="00843BC2">
        <w:rPr>
          <w:rStyle w:val="a9"/>
          <w:rFonts w:ascii="Times New Roman" w:hAnsi="Times New Roman"/>
          <w:b/>
          <w:i w:val="0"/>
          <w:color w:val="0070C0"/>
          <w:sz w:val="24"/>
          <w:szCs w:val="24"/>
          <w:lang w:val="ru-RU"/>
        </w:rPr>
        <w:t>_</w:t>
      </w:r>
      <w:proofErr w:type="spellStart"/>
      <w:r w:rsidR="00134806" w:rsidRPr="00843BC2">
        <w:rPr>
          <w:rStyle w:val="a9"/>
          <w:rFonts w:ascii="Times New Roman" w:hAnsi="Times New Roman"/>
          <w:b/>
          <w:i w:val="0"/>
          <w:color w:val="0070C0"/>
          <w:sz w:val="24"/>
          <w:szCs w:val="24"/>
        </w:rPr>
        <w:t>yazyka</w:t>
      </w:r>
      <w:proofErr w:type="spellEnd"/>
    </w:hyperlink>
    <w:r w:rsidR="00134806" w:rsidRPr="00843BC2">
      <w:rPr>
        <w:rFonts w:ascii="Times New Roman" w:hAnsi="Times New Roman"/>
        <w:i w:val="0"/>
        <w:color w:val="0070C0"/>
        <w:sz w:val="24"/>
        <w:szCs w:val="24"/>
        <w:lang w:val="ru-RU"/>
      </w:rPr>
      <w:t>)</w:t>
    </w:r>
  </w:p>
  <w:p w:rsidR="000B4385" w:rsidRDefault="000B4385" w:rsidP="000B4385">
    <w:pPr>
      <w:pStyle w:val="a8"/>
      <w:rPr>
        <w:rFonts w:ascii="Times New Roman" w:hAnsi="Times New Roman"/>
        <w:i w:val="0"/>
        <w:color w:val="0070C0"/>
        <w:sz w:val="24"/>
        <w:szCs w:val="24"/>
      </w:rPr>
    </w:pPr>
  </w:p>
  <w:p w:rsidR="000B4385" w:rsidRPr="00843BC2" w:rsidRDefault="000B4385" w:rsidP="000B4385">
    <w:pPr>
      <w:pStyle w:val="a8"/>
      <w:rPr>
        <w:rFonts w:ascii="Times New Roman" w:hAnsi="Times New Roman"/>
        <w:i w:val="0"/>
        <w:color w:val="002060"/>
        <w:sz w:val="24"/>
        <w:szCs w:val="24"/>
        <w:lang w:val="ru-RU"/>
      </w:rPr>
    </w:pPr>
  </w:p>
  <w:p w:rsidR="00962496" w:rsidRDefault="000B4385">
    <w:pPr>
      <w:pStyle w:val="a4"/>
    </w:pPr>
    <w:r>
      <w:rPr>
        <w:noProof/>
      </w:rPr>
      <w:drawing>
        <wp:inline distT="0" distB="0" distL="0" distR="0">
          <wp:extent cx="5712460" cy="5712460"/>
          <wp:effectExtent l="19050" t="0" r="2540" b="0"/>
          <wp:docPr id="2" name="Рисунок 2" descr="C:\Users\Мама\Desktop\biboletova-enjoy-english--4-7-klass-titu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Мама\Desktop\biboletova-enjoy-english--4-7-klass-titul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2460" cy="57124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5712460" cy="5712460"/>
          <wp:effectExtent l="19050" t="0" r="2540" b="0"/>
          <wp:docPr id="3" name="Рисунок 3" descr="C:\Users\Мама\Desktop\biboletova-enjoy-english--4-7-klass-titu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Мама\Desktop\biboletova-enjoy-english--4-7-klass-titul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2460" cy="57124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05pt;height:11.05pt" o:bullet="t">
        <v:imagedata r:id="rId1" o:title="msoAD47"/>
      </v:shape>
    </w:pict>
  </w:numPicBullet>
  <w:abstractNum w:abstractNumId="0">
    <w:nsid w:val="09357069"/>
    <w:multiLevelType w:val="hybridMultilevel"/>
    <w:tmpl w:val="6352A5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4E6E45"/>
    <w:multiLevelType w:val="hybridMultilevel"/>
    <w:tmpl w:val="E856D4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326549"/>
    <w:multiLevelType w:val="hybridMultilevel"/>
    <w:tmpl w:val="03C4B1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005B5D"/>
    <w:multiLevelType w:val="hybridMultilevel"/>
    <w:tmpl w:val="B2CA703A"/>
    <w:lvl w:ilvl="0" w:tplc="04190007">
      <w:start w:val="1"/>
      <w:numFmt w:val="bullet"/>
      <w:lvlText w:val=""/>
      <w:lvlPicBulletId w:val="0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3554">
      <o:colormru v:ext="edit" colors="#fb8fd7"/>
      <o:colormenu v:ext="edit" fillcolor="none [663]"/>
    </o:shapedefaults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6957"/>
    <w:rsid w:val="000038E2"/>
    <w:rsid w:val="00027A17"/>
    <w:rsid w:val="0005441D"/>
    <w:rsid w:val="00064073"/>
    <w:rsid w:val="00072918"/>
    <w:rsid w:val="000A00EE"/>
    <w:rsid w:val="000B4385"/>
    <w:rsid w:val="000E6737"/>
    <w:rsid w:val="00104A90"/>
    <w:rsid w:val="00110DB1"/>
    <w:rsid w:val="00112FF3"/>
    <w:rsid w:val="00134806"/>
    <w:rsid w:val="0015386E"/>
    <w:rsid w:val="00181A03"/>
    <w:rsid w:val="00224AB3"/>
    <w:rsid w:val="00256A0C"/>
    <w:rsid w:val="0026442B"/>
    <w:rsid w:val="00275EB5"/>
    <w:rsid w:val="002804B5"/>
    <w:rsid w:val="002A673C"/>
    <w:rsid w:val="002E118C"/>
    <w:rsid w:val="00362033"/>
    <w:rsid w:val="003B420D"/>
    <w:rsid w:val="004259E6"/>
    <w:rsid w:val="00441170"/>
    <w:rsid w:val="00447C73"/>
    <w:rsid w:val="00481A6D"/>
    <w:rsid w:val="004D6521"/>
    <w:rsid w:val="00517505"/>
    <w:rsid w:val="00530615"/>
    <w:rsid w:val="00544BB3"/>
    <w:rsid w:val="00547756"/>
    <w:rsid w:val="005B0D12"/>
    <w:rsid w:val="005E46D1"/>
    <w:rsid w:val="00614F89"/>
    <w:rsid w:val="00630B22"/>
    <w:rsid w:val="006524CA"/>
    <w:rsid w:val="006B64F0"/>
    <w:rsid w:val="006C3235"/>
    <w:rsid w:val="006F7B64"/>
    <w:rsid w:val="00702095"/>
    <w:rsid w:val="00760A87"/>
    <w:rsid w:val="007C6F0F"/>
    <w:rsid w:val="007C6FB2"/>
    <w:rsid w:val="00807AD3"/>
    <w:rsid w:val="0084362F"/>
    <w:rsid w:val="00897151"/>
    <w:rsid w:val="008B64F3"/>
    <w:rsid w:val="008C6C29"/>
    <w:rsid w:val="00921A91"/>
    <w:rsid w:val="009403C8"/>
    <w:rsid w:val="009526B3"/>
    <w:rsid w:val="00962496"/>
    <w:rsid w:val="00995A3C"/>
    <w:rsid w:val="009D7647"/>
    <w:rsid w:val="009F274C"/>
    <w:rsid w:val="009F6D94"/>
    <w:rsid w:val="00A14BB5"/>
    <w:rsid w:val="00A27E49"/>
    <w:rsid w:val="00A33A33"/>
    <w:rsid w:val="00A5564A"/>
    <w:rsid w:val="00A76124"/>
    <w:rsid w:val="00AB091D"/>
    <w:rsid w:val="00B43545"/>
    <w:rsid w:val="00BB0193"/>
    <w:rsid w:val="00BB19C8"/>
    <w:rsid w:val="00BB6603"/>
    <w:rsid w:val="00BB7DB5"/>
    <w:rsid w:val="00BC0CA8"/>
    <w:rsid w:val="00BC56F9"/>
    <w:rsid w:val="00C312E0"/>
    <w:rsid w:val="00C411B4"/>
    <w:rsid w:val="00C421A5"/>
    <w:rsid w:val="00C826D9"/>
    <w:rsid w:val="00CE2CBA"/>
    <w:rsid w:val="00CF42F3"/>
    <w:rsid w:val="00D31F13"/>
    <w:rsid w:val="00D63BED"/>
    <w:rsid w:val="00D64923"/>
    <w:rsid w:val="00DA3359"/>
    <w:rsid w:val="00DC07F7"/>
    <w:rsid w:val="00E2592E"/>
    <w:rsid w:val="00E35845"/>
    <w:rsid w:val="00E65EBB"/>
    <w:rsid w:val="00E77092"/>
    <w:rsid w:val="00EE2063"/>
    <w:rsid w:val="00EE6957"/>
    <w:rsid w:val="00EF430F"/>
    <w:rsid w:val="00F5005F"/>
    <w:rsid w:val="00FB1FBF"/>
    <w:rsid w:val="00FC54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>
      <o:colormru v:ext="edit" colors="#fb8fd7"/>
      <o:colormenu v:ext="edit" fillcolor="none [66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64A"/>
  </w:style>
  <w:style w:type="paragraph" w:styleId="1">
    <w:name w:val="heading 1"/>
    <w:basedOn w:val="a"/>
    <w:next w:val="a"/>
    <w:link w:val="10"/>
    <w:uiPriority w:val="9"/>
    <w:qFormat/>
    <w:rsid w:val="00BC0CA8"/>
    <w:pPr>
      <w:keepNext/>
      <w:keepLines/>
      <w:spacing w:before="480" w:after="0" w:line="288" w:lineRule="auto"/>
      <w:ind w:left="2160"/>
      <w:outlineLvl w:val="0"/>
    </w:pPr>
    <w:rPr>
      <w:rFonts w:ascii="Arial" w:eastAsia="Times New Roman" w:hAnsi="Arial" w:cs="Times New Roman"/>
      <w:b/>
      <w:bCs/>
      <w:color w:val="365F91"/>
      <w:sz w:val="28"/>
      <w:szCs w:val="28"/>
      <w:lang w:val="en-US" w:eastAsia="en-US" w:bidi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C0CA8"/>
    <w:pPr>
      <w:keepNext/>
      <w:keepLines/>
      <w:spacing w:before="200" w:after="0" w:line="288" w:lineRule="auto"/>
      <w:ind w:left="2160"/>
      <w:outlineLvl w:val="1"/>
    </w:pPr>
    <w:rPr>
      <w:rFonts w:ascii="Arial" w:eastAsia="Times New Roman" w:hAnsi="Arial" w:cs="Times New Roman"/>
      <w:b/>
      <w:bCs/>
      <w:color w:val="4F81BD"/>
      <w:sz w:val="26"/>
      <w:szCs w:val="26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E695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9624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962496"/>
  </w:style>
  <w:style w:type="paragraph" w:styleId="a6">
    <w:name w:val="footer"/>
    <w:basedOn w:val="a"/>
    <w:link w:val="a7"/>
    <w:uiPriority w:val="99"/>
    <w:semiHidden/>
    <w:unhideWhenUsed/>
    <w:rsid w:val="009624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962496"/>
  </w:style>
  <w:style w:type="paragraph" w:styleId="a8">
    <w:name w:val="No Spacing"/>
    <w:basedOn w:val="a"/>
    <w:uiPriority w:val="1"/>
    <w:qFormat/>
    <w:rsid w:val="00962496"/>
    <w:pPr>
      <w:spacing w:after="0" w:line="240" w:lineRule="auto"/>
    </w:pPr>
    <w:rPr>
      <w:rFonts w:ascii="Calibri" w:eastAsia="Calibri" w:hAnsi="Calibri" w:cs="Times New Roman"/>
      <w:i/>
      <w:iCs/>
      <w:sz w:val="20"/>
      <w:szCs w:val="20"/>
      <w:lang w:val="en-US" w:eastAsia="en-US" w:bidi="en-US"/>
    </w:rPr>
  </w:style>
  <w:style w:type="character" w:styleId="a9">
    <w:name w:val="Hyperlink"/>
    <w:basedOn w:val="a0"/>
    <w:uiPriority w:val="99"/>
    <w:unhideWhenUsed/>
    <w:rsid w:val="00962496"/>
    <w:rPr>
      <w:color w:val="DB5353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0B43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B438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C0CA8"/>
    <w:rPr>
      <w:rFonts w:ascii="Arial" w:eastAsia="Times New Roman" w:hAnsi="Arial" w:cs="Times New Roman"/>
      <w:b/>
      <w:bCs/>
      <w:color w:val="365F91"/>
      <w:sz w:val="28"/>
      <w:szCs w:val="28"/>
      <w:lang w:val="en-US" w:eastAsia="en-US" w:bidi="en-US"/>
    </w:rPr>
  </w:style>
  <w:style w:type="character" w:customStyle="1" w:styleId="20">
    <w:name w:val="Заголовок 2 Знак"/>
    <w:basedOn w:val="a0"/>
    <w:link w:val="2"/>
    <w:uiPriority w:val="9"/>
    <w:semiHidden/>
    <w:rsid w:val="00BC0CA8"/>
    <w:rPr>
      <w:rFonts w:ascii="Arial" w:eastAsia="Times New Roman" w:hAnsi="Arial" w:cs="Times New Roman"/>
      <w:b/>
      <w:bCs/>
      <w:color w:val="4F81BD"/>
      <w:sz w:val="26"/>
      <w:szCs w:val="26"/>
      <w:lang w:val="en-US" w:eastAsia="en-US" w:bidi="en-US"/>
    </w:rPr>
  </w:style>
  <w:style w:type="paragraph" w:styleId="ac">
    <w:name w:val="Normal (Web)"/>
    <w:basedOn w:val="a"/>
    <w:uiPriority w:val="99"/>
    <w:semiHidden/>
    <w:unhideWhenUsed/>
    <w:rsid w:val="00BB6603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6"/>
      <w:szCs w:val="16"/>
    </w:rPr>
  </w:style>
  <w:style w:type="paragraph" w:styleId="ad">
    <w:name w:val="List Paragraph"/>
    <w:basedOn w:val="a"/>
    <w:uiPriority w:val="34"/>
    <w:qFormat/>
    <w:rsid w:val="00702095"/>
    <w:pPr>
      <w:ind w:left="720"/>
      <w:contextualSpacing/>
    </w:pPr>
    <w:rPr>
      <w:rFonts w:eastAsiaTheme="minorHAnsi"/>
      <w:lang w:eastAsia="en-US"/>
    </w:rPr>
  </w:style>
  <w:style w:type="character" w:styleId="ae">
    <w:name w:val="FollowedHyperlink"/>
    <w:basedOn w:val="a0"/>
    <w:uiPriority w:val="99"/>
    <w:semiHidden/>
    <w:unhideWhenUsed/>
    <w:rsid w:val="0070209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658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diagramColors" Target="diagrams/colors1.xml"/><Relationship Id="rId26" Type="http://schemas.openxmlformats.org/officeDocument/2006/relationships/diagramLayout" Target="diagrams/layout3.xml"/><Relationship Id="rId39" Type="http://schemas.openxmlformats.org/officeDocument/2006/relationships/hyperlink" Target="http://images.yandex.ru/yandsearch?p=14&amp;text=%D0%BA%D0%B0%D1%80%D1%82%D0%B8%D0%BD%D0%BA%D0%B8%20%D0%BA%20%D1%83%D1%87%D0%B5%D0%B1%D0%BD%D0%B8%D0%BA%D1%83%20%22enjoy%20english%207%22&amp;pos=429&amp;rpt=simage&amp;img_url=http%3A%2F%2Fwww.ozon.ru%2Fmultimed%20%20%20%20%20%20%20%20%20%20%20%20%20%20%20%20%20%20%20%20%20ia%2Fbooks_covers%2F1002038338.jpg" TargetMode="External"/><Relationship Id="rId3" Type="http://schemas.openxmlformats.org/officeDocument/2006/relationships/styles" Target="styles.xml"/><Relationship Id="rId21" Type="http://schemas.openxmlformats.org/officeDocument/2006/relationships/diagramLayout" Target="diagrams/layout2.xml"/><Relationship Id="rId34" Type="http://schemas.openxmlformats.org/officeDocument/2006/relationships/image" Target="media/image12.png"/><Relationship Id="rId42" Type="http://schemas.openxmlformats.org/officeDocument/2006/relationships/hyperlink" Target="http://images.yandex.ru/yandsearch?text=%D1%83%D1%87%D0%B5%D0%BD%D0%B8%D0%BA%D0%B8%20%D1%84%D0%BE%D1%82%D0%BE&amp;pos=15&amp;rpt=simage&amp;img_url=http%3A%2F%2Fcache.gawkerassets.com%2Fassets%2Fimages%2F7%2F2010%2F08%2F500x_shutterstock_7155205.jp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diagramQuickStyle" Target="diagrams/quickStyle1.xml"/><Relationship Id="rId25" Type="http://schemas.openxmlformats.org/officeDocument/2006/relationships/diagramData" Target="diagrams/data3.xml"/><Relationship Id="rId33" Type="http://schemas.openxmlformats.org/officeDocument/2006/relationships/image" Target="media/image11.png"/><Relationship Id="rId38" Type="http://schemas.openxmlformats.org/officeDocument/2006/relationships/hyperlink" Target="http://images.yandex.ru/yandsearch?p=6&amp;text=%D0%BA%D0%B0%D1%80%D1%82%D0%B8%D0%BD%D0%BA%D0%B8%20%D0%BA%20%D1%83%D1%87%D0%B5%D0%B1%D0%BD%D0%B8%D0%BA%D1%83%20%22enjoy%20english%207%22&amp;pos=196&amp;rpt=simage&amp;img_url=http%3A%2F%2Fwww.colibri.ru%2Fphotos%2Fabr01%2Fabr34124.jpg" TargetMode="Externa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diagramLayout" Target="diagrams/layout1.xml"/><Relationship Id="rId20" Type="http://schemas.openxmlformats.org/officeDocument/2006/relationships/diagramData" Target="diagrams/data2.xml"/><Relationship Id="rId29" Type="http://schemas.microsoft.com/office/2007/relationships/diagramDrawing" Target="diagrams/drawing3.xml"/><Relationship Id="rId41" Type="http://schemas.openxmlformats.org/officeDocument/2006/relationships/hyperlink" Target="http://images.yandex.ru/yandsearch?text=%D0%BA%D0%B0%D1%80%D1%82%D0%B8%D0%BD%D0%BA%D0%B8%20%D0%BA%20%D1%83%D1%87%D0%B5%D0%B1%D0%BD%D0%B8%D0%BA%D1%83%20%22enjoy%20english%207%22&amp;pos=1&amp;rpt=simage&amp;img_url=http%3A%2F%2Fkruzo.net%2FEnglish%2FImages%2FAudioEnjoy-English7.jp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microsoft.com/office/2007/relationships/diagramDrawing" Target="diagrams/drawing2.xml"/><Relationship Id="rId32" Type="http://schemas.openxmlformats.org/officeDocument/2006/relationships/image" Target="media/image10.png"/><Relationship Id="rId37" Type="http://schemas.openxmlformats.org/officeDocument/2006/relationships/hyperlink" Target="http://images.yandex.ru/yandsearch?p=4&amp;text=%D0%BA%D0%B0%D1%80%D1%82%D0%B8%D0%BD%D0%BA%D0%B8%20%D0%BA%20%D1%83%D1%87%D0%B5%D0%B1%D0%BD%D0%B8%D0%BA%D1%83%20%22enjoy%20english%207%22&amp;pos" TargetMode="External"/><Relationship Id="rId40" Type="http://schemas.openxmlformats.org/officeDocument/2006/relationships/hyperlink" Target="http://images.yandex.ru/yandsearch?p=15&amp;text=%D0%BA%D0%B0%D1%80%D1%82%D0%B8%D0%BD%D0%BA%D0%B8%20%D0%BA%20%D1%83%D1%87%D0%B5%D0%B1%D0%BD%D0%B8%D0%BA%D1%83%20%22enjoy%20english%207%22&amp;pos=458&amp;rpt=simage&amp;img_url=http%3A%2F%2Fmy-shop.ru%2F_files%2Fproduct%2F2%2F69%2F684929.jpg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diagramData" Target="diagrams/data1.xml"/><Relationship Id="rId23" Type="http://schemas.openxmlformats.org/officeDocument/2006/relationships/diagramColors" Target="diagrams/colors2.xml"/><Relationship Id="rId28" Type="http://schemas.openxmlformats.org/officeDocument/2006/relationships/diagramColors" Target="diagrams/colors3.xml"/><Relationship Id="rId36" Type="http://schemas.openxmlformats.org/officeDocument/2006/relationships/hyperlink" Target="http://www.enjoyenglish.ru/" TargetMode="External"/><Relationship Id="rId10" Type="http://schemas.openxmlformats.org/officeDocument/2006/relationships/image" Target="media/image4.jpeg"/><Relationship Id="rId19" Type="http://schemas.microsoft.com/office/2007/relationships/diagramDrawing" Target="diagrams/drawing1.xml"/><Relationship Id="rId31" Type="http://schemas.openxmlformats.org/officeDocument/2006/relationships/image" Target="media/image9.png"/><Relationship Id="rId44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://www.prosv.ru/umk/spotlight/info.aspx?ob_no=27903" TargetMode="External"/><Relationship Id="rId22" Type="http://schemas.openxmlformats.org/officeDocument/2006/relationships/diagramQuickStyle" Target="diagrams/quickStyle2.xml"/><Relationship Id="rId27" Type="http://schemas.openxmlformats.org/officeDocument/2006/relationships/diagramQuickStyle" Target="diagrams/quickStyle3.xml"/><Relationship Id="rId30" Type="http://schemas.openxmlformats.org/officeDocument/2006/relationships/image" Target="media/image8.png"/><Relationship Id="rId35" Type="http://schemas.openxmlformats.org/officeDocument/2006/relationships/image" Target="media/image13.png"/><Relationship Id="rId43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metodisty.ru/m/groups/view/prepodavanie_angliiskogo_yazyka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eg"/><Relationship Id="rId1" Type="http://schemas.openxmlformats.org/officeDocument/2006/relationships/hyperlink" Target="http://metodisty.ru/m/groups/view/prepodavanie_angliiskogo_yazyka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E5F4DE5-4264-426C-959C-C96322472149}" type="doc">
      <dgm:prSet loTypeId="urn:microsoft.com/office/officeart/2005/8/layout/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2D35A6DF-2B1B-42A9-B21E-4576EAA30148}">
      <dgm:prSet phldrT="[Текст]" custT="1"/>
      <dgm:spPr>
        <a:solidFill>
          <a:schemeClr val="accent4">
            <a:lumMod val="75000"/>
          </a:schemeClr>
        </a:solidFill>
      </dgm:spPr>
      <dgm:t>
        <a:bodyPr/>
        <a:lstStyle/>
        <a:p>
          <a:pPr algn="ctr"/>
          <a:r>
            <a:rPr lang="ru-RU" sz="1200" b="1">
              <a:solidFill>
                <a:schemeClr val="bg1"/>
              </a:solidFill>
              <a:latin typeface="Times New Roman" pitchFamily="18" charset="0"/>
              <a:cs typeface="Times New Roman" pitchFamily="18" charset="0"/>
            </a:rPr>
            <a:t>Приоритет коммуникативной цели в обучении английскому языку.</a:t>
          </a:r>
        </a:p>
      </dgm:t>
    </dgm:pt>
    <dgm:pt modelId="{1F6A2D7D-C73E-4B25-A47F-04736ADFABE1}" type="parTrans" cxnId="{F088B804-BF20-433B-A9DE-EFA7D14A6046}">
      <dgm:prSet/>
      <dgm:spPr/>
      <dgm:t>
        <a:bodyPr/>
        <a:lstStyle/>
        <a:p>
          <a:endParaRPr lang="ru-RU"/>
        </a:p>
      </dgm:t>
    </dgm:pt>
    <dgm:pt modelId="{130A34FB-DD25-4F9A-AB86-D7DF3E14D634}" type="sibTrans" cxnId="{F088B804-BF20-433B-A9DE-EFA7D14A6046}">
      <dgm:prSet/>
      <dgm:spPr/>
      <dgm:t>
        <a:bodyPr/>
        <a:lstStyle/>
        <a:p>
          <a:endParaRPr lang="ru-RU"/>
        </a:p>
      </dgm:t>
    </dgm:pt>
    <dgm:pt modelId="{B37F91E2-3F36-4B8C-B6F8-90FEBBF12B54}">
      <dgm:prSet phldrT="[Текст]" custT="1"/>
      <dgm:spPr>
        <a:solidFill>
          <a:schemeClr val="accent4">
            <a:lumMod val="75000"/>
          </a:schemeClr>
        </a:solidFill>
      </dgm:spPr>
      <dgm:t>
        <a:bodyPr/>
        <a:lstStyle/>
        <a:p>
          <a:pPr algn="ctr"/>
          <a:r>
            <a:rPr lang="ru-RU" sz="1200" b="1">
              <a:solidFill>
                <a:schemeClr val="bg1"/>
              </a:solidFill>
              <a:latin typeface="Times New Roman" pitchFamily="18" charset="0"/>
              <a:cs typeface="Times New Roman" pitchFamily="18" charset="0"/>
            </a:rPr>
            <a:t>Соблюдение деятельностного характера обучения иностранному языку.</a:t>
          </a:r>
        </a:p>
      </dgm:t>
    </dgm:pt>
    <dgm:pt modelId="{9B4F3618-23CF-4173-A60C-548CB100F785}" type="parTrans" cxnId="{2B99C66B-9F0E-4481-BBDC-5467D400CEC3}">
      <dgm:prSet/>
      <dgm:spPr/>
      <dgm:t>
        <a:bodyPr/>
        <a:lstStyle/>
        <a:p>
          <a:endParaRPr lang="ru-RU"/>
        </a:p>
      </dgm:t>
    </dgm:pt>
    <dgm:pt modelId="{FBD2A44D-8059-498F-99C7-C9F2FB77FADE}" type="sibTrans" cxnId="{2B99C66B-9F0E-4481-BBDC-5467D400CEC3}">
      <dgm:prSet/>
      <dgm:spPr/>
      <dgm:t>
        <a:bodyPr/>
        <a:lstStyle/>
        <a:p>
          <a:endParaRPr lang="ru-RU"/>
        </a:p>
      </dgm:t>
    </dgm:pt>
    <dgm:pt modelId="{AFCDB74B-C5A7-488C-9D59-3C773778E0FF}">
      <dgm:prSet phldrT="[Текст]" custT="1"/>
      <dgm:spPr>
        <a:solidFill>
          <a:schemeClr val="accent4">
            <a:lumMod val="75000"/>
          </a:schemeClr>
        </a:solidFill>
      </dgm:spPr>
      <dgm:t>
        <a:bodyPr/>
        <a:lstStyle/>
        <a:p>
          <a:r>
            <a:rPr lang="ru-RU" sz="1200" b="1">
              <a:latin typeface="Times New Roman" pitchFamily="18" charset="0"/>
              <a:cs typeface="Times New Roman" pitchFamily="18" charset="0"/>
            </a:rPr>
            <a:t>Сбалансированное обучение устным (говорение и понимание на слух) и письменным (чтение и письмо) формам общения.</a:t>
          </a:r>
        </a:p>
      </dgm:t>
    </dgm:pt>
    <dgm:pt modelId="{D751D13D-2647-421D-9949-90B1F6E82335}" type="parTrans" cxnId="{8B5464EF-8679-4E33-8282-9D3551256E70}">
      <dgm:prSet/>
      <dgm:spPr/>
      <dgm:t>
        <a:bodyPr/>
        <a:lstStyle/>
        <a:p>
          <a:endParaRPr lang="ru-RU"/>
        </a:p>
      </dgm:t>
    </dgm:pt>
    <dgm:pt modelId="{AC81F7AF-0D90-4960-9D41-CF65FC5153EB}" type="sibTrans" cxnId="{8B5464EF-8679-4E33-8282-9D3551256E70}">
      <dgm:prSet/>
      <dgm:spPr/>
      <dgm:t>
        <a:bodyPr/>
        <a:lstStyle/>
        <a:p>
          <a:endParaRPr lang="ru-RU"/>
        </a:p>
      </dgm:t>
    </dgm:pt>
    <dgm:pt modelId="{3530B9C3-5787-4259-9D2F-DCBD754B5010}" type="pres">
      <dgm:prSet presAssocID="{0E5F4DE5-4264-426C-959C-C96322472149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CC81D7D9-B27A-4F1B-BD3E-C44B6ED3C647}" type="pres">
      <dgm:prSet presAssocID="{2D35A6DF-2B1B-42A9-B21E-4576EAA30148}" presName="parentLin" presStyleCnt="0"/>
      <dgm:spPr/>
    </dgm:pt>
    <dgm:pt modelId="{02DACE18-BE67-40BB-BE97-821F0532AA8C}" type="pres">
      <dgm:prSet presAssocID="{2D35A6DF-2B1B-42A9-B21E-4576EAA30148}" presName="parentLeftMargin" presStyleLbl="node1" presStyleIdx="0" presStyleCnt="3"/>
      <dgm:spPr/>
      <dgm:t>
        <a:bodyPr/>
        <a:lstStyle/>
        <a:p>
          <a:endParaRPr lang="ru-RU"/>
        </a:p>
      </dgm:t>
    </dgm:pt>
    <dgm:pt modelId="{9E390A53-B43A-4A69-8E28-DC13C6B1FDF6}" type="pres">
      <dgm:prSet presAssocID="{2D35A6DF-2B1B-42A9-B21E-4576EAA30148}" presName="parentText" presStyleLbl="node1" presStyleIdx="0" presStyleCnt="3" custLinFactX="3741" custLinFactNeighborX="100000" custLinFactNeighborY="-5476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877DBCA-EC98-4EA9-8C85-E74EF84B3569}" type="pres">
      <dgm:prSet presAssocID="{2D35A6DF-2B1B-42A9-B21E-4576EAA30148}" presName="negativeSpace" presStyleCnt="0"/>
      <dgm:spPr/>
    </dgm:pt>
    <dgm:pt modelId="{16BC32B7-A739-4B9C-801F-82DC3EC19385}" type="pres">
      <dgm:prSet presAssocID="{2D35A6DF-2B1B-42A9-B21E-4576EAA30148}" presName="childText" presStyleLbl="conFgAcc1" presStyleIdx="0" presStyleCnt="3">
        <dgm:presLayoutVars>
          <dgm:bulletEnabled val="1"/>
        </dgm:presLayoutVars>
      </dgm:prSet>
      <dgm:spPr/>
    </dgm:pt>
    <dgm:pt modelId="{17F055A9-5C96-49EB-AF20-6394FD32F3C3}" type="pres">
      <dgm:prSet presAssocID="{130A34FB-DD25-4F9A-AB86-D7DF3E14D634}" presName="spaceBetweenRectangles" presStyleCnt="0"/>
      <dgm:spPr/>
    </dgm:pt>
    <dgm:pt modelId="{3C2F1C80-92AF-4527-98FF-C3A238F0D60F}" type="pres">
      <dgm:prSet presAssocID="{B37F91E2-3F36-4B8C-B6F8-90FEBBF12B54}" presName="parentLin" presStyleCnt="0"/>
      <dgm:spPr/>
    </dgm:pt>
    <dgm:pt modelId="{C1EEB1E8-7F64-45C5-A415-C111BE52661D}" type="pres">
      <dgm:prSet presAssocID="{B37F91E2-3F36-4B8C-B6F8-90FEBBF12B54}" presName="parentLeftMargin" presStyleLbl="node1" presStyleIdx="0" presStyleCnt="3"/>
      <dgm:spPr/>
      <dgm:t>
        <a:bodyPr/>
        <a:lstStyle/>
        <a:p>
          <a:endParaRPr lang="ru-RU"/>
        </a:p>
      </dgm:t>
    </dgm:pt>
    <dgm:pt modelId="{0544EDCE-A185-4ACA-9972-00F0C4E70935}" type="pres">
      <dgm:prSet presAssocID="{B37F91E2-3F36-4B8C-B6F8-90FEBBF12B54}" presName="parentText" presStyleLbl="node1" presStyleIdx="1" presStyleCnt="3" custLinFactX="4918" custLinFactNeighborX="100000" custLinFactNeighborY="-154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D473297-6CA2-4E6D-91D5-120F9C62B4EA}" type="pres">
      <dgm:prSet presAssocID="{B37F91E2-3F36-4B8C-B6F8-90FEBBF12B54}" presName="negativeSpace" presStyleCnt="0"/>
      <dgm:spPr/>
    </dgm:pt>
    <dgm:pt modelId="{F7AE211D-A43F-4934-87A1-20D5FCC93F63}" type="pres">
      <dgm:prSet presAssocID="{B37F91E2-3F36-4B8C-B6F8-90FEBBF12B54}" presName="childText" presStyleLbl="conFgAcc1" presStyleIdx="1" presStyleCnt="3">
        <dgm:presLayoutVars>
          <dgm:bulletEnabled val="1"/>
        </dgm:presLayoutVars>
      </dgm:prSet>
      <dgm:spPr/>
    </dgm:pt>
    <dgm:pt modelId="{97032816-7058-4EBA-9ED5-835568B9E131}" type="pres">
      <dgm:prSet presAssocID="{FBD2A44D-8059-498F-99C7-C9F2FB77FADE}" presName="spaceBetweenRectangles" presStyleCnt="0"/>
      <dgm:spPr/>
    </dgm:pt>
    <dgm:pt modelId="{77693777-DA5B-4ABA-86E1-B811204DB965}" type="pres">
      <dgm:prSet presAssocID="{AFCDB74B-C5A7-488C-9D59-3C773778E0FF}" presName="parentLin" presStyleCnt="0"/>
      <dgm:spPr/>
    </dgm:pt>
    <dgm:pt modelId="{A5EAA580-A4A5-41E4-B56D-70596BAE92EB}" type="pres">
      <dgm:prSet presAssocID="{AFCDB74B-C5A7-488C-9D59-3C773778E0FF}" presName="parentLeftMargin" presStyleLbl="node1" presStyleIdx="1" presStyleCnt="3"/>
      <dgm:spPr/>
      <dgm:t>
        <a:bodyPr/>
        <a:lstStyle/>
        <a:p>
          <a:endParaRPr lang="ru-RU"/>
        </a:p>
      </dgm:t>
    </dgm:pt>
    <dgm:pt modelId="{1385C272-6FB6-42B2-A7FB-B6D94A956BFF}" type="pres">
      <dgm:prSet presAssocID="{AFCDB74B-C5A7-488C-9D59-3C773778E0FF}" presName="parentText" presStyleLbl="node1" presStyleIdx="2" presStyleCnt="3" custScaleX="99326" custScaleY="141646" custLinFactX="5801" custLinFactNeighborX="100000" custLinFactNeighborY="-10198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A3AFC40-C6F2-4350-8F37-6E61A4639E78}" type="pres">
      <dgm:prSet presAssocID="{AFCDB74B-C5A7-488C-9D59-3C773778E0FF}" presName="negativeSpace" presStyleCnt="0"/>
      <dgm:spPr/>
    </dgm:pt>
    <dgm:pt modelId="{62730426-8B6E-48EF-8249-9B9ECA1BAD58}" type="pres">
      <dgm:prSet presAssocID="{AFCDB74B-C5A7-488C-9D59-3C773778E0FF}" presName="childText" presStyleLbl="conFgAcc1" presStyleIdx="2" presStyleCnt="3">
        <dgm:presLayoutVars>
          <dgm:bulletEnabled val="1"/>
        </dgm:presLayoutVars>
      </dgm:prSet>
      <dgm:spPr/>
    </dgm:pt>
  </dgm:ptLst>
  <dgm:cxnLst>
    <dgm:cxn modelId="{AE8042C7-25BF-4B67-95DD-1EECDBBD3322}" type="presOf" srcId="{2D35A6DF-2B1B-42A9-B21E-4576EAA30148}" destId="{02DACE18-BE67-40BB-BE97-821F0532AA8C}" srcOrd="0" destOrd="0" presId="urn:microsoft.com/office/officeart/2005/8/layout/list1"/>
    <dgm:cxn modelId="{B83F93C7-1CC2-4393-9AAF-2A55956D0E61}" type="presOf" srcId="{B37F91E2-3F36-4B8C-B6F8-90FEBBF12B54}" destId="{0544EDCE-A185-4ACA-9972-00F0C4E70935}" srcOrd="1" destOrd="0" presId="urn:microsoft.com/office/officeart/2005/8/layout/list1"/>
    <dgm:cxn modelId="{35A50295-6291-4A71-9ACB-FFCC46ED2AE4}" type="presOf" srcId="{2D35A6DF-2B1B-42A9-B21E-4576EAA30148}" destId="{9E390A53-B43A-4A69-8E28-DC13C6B1FDF6}" srcOrd="1" destOrd="0" presId="urn:microsoft.com/office/officeart/2005/8/layout/list1"/>
    <dgm:cxn modelId="{645110EF-697C-40F3-8C16-5186733D4859}" type="presOf" srcId="{0E5F4DE5-4264-426C-959C-C96322472149}" destId="{3530B9C3-5787-4259-9D2F-DCBD754B5010}" srcOrd="0" destOrd="0" presId="urn:microsoft.com/office/officeart/2005/8/layout/list1"/>
    <dgm:cxn modelId="{F088B804-BF20-433B-A9DE-EFA7D14A6046}" srcId="{0E5F4DE5-4264-426C-959C-C96322472149}" destId="{2D35A6DF-2B1B-42A9-B21E-4576EAA30148}" srcOrd="0" destOrd="0" parTransId="{1F6A2D7D-C73E-4B25-A47F-04736ADFABE1}" sibTransId="{130A34FB-DD25-4F9A-AB86-D7DF3E14D634}"/>
    <dgm:cxn modelId="{8B5464EF-8679-4E33-8282-9D3551256E70}" srcId="{0E5F4DE5-4264-426C-959C-C96322472149}" destId="{AFCDB74B-C5A7-488C-9D59-3C773778E0FF}" srcOrd="2" destOrd="0" parTransId="{D751D13D-2647-421D-9949-90B1F6E82335}" sibTransId="{AC81F7AF-0D90-4960-9D41-CF65FC5153EB}"/>
    <dgm:cxn modelId="{A2CA1D3D-44C2-47BF-BB14-ADDC99F7F13E}" type="presOf" srcId="{AFCDB74B-C5A7-488C-9D59-3C773778E0FF}" destId="{1385C272-6FB6-42B2-A7FB-B6D94A956BFF}" srcOrd="1" destOrd="0" presId="urn:microsoft.com/office/officeart/2005/8/layout/list1"/>
    <dgm:cxn modelId="{311DA9BC-4D69-400E-B04D-677F63371117}" type="presOf" srcId="{AFCDB74B-C5A7-488C-9D59-3C773778E0FF}" destId="{A5EAA580-A4A5-41E4-B56D-70596BAE92EB}" srcOrd="0" destOrd="0" presId="urn:microsoft.com/office/officeart/2005/8/layout/list1"/>
    <dgm:cxn modelId="{514DDB7A-1A51-45B0-831E-911AE72DCCE7}" type="presOf" srcId="{B37F91E2-3F36-4B8C-B6F8-90FEBBF12B54}" destId="{C1EEB1E8-7F64-45C5-A415-C111BE52661D}" srcOrd="0" destOrd="0" presId="urn:microsoft.com/office/officeart/2005/8/layout/list1"/>
    <dgm:cxn modelId="{2B99C66B-9F0E-4481-BBDC-5467D400CEC3}" srcId="{0E5F4DE5-4264-426C-959C-C96322472149}" destId="{B37F91E2-3F36-4B8C-B6F8-90FEBBF12B54}" srcOrd="1" destOrd="0" parTransId="{9B4F3618-23CF-4173-A60C-548CB100F785}" sibTransId="{FBD2A44D-8059-498F-99C7-C9F2FB77FADE}"/>
    <dgm:cxn modelId="{B4F7B520-2245-4C2A-8D38-BADEDDBDD1D2}" type="presParOf" srcId="{3530B9C3-5787-4259-9D2F-DCBD754B5010}" destId="{CC81D7D9-B27A-4F1B-BD3E-C44B6ED3C647}" srcOrd="0" destOrd="0" presId="urn:microsoft.com/office/officeart/2005/8/layout/list1"/>
    <dgm:cxn modelId="{BBD1741C-4067-4088-8386-3A9D68AEBFDE}" type="presParOf" srcId="{CC81D7D9-B27A-4F1B-BD3E-C44B6ED3C647}" destId="{02DACE18-BE67-40BB-BE97-821F0532AA8C}" srcOrd="0" destOrd="0" presId="urn:microsoft.com/office/officeart/2005/8/layout/list1"/>
    <dgm:cxn modelId="{5E37D75C-C7CD-4379-A78E-C74A18AD6B24}" type="presParOf" srcId="{CC81D7D9-B27A-4F1B-BD3E-C44B6ED3C647}" destId="{9E390A53-B43A-4A69-8E28-DC13C6B1FDF6}" srcOrd="1" destOrd="0" presId="urn:microsoft.com/office/officeart/2005/8/layout/list1"/>
    <dgm:cxn modelId="{590A8B25-5CEA-4A88-95BD-AF7028D60901}" type="presParOf" srcId="{3530B9C3-5787-4259-9D2F-DCBD754B5010}" destId="{7877DBCA-EC98-4EA9-8C85-E74EF84B3569}" srcOrd="1" destOrd="0" presId="urn:microsoft.com/office/officeart/2005/8/layout/list1"/>
    <dgm:cxn modelId="{8F66A0A5-4AFE-4082-9C5B-F9651CAF8000}" type="presParOf" srcId="{3530B9C3-5787-4259-9D2F-DCBD754B5010}" destId="{16BC32B7-A739-4B9C-801F-82DC3EC19385}" srcOrd="2" destOrd="0" presId="urn:microsoft.com/office/officeart/2005/8/layout/list1"/>
    <dgm:cxn modelId="{6323A264-31B2-48CD-B81D-B9D02353A6CA}" type="presParOf" srcId="{3530B9C3-5787-4259-9D2F-DCBD754B5010}" destId="{17F055A9-5C96-49EB-AF20-6394FD32F3C3}" srcOrd="3" destOrd="0" presId="urn:microsoft.com/office/officeart/2005/8/layout/list1"/>
    <dgm:cxn modelId="{9D50C8F1-D638-4735-8982-7A5954D629DE}" type="presParOf" srcId="{3530B9C3-5787-4259-9D2F-DCBD754B5010}" destId="{3C2F1C80-92AF-4527-98FF-C3A238F0D60F}" srcOrd="4" destOrd="0" presId="urn:microsoft.com/office/officeart/2005/8/layout/list1"/>
    <dgm:cxn modelId="{86C03C69-4184-48E3-BBD9-77AFCDE5A750}" type="presParOf" srcId="{3C2F1C80-92AF-4527-98FF-C3A238F0D60F}" destId="{C1EEB1E8-7F64-45C5-A415-C111BE52661D}" srcOrd="0" destOrd="0" presId="urn:microsoft.com/office/officeart/2005/8/layout/list1"/>
    <dgm:cxn modelId="{B9AF8618-F29F-4161-A761-A142CA3CCC77}" type="presParOf" srcId="{3C2F1C80-92AF-4527-98FF-C3A238F0D60F}" destId="{0544EDCE-A185-4ACA-9972-00F0C4E70935}" srcOrd="1" destOrd="0" presId="urn:microsoft.com/office/officeart/2005/8/layout/list1"/>
    <dgm:cxn modelId="{4380F7A3-6D19-4443-BCE6-54A4A5964F60}" type="presParOf" srcId="{3530B9C3-5787-4259-9D2F-DCBD754B5010}" destId="{4D473297-6CA2-4E6D-91D5-120F9C62B4EA}" srcOrd="5" destOrd="0" presId="urn:microsoft.com/office/officeart/2005/8/layout/list1"/>
    <dgm:cxn modelId="{34085E67-3122-4F62-BC44-0DF52BAAAFAE}" type="presParOf" srcId="{3530B9C3-5787-4259-9D2F-DCBD754B5010}" destId="{F7AE211D-A43F-4934-87A1-20D5FCC93F63}" srcOrd="6" destOrd="0" presId="urn:microsoft.com/office/officeart/2005/8/layout/list1"/>
    <dgm:cxn modelId="{F71DDD09-D8B3-4B5B-B90A-E02FE9779F72}" type="presParOf" srcId="{3530B9C3-5787-4259-9D2F-DCBD754B5010}" destId="{97032816-7058-4EBA-9ED5-835568B9E131}" srcOrd="7" destOrd="0" presId="urn:microsoft.com/office/officeart/2005/8/layout/list1"/>
    <dgm:cxn modelId="{90A9CFEB-39E0-465C-BB8C-F8CAD184F64C}" type="presParOf" srcId="{3530B9C3-5787-4259-9D2F-DCBD754B5010}" destId="{77693777-DA5B-4ABA-86E1-B811204DB965}" srcOrd="8" destOrd="0" presId="urn:microsoft.com/office/officeart/2005/8/layout/list1"/>
    <dgm:cxn modelId="{CA5590DF-8913-4CD0-8E6A-C60EDDD2C20E}" type="presParOf" srcId="{77693777-DA5B-4ABA-86E1-B811204DB965}" destId="{A5EAA580-A4A5-41E4-B56D-70596BAE92EB}" srcOrd="0" destOrd="0" presId="urn:microsoft.com/office/officeart/2005/8/layout/list1"/>
    <dgm:cxn modelId="{85EE4EB8-8CAE-4DC2-B0DD-A8DE37F0083D}" type="presParOf" srcId="{77693777-DA5B-4ABA-86E1-B811204DB965}" destId="{1385C272-6FB6-42B2-A7FB-B6D94A956BFF}" srcOrd="1" destOrd="0" presId="urn:microsoft.com/office/officeart/2005/8/layout/list1"/>
    <dgm:cxn modelId="{6CD5AD8B-EFFE-48E3-827D-768DB5719932}" type="presParOf" srcId="{3530B9C3-5787-4259-9D2F-DCBD754B5010}" destId="{8A3AFC40-C6F2-4350-8F37-6E61A4639E78}" srcOrd="9" destOrd="0" presId="urn:microsoft.com/office/officeart/2005/8/layout/list1"/>
    <dgm:cxn modelId="{A297A165-E697-4539-96C3-E8B0F01F59BE}" type="presParOf" srcId="{3530B9C3-5787-4259-9D2F-DCBD754B5010}" destId="{62730426-8B6E-48EF-8249-9B9ECA1BAD58}" srcOrd="10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xmlns="" relId="rId1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5D6EABE-BE43-422E-90E2-7AF927A0FFC2}" type="doc">
      <dgm:prSet loTypeId="urn:microsoft.com/office/officeart/2005/8/layout/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D0DD1A5-BDFD-4CD3-A0D2-0E44ACCA2F7B}">
      <dgm:prSet phldrT="[Текст]" custT="1"/>
      <dgm:spPr>
        <a:solidFill>
          <a:schemeClr val="accent4">
            <a:lumMod val="75000"/>
          </a:schemeClr>
        </a:solidFill>
      </dgm:spPr>
      <dgm:t>
        <a:bodyPr/>
        <a:lstStyle/>
        <a:p>
          <a:pPr algn="ctr"/>
          <a:r>
            <a:rPr lang="ru-RU" sz="1200" b="1">
              <a:latin typeface="Times New Roman" pitchFamily="18" charset="0"/>
              <a:cs typeface="Times New Roman" pitchFamily="18" charset="0"/>
            </a:rPr>
            <a:t>Ориентация на личность учащегося.</a:t>
          </a:r>
        </a:p>
      </dgm:t>
    </dgm:pt>
    <dgm:pt modelId="{8CF50A5F-A8F3-44C8-AD88-A3B9CC2F86F0}" type="parTrans" cxnId="{7E327DB6-4F72-4277-8F1C-06C249F289AD}">
      <dgm:prSet/>
      <dgm:spPr/>
      <dgm:t>
        <a:bodyPr/>
        <a:lstStyle/>
        <a:p>
          <a:endParaRPr lang="ru-RU"/>
        </a:p>
      </dgm:t>
    </dgm:pt>
    <dgm:pt modelId="{21F32620-57BF-4E5D-8EC5-3AA430BAB770}" type="sibTrans" cxnId="{7E327DB6-4F72-4277-8F1C-06C249F289AD}">
      <dgm:prSet/>
      <dgm:spPr/>
      <dgm:t>
        <a:bodyPr/>
        <a:lstStyle/>
        <a:p>
          <a:endParaRPr lang="ru-RU"/>
        </a:p>
      </dgm:t>
    </dgm:pt>
    <dgm:pt modelId="{E5EF7417-9635-4534-B92B-7F5A6D7DE851}">
      <dgm:prSet phldrT="[Текст]" custT="1"/>
      <dgm:spPr>
        <a:solidFill>
          <a:schemeClr val="accent4">
            <a:lumMod val="75000"/>
          </a:schemeClr>
        </a:solidFill>
      </dgm:spPr>
      <dgm:t>
        <a:bodyPr/>
        <a:lstStyle/>
        <a:p>
          <a:pPr algn="ctr"/>
          <a:r>
            <a:rPr lang="ru-RU" sz="1200" b="1">
              <a:latin typeface="Times New Roman" pitchFamily="18" charset="0"/>
              <a:cs typeface="Times New Roman" pitchFamily="18" charset="0"/>
            </a:rPr>
            <a:t>Дифференцированный подход к овладению языковым материалом.</a:t>
          </a:r>
        </a:p>
      </dgm:t>
    </dgm:pt>
    <dgm:pt modelId="{503D1D49-BB05-46D5-B42D-113E8E84C7D4}" type="parTrans" cxnId="{00244C45-A4E0-4F5D-9910-161F73554D13}">
      <dgm:prSet/>
      <dgm:spPr/>
      <dgm:t>
        <a:bodyPr/>
        <a:lstStyle/>
        <a:p>
          <a:endParaRPr lang="ru-RU"/>
        </a:p>
      </dgm:t>
    </dgm:pt>
    <dgm:pt modelId="{5CD45B29-4FBC-48FA-8EE6-7897E3ADA2E4}" type="sibTrans" cxnId="{00244C45-A4E0-4F5D-9910-161F73554D13}">
      <dgm:prSet/>
      <dgm:spPr/>
      <dgm:t>
        <a:bodyPr/>
        <a:lstStyle/>
        <a:p>
          <a:endParaRPr lang="ru-RU"/>
        </a:p>
      </dgm:t>
    </dgm:pt>
    <dgm:pt modelId="{5AA4D723-DE04-40CB-A1AB-C448F318B9B4}">
      <dgm:prSet phldrT="[Текст]" custT="1"/>
      <dgm:spPr>
        <a:solidFill>
          <a:schemeClr val="accent4">
            <a:lumMod val="75000"/>
          </a:schemeClr>
        </a:solidFill>
      </dgm:spPr>
      <dgm:t>
        <a:bodyPr/>
        <a:lstStyle/>
        <a:p>
          <a:pPr algn="ctr"/>
          <a:r>
            <a:rPr lang="ru-RU" sz="1200" b="1">
              <a:latin typeface="Times New Roman" pitchFamily="18" charset="0"/>
              <a:cs typeface="Times New Roman" pitchFamily="18" charset="0"/>
            </a:rPr>
            <a:t>Учёт опыта учащихся в  родном языке и развитие когнитивных способностей учащихся.</a:t>
          </a:r>
        </a:p>
      </dgm:t>
    </dgm:pt>
    <dgm:pt modelId="{8C56EF3A-4184-4393-9008-715B92E6DE91}" type="parTrans" cxnId="{84CFA01D-F424-4702-9DBD-320CE59ACDDC}">
      <dgm:prSet/>
      <dgm:spPr/>
      <dgm:t>
        <a:bodyPr/>
        <a:lstStyle/>
        <a:p>
          <a:endParaRPr lang="ru-RU"/>
        </a:p>
      </dgm:t>
    </dgm:pt>
    <dgm:pt modelId="{90E6FA8C-3B20-494F-B38E-7713A260F355}" type="sibTrans" cxnId="{84CFA01D-F424-4702-9DBD-320CE59ACDDC}">
      <dgm:prSet/>
      <dgm:spPr/>
      <dgm:t>
        <a:bodyPr/>
        <a:lstStyle/>
        <a:p>
          <a:endParaRPr lang="ru-RU"/>
        </a:p>
      </dgm:t>
    </dgm:pt>
    <dgm:pt modelId="{73C2C250-0477-428D-8AFC-3892B34CDBB8}" type="pres">
      <dgm:prSet presAssocID="{E5D6EABE-BE43-422E-90E2-7AF927A0FFC2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3874F94B-0516-4B17-BE9B-632F1FC31B74}" type="pres">
      <dgm:prSet presAssocID="{CD0DD1A5-BDFD-4CD3-A0D2-0E44ACCA2F7B}" presName="parentLin" presStyleCnt="0"/>
      <dgm:spPr/>
    </dgm:pt>
    <dgm:pt modelId="{8FFE428A-4AB6-4EDE-9DAD-5B4BF2B2653E}" type="pres">
      <dgm:prSet presAssocID="{CD0DD1A5-BDFD-4CD3-A0D2-0E44ACCA2F7B}" presName="parentLeftMargin" presStyleLbl="node1" presStyleIdx="0" presStyleCnt="3"/>
      <dgm:spPr/>
      <dgm:t>
        <a:bodyPr/>
        <a:lstStyle/>
        <a:p>
          <a:endParaRPr lang="ru-RU"/>
        </a:p>
      </dgm:t>
    </dgm:pt>
    <dgm:pt modelId="{2747FA9D-1BD1-41F4-A34D-7B5EB679856E}" type="pres">
      <dgm:prSet presAssocID="{CD0DD1A5-BDFD-4CD3-A0D2-0E44ACCA2F7B}" presName="parentText" presStyleLbl="node1" presStyleIdx="0" presStyleCnt="3" custLinFactX="6693" custLinFactNeighborX="100000" custLinFactNeighborY="-15277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944E860-A270-40F6-AE74-D8B9867A2A77}" type="pres">
      <dgm:prSet presAssocID="{CD0DD1A5-BDFD-4CD3-A0D2-0E44ACCA2F7B}" presName="negativeSpace" presStyleCnt="0"/>
      <dgm:spPr/>
    </dgm:pt>
    <dgm:pt modelId="{F1AD9912-9869-4616-8B7D-62143AD9FABC}" type="pres">
      <dgm:prSet presAssocID="{CD0DD1A5-BDFD-4CD3-A0D2-0E44ACCA2F7B}" presName="childText" presStyleLbl="conFgAcc1" presStyleIdx="0" presStyleCnt="3">
        <dgm:presLayoutVars>
          <dgm:bulletEnabled val="1"/>
        </dgm:presLayoutVars>
      </dgm:prSet>
      <dgm:spPr/>
    </dgm:pt>
    <dgm:pt modelId="{1702EF71-1F2D-457E-80AE-DA70D5CE4804}" type="pres">
      <dgm:prSet presAssocID="{21F32620-57BF-4E5D-8EC5-3AA430BAB770}" presName="spaceBetweenRectangles" presStyleCnt="0"/>
      <dgm:spPr/>
    </dgm:pt>
    <dgm:pt modelId="{25B0C35B-6C13-4F6E-B179-5CBB54239337}" type="pres">
      <dgm:prSet presAssocID="{E5EF7417-9635-4534-B92B-7F5A6D7DE851}" presName="parentLin" presStyleCnt="0"/>
      <dgm:spPr/>
    </dgm:pt>
    <dgm:pt modelId="{61B77B49-EA81-4A7D-B1D3-A4BE38570CF0}" type="pres">
      <dgm:prSet presAssocID="{E5EF7417-9635-4534-B92B-7F5A6D7DE851}" presName="parentLeftMargin" presStyleLbl="node1" presStyleIdx="0" presStyleCnt="3"/>
      <dgm:spPr/>
      <dgm:t>
        <a:bodyPr/>
        <a:lstStyle/>
        <a:p>
          <a:endParaRPr lang="ru-RU"/>
        </a:p>
      </dgm:t>
    </dgm:pt>
    <dgm:pt modelId="{BD70A568-988D-4A7E-B985-4E1D8E82DED0}" type="pres">
      <dgm:prSet presAssocID="{E5EF7417-9635-4534-B92B-7F5A6D7DE851}" presName="parentText" presStyleLbl="node1" presStyleIdx="1" presStyleCnt="3" custLinFactX="5515" custLinFactNeighborX="100000" custLinFactNeighborY="2390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B9780C6-3FCE-4090-AB95-7F46797328DA}" type="pres">
      <dgm:prSet presAssocID="{E5EF7417-9635-4534-B92B-7F5A6D7DE851}" presName="negativeSpace" presStyleCnt="0"/>
      <dgm:spPr/>
    </dgm:pt>
    <dgm:pt modelId="{DB69A6BF-2330-4D74-B7E6-D7C1165BDAFD}" type="pres">
      <dgm:prSet presAssocID="{E5EF7417-9635-4534-B92B-7F5A6D7DE851}" presName="childText" presStyleLbl="conFgAcc1" presStyleIdx="1" presStyleCnt="3">
        <dgm:presLayoutVars>
          <dgm:bulletEnabled val="1"/>
        </dgm:presLayoutVars>
      </dgm:prSet>
      <dgm:spPr/>
    </dgm:pt>
    <dgm:pt modelId="{AC6F9130-D2AE-4A2F-ACE2-A06FAE9E8C32}" type="pres">
      <dgm:prSet presAssocID="{5CD45B29-4FBC-48FA-8EE6-7897E3ADA2E4}" presName="spaceBetweenRectangles" presStyleCnt="0"/>
      <dgm:spPr/>
    </dgm:pt>
    <dgm:pt modelId="{8506B133-A37B-47EC-8AEA-2BFB1A652AAB}" type="pres">
      <dgm:prSet presAssocID="{5AA4D723-DE04-40CB-A1AB-C448F318B9B4}" presName="parentLin" presStyleCnt="0"/>
      <dgm:spPr/>
    </dgm:pt>
    <dgm:pt modelId="{157FEEE7-7256-4108-9D8E-2905EECB0FDB}" type="pres">
      <dgm:prSet presAssocID="{5AA4D723-DE04-40CB-A1AB-C448F318B9B4}" presName="parentLeftMargin" presStyleLbl="node1" presStyleIdx="1" presStyleCnt="3"/>
      <dgm:spPr/>
      <dgm:t>
        <a:bodyPr/>
        <a:lstStyle/>
        <a:p>
          <a:endParaRPr lang="ru-RU"/>
        </a:p>
      </dgm:t>
    </dgm:pt>
    <dgm:pt modelId="{31A55E61-2C6D-43A7-95AB-90BB7E78CA20}" type="pres">
      <dgm:prSet presAssocID="{5AA4D723-DE04-40CB-A1AB-C448F318B9B4}" presName="parentText" presStyleLbl="node1" presStyleIdx="2" presStyleCnt="3" custScaleX="99783" custScaleY="163640" custLinFactX="6104" custLinFactNeighborX="100000" custLinFactNeighborY="-11950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7A962D1-D9DA-46C2-BF46-C00CBDED3457}" type="pres">
      <dgm:prSet presAssocID="{5AA4D723-DE04-40CB-A1AB-C448F318B9B4}" presName="negativeSpace" presStyleCnt="0"/>
      <dgm:spPr/>
    </dgm:pt>
    <dgm:pt modelId="{8A468CEC-790D-4909-842A-07CE104473E6}" type="pres">
      <dgm:prSet presAssocID="{5AA4D723-DE04-40CB-A1AB-C448F318B9B4}" presName="childText" presStyleLbl="conFgAcc1" presStyleIdx="2" presStyleCnt="3">
        <dgm:presLayoutVars>
          <dgm:bulletEnabled val="1"/>
        </dgm:presLayoutVars>
      </dgm:prSet>
      <dgm:spPr/>
    </dgm:pt>
  </dgm:ptLst>
  <dgm:cxnLst>
    <dgm:cxn modelId="{00244C45-A4E0-4F5D-9910-161F73554D13}" srcId="{E5D6EABE-BE43-422E-90E2-7AF927A0FFC2}" destId="{E5EF7417-9635-4534-B92B-7F5A6D7DE851}" srcOrd="1" destOrd="0" parTransId="{503D1D49-BB05-46D5-B42D-113E8E84C7D4}" sibTransId="{5CD45B29-4FBC-48FA-8EE6-7897E3ADA2E4}"/>
    <dgm:cxn modelId="{84CFA01D-F424-4702-9DBD-320CE59ACDDC}" srcId="{E5D6EABE-BE43-422E-90E2-7AF927A0FFC2}" destId="{5AA4D723-DE04-40CB-A1AB-C448F318B9B4}" srcOrd="2" destOrd="0" parTransId="{8C56EF3A-4184-4393-9008-715B92E6DE91}" sibTransId="{90E6FA8C-3B20-494F-B38E-7713A260F355}"/>
    <dgm:cxn modelId="{8DBDE9D5-C784-4E1E-857B-DC48BF670FCD}" type="presOf" srcId="{CD0DD1A5-BDFD-4CD3-A0D2-0E44ACCA2F7B}" destId="{8FFE428A-4AB6-4EDE-9DAD-5B4BF2B2653E}" srcOrd="0" destOrd="0" presId="urn:microsoft.com/office/officeart/2005/8/layout/list1"/>
    <dgm:cxn modelId="{68EEA384-F7D8-453D-86DE-F4A4AB0BF245}" type="presOf" srcId="{5AA4D723-DE04-40CB-A1AB-C448F318B9B4}" destId="{157FEEE7-7256-4108-9D8E-2905EECB0FDB}" srcOrd="0" destOrd="0" presId="urn:microsoft.com/office/officeart/2005/8/layout/list1"/>
    <dgm:cxn modelId="{C0D61877-DBB7-4AFD-996A-9A90770B9060}" type="presOf" srcId="{CD0DD1A5-BDFD-4CD3-A0D2-0E44ACCA2F7B}" destId="{2747FA9D-1BD1-41F4-A34D-7B5EB679856E}" srcOrd="1" destOrd="0" presId="urn:microsoft.com/office/officeart/2005/8/layout/list1"/>
    <dgm:cxn modelId="{2CD544F4-4F73-4035-8C2F-C18BC8EDD963}" type="presOf" srcId="{E5EF7417-9635-4534-B92B-7F5A6D7DE851}" destId="{61B77B49-EA81-4A7D-B1D3-A4BE38570CF0}" srcOrd="0" destOrd="0" presId="urn:microsoft.com/office/officeart/2005/8/layout/list1"/>
    <dgm:cxn modelId="{7E327DB6-4F72-4277-8F1C-06C249F289AD}" srcId="{E5D6EABE-BE43-422E-90E2-7AF927A0FFC2}" destId="{CD0DD1A5-BDFD-4CD3-A0D2-0E44ACCA2F7B}" srcOrd="0" destOrd="0" parTransId="{8CF50A5F-A8F3-44C8-AD88-A3B9CC2F86F0}" sibTransId="{21F32620-57BF-4E5D-8EC5-3AA430BAB770}"/>
    <dgm:cxn modelId="{CE925822-B23B-4CD3-ACB7-2CD46AE6C796}" type="presOf" srcId="{E5D6EABE-BE43-422E-90E2-7AF927A0FFC2}" destId="{73C2C250-0477-428D-8AFC-3892B34CDBB8}" srcOrd="0" destOrd="0" presId="urn:microsoft.com/office/officeart/2005/8/layout/list1"/>
    <dgm:cxn modelId="{A2EBCDFF-E12A-44BF-9263-BC2EA70C4A2A}" type="presOf" srcId="{E5EF7417-9635-4534-B92B-7F5A6D7DE851}" destId="{BD70A568-988D-4A7E-B985-4E1D8E82DED0}" srcOrd="1" destOrd="0" presId="urn:microsoft.com/office/officeart/2005/8/layout/list1"/>
    <dgm:cxn modelId="{52D376C9-633F-4CD6-AFEA-58E744B4A523}" type="presOf" srcId="{5AA4D723-DE04-40CB-A1AB-C448F318B9B4}" destId="{31A55E61-2C6D-43A7-95AB-90BB7E78CA20}" srcOrd="1" destOrd="0" presId="urn:microsoft.com/office/officeart/2005/8/layout/list1"/>
    <dgm:cxn modelId="{96CF3855-858C-41DC-9AA5-26CE9A31CBF4}" type="presParOf" srcId="{73C2C250-0477-428D-8AFC-3892B34CDBB8}" destId="{3874F94B-0516-4B17-BE9B-632F1FC31B74}" srcOrd="0" destOrd="0" presId="urn:microsoft.com/office/officeart/2005/8/layout/list1"/>
    <dgm:cxn modelId="{045C3622-D742-41EC-AB03-0B14DB1FEBA1}" type="presParOf" srcId="{3874F94B-0516-4B17-BE9B-632F1FC31B74}" destId="{8FFE428A-4AB6-4EDE-9DAD-5B4BF2B2653E}" srcOrd="0" destOrd="0" presId="urn:microsoft.com/office/officeart/2005/8/layout/list1"/>
    <dgm:cxn modelId="{4FD81FA7-48F6-49F2-83AF-7CDBDFD8894E}" type="presParOf" srcId="{3874F94B-0516-4B17-BE9B-632F1FC31B74}" destId="{2747FA9D-1BD1-41F4-A34D-7B5EB679856E}" srcOrd="1" destOrd="0" presId="urn:microsoft.com/office/officeart/2005/8/layout/list1"/>
    <dgm:cxn modelId="{B716B9E2-4813-4D50-8F3E-A45C3E1DA7AD}" type="presParOf" srcId="{73C2C250-0477-428D-8AFC-3892B34CDBB8}" destId="{E944E860-A270-40F6-AE74-D8B9867A2A77}" srcOrd="1" destOrd="0" presId="urn:microsoft.com/office/officeart/2005/8/layout/list1"/>
    <dgm:cxn modelId="{53C52B4E-6FD4-4164-BDCD-36021955C6F9}" type="presParOf" srcId="{73C2C250-0477-428D-8AFC-3892B34CDBB8}" destId="{F1AD9912-9869-4616-8B7D-62143AD9FABC}" srcOrd="2" destOrd="0" presId="urn:microsoft.com/office/officeart/2005/8/layout/list1"/>
    <dgm:cxn modelId="{ACF0C071-B5EC-467F-9CF9-F2902D2C53A5}" type="presParOf" srcId="{73C2C250-0477-428D-8AFC-3892B34CDBB8}" destId="{1702EF71-1F2D-457E-80AE-DA70D5CE4804}" srcOrd="3" destOrd="0" presId="urn:microsoft.com/office/officeart/2005/8/layout/list1"/>
    <dgm:cxn modelId="{C326A67C-24A7-4EEC-8CB0-1129CD5C1A4E}" type="presParOf" srcId="{73C2C250-0477-428D-8AFC-3892B34CDBB8}" destId="{25B0C35B-6C13-4F6E-B179-5CBB54239337}" srcOrd="4" destOrd="0" presId="urn:microsoft.com/office/officeart/2005/8/layout/list1"/>
    <dgm:cxn modelId="{5A2E6016-4ACD-417B-AC3E-799F94C86EEE}" type="presParOf" srcId="{25B0C35B-6C13-4F6E-B179-5CBB54239337}" destId="{61B77B49-EA81-4A7D-B1D3-A4BE38570CF0}" srcOrd="0" destOrd="0" presId="urn:microsoft.com/office/officeart/2005/8/layout/list1"/>
    <dgm:cxn modelId="{129F9B51-6C84-4DDD-A985-429D3E408EB6}" type="presParOf" srcId="{25B0C35B-6C13-4F6E-B179-5CBB54239337}" destId="{BD70A568-988D-4A7E-B985-4E1D8E82DED0}" srcOrd="1" destOrd="0" presId="urn:microsoft.com/office/officeart/2005/8/layout/list1"/>
    <dgm:cxn modelId="{C63F98F0-B441-4A91-AE90-AFFAC1D69DD6}" type="presParOf" srcId="{73C2C250-0477-428D-8AFC-3892B34CDBB8}" destId="{2B9780C6-3FCE-4090-AB95-7F46797328DA}" srcOrd="5" destOrd="0" presId="urn:microsoft.com/office/officeart/2005/8/layout/list1"/>
    <dgm:cxn modelId="{8E01FF9A-CB48-41BF-8E80-203722F1278E}" type="presParOf" srcId="{73C2C250-0477-428D-8AFC-3892B34CDBB8}" destId="{DB69A6BF-2330-4D74-B7E6-D7C1165BDAFD}" srcOrd="6" destOrd="0" presId="urn:microsoft.com/office/officeart/2005/8/layout/list1"/>
    <dgm:cxn modelId="{6FAC8986-61A5-457B-BB98-869FA42EFBF2}" type="presParOf" srcId="{73C2C250-0477-428D-8AFC-3892B34CDBB8}" destId="{AC6F9130-D2AE-4A2F-ACE2-A06FAE9E8C32}" srcOrd="7" destOrd="0" presId="urn:microsoft.com/office/officeart/2005/8/layout/list1"/>
    <dgm:cxn modelId="{6E93820F-F915-4954-82C4-2D51CC28C71C}" type="presParOf" srcId="{73C2C250-0477-428D-8AFC-3892B34CDBB8}" destId="{8506B133-A37B-47EC-8AEA-2BFB1A652AAB}" srcOrd="8" destOrd="0" presId="urn:microsoft.com/office/officeart/2005/8/layout/list1"/>
    <dgm:cxn modelId="{AE280D16-D0D6-444D-BBAF-3A9CCFDF107B}" type="presParOf" srcId="{8506B133-A37B-47EC-8AEA-2BFB1A652AAB}" destId="{157FEEE7-7256-4108-9D8E-2905EECB0FDB}" srcOrd="0" destOrd="0" presId="urn:microsoft.com/office/officeart/2005/8/layout/list1"/>
    <dgm:cxn modelId="{813F5BFF-7724-4644-8C5E-4FAD17C878AA}" type="presParOf" srcId="{8506B133-A37B-47EC-8AEA-2BFB1A652AAB}" destId="{31A55E61-2C6D-43A7-95AB-90BB7E78CA20}" srcOrd="1" destOrd="0" presId="urn:microsoft.com/office/officeart/2005/8/layout/list1"/>
    <dgm:cxn modelId="{B27E603B-1BAD-4FC9-97E7-1013BC07EE2F}" type="presParOf" srcId="{73C2C250-0477-428D-8AFC-3892B34CDBB8}" destId="{E7A962D1-D9DA-46C2-BF46-C00CBDED3457}" srcOrd="9" destOrd="0" presId="urn:microsoft.com/office/officeart/2005/8/layout/list1"/>
    <dgm:cxn modelId="{0B081F1A-AE51-4BAF-B018-F1554B4BC9AE}" type="presParOf" srcId="{73C2C250-0477-428D-8AFC-3892B34CDBB8}" destId="{8A468CEC-790D-4909-842A-07CE104473E6}" srcOrd="10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xmlns="" relId="rId24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33356251-F354-4D01-92DC-7EB8692D18B5}" type="doc">
      <dgm:prSet loTypeId="urn:microsoft.com/office/officeart/2005/8/layout/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3D9876CB-3059-4988-AB3C-7216A164726E}">
      <dgm:prSet phldrT="[Текст]" custT="1"/>
      <dgm:spPr>
        <a:solidFill>
          <a:schemeClr val="accent4">
            <a:lumMod val="75000"/>
          </a:schemeClr>
        </a:solidFill>
      </dgm:spPr>
      <dgm:t>
        <a:bodyPr/>
        <a:lstStyle/>
        <a:p>
          <a:pPr algn="ctr"/>
          <a:r>
            <a:rPr lang="ru-RU" sz="1200" b="1">
              <a:latin typeface="Times New Roman" pitchFamily="18" charset="0"/>
              <a:cs typeface="Times New Roman" pitchFamily="18" charset="0"/>
            </a:rPr>
            <a:t>Преимущественное использование аутентичных текстов.</a:t>
          </a:r>
        </a:p>
      </dgm:t>
    </dgm:pt>
    <dgm:pt modelId="{1159BC40-C197-4659-B591-3FD5A416483F}" type="parTrans" cxnId="{BF91E78A-0C0D-4132-BC2B-463FF39AFB25}">
      <dgm:prSet/>
      <dgm:spPr/>
      <dgm:t>
        <a:bodyPr/>
        <a:lstStyle/>
        <a:p>
          <a:endParaRPr lang="ru-RU"/>
        </a:p>
      </dgm:t>
    </dgm:pt>
    <dgm:pt modelId="{DBE80D52-005D-4524-A121-3D1BDDEFDF0F}" type="sibTrans" cxnId="{BF91E78A-0C0D-4132-BC2B-463FF39AFB25}">
      <dgm:prSet/>
      <dgm:spPr/>
      <dgm:t>
        <a:bodyPr/>
        <a:lstStyle/>
        <a:p>
          <a:endParaRPr lang="ru-RU"/>
        </a:p>
      </dgm:t>
    </dgm:pt>
    <dgm:pt modelId="{AA793E6D-8293-44AD-A3EE-8F996D2E72E1}">
      <dgm:prSet phldrT="[Текст]" custT="1"/>
      <dgm:spPr>
        <a:solidFill>
          <a:schemeClr val="accent4">
            <a:lumMod val="75000"/>
          </a:schemeClr>
        </a:solidFill>
      </dgm:spPr>
      <dgm:t>
        <a:bodyPr/>
        <a:lstStyle/>
        <a:p>
          <a:pPr algn="ctr"/>
          <a:r>
            <a:rPr lang="ru-RU" sz="1200" b="1">
              <a:latin typeface="Times New Roman" pitchFamily="18" charset="0"/>
              <a:cs typeface="Times New Roman" pitchFamily="18" charset="0"/>
            </a:rPr>
            <a:t>Процесс обучения иностранному языку имеет социокультурную направленность</a:t>
          </a:r>
        </a:p>
      </dgm:t>
    </dgm:pt>
    <dgm:pt modelId="{45FA5A77-264D-4066-8DC3-54A331759902}" type="parTrans" cxnId="{5B34E336-7DAD-45DB-92B8-D9A328B83ABA}">
      <dgm:prSet/>
      <dgm:spPr/>
      <dgm:t>
        <a:bodyPr/>
        <a:lstStyle/>
        <a:p>
          <a:endParaRPr lang="ru-RU"/>
        </a:p>
      </dgm:t>
    </dgm:pt>
    <dgm:pt modelId="{26BC23A1-901F-4477-8AC0-DBFED4FE7DA9}" type="sibTrans" cxnId="{5B34E336-7DAD-45DB-92B8-D9A328B83ABA}">
      <dgm:prSet/>
      <dgm:spPr/>
      <dgm:t>
        <a:bodyPr/>
        <a:lstStyle/>
        <a:p>
          <a:endParaRPr lang="ru-RU"/>
        </a:p>
      </dgm:t>
    </dgm:pt>
    <dgm:pt modelId="{CA907B1D-3EC6-4598-907E-6C2E006FB3C2}">
      <dgm:prSet phldrT="[Текст]" custT="1"/>
      <dgm:spPr>
        <a:solidFill>
          <a:schemeClr val="accent4">
            <a:lumMod val="75000"/>
          </a:schemeClr>
        </a:solidFill>
      </dgm:spPr>
      <dgm:t>
        <a:bodyPr/>
        <a:lstStyle/>
        <a:p>
          <a:pPr algn="ctr"/>
          <a:r>
            <a:rPr lang="ru-RU" sz="1200" b="1">
              <a:latin typeface="Times New Roman" pitchFamily="18" charset="0"/>
              <a:cs typeface="Times New Roman" pitchFamily="18" charset="0"/>
            </a:rPr>
            <a:t>Широкое использование эффективных современных технологий.</a:t>
          </a:r>
        </a:p>
      </dgm:t>
    </dgm:pt>
    <dgm:pt modelId="{FCC1F2F1-FC2B-49B0-9660-6849C93108A8}" type="sibTrans" cxnId="{A884E17C-95A5-4441-A85A-C3AA2883B39E}">
      <dgm:prSet/>
      <dgm:spPr/>
      <dgm:t>
        <a:bodyPr/>
        <a:lstStyle/>
        <a:p>
          <a:endParaRPr lang="ru-RU"/>
        </a:p>
      </dgm:t>
    </dgm:pt>
    <dgm:pt modelId="{717C9429-FE7C-4CA0-8E71-2F8B63EF6CAB}" type="parTrans" cxnId="{A884E17C-95A5-4441-A85A-C3AA2883B39E}">
      <dgm:prSet/>
      <dgm:spPr/>
      <dgm:t>
        <a:bodyPr/>
        <a:lstStyle/>
        <a:p>
          <a:endParaRPr lang="ru-RU"/>
        </a:p>
      </dgm:t>
    </dgm:pt>
    <dgm:pt modelId="{9493DA93-230A-4B8B-BD59-EBE2E8FE8A16}" type="pres">
      <dgm:prSet presAssocID="{33356251-F354-4D01-92DC-7EB8692D18B5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ADF0D0A0-7D33-4A66-A07A-FF2585C1FD08}" type="pres">
      <dgm:prSet presAssocID="{CA907B1D-3EC6-4598-907E-6C2E006FB3C2}" presName="parentLin" presStyleCnt="0"/>
      <dgm:spPr/>
    </dgm:pt>
    <dgm:pt modelId="{7EEEB516-6E01-49EB-B433-F0EAD7950051}" type="pres">
      <dgm:prSet presAssocID="{CA907B1D-3EC6-4598-907E-6C2E006FB3C2}" presName="parentLeftMargin" presStyleLbl="node1" presStyleIdx="0" presStyleCnt="3"/>
      <dgm:spPr/>
      <dgm:t>
        <a:bodyPr/>
        <a:lstStyle/>
        <a:p>
          <a:endParaRPr lang="ru-RU"/>
        </a:p>
      </dgm:t>
    </dgm:pt>
    <dgm:pt modelId="{79C5DB60-FF05-4F76-B3C3-E72EDC9DBBD9}" type="pres">
      <dgm:prSet presAssocID="{CA907B1D-3EC6-4598-907E-6C2E006FB3C2}" presName="parentText" presStyleLbl="node1" presStyleIdx="0" presStyleCnt="3" custScaleX="98585" custScaleY="395042" custLinFactX="6997" custLinFactY="-31221" custLinFactNeighborX="100000" custLinFactNeighborY="-100000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ED1880B-5E88-42D8-8C09-58DD8679E4C7}" type="pres">
      <dgm:prSet presAssocID="{CA907B1D-3EC6-4598-907E-6C2E006FB3C2}" presName="negativeSpace" presStyleCnt="0"/>
      <dgm:spPr/>
    </dgm:pt>
    <dgm:pt modelId="{F7548959-D939-4F42-A4C2-CE931840D916}" type="pres">
      <dgm:prSet presAssocID="{CA907B1D-3EC6-4598-907E-6C2E006FB3C2}" presName="childText" presStyleLbl="conFgAcc1" presStyleIdx="0" presStyleCnt="3" custScaleY="302197" custLinFactY="-197325" custLinFactNeighborX="1218" custLinFactNeighborY="-200000">
        <dgm:presLayoutVars>
          <dgm:bulletEnabled val="1"/>
        </dgm:presLayoutVars>
      </dgm:prSet>
      <dgm:spPr/>
    </dgm:pt>
    <dgm:pt modelId="{596CA522-CDD2-45BC-A727-768D2F396FEA}" type="pres">
      <dgm:prSet presAssocID="{FCC1F2F1-FC2B-49B0-9660-6849C93108A8}" presName="spaceBetweenRectangles" presStyleCnt="0"/>
      <dgm:spPr/>
    </dgm:pt>
    <dgm:pt modelId="{0955A06D-8452-4920-B69B-55A8456815BB}" type="pres">
      <dgm:prSet presAssocID="{3D9876CB-3059-4988-AB3C-7216A164726E}" presName="parentLin" presStyleCnt="0"/>
      <dgm:spPr/>
    </dgm:pt>
    <dgm:pt modelId="{8DB2F4B7-94E9-48E0-BBB5-7D237FDB7D69}" type="pres">
      <dgm:prSet presAssocID="{3D9876CB-3059-4988-AB3C-7216A164726E}" presName="parentLeftMargin" presStyleLbl="node1" presStyleIdx="0" presStyleCnt="3"/>
      <dgm:spPr/>
      <dgm:t>
        <a:bodyPr/>
        <a:lstStyle/>
        <a:p>
          <a:endParaRPr lang="ru-RU"/>
        </a:p>
      </dgm:t>
    </dgm:pt>
    <dgm:pt modelId="{69DF3F3E-52F2-4916-B074-C6E2CF5B8C1F}" type="pres">
      <dgm:prSet presAssocID="{3D9876CB-3059-4988-AB3C-7216A164726E}" presName="parentText" presStyleLbl="node1" presStyleIdx="1" presStyleCnt="3" custScaleX="102078" custScaleY="338264" custLinFactX="4660" custLinFactNeighborX="100000" custLinFactNeighborY="-73811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2F3FC0C-384E-4719-9D97-EBF2D868F36C}" type="pres">
      <dgm:prSet presAssocID="{3D9876CB-3059-4988-AB3C-7216A164726E}" presName="negativeSpace" presStyleCnt="0"/>
      <dgm:spPr/>
    </dgm:pt>
    <dgm:pt modelId="{E16A7721-9B1B-445D-B4F5-D4E14BD390CE}" type="pres">
      <dgm:prSet presAssocID="{3D9876CB-3059-4988-AB3C-7216A164726E}" presName="childText" presStyleLbl="conFgAcc1" presStyleIdx="1" presStyleCnt="3" custScaleY="254744" custLinFactY="-178515" custLinFactNeighborX="72" custLinFactNeighborY="-200000">
        <dgm:presLayoutVars>
          <dgm:bulletEnabled val="1"/>
        </dgm:presLayoutVars>
      </dgm:prSet>
      <dgm:spPr/>
    </dgm:pt>
    <dgm:pt modelId="{461D6965-DFBF-426D-9955-134F159AE654}" type="pres">
      <dgm:prSet presAssocID="{DBE80D52-005D-4524-A121-3D1BDDEFDF0F}" presName="spaceBetweenRectangles" presStyleCnt="0"/>
      <dgm:spPr/>
    </dgm:pt>
    <dgm:pt modelId="{57D0BC90-3262-410C-AA6C-52FE0D47D31E}" type="pres">
      <dgm:prSet presAssocID="{AA793E6D-8293-44AD-A3EE-8F996D2E72E1}" presName="parentLin" presStyleCnt="0"/>
      <dgm:spPr/>
    </dgm:pt>
    <dgm:pt modelId="{7A96394E-93FC-4700-894D-42117E35B7A0}" type="pres">
      <dgm:prSet presAssocID="{AA793E6D-8293-44AD-A3EE-8F996D2E72E1}" presName="parentLeftMargin" presStyleLbl="node1" presStyleIdx="1" presStyleCnt="3"/>
      <dgm:spPr/>
      <dgm:t>
        <a:bodyPr/>
        <a:lstStyle/>
        <a:p>
          <a:endParaRPr lang="ru-RU"/>
        </a:p>
      </dgm:t>
    </dgm:pt>
    <dgm:pt modelId="{B0A76192-3CDA-4015-BD37-95D18394075B}" type="pres">
      <dgm:prSet presAssocID="{AA793E6D-8293-44AD-A3EE-8F996D2E72E1}" presName="parentText" presStyleLbl="node1" presStyleIdx="2" presStyleCnt="3" custScaleX="102003" custScaleY="339275" custLinFactX="5249" custLinFactNeighborX="100000" custLinFactNeighborY="-81582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D5A019D-7E17-4542-BDB8-1284AD97971A}" type="pres">
      <dgm:prSet presAssocID="{AA793E6D-8293-44AD-A3EE-8F996D2E72E1}" presName="negativeSpace" presStyleCnt="0"/>
      <dgm:spPr/>
    </dgm:pt>
    <dgm:pt modelId="{B0D3E046-053E-41E9-9B8D-5A0C9C123BF2}" type="pres">
      <dgm:prSet presAssocID="{AA793E6D-8293-44AD-A3EE-8F996D2E72E1}" presName="childText" presStyleLbl="conFgAcc1" presStyleIdx="2" presStyleCnt="3" custScaleY="296687" custLinFactY="-100000" custLinFactNeighborX="72" custLinFactNeighborY="-188741">
        <dgm:presLayoutVars>
          <dgm:bulletEnabled val="1"/>
        </dgm:presLayoutVars>
      </dgm:prSet>
      <dgm:spPr/>
    </dgm:pt>
  </dgm:ptLst>
  <dgm:cxnLst>
    <dgm:cxn modelId="{BF91E78A-0C0D-4132-BC2B-463FF39AFB25}" srcId="{33356251-F354-4D01-92DC-7EB8692D18B5}" destId="{3D9876CB-3059-4988-AB3C-7216A164726E}" srcOrd="1" destOrd="0" parTransId="{1159BC40-C197-4659-B591-3FD5A416483F}" sibTransId="{DBE80D52-005D-4524-A121-3D1BDDEFDF0F}"/>
    <dgm:cxn modelId="{5B34E336-7DAD-45DB-92B8-D9A328B83ABA}" srcId="{33356251-F354-4D01-92DC-7EB8692D18B5}" destId="{AA793E6D-8293-44AD-A3EE-8F996D2E72E1}" srcOrd="2" destOrd="0" parTransId="{45FA5A77-264D-4066-8DC3-54A331759902}" sibTransId="{26BC23A1-901F-4477-8AC0-DBFED4FE7DA9}"/>
    <dgm:cxn modelId="{2D5F54D4-81DF-4DCE-8EB6-B995EBEF4513}" type="presOf" srcId="{33356251-F354-4D01-92DC-7EB8692D18B5}" destId="{9493DA93-230A-4B8B-BD59-EBE2E8FE8A16}" srcOrd="0" destOrd="0" presId="urn:microsoft.com/office/officeart/2005/8/layout/list1"/>
    <dgm:cxn modelId="{5306F7ED-258B-498A-9E59-C37FFCB93FCD}" type="presOf" srcId="{CA907B1D-3EC6-4598-907E-6C2E006FB3C2}" destId="{7EEEB516-6E01-49EB-B433-F0EAD7950051}" srcOrd="0" destOrd="0" presId="urn:microsoft.com/office/officeart/2005/8/layout/list1"/>
    <dgm:cxn modelId="{9A547E20-B6BE-437F-A607-98B1E10C829D}" type="presOf" srcId="{AA793E6D-8293-44AD-A3EE-8F996D2E72E1}" destId="{B0A76192-3CDA-4015-BD37-95D18394075B}" srcOrd="1" destOrd="0" presId="urn:microsoft.com/office/officeart/2005/8/layout/list1"/>
    <dgm:cxn modelId="{407B03FA-7A5C-40A2-B76D-F5200028062D}" type="presOf" srcId="{3D9876CB-3059-4988-AB3C-7216A164726E}" destId="{8DB2F4B7-94E9-48E0-BBB5-7D237FDB7D69}" srcOrd="0" destOrd="0" presId="urn:microsoft.com/office/officeart/2005/8/layout/list1"/>
    <dgm:cxn modelId="{A884E17C-95A5-4441-A85A-C3AA2883B39E}" srcId="{33356251-F354-4D01-92DC-7EB8692D18B5}" destId="{CA907B1D-3EC6-4598-907E-6C2E006FB3C2}" srcOrd="0" destOrd="0" parTransId="{717C9429-FE7C-4CA0-8E71-2F8B63EF6CAB}" sibTransId="{FCC1F2F1-FC2B-49B0-9660-6849C93108A8}"/>
    <dgm:cxn modelId="{4300CDD5-36EE-455B-8A16-A9437E321CDD}" type="presOf" srcId="{CA907B1D-3EC6-4598-907E-6C2E006FB3C2}" destId="{79C5DB60-FF05-4F76-B3C3-E72EDC9DBBD9}" srcOrd="1" destOrd="0" presId="urn:microsoft.com/office/officeart/2005/8/layout/list1"/>
    <dgm:cxn modelId="{BAC565D2-CC8A-4920-B293-B63CD647EE24}" type="presOf" srcId="{3D9876CB-3059-4988-AB3C-7216A164726E}" destId="{69DF3F3E-52F2-4916-B074-C6E2CF5B8C1F}" srcOrd="1" destOrd="0" presId="urn:microsoft.com/office/officeart/2005/8/layout/list1"/>
    <dgm:cxn modelId="{2488CD26-6763-4723-900A-BDCD3DE68408}" type="presOf" srcId="{AA793E6D-8293-44AD-A3EE-8F996D2E72E1}" destId="{7A96394E-93FC-4700-894D-42117E35B7A0}" srcOrd="0" destOrd="0" presId="urn:microsoft.com/office/officeart/2005/8/layout/list1"/>
    <dgm:cxn modelId="{E9A39DB3-34E5-4199-AF10-338210DF35D8}" type="presParOf" srcId="{9493DA93-230A-4B8B-BD59-EBE2E8FE8A16}" destId="{ADF0D0A0-7D33-4A66-A07A-FF2585C1FD08}" srcOrd="0" destOrd="0" presId="urn:microsoft.com/office/officeart/2005/8/layout/list1"/>
    <dgm:cxn modelId="{A2A4B32C-222E-4100-AEE4-F268ACD955C0}" type="presParOf" srcId="{ADF0D0A0-7D33-4A66-A07A-FF2585C1FD08}" destId="{7EEEB516-6E01-49EB-B433-F0EAD7950051}" srcOrd="0" destOrd="0" presId="urn:microsoft.com/office/officeart/2005/8/layout/list1"/>
    <dgm:cxn modelId="{D9526D34-3621-4DB3-B56A-440F7EB4B3D1}" type="presParOf" srcId="{ADF0D0A0-7D33-4A66-A07A-FF2585C1FD08}" destId="{79C5DB60-FF05-4F76-B3C3-E72EDC9DBBD9}" srcOrd="1" destOrd="0" presId="urn:microsoft.com/office/officeart/2005/8/layout/list1"/>
    <dgm:cxn modelId="{FFD4054C-C310-401F-BF13-691EB12529FC}" type="presParOf" srcId="{9493DA93-230A-4B8B-BD59-EBE2E8FE8A16}" destId="{7ED1880B-5E88-42D8-8C09-58DD8679E4C7}" srcOrd="1" destOrd="0" presId="urn:microsoft.com/office/officeart/2005/8/layout/list1"/>
    <dgm:cxn modelId="{D2610CE7-A3CD-4E5B-9B56-7ED33DB117D9}" type="presParOf" srcId="{9493DA93-230A-4B8B-BD59-EBE2E8FE8A16}" destId="{F7548959-D939-4F42-A4C2-CE931840D916}" srcOrd="2" destOrd="0" presId="urn:microsoft.com/office/officeart/2005/8/layout/list1"/>
    <dgm:cxn modelId="{DFBFB375-F154-4C5C-86AC-4CD477BC5707}" type="presParOf" srcId="{9493DA93-230A-4B8B-BD59-EBE2E8FE8A16}" destId="{596CA522-CDD2-45BC-A727-768D2F396FEA}" srcOrd="3" destOrd="0" presId="urn:microsoft.com/office/officeart/2005/8/layout/list1"/>
    <dgm:cxn modelId="{7F7C1EDA-1199-4A40-A8E4-7FCFAF976038}" type="presParOf" srcId="{9493DA93-230A-4B8B-BD59-EBE2E8FE8A16}" destId="{0955A06D-8452-4920-B69B-55A8456815BB}" srcOrd="4" destOrd="0" presId="urn:microsoft.com/office/officeart/2005/8/layout/list1"/>
    <dgm:cxn modelId="{F99CD3C6-4866-4101-A7D0-6363EE2BCD97}" type="presParOf" srcId="{0955A06D-8452-4920-B69B-55A8456815BB}" destId="{8DB2F4B7-94E9-48E0-BBB5-7D237FDB7D69}" srcOrd="0" destOrd="0" presId="urn:microsoft.com/office/officeart/2005/8/layout/list1"/>
    <dgm:cxn modelId="{347E00C1-B2CA-48D4-9F00-93EF96BA340C}" type="presParOf" srcId="{0955A06D-8452-4920-B69B-55A8456815BB}" destId="{69DF3F3E-52F2-4916-B074-C6E2CF5B8C1F}" srcOrd="1" destOrd="0" presId="urn:microsoft.com/office/officeart/2005/8/layout/list1"/>
    <dgm:cxn modelId="{4F4058F3-BD64-45F6-B9E4-01D6FED407BD}" type="presParOf" srcId="{9493DA93-230A-4B8B-BD59-EBE2E8FE8A16}" destId="{52F3FC0C-384E-4719-9D97-EBF2D868F36C}" srcOrd="5" destOrd="0" presId="urn:microsoft.com/office/officeart/2005/8/layout/list1"/>
    <dgm:cxn modelId="{E2971C36-8321-42E5-8D73-D785F6AE514C}" type="presParOf" srcId="{9493DA93-230A-4B8B-BD59-EBE2E8FE8A16}" destId="{E16A7721-9B1B-445D-B4F5-D4E14BD390CE}" srcOrd="6" destOrd="0" presId="urn:microsoft.com/office/officeart/2005/8/layout/list1"/>
    <dgm:cxn modelId="{13557430-541D-4A85-BDBF-CD5E382502A8}" type="presParOf" srcId="{9493DA93-230A-4B8B-BD59-EBE2E8FE8A16}" destId="{461D6965-DFBF-426D-9955-134F159AE654}" srcOrd="7" destOrd="0" presId="urn:microsoft.com/office/officeart/2005/8/layout/list1"/>
    <dgm:cxn modelId="{2813443B-DAF3-4B08-AD76-26F574C097E4}" type="presParOf" srcId="{9493DA93-230A-4B8B-BD59-EBE2E8FE8A16}" destId="{57D0BC90-3262-410C-AA6C-52FE0D47D31E}" srcOrd="8" destOrd="0" presId="urn:microsoft.com/office/officeart/2005/8/layout/list1"/>
    <dgm:cxn modelId="{734F88FC-4A16-4FC6-9D6E-7F316E749104}" type="presParOf" srcId="{57D0BC90-3262-410C-AA6C-52FE0D47D31E}" destId="{7A96394E-93FC-4700-894D-42117E35B7A0}" srcOrd="0" destOrd="0" presId="urn:microsoft.com/office/officeart/2005/8/layout/list1"/>
    <dgm:cxn modelId="{3C540C79-6EDD-4B75-B301-0083BCCD5185}" type="presParOf" srcId="{57D0BC90-3262-410C-AA6C-52FE0D47D31E}" destId="{B0A76192-3CDA-4015-BD37-95D18394075B}" srcOrd="1" destOrd="0" presId="urn:microsoft.com/office/officeart/2005/8/layout/list1"/>
    <dgm:cxn modelId="{AEE2B8C1-22AD-4B39-BBE2-3EC51775ECB0}" type="presParOf" srcId="{9493DA93-230A-4B8B-BD59-EBE2E8FE8A16}" destId="{AD5A019D-7E17-4542-BDB8-1284AD97971A}" srcOrd="9" destOrd="0" presId="urn:microsoft.com/office/officeart/2005/8/layout/list1"/>
    <dgm:cxn modelId="{84D2C65B-AAB9-4D06-A724-A99116298629}" type="presParOf" srcId="{9493DA93-230A-4B8B-BD59-EBE2E8FE8A16}" destId="{B0D3E046-053E-41E9-9B8D-5A0C9C123BF2}" srcOrd="10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xmlns="" relId="rId2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16BC32B7-A739-4B9C-801F-82DC3EC19385}">
      <dsp:nvSpPr>
        <dsp:cNvPr id="0" name=""/>
        <dsp:cNvSpPr/>
      </dsp:nvSpPr>
      <dsp:spPr>
        <a:xfrm>
          <a:off x="0" y="210533"/>
          <a:ext cx="5482167" cy="3528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E390A53-B43A-4A69-8E28-DC13C6B1FDF6}">
      <dsp:nvSpPr>
        <dsp:cNvPr id="0" name=""/>
        <dsp:cNvSpPr/>
      </dsp:nvSpPr>
      <dsp:spPr>
        <a:xfrm>
          <a:off x="691778" y="0"/>
          <a:ext cx="3837516" cy="413280"/>
        </a:xfrm>
        <a:prstGeom prst="roundRect">
          <a:avLst/>
        </a:prstGeom>
        <a:solidFill>
          <a:schemeClr val="accent4">
            <a:lumMod val="75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5049" tIns="0" rIns="145049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chemeClr val="bg1"/>
              </a:solidFill>
              <a:latin typeface="Times New Roman" pitchFamily="18" charset="0"/>
              <a:cs typeface="Times New Roman" pitchFamily="18" charset="0"/>
            </a:rPr>
            <a:t>Приоритет коммуникативной цели в обучении английскому языку.</a:t>
          </a:r>
        </a:p>
      </dsp:txBody>
      <dsp:txXfrm>
        <a:off x="691778" y="0"/>
        <a:ext cx="3837516" cy="413280"/>
      </dsp:txXfrm>
    </dsp:sp>
    <dsp:sp modelId="{F7AE211D-A43F-4934-87A1-20D5FCC93F63}">
      <dsp:nvSpPr>
        <dsp:cNvPr id="0" name=""/>
        <dsp:cNvSpPr/>
      </dsp:nvSpPr>
      <dsp:spPr>
        <a:xfrm>
          <a:off x="0" y="845573"/>
          <a:ext cx="5482167" cy="3528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544EDCE-A185-4ACA-9972-00F0C4E70935}">
      <dsp:nvSpPr>
        <dsp:cNvPr id="0" name=""/>
        <dsp:cNvSpPr/>
      </dsp:nvSpPr>
      <dsp:spPr>
        <a:xfrm>
          <a:off x="736945" y="632556"/>
          <a:ext cx="3837516" cy="413280"/>
        </a:xfrm>
        <a:prstGeom prst="roundRect">
          <a:avLst/>
        </a:prstGeom>
        <a:solidFill>
          <a:schemeClr val="accent4">
            <a:lumMod val="75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5049" tIns="0" rIns="145049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chemeClr val="bg1"/>
              </a:solidFill>
              <a:latin typeface="Times New Roman" pitchFamily="18" charset="0"/>
              <a:cs typeface="Times New Roman" pitchFamily="18" charset="0"/>
            </a:rPr>
            <a:t>Соблюдение деятельностного характера обучения иностранному языку.</a:t>
          </a:r>
        </a:p>
      </dsp:txBody>
      <dsp:txXfrm>
        <a:off x="736945" y="632556"/>
        <a:ext cx="3837516" cy="413280"/>
      </dsp:txXfrm>
    </dsp:sp>
    <dsp:sp modelId="{62730426-8B6E-48EF-8249-9B9ECA1BAD58}">
      <dsp:nvSpPr>
        <dsp:cNvPr id="0" name=""/>
        <dsp:cNvSpPr/>
      </dsp:nvSpPr>
      <dsp:spPr>
        <a:xfrm>
          <a:off x="0" y="1652728"/>
          <a:ext cx="5482167" cy="3528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385C272-6FB6-42B2-A7FB-B6D94A956BFF}">
      <dsp:nvSpPr>
        <dsp:cNvPr id="0" name=""/>
        <dsp:cNvSpPr/>
      </dsp:nvSpPr>
      <dsp:spPr>
        <a:xfrm>
          <a:off x="770078" y="1231827"/>
          <a:ext cx="3807929" cy="585394"/>
        </a:xfrm>
        <a:prstGeom prst="roundRect">
          <a:avLst/>
        </a:prstGeom>
        <a:solidFill>
          <a:schemeClr val="accent4">
            <a:lumMod val="75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5049" tIns="0" rIns="145049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itchFamily="18" charset="0"/>
              <a:cs typeface="Times New Roman" pitchFamily="18" charset="0"/>
            </a:rPr>
            <a:t>Сбалансированное обучение устным (говорение и понимание на слух) и письменным (чтение и письмо) формам общения.</a:t>
          </a:r>
        </a:p>
      </dsp:txBody>
      <dsp:txXfrm>
        <a:off x="770078" y="1231827"/>
        <a:ext cx="3807929" cy="585394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F1AD9912-9869-4616-8B7D-62143AD9FABC}">
      <dsp:nvSpPr>
        <dsp:cNvPr id="0" name=""/>
        <dsp:cNvSpPr/>
      </dsp:nvSpPr>
      <dsp:spPr>
        <a:xfrm>
          <a:off x="0" y="210240"/>
          <a:ext cx="5478357" cy="3528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47FA9D-1BD1-41F4-A34D-7B5EB679856E}">
      <dsp:nvSpPr>
        <dsp:cNvPr id="0" name=""/>
        <dsp:cNvSpPr/>
      </dsp:nvSpPr>
      <dsp:spPr>
        <a:xfrm>
          <a:off x="804502" y="0"/>
          <a:ext cx="3834849" cy="413280"/>
        </a:xfrm>
        <a:prstGeom prst="roundRect">
          <a:avLst/>
        </a:prstGeom>
        <a:solidFill>
          <a:schemeClr val="accent4">
            <a:lumMod val="75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4948" tIns="0" rIns="144948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itchFamily="18" charset="0"/>
              <a:cs typeface="Times New Roman" pitchFamily="18" charset="0"/>
            </a:rPr>
            <a:t>Ориентация на личность учащегося.</a:t>
          </a:r>
        </a:p>
      </dsp:txBody>
      <dsp:txXfrm>
        <a:off x="804502" y="0"/>
        <a:ext cx="3834849" cy="413280"/>
      </dsp:txXfrm>
    </dsp:sp>
    <dsp:sp modelId="{DB69A6BF-2330-4D74-B7E6-D7C1165BDAFD}">
      <dsp:nvSpPr>
        <dsp:cNvPr id="0" name=""/>
        <dsp:cNvSpPr/>
      </dsp:nvSpPr>
      <dsp:spPr>
        <a:xfrm>
          <a:off x="0" y="845280"/>
          <a:ext cx="5478357" cy="3528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D70A568-988D-4A7E-B985-4E1D8E82DED0}">
      <dsp:nvSpPr>
        <dsp:cNvPr id="0" name=""/>
        <dsp:cNvSpPr/>
      </dsp:nvSpPr>
      <dsp:spPr>
        <a:xfrm>
          <a:off x="759327" y="648518"/>
          <a:ext cx="3834849" cy="413280"/>
        </a:xfrm>
        <a:prstGeom prst="roundRect">
          <a:avLst/>
        </a:prstGeom>
        <a:solidFill>
          <a:schemeClr val="accent4">
            <a:lumMod val="75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4948" tIns="0" rIns="144948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itchFamily="18" charset="0"/>
              <a:cs typeface="Times New Roman" pitchFamily="18" charset="0"/>
            </a:rPr>
            <a:t>Дифференцированный подход к овладению языковым материалом.</a:t>
          </a:r>
        </a:p>
      </dsp:txBody>
      <dsp:txXfrm>
        <a:off x="759327" y="648518"/>
        <a:ext cx="3834849" cy="413280"/>
      </dsp:txXfrm>
    </dsp:sp>
    <dsp:sp modelId="{8A468CEC-790D-4909-842A-07CE104473E6}">
      <dsp:nvSpPr>
        <dsp:cNvPr id="0" name=""/>
        <dsp:cNvSpPr/>
      </dsp:nvSpPr>
      <dsp:spPr>
        <a:xfrm>
          <a:off x="0" y="1743332"/>
          <a:ext cx="5478357" cy="3528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1A55E61-2C6D-43A7-95AB-90BB7E78CA20}">
      <dsp:nvSpPr>
        <dsp:cNvPr id="0" name=""/>
        <dsp:cNvSpPr/>
      </dsp:nvSpPr>
      <dsp:spPr>
        <a:xfrm>
          <a:off x="781151" y="1224293"/>
          <a:ext cx="3822791" cy="676291"/>
        </a:xfrm>
        <a:prstGeom prst="roundRect">
          <a:avLst/>
        </a:prstGeom>
        <a:solidFill>
          <a:schemeClr val="accent4">
            <a:lumMod val="75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4948" tIns="0" rIns="144948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itchFamily="18" charset="0"/>
              <a:cs typeface="Times New Roman" pitchFamily="18" charset="0"/>
            </a:rPr>
            <a:t>Учёт опыта учащихся в  родном языке и развитие когнитивных способностей учащихся.</a:t>
          </a:r>
        </a:p>
      </dsp:txBody>
      <dsp:txXfrm>
        <a:off x="781151" y="1224293"/>
        <a:ext cx="3822791" cy="676291"/>
      </dsp:txXfrm>
    </dsp:sp>
  </dsp:spTree>
</dsp:drawing>
</file>

<file path=word/diagrams/drawing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F7548959-D939-4F42-A4C2-CE931840D916}">
      <dsp:nvSpPr>
        <dsp:cNvPr id="0" name=""/>
        <dsp:cNvSpPr/>
      </dsp:nvSpPr>
      <dsp:spPr>
        <a:xfrm>
          <a:off x="0" y="400335"/>
          <a:ext cx="5474547" cy="38076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9C5DB60-FF05-4F76-B3C3-E72EDC9DBBD9}">
      <dsp:nvSpPr>
        <dsp:cNvPr id="0" name=""/>
        <dsp:cNvSpPr/>
      </dsp:nvSpPr>
      <dsp:spPr>
        <a:xfrm>
          <a:off x="814796" y="0"/>
          <a:ext cx="3774268" cy="583081"/>
        </a:xfrm>
        <a:prstGeom prst="roundRect">
          <a:avLst/>
        </a:prstGeom>
        <a:solidFill>
          <a:schemeClr val="accent4">
            <a:lumMod val="75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4847" tIns="0" rIns="144847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itchFamily="18" charset="0"/>
              <a:cs typeface="Times New Roman" pitchFamily="18" charset="0"/>
            </a:rPr>
            <a:t>Широкое использование эффективных современных технологий.</a:t>
          </a:r>
        </a:p>
      </dsp:txBody>
      <dsp:txXfrm>
        <a:off x="814796" y="0"/>
        <a:ext cx="3774268" cy="583081"/>
      </dsp:txXfrm>
    </dsp:sp>
    <dsp:sp modelId="{E16A7721-9B1B-445D-B4F5-D4E14BD390CE}">
      <dsp:nvSpPr>
        <dsp:cNvPr id="0" name=""/>
        <dsp:cNvSpPr/>
      </dsp:nvSpPr>
      <dsp:spPr>
        <a:xfrm>
          <a:off x="0" y="1257282"/>
          <a:ext cx="5474547" cy="320977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9DF3F3E-52F2-4916-B074-C6E2CF5B8C1F}">
      <dsp:nvSpPr>
        <dsp:cNvPr id="0" name=""/>
        <dsp:cNvSpPr/>
      </dsp:nvSpPr>
      <dsp:spPr>
        <a:xfrm>
          <a:off x="725325" y="1001788"/>
          <a:ext cx="3907995" cy="499277"/>
        </a:xfrm>
        <a:prstGeom prst="roundRect">
          <a:avLst/>
        </a:prstGeom>
        <a:solidFill>
          <a:schemeClr val="accent4">
            <a:lumMod val="75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4847" tIns="0" rIns="144847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itchFamily="18" charset="0"/>
              <a:cs typeface="Times New Roman" pitchFamily="18" charset="0"/>
            </a:rPr>
            <a:t>Преимущественное использование аутентичных текстов.</a:t>
          </a:r>
        </a:p>
      </dsp:txBody>
      <dsp:txXfrm>
        <a:off x="725325" y="1001788"/>
        <a:ext cx="3907995" cy="499277"/>
      </dsp:txXfrm>
    </dsp:sp>
    <dsp:sp modelId="{B0D3E046-053E-41E9-9B8D-5A0C9C123BF2}">
      <dsp:nvSpPr>
        <dsp:cNvPr id="0" name=""/>
        <dsp:cNvSpPr/>
      </dsp:nvSpPr>
      <dsp:spPr>
        <a:xfrm>
          <a:off x="0" y="2045867"/>
          <a:ext cx="5474547" cy="373825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0A76192-3CDA-4015-BD37-95D18394075B}">
      <dsp:nvSpPr>
        <dsp:cNvPr id="0" name=""/>
        <dsp:cNvSpPr/>
      </dsp:nvSpPr>
      <dsp:spPr>
        <a:xfrm>
          <a:off x="747874" y="1763773"/>
          <a:ext cx="3905124" cy="500769"/>
        </a:xfrm>
        <a:prstGeom prst="roundRect">
          <a:avLst/>
        </a:prstGeom>
        <a:solidFill>
          <a:schemeClr val="accent4">
            <a:lumMod val="75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4847" tIns="0" rIns="144847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itchFamily="18" charset="0"/>
              <a:cs typeface="Times New Roman" pitchFamily="18" charset="0"/>
            </a:rPr>
            <a:t>Процесс обучения иностранному языку имеет социокультурную направленность</a:t>
          </a:r>
        </a:p>
      </dsp:txBody>
      <dsp:txXfrm>
        <a:off x="747874" y="1763773"/>
        <a:ext cx="3905124" cy="50076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792E19-4901-4BCD-885E-50D90DBD1B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710</TotalTime>
  <Pages>1</Pages>
  <Words>1085</Words>
  <Characters>6186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Красноярская СОШ № 1</Company>
  <LinksUpToDate>false</LinksUpToDate>
  <CharactersWithSpaces>7257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Учитель_2</dc:creator>
  <cp:keywords/>
  <dc:description/>
  <cp:lastModifiedBy>Мама</cp:lastModifiedBy>
  <cp:revision>28</cp:revision>
  <cp:lastPrinted>2012-11-18T15:47:00Z</cp:lastPrinted>
  <dcterms:created xsi:type="dcterms:W3CDTF">2012-11-13T10:05:00Z</dcterms:created>
  <dcterms:modified xsi:type="dcterms:W3CDTF">2013-01-28T20:38:00Z</dcterms:modified>
</cp:coreProperties>
</file>