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E7" w:rsidRPr="0005218E" w:rsidRDefault="00736FAB" w:rsidP="0005218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Урок № 1</w:t>
      </w:r>
    </w:p>
    <w:p w:rsidR="00736FAB" w:rsidRPr="0005218E" w:rsidRDefault="007D36E8" w:rsidP="0005218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в памяти компьютера. </w:t>
      </w:r>
      <w:r w:rsidR="00736FAB" w:rsidRPr="0005218E">
        <w:rPr>
          <w:rFonts w:ascii="Times New Roman" w:hAnsi="Times New Roman" w:cs="Times New Roman"/>
          <w:b/>
          <w:sz w:val="24"/>
          <w:szCs w:val="24"/>
          <w:lang w:val="ru-RU"/>
        </w:rPr>
        <w:t>Системы счисления.</w:t>
      </w:r>
    </w:p>
    <w:p w:rsidR="00DC40E7" w:rsidRPr="0005218E" w:rsidRDefault="00F420F5" w:rsidP="00A86780">
      <w:pPr>
        <w:pStyle w:val="22"/>
        <w:rPr>
          <w:rFonts w:ascii="Times New Roman" w:hAnsi="Times New Roman" w:cs="Times New Roman"/>
          <w:b/>
          <w:sz w:val="24"/>
          <w:szCs w:val="24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</w:p>
    <w:p w:rsidR="00F420F5" w:rsidRPr="0005218E" w:rsidRDefault="00F420F5" w:rsidP="00F420F5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дать первичное представление о представлении информации в памяти компьютера</w:t>
      </w:r>
      <w:r w:rsidR="0041468E" w:rsidRPr="000521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E2F" w:rsidRPr="0005218E" w:rsidRDefault="00903E2F" w:rsidP="00F420F5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сформировать понятия позиционных и непозиционных систем счисления</w:t>
      </w:r>
      <w:r w:rsidR="0041468E" w:rsidRPr="000521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20F5" w:rsidRPr="0005218E" w:rsidRDefault="00903E2F" w:rsidP="00F420F5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 с </w:t>
      </w:r>
      <w:r w:rsidR="00F420F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468E" w:rsidRPr="0005218E">
        <w:rPr>
          <w:rFonts w:ascii="Times New Roman" w:hAnsi="Times New Roman" w:cs="Times New Roman"/>
          <w:sz w:val="24"/>
          <w:szCs w:val="24"/>
          <w:lang w:val="ru-RU"/>
        </w:rPr>
        <w:t>известными видами систем счисления;</w:t>
      </w:r>
    </w:p>
    <w:p w:rsidR="0041468E" w:rsidRPr="0005218E" w:rsidRDefault="0041468E" w:rsidP="00F420F5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8623D" w:rsidRPr="0005218E">
        <w:rPr>
          <w:rFonts w:ascii="Times New Roman" w:hAnsi="Times New Roman" w:cs="Times New Roman"/>
          <w:sz w:val="24"/>
          <w:szCs w:val="24"/>
          <w:lang w:val="ru-RU"/>
        </w:rPr>
        <w:t>подробно рассмотреть десятичную систему счисления.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1468E" w:rsidRPr="0005218E" w:rsidRDefault="0041468E" w:rsidP="00D2077A">
      <w:pPr>
        <w:pStyle w:val="30"/>
        <w:numPr>
          <w:ilvl w:val="0"/>
          <w:numId w:val="0"/>
        </w:numPr>
        <w:ind w:left="926" w:hanging="36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Основные понятия:</w:t>
      </w:r>
    </w:p>
    <w:p w:rsidR="0041468E" w:rsidRPr="0005218E" w:rsidRDefault="00946D16" w:rsidP="0041468E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1468E" w:rsidRPr="0005218E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468E" w:rsidRPr="0005218E" w:rsidRDefault="0041468E" w:rsidP="0041468E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двоичное кодирование</w:t>
      </w:r>
      <w:r w:rsidR="00946D16" w:rsidRPr="000521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468E" w:rsidRPr="0005218E" w:rsidRDefault="00946D16" w:rsidP="0041468E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41468E" w:rsidRPr="0005218E">
        <w:rPr>
          <w:rFonts w:ascii="Times New Roman" w:hAnsi="Times New Roman" w:cs="Times New Roman"/>
          <w:sz w:val="24"/>
          <w:szCs w:val="24"/>
          <w:lang w:val="ru-RU"/>
        </w:rPr>
        <w:t>стема счисления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46D16" w:rsidRPr="0005218E" w:rsidRDefault="00946D16" w:rsidP="0041468E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позиционная и непозиционная системы счисления;</w:t>
      </w:r>
    </w:p>
    <w:p w:rsidR="00946D16" w:rsidRPr="0005218E" w:rsidRDefault="00946D16" w:rsidP="0005218E">
      <w:pPr>
        <w:rPr>
          <w:rStyle w:val="af7"/>
          <w:rFonts w:ascii="Times New Roman" w:hAnsi="Times New Roman" w:cs="Times New Roman"/>
          <w:color w:val="auto"/>
          <w:sz w:val="24"/>
          <w:szCs w:val="24"/>
        </w:rPr>
      </w:pPr>
      <w:r w:rsidRPr="0005218E">
        <w:rPr>
          <w:rStyle w:val="af7"/>
          <w:rFonts w:ascii="Times New Roman" w:hAnsi="Times New Roman" w:cs="Times New Roman"/>
          <w:color w:val="auto"/>
          <w:sz w:val="24"/>
          <w:szCs w:val="24"/>
        </w:rPr>
        <w:t>Ход урока:</w:t>
      </w:r>
    </w:p>
    <w:p w:rsidR="0005218E" w:rsidRDefault="00946D16" w:rsidP="00D2077A">
      <w:pPr>
        <w:pStyle w:val="23"/>
        <w:numPr>
          <w:ilvl w:val="0"/>
          <w:numId w:val="6"/>
        </w:num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7C58E2" w:rsidRPr="0005218E">
        <w:rPr>
          <w:rFonts w:ascii="Times New Roman" w:hAnsi="Times New Roman" w:cs="Times New Roman"/>
          <w:b/>
          <w:sz w:val="24"/>
          <w:szCs w:val="24"/>
        </w:rPr>
        <w:t>.</w:t>
      </w:r>
    </w:p>
    <w:p w:rsidR="007C58E2" w:rsidRPr="0005218E" w:rsidRDefault="007C58E2" w:rsidP="00D2077A">
      <w:pPr>
        <w:pStyle w:val="23"/>
        <w:numPr>
          <w:ilvl w:val="0"/>
          <w:numId w:val="6"/>
        </w:num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>Фронтальный опрос:</w:t>
      </w:r>
    </w:p>
    <w:p w:rsidR="0041468E" w:rsidRPr="0005218E" w:rsidRDefault="001B3B19" w:rsidP="002650C5">
      <w:pPr>
        <w:pStyle w:val="2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Какие виды информации вы знаете?</w:t>
      </w:r>
    </w:p>
    <w:p w:rsidR="001B3B19" w:rsidRPr="0005218E" w:rsidRDefault="00077A58" w:rsidP="002650C5">
      <w:pPr>
        <w:pStyle w:val="2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Что такое файл и из чего он состоит?</w:t>
      </w:r>
    </w:p>
    <w:p w:rsidR="00077A58" w:rsidRPr="0005218E" w:rsidRDefault="00077A58" w:rsidP="002650C5">
      <w:pPr>
        <w:pStyle w:val="2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Что такое папки и как они хранятся в памяти компьютера?</w:t>
      </w:r>
    </w:p>
    <w:p w:rsidR="00077A58" w:rsidRPr="0005218E" w:rsidRDefault="00077A58" w:rsidP="002650C5">
      <w:pPr>
        <w:pStyle w:val="2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Что в памяти компьютера важно для пользователя?</w:t>
      </w:r>
    </w:p>
    <w:p w:rsidR="00C83C45" w:rsidRPr="0005218E" w:rsidRDefault="00DF0CC2" w:rsidP="002650C5">
      <w:pPr>
        <w:pStyle w:val="2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Сколько цифр используется нами в повседневной жизни, в математике?</w:t>
      </w:r>
    </w:p>
    <w:p w:rsidR="00BB1E6D" w:rsidRPr="0005218E" w:rsidRDefault="00342C37" w:rsidP="002650C5">
      <w:pPr>
        <w:pStyle w:val="2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нового</w:t>
      </w:r>
      <w:r w:rsidRPr="0005218E">
        <w:rPr>
          <w:rFonts w:ascii="Times New Roman" w:hAnsi="Times New Roman" w:cs="Times New Roman"/>
          <w:b/>
          <w:sz w:val="24"/>
          <w:szCs w:val="24"/>
        </w:rPr>
        <w:t xml:space="preserve"> материала.</w:t>
      </w:r>
    </w:p>
    <w:p w:rsidR="00CD3404" w:rsidRPr="0005218E" w:rsidRDefault="008C0A8D" w:rsidP="00AD7ACD">
      <w:pPr>
        <w:pStyle w:val="a9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Мы должны понимать, что для пользователя важным содержимым памяти компьютера являются файлы и папки, а для компьютера – его память можно  представить </w:t>
      </w:r>
      <w:r w:rsidR="007D36E8" w:rsidRPr="0005218E">
        <w:rPr>
          <w:rFonts w:ascii="Times New Roman" w:hAnsi="Times New Roman" w:cs="Times New Roman"/>
          <w:sz w:val="24"/>
          <w:szCs w:val="24"/>
          <w:lang w:val="ru-RU"/>
        </w:rPr>
        <w:t>в виде листа в клетку. В каждой такой «клетке» хранится только одно из двух значений</w:t>
      </w:r>
      <w:r w:rsidR="0049416F" w:rsidRPr="0005218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нуль или единица. </w:t>
      </w:r>
      <w:r w:rsidR="0049416F" w:rsidRPr="0005218E">
        <w:rPr>
          <w:rFonts w:ascii="Times New Roman" w:hAnsi="Times New Roman" w:cs="Times New Roman"/>
          <w:sz w:val="24"/>
          <w:szCs w:val="24"/>
          <w:lang w:val="ru-RU"/>
        </w:rPr>
        <w:t>Две цифры удобны для электронного хранения данных, поскольку они требуют только двух состояний электронной схемы – «включено» (это соответствует цифре 1) и «выключено» (это соответствует цифре 0)</w:t>
      </w:r>
      <w:r w:rsidR="00367699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16F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7699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67699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аждая 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«клетка» памяти компьютера называется битом, (от английского </w:t>
      </w:r>
      <w:r w:rsidR="001B03C8" w:rsidRPr="0005218E">
        <w:rPr>
          <w:rFonts w:ascii="Times New Roman" w:hAnsi="Times New Roman" w:cs="Times New Roman"/>
          <w:sz w:val="24"/>
          <w:szCs w:val="24"/>
        </w:rPr>
        <w:t>binary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3C8" w:rsidRPr="0005218E">
        <w:rPr>
          <w:rFonts w:ascii="Times New Roman" w:hAnsi="Times New Roman" w:cs="Times New Roman"/>
          <w:sz w:val="24"/>
          <w:szCs w:val="24"/>
        </w:rPr>
        <w:t>digit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 или сокращенно </w:t>
      </w:r>
      <w:r w:rsidR="001B03C8" w:rsidRPr="0005218E">
        <w:rPr>
          <w:rFonts w:ascii="Times New Roman" w:hAnsi="Times New Roman" w:cs="Times New Roman"/>
          <w:sz w:val="24"/>
          <w:szCs w:val="24"/>
        </w:rPr>
        <w:t>bit</w:t>
      </w:r>
      <w:r w:rsidR="001B03C8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) . Цифры 0 и 1 называют значениями битов.  </w:t>
      </w:r>
      <w:r w:rsidR="00CD1706" w:rsidRPr="0005218E">
        <w:rPr>
          <w:rFonts w:ascii="Times New Roman" w:hAnsi="Times New Roman" w:cs="Times New Roman"/>
          <w:sz w:val="24"/>
          <w:szCs w:val="24"/>
          <w:lang w:val="ru-RU"/>
        </w:rPr>
        <w:t>Одним битом могут быть выражены два понятия: 0 или 1(</w:t>
      </w:r>
      <w:r w:rsidR="00BD44AD" w:rsidRPr="0005218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D1706" w:rsidRPr="0005218E">
        <w:rPr>
          <w:rFonts w:ascii="Times New Roman" w:hAnsi="Times New Roman" w:cs="Times New Roman"/>
          <w:sz w:val="24"/>
          <w:szCs w:val="24"/>
          <w:lang w:val="ru-RU"/>
        </w:rPr>
        <w:t>а или нет, черное или белое, истина или ложь и т.п.)</w:t>
      </w:r>
      <w:r w:rsidR="00BD44AD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028C" w:rsidRPr="0005218E" w:rsidRDefault="00ED028C" w:rsidP="008C0A8D">
      <w:pPr>
        <w:pStyle w:val="a9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page" w:tblpX="3223" w:tblpY="-60"/>
        <w:tblW w:w="5735" w:type="dxa"/>
        <w:tblLook w:val="01E0"/>
      </w:tblPr>
      <w:tblGrid>
        <w:gridCol w:w="1147"/>
        <w:gridCol w:w="1147"/>
        <w:gridCol w:w="1147"/>
        <w:gridCol w:w="1147"/>
        <w:gridCol w:w="1147"/>
      </w:tblGrid>
      <w:tr w:rsidR="0005218E" w:rsidRPr="0005218E" w:rsidTr="0005218E">
        <w:trPr>
          <w:trHeight w:val="683"/>
        </w:trPr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18E" w:rsidRPr="0005218E" w:rsidTr="0005218E">
        <w:trPr>
          <w:trHeight w:val="669"/>
        </w:trPr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18E" w:rsidRPr="0005218E" w:rsidTr="0005218E">
        <w:trPr>
          <w:trHeight w:val="683"/>
        </w:trPr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18E" w:rsidRPr="0005218E" w:rsidTr="0005218E">
        <w:trPr>
          <w:trHeight w:val="683"/>
        </w:trPr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218E" w:rsidRPr="0005218E" w:rsidRDefault="0005218E" w:rsidP="000521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E0D" w:rsidRPr="0005218E" w:rsidRDefault="00792E0D" w:rsidP="008C0A8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</w:p>
    <w:p w:rsidR="00792E0D" w:rsidRPr="0005218E" w:rsidRDefault="00792E0D" w:rsidP="008C0A8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1468E" w:rsidRPr="0005218E" w:rsidRDefault="0041468E" w:rsidP="008C0A8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</w:p>
    <w:p w:rsidR="00CD1706" w:rsidRPr="0005218E" w:rsidRDefault="00CD17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3404" w:rsidRPr="0005218E" w:rsidRDefault="00CD34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028C" w:rsidRPr="0005218E" w:rsidRDefault="00ED02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218E" w:rsidRDefault="00BD44AD" w:rsidP="00C33F9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Идея использования лишь двух символов </w:t>
      </w:r>
      <w:r w:rsidR="00C33F9A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для кодирования информации 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стара как мир.</w:t>
      </w:r>
      <w:r w:rsidR="00C33F9A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Барабаны, которыми пользуются некоторые племена африканских бушменов, передают сообщения в виде ком</w:t>
      </w:r>
      <w:r w:rsidR="00A133EC" w:rsidRPr="0005218E">
        <w:rPr>
          <w:rFonts w:ascii="Times New Roman" w:hAnsi="Times New Roman" w:cs="Times New Roman"/>
          <w:sz w:val="24"/>
          <w:szCs w:val="24"/>
          <w:lang w:val="ru-RU"/>
        </w:rPr>
        <w:t>бинаций звонких и глухих ударов. Другой, более современный пример двухсимвольного кодирования – азбука Морзе, в которой буквы алфавита представлены определенными сочетаниями тире и точек</w:t>
      </w:r>
      <w:r w:rsidR="0015387E" w:rsidRPr="0005218E">
        <w:rPr>
          <w:rFonts w:ascii="Times New Roman" w:hAnsi="Times New Roman" w:cs="Times New Roman"/>
          <w:sz w:val="24"/>
          <w:szCs w:val="24"/>
          <w:lang w:val="ru-RU"/>
        </w:rPr>
        <w:t>. Австралийские аборигены</w:t>
      </w:r>
      <w:r w:rsidR="00A133EC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87E" w:rsidRPr="0005218E">
        <w:rPr>
          <w:rFonts w:ascii="Times New Roman" w:hAnsi="Times New Roman" w:cs="Times New Roman"/>
          <w:sz w:val="24"/>
          <w:szCs w:val="24"/>
          <w:lang w:val="ru-RU"/>
        </w:rPr>
        <w:t>считали двойками, некоторые племена охотников-сборщиков Новой Гвинеи и Южной Америки тоже пользовались двоичной системой счёта.</w:t>
      </w:r>
    </w:p>
    <w:p w:rsidR="00532910" w:rsidRPr="0005218E" w:rsidRDefault="0005218E" w:rsidP="00C33F9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F01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помощью последовательности битов в памяти компьютера можно представи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07F01" w:rsidRPr="0005218E">
        <w:rPr>
          <w:rFonts w:ascii="Times New Roman" w:hAnsi="Times New Roman" w:cs="Times New Roman"/>
          <w:sz w:val="24"/>
          <w:szCs w:val="24"/>
          <w:lang w:val="ru-RU"/>
        </w:rPr>
        <w:t>ь всё многообразие информации:</w:t>
      </w:r>
      <w:r w:rsidR="0015387E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числовую, текстовую, графическую, звуковую и видеоинформацию. 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Такое представление информации называется </w:t>
      </w:r>
      <w:r w:rsidR="00532910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>двоичным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532910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цифровым кодированием. 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Преимуществом </w:t>
      </w:r>
      <w:r w:rsidR="0015387E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654" w:rsidRPr="0005218E">
        <w:rPr>
          <w:rFonts w:ascii="Times New Roman" w:hAnsi="Times New Roman" w:cs="Times New Roman"/>
          <w:sz w:val="24"/>
          <w:szCs w:val="24"/>
          <w:lang w:val="ru-RU"/>
        </w:rPr>
        <w:t>цифровых данных является то, что их относительно просто копировать и изменять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>, а также хранить и передавать с использованием одних и тех же методов, независимо от типа данных.</w:t>
      </w:r>
    </w:p>
    <w:p w:rsidR="00532910" w:rsidRPr="0005218E" w:rsidRDefault="0005218E" w:rsidP="00C33F9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532910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истема счисления 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>– это совокупность приёмов и правил для обозначения и именования чисел</w:t>
      </w:r>
      <w:r w:rsidR="00BE4727" w:rsidRPr="0005218E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>оличество</w:t>
      </w:r>
      <w:r w:rsidR="00BE4727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910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цифр</w:t>
      </w:r>
      <w:r w:rsidR="00BE4727" w:rsidRPr="0005218E">
        <w:rPr>
          <w:rFonts w:ascii="Times New Roman" w:hAnsi="Times New Roman" w:cs="Times New Roman"/>
          <w:sz w:val="24"/>
          <w:szCs w:val="24"/>
          <w:lang w:val="ru-RU"/>
        </w:rPr>
        <w:t>, используемых в системе счисления, называют её основанием. Привычная  нам система счисления является десятичной, позиционной.  Для записи различных чисел в ней используются десять все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м хорошо известных цифр: 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>1, 2, 3, 4, 5, 6, 7, 8, 9, 0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. Значение </w:t>
      </w:r>
      <w:r w:rsidR="00532910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>каждой цифры (её вес) определяется  позицией, занимаемой этой цифрой в записи числа. Так, например, в записи числа</w:t>
      </w:r>
      <w:r w:rsidR="00BE1574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562" w:rsidRPr="0005218E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5436B1" w:rsidRPr="0005218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цифра 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стоящая на первом месте справа, обозначает 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единиц,  а на  третьем месте справа обозначает </w:t>
      </w:r>
      <w:r w:rsidR="00D66855" w:rsidRPr="0005218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D66855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BE8" w:rsidRPr="0005218E">
        <w:rPr>
          <w:rFonts w:ascii="Times New Roman" w:hAnsi="Times New Roman" w:cs="Times New Roman"/>
          <w:sz w:val="24"/>
          <w:szCs w:val="24"/>
          <w:lang w:val="ru-RU"/>
        </w:rPr>
        <w:t>сотен. Разобьём это число на разряды:</w:t>
      </w:r>
    </w:p>
    <w:p w:rsidR="006F6562" w:rsidRPr="0005218E" w:rsidRDefault="006F6562" w:rsidP="00C33F9A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5∙10000+6∙1000+</w:t>
      </w:r>
      <w:r w:rsidR="00536DD9" w:rsidRPr="0005218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536DD9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>∙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100+</w:t>
      </w:r>
      <w:r w:rsidR="005436B1" w:rsidRPr="0005218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∙10+7∙1</w:t>
      </w:r>
    </w:p>
    <w:p w:rsidR="006F6562" w:rsidRPr="0005218E" w:rsidRDefault="00F46CAA" w:rsidP="00C33F9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Цифры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5, 6, 7, 0, 7,  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на которые умножаются разрядные слагаемые, составляют исходное число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56707.</w:t>
      </w:r>
      <w:r w:rsidR="005436B1" w:rsidRPr="0005218E">
        <w:rPr>
          <w:rFonts w:ascii="Times New Roman" w:hAnsi="Times New Roman" w:cs="Times New Roman"/>
          <w:sz w:val="24"/>
          <w:szCs w:val="24"/>
          <w:lang w:val="ru-RU"/>
        </w:rPr>
        <w:t>Таким образом, можно  представить любое число в виде суммы разрядных слагаемых – единиц, десятков, сотен, тысяч и так далее.</w:t>
      </w:r>
    </w:p>
    <w:p w:rsidR="00F46CAA" w:rsidRPr="0005218E" w:rsidRDefault="00823328" w:rsidP="00AD7ACD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Потребовалось много тысячелетий, чтобы люди научились называть и записывать числа так, как это делаем мы с вами.  Начало этому было положено в Древнем Егип</w:t>
      </w:r>
      <w:r w:rsidR="007E007F" w:rsidRPr="0005218E">
        <w:rPr>
          <w:rFonts w:ascii="Times New Roman" w:hAnsi="Times New Roman" w:cs="Times New Roman"/>
          <w:sz w:val="24"/>
          <w:szCs w:val="24"/>
          <w:lang w:val="ru-RU"/>
        </w:rPr>
        <w:t>те и Вавилоне, а завершено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5218E">
        <w:rPr>
          <w:rFonts w:ascii="Times New Roman" w:hAnsi="Times New Roman" w:cs="Times New Roman"/>
          <w:sz w:val="24"/>
          <w:szCs w:val="24"/>
        </w:rPr>
        <w:t>V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5218E">
        <w:rPr>
          <w:rFonts w:ascii="Times New Roman" w:hAnsi="Times New Roman" w:cs="Times New Roman"/>
          <w:sz w:val="24"/>
          <w:szCs w:val="24"/>
        </w:rPr>
        <w:t>VII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веках </w:t>
      </w:r>
      <w:r w:rsidR="007E007F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нашей эры в Индии введением нуля. Арабы первыми познакомились с этой нумерацией и перенесли в Европу, поэтому наша система счисления и называется 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E007F"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>арабской.</w:t>
      </w:r>
    </w:p>
    <w:p w:rsidR="00ED028C" w:rsidRPr="0005218E" w:rsidRDefault="00ED028C" w:rsidP="007E007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6612A" w:rsidRPr="0005218E" w:rsidRDefault="00F46CAA" w:rsidP="00C33F9A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Однако с технической точки зрения основание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не слишком удобно, так как чем меньше различных сигналов в схеме, тем лучше. Поэтому в вычислительной технике </w:t>
      </w:r>
      <w:r w:rsidR="0096612A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двоичная система счисления, основанием которой является цифра </w:t>
      </w:r>
      <w:r w:rsidR="0096612A" w:rsidRPr="0005218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6612A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а для записи различных чисел применяются комбинации </w:t>
      </w:r>
      <w:r w:rsidR="0096612A" w:rsidRPr="0005218E">
        <w:rPr>
          <w:rFonts w:ascii="Times New Roman" w:hAnsi="Times New Roman" w:cs="Times New Roman"/>
          <w:b/>
          <w:sz w:val="24"/>
          <w:szCs w:val="24"/>
          <w:lang w:val="ru-RU"/>
        </w:rPr>
        <w:t>0 и 1.</w:t>
      </w:r>
    </w:p>
    <w:p w:rsidR="006F6562" w:rsidRPr="0005218E" w:rsidRDefault="00283C4C" w:rsidP="002650C5">
      <w:pPr>
        <w:pStyle w:val="af1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Закрепление изученного материала.</w:t>
      </w:r>
    </w:p>
    <w:p w:rsidR="00283C4C" w:rsidRPr="0005218E" w:rsidRDefault="00283C4C" w:rsidP="00283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В классе выполняются задания на закрепление нового материала:</w:t>
      </w:r>
    </w:p>
    <w:p w:rsidR="00283C4C" w:rsidRPr="0005218E" w:rsidRDefault="00283C4C" w:rsidP="002650C5">
      <w:pPr>
        <w:pStyle w:val="af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Указать позиции цифры 7 в записи десятичных чисел, соединить стрелками</w:t>
      </w:r>
      <w:r w:rsidR="00E95B9D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fe"/>
        <w:tblW w:w="0" w:type="auto"/>
        <w:tblInd w:w="449" w:type="dxa"/>
        <w:tblCellMar>
          <w:left w:w="0" w:type="dxa"/>
        </w:tblCellMar>
        <w:tblLook w:val="04A0"/>
      </w:tblPr>
      <w:tblGrid>
        <w:gridCol w:w="3685"/>
        <w:gridCol w:w="851"/>
        <w:gridCol w:w="3402"/>
      </w:tblGrid>
      <w:tr w:rsidR="000504D7" w:rsidRPr="0005218E" w:rsidTr="00EF2EBF">
        <w:trPr>
          <w:cnfStyle w:val="100000000000"/>
        </w:trPr>
        <w:tc>
          <w:tcPr>
            <w:tcW w:w="3685" w:type="dxa"/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504D7" w:rsidRPr="0005218E" w:rsidRDefault="00EF2EBF" w:rsidP="005B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7  сотен</w:t>
            </w:r>
          </w:p>
        </w:tc>
      </w:tr>
      <w:tr w:rsidR="000504D7" w:rsidRPr="0005218E" w:rsidTr="00EF2EBF">
        <w:tc>
          <w:tcPr>
            <w:tcW w:w="3685" w:type="dxa"/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17446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504D7" w:rsidRPr="0005218E" w:rsidRDefault="00EF2EBF" w:rsidP="005B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тысяч</w:t>
            </w:r>
          </w:p>
        </w:tc>
      </w:tr>
      <w:tr w:rsidR="000504D7" w:rsidRPr="0005218E" w:rsidTr="00EF2EBF">
        <w:tc>
          <w:tcPr>
            <w:tcW w:w="3685" w:type="dxa"/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504D7" w:rsidRPr="0005218E" w:rsidRDefault="00EF2EBF" w:rsidP="005B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десятков</w:t>
            </w:r>
          </w:p>
        </w:tc>
      </w:tr>
      <w:tr w:rsidR="000504D7" w:rsidRPr="0005218E" w:rsidTr="00EF2EBF">
        <w:tc>
          <w:tcPr>
            <w:tcW w:w="3685" w:type="dxa"/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790984</w:t>
            </w:r>
            <w:r w:rsidR="00EF2EBF"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504D7" w:rsidRPr="0005218E" w:rsidRDefault="00EF2EBF" w:rsidP="005B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единиц</w:t>
            </w:r>
          </w:p>
        </w:tc>
      </w:tr>
      <w:tr w:rsidR="000504D7" w:rsidRPr="0005218E" w:rsidTr="00EF2EBF">
        <w:tc>
          <w:tcPr>
            <w:tcW w:w="3685" w:type="dxa"/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43780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0504D7" w:rsidRPr="0005218E" w:rsidRDefault="000504D7" w:rsidP="00050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504D7" w:rsidRPr="0005218E" w:rsidRDefault="00EF2EBF" w:rsidP="002650C5">
            <w:pPr>
              <w:pStyle w:val="af1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миллионов</w:t>
            </w:r>
          </w:p>
        </w:tc>
      </w:tr>
    </w:tbl>
    <w:p w:rsidR="00ED028C" w:rsidRPr="0005218E" w:rsidRDefault="00ED028C" w:rsidP="00ED02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B1E6D" w:rsidRPr="0005218E" w:rsidRDefault="00C65640" w:rsidP="00BB1E6D">
      <w:pPr>
        <w:pStyle w:val="af1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Просмотр презентации:  « Путешествие в историю чисел. Системы счисления»</w:t>
      </w:r>
      <w:r w:rsidR="00BB1E6D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</w:t>
      </w:r>
    </w:p>
    <w:p w:rsidR="00BD0662" w:rsidRPr="0005218E" w:rsidRDefault="00BB1E6D" w:rsidP="00BD0662">
      <w:pPr>
        <w:pStyle w:val="af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D0662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помощью римской системы счисления были записаны несколько чисел. Запишите эти </w:t>
      </w:r>
      <w:r w:rsidR="005B7773" w:rsidRPr="0005218E">
        <w:rPr>
          <w:rFonts w:ascii="Times New Roman" w:hAnsi="Times New Roman" w:cs="Times New Roman"/>
          <w:sz w:val="24"/>
          <w:szCs w:val="24"/>
          <w:lang w:val="ru-RU"/>
        </w:rPr>
        <w:t>числа в десятичной системе:</w:t>
      </w:r>
    </w:p>
    <w:p w:rsidR="00BD0662" w:rsidRPr="0005218E" w:rsidRDefault="00BD0662" w:rsidP="00AD7ACD">
      <w:pPr>
        <w:ind w:left="2126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</w:rPr>
        <w:t>MCLX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5640" w:rsidRPr="0005218E">
        <w:rPr>
          <w:rFonts w:ascii="Times New Roman" w:hAnsi="Times New Roman" w:cs="Times New Roman"/>
          <w:sz w:val="24"/>
          <w:szCs w:val="24"/>
        </w:rPr>
        <w:t>CCLII</w:t>
      </w:r>
      <w:r w:rsidR="00C65640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5640" w:rsidRPr="0005218E">
        <w:rPr>
          <w:rFonts w:ascii="Times New Roman" w:hAnsi="Times New Roman" w:cs="Times New Roman"/>
          <w:sz w:val="24"/>
          <w:szCs w:val="24"/>
        </w:rPr>
        <w:t>DCLXXXV</w:t>
      </w:r>
      <w:r w:rsidR="00C65640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4429" w:rsidRPr="0005218E" w:rsidRDefault="005B7773" w:rsidP="00E3410B">
      <w:pPr>
        <w:pStyle w:val="31"/>
        <w:rPr>
          <w:rFonts w:ascii="Times New Roman" w:hAnsi="Times New Roman" w:cs="Times New Roman"/>
          <w:b/>
          <w:sz w:val="24"/>
          <w:szCs w:val="24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E54429" w:rsidRPr="0005218E" w:rsidRDefault="00E54429" w:rsidP="00E5442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Ученики вместе с учителем обсуждают, что нового, интересного и познавательного узнали на уроке, были ли достигнуты цели урока, усвоены ли основные понятия на уроке.</w:t>
      </w:r>
    </w:p>
    <w:p w:rsidR="005B7773" w:rsidRPr="0005218E" w:rsidRDefault="005B7773" w:rsidP="00E3410B">
      <w:pPr>
        <w:pStyle w:val="31"/>
        <w:rPr>
          <w:rFonts w:ascii="Times New Roman" w:hAnsi="Times New Roman" w:cs="Times New Roman"/>
          <w:b/>
          <w:sz w:val="24"/>
          <w:szCs w:val="24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B424AB" w:rsidRPr="0005218E" w:rsidRDefault="00B424AB" w:rsidP="00B424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7773" w:rsidRPr="0005218E" w:rsidRDefault="00B424AB" w:rsidP="002650C5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Конспект урока.</w:t>
      </w:r>
    </w:p>
    <w:p w:rsidR="00B424AB" w:rsidRPr="0005218E" w:rsidRDefault="00B424AB" w:rsidP="002650C5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способ записи чисел в восьмеричной </w:t>
      </w:r>
      <w:r w:rsidR="00B57997" w:rsidRPr="0005218E">
        <w:rPr>
          <w:rFonts w:ascii="Times New Roman" w:hAnsi="Times New Roman" w:cs="Times New Roman"/>
          <w:sz w:val="24"/>
          <w:szCs w:val="24"/>
          <w:lang w:val="ru-RU"/>
        </w:rPr>
        <w:t>и троичной системах счисления.</w:t>
      </w:r>
    </w:p>
    <w:p w:rsidR="00A86780" w:rsidRDefault="00A86780" w:rsidP="005B77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218E" w:rsidRDefault="0005218E" w:rsidP="005B77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218E" w:rsidRDefault="0005218E" w:rsidP="005B77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218E" w:rsidRPr="0005218E" w:rsidRDefault="0005218E" w:rsidP="005B77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6780" w:rsidRPr="0005218E" w:rsidRDefault="0005218E" w:rsidP="0005218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A86780" w:rsidRPr="0005218E">
        <w:rPr>
          <w:rFonts w:ascii="Times New Roman" w:hAnsi="Times New Roman" w:cs="Times New Roman"/>
          <w:b/>
          <w:sz w:val="24"/>
          <w:szCs w:val="24"/>
          <w:lang w:val="ru-RU"/>
        </w:rPr>
        <w:t>рок № 2</w:t>
      </w:r>
    </w:p>
    <w:p w:rsidR="00A86780" w:rsidRPr="0005218E" w:rsidRDefault="0005218E" w:rsidP="0005218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A86780" w:rsidRPr="0005218E">
        <w:rPr>
          <w:rFonts w:ascii="Times New Roman" w:hAnsi="Times New Roman" w:cs="Times New Roman"/>
          <w:b/>
          <w:sz w:val="24"/>
          <w:szCs w:val="24"/>
          <w:lang w:val="ru-RU"/>
        </w:rPr>
        <w:t>воичная система счисления.</w:t>
      </w:r>
    </w:p>
    <w:p w:rsidR="00A86780" w:rsidRPr="0005218E" w:rsidRDefault="00A86780" w:rsidP="00A86780">
      <w:pPr>
        <w:pStyle w:val="2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</w:p>
    <w:p w:rsidR="00A86780" w:rsidRPr="0005218E" w:rsidRDefault="00A86780" w:rsidP="00A86780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закрепить понятие позиционной системы счисления;</w:t>
      </w:r>
    </w:p>
    <w:p w:rsidR="00BD44AD" w:rsidRPr="0005218E" w:rsidRDefault="00A86780" w:rsidP="00A86780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подробно рассмотреть запись чисел в двоичной системе</w:t>
      </w:r>
      <w:r w:rsidR="005D5E5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счисления;</w:t>
      </w:r>
    </w:p>
    <w:p w:rsidR="005D5E56" w:rsidRPr="0005218E" w:rsidRDefault="005D5E56" w:rsidP="00A86780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сформировать навыки двоичной кодировки целых десятичных чисел;</w:t>
      </w:r>
    </w:p>
    <w:p w:rsidR="005D5E56" w:rsidRPr="0005218E" w:rsidRDefault="005D5E56" w:rsidP="00A86780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научиться с помощью приложения </w:t>
      </w:r>
      <w:r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>КАЛЬКУЛЯТОР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переводить числа из десятичной системы в двоичную.</w:t>
      </w:r>
    </w:p>
    <w:p w:rsidR="005D5E56" w:rsidRPr="0005218E" w:rsidRDefault="005D5E56" w:rsidP="005D5E56">
      <w:pPr>
        <w:pStyle w:val="2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Основные понятия:</w:t>
      </w:r>
    </w:p>
    <w:p w:rsidR="005D5E56" w:rsidRPr="0005218E" w:rsidRDefault="005D5E56" w:rsidP="005D5E56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двоичная система </w:t>
      </w:r>
      <w:r w:rsidR="00E3410B" w:rsidRPr="0005218E">
        <w:rPr>
          <w:rFonts w:ascii="Times New Roman" w:hAnsi="Times New Roman" w:cs="Times New Roman"/>
          <w:sz w:val="24"/>
          <w:szCs w:val="24"/>
          <w:lang w:val="ru-RU"/>
        </w:rPr>
        <w:t>счисления;</w:t>
      </w:r>
    </w:p>
    <w:p w:rsidR="00E3410B" w:rsidRPr="0005218E" w:rsidRDefault="00E3410B" w:rsidP="005D5E56">
      <w:pPr>
        <w:pStyle w:val="3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двоичное кодирование.</w:t>
      </w:r>
    </w:p>
    <w:p w:rsidR="0005218E" w:rsidRDefault="00E3410B" w:rsidP="0005218E">
      <w:pPr>
        <w:rPr>
          <w:rStyle w:val="af7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5218E">
        <w:rPr>
          <w:rStyle w:val="af7"/>
          <w:rFonts w:ascii="Times New Roman" w:hAnsi="Times New Roman" w:cs="Times New Roman"/>
          <w:color w:val="auto"/>
          <w:sz w:val="24"/>
          <w:szCs w:val="24"/>
        </w:rPr>
        <w:t>Ход урока:</w:t>
      </w:r>
    </w:p>
    <w:p w:rsidR="00AD7ACD" w:rsidRPr="0005218E" w:rsidRDefault="00AD7ACD" w:rsidP="0005218E">
      <w:pPr>
        <w:pStyle w:val="af1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05218E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D7ACD" w:rsidRPr="0005218E" w:rsidRDefault="00AD7ACD" w:rsidP="00AD7AC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Для актуализации </w:t>
      </w:r>
      <w:r w:rsidR="00DA7BB2" w:rsidRPr="0005218E">
        <w:rPr>
          <w:rFonts w:ascii="Times New Roman" w:hAnsi="Times New Roman" w:cs="Times New Roman"/>
          <w:sz w:val="24"/>
          <w:szCs w:val="24"/>
          <w:lang w:val="ru-RU"/>
        </w:rPr>
        <w:t>знаний и повторения пройденной на прошлом уроке темы первоначально проводится опрос по вопросам:</w:t>
      </w:r>
    </w:p>
    <w:p w:rsidR="00AD7ACD" w:rsidRPr="0005218E" w:rsidRDefault="00DA7BB2" w:rsidP="002650C5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Что такое система счисления?</w:t>
      </w:r>
    </w:p>
    <w:p w:rsidR="00DA7BB2" w:rsidRPr="0005218E" w:rsidRDefault="00DA7BB2" w:rsidP="002650C5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Какие системы счисления вы знаете?</w:t>
      </w:r>
    </w:p>
    <w:p w:rsidR="00DA7BB2" w:rsidRPr="0005218E" w:rsidRDefault="00DA7BB2" w:rsidP="002650C5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В чём отличие позиционной системы от непозиционной?</w:t>
      </w:r>
    </w:p>
    <w:p w:rsidR="00DA7BB2" w:rsidRPr="0005218E" w:rsidRDefault="00131A22" w:rsidP="002650C5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Что такое цифровое кодирование?</w:t>
      </w:r>
    </w:p>
    <w:p w:rsidR="00131A22" w:rsidRPr="0005218E" w:rsidRDefault="00131A22" w:rsidP="002650C5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Почему для электронного хранения данных используются двоичные числа?</w:t>
      </w:r>
    </w:p>
    <w:p w:rsidR="00131A22" w:rsidRPr="0005218E" w:rsidRDefault="00131A22" w:rsidP="00131A2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Далее проводится фронтальная проверка письменного домашнего задания и обсуждение его выполнения.</w:t>
      </w:r>
    </w:p>
    <w:p w:rsidR="0025380C" w:rsidRDefault="00BE1574" w:rsidP="0025380C">
      <w:pPr>
        <w:pStyle w:val="31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25380C" w:rsidRPr="0025380C" w:rsidRDefault="0025380C" w:rsidP="0025380C">
      <w:pPr>
        <w:pStyle w:val="31"/>
        <w:numPr>
          <w:ilvl w:val="0"/>
          <w:numId w:val="0"/>
        </w:numPr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25380C" w:rsidRDefault="0025380C" w:rsidP="0025380C">
      <w:pPr>
        <w:pStyle w:val="31"/>
        <w:numPr>
          <w:ilvl w:val="0"/>
          <w:numId w:val="0"/>
        </w:numPr>
        <w:ind w:left="1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1574" w:rsidRPr="0005218E">
        <w:rPr>
          <w:rFonts w:ascii="Times New Roman" w:hAnsi="Times New Roman" w:cs="Times New Roman"/>
          <w:sz w:val="24"/>
          <w:szCs w:val="24"/>
        </w:rPr>
        <w:t>Возможность представления любых чисел (да и не только чисел) двоичными цифрами впервые была предложена Готфридом Вильгельмом Лейбницем в 1666 году.</w:t>
      </w:r>
      <w:r w:rsidR="00814A6E" w:rsidRPr="0005218E">
        <w:rPr>
          <w:rFonts w:ascii="Times New Roman" w:hAnsi="Times New Roman" w:cs="Times New Roman"/>
          <w:sz w:val="24"/>
          <w:szCs w:val="24"/>
        </w:rPr>
        <w:t xml:space="preserve">  Он пришел к двоичной системе счисления, занимаясь исследованиями философской концепции единства и борьбы противоположностей. Попытка представить </w:t>
      </w:r>
      <w:r w:rsidR="0094353F" w:rsidRPr="0005218E">
        <w:rPr>
          <w:rFonts w:ascii="Times New Roman" w:hAnsi="Times New Roman" w:cs="Times New Roman"/>
          <w:sz w:val="24"/>
          <w:szCs w:val="24"/>
        </w:rPr>
        <w:t xml:space="preserve">мироздание в виде непрерывного взаимодействия двух начал </w:t>
      </w:r>
      <w:r w:rsidR="00E35DDB" w:rsidRPr="0005218E">
        <w:rPr>
          <w:rFonts w:ascii="Times New Roman" w:hAnsi="Times New Roman" w:cs="Times New Roman"/>
          <w:sz w:val="24"/>
          <w:szCs w:val="24"/>
        </w:rPr>
        <w:t>(</w:t>
      </w:r>
      <w:r w:rsidR="0094353F" w:rsidRPr="0005218E">
        <w:rPr>
          <w:rFonts w:ascii="Times New Roman" w:hAnsi="Times New Roman" w:cs="Times New Roman"/>
          <w:sz w:val="24"/>
          <w:szCs w:val="24"/>
        </w:rPr>
        <w:t>«чёрного» и «белого», мужского и женского, добра и зла</w:t>
      </w:r>
      <w:r w:rsidR="00E35DDB" w:rsidRPr="0005218E">
        <w:rPr>
          <w:rFonts w:ascii="Times New Roman" w:hAnsi="Times New Roman" w:cs="Times New Roman"/>
          <w:sz w:val="24"/>
          <w:szCs w:val="24"/>
        </w:rPr>
        <w:t>)</w:t>
      </w:r>
      <w:r w:rsidR="0094353F" w:rsidRPr="0005218E">
        <w:rPr>
          <w:rFonts w:ascii="Times New Roman" w:hAnsi="Times New Roman" w:cs="Times New Roman"/>
          <w:sz w:val="24"/>
          <w:szCs w:val="24"/>
        </w:rPr>
        <w:t xml:space="preserve"> и применить к его изучению методы «чистой» математики подтолкнули Лейбница к изучению свойств двоичного представления данных с помощью нулей и единиц. Ему уже тогда пришла в голову мысль о возможности использования двоичной системы в вычислительном устройстве.  </w:t>
      </w:r>
      <w:r w:rsidR="00814A6E" w:rsidRPr="00052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30" w:rsidRPr="0005218E" w:rsidRDefault="00EB085C" w:rsidP="0025380C">
      <w:pPr>
        <w:pStyle w:val="31"/>
        <w:numPr>
          <w:ilvl w:val="0"/>
          <w:numId w:val="0"/>
        </w:numPr>
        <w:ind w:left="180" w:firstLine="709"/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</w:rPr>
        <w:lastRenderedPageBreak/>
        <w:t>В двоичной системе счисления, как и в десятичной, значение цифры определятся её положением относительно других цифр данного числа, т.е. её позицией. Сдвиг цифры на одну позицию влево означает в двоичной системе увеличени</w:t>
      </w:r>
      <w:r w:rsidR="00FC2E30" w:rsidRPr="0005218E">
        <w:rPr>
          <w:rFonts w:ascii="Times New Roman" w:hAnsi="Times New Roman" w:cs="Times New Roman"/>
          <w:sz w:val="24"/>
          <w:szCs w:val="24"/>
        </w:rPr>
        <w:t xml:space="preserve">е на единицу показателя степени, в которую нужно возвести её основание (цифру 2).  Значение разрядов числа при этом </w:t>
      </w:r>
      <w:r w:rsidR="00FA0D93" w:rsidRPr="0005218E">
        <w:rPr>
          <w:rFonts w:ascii="Times New Roman" w:hAnsi="Times New Roman" w:cs="Times New Roman"/>
          <w:sz w:val="24"/>
          <w:szCs w:val="24"/>
        </w:rPr>
        <w:t xml:space="preserve"> возрастает </w:t>
      </w:r>
      <w:r w:rsidR="00FC2E30" w:rsidRPr="0005218E">
        <w:rPr>
          <w:rFonts w:ascii="Times New Roman" w:hAnsi="Times New Roman" w:cs="Times New Roman"/>
          <w:sz w:val="24"/>
          <w:szCs w:val="24"/>
        </w:rPr>
        <w:t>как степень двойки.</w:t>
      </w:r>
    </w:p>
    <w:tbl>
      <w:tblPr>
        <w:tblStyle w:val="aff1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35C2C" w:rsidRPr="0005218E" w:rsidTr="0025380C">
        <w:trPr>
          <w:cantSplit/>
          <w:trHeight w:val="1134"/>
        </w:trPr>
        <w:tc>
          <w:tcPr>
            <w:tcW w:w="957" w:type="dxa"/>
            <w:textDirection w:val="btLr"/>
          </w:tcPr>
          <w:p w:rsidR="00D35C2C" w:rsidRPr="0005218E" w:rsidRDefault="00D35C2C" w:rsidP="00FC2E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7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8" w:type="dxa"/>
            <w:textDirection w:val="btLr"/>
          </w:tcPr>
          <w:p w:rsidR="00D35C2C" w:rsidRPr="0005218E" w:rsidRDefault="00D35C2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</w:tr>
      <w:tr w:rsidR="00D35C2C" w:rsidRPr="0005218E" w:rsidTr="0025380C"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512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256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128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57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</w:tcPr>
          <w:p w:rsidR="00D35C2C" w:rsidRPr="0005218E" w:rsidRDefault="00D35C2C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EB085C" w:rsidRPr="0005218E" w:rsidRDefault="00FA0D93" w:rsidP="00FA0D93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Для перевода числа из десятичной системы в двоичную необходимо выполнить следующий алгоритм:</w:t>
      </w:r>
    </w:p>
    <w:p w:rsidR="00FA0D93" w:rsidRPr="0005218E" w:rsidRDefault="00FA0D93" w:rsidP="002650C5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Разделить число на 2. Зафиксировать остаток </w:t>
      </w:r>
      <w:r w:rsidR="00E35DDB" w:rsidRPr="000521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0 или 1</w:t>
      </w:r>
      <w:r w:rsidR="00E35DDB" w:rsidRPr="000521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и частное.</w:t>
      </w:r>
    </w:p>
    <w:p w:rsidR="00FA0D93" w:rsidRPr="0005218E" w:rsidRDefault="00FA0D93" w:rsidP="002650C5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Если частное не равно 0, то разделить его на 2, и так далее.</w:t>
      </w:r>
    </w:p>
    <w:p w:rsidR="008D743C" w:rsidRPr="0005218E" w:rsidRDefault="00FA0D93" w:rsidP="002650C5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Если частное равно 0, то записать все полученные остатки, начиная с первого</w:t>
      </w:r>
      <w:r w:rsidR="00E35DDB" w:rsidRPr="0005218E">
        <w:rPr>
          <w:rFonts w:ascii="Times New Roman" w:hAnsi="Times New Roman" w:cs="Times New Roman"/>
          <w:sz w:val="24"/>
          <w:szCs w:val="24"/>
          <w:lang w:val="ru-RU"/>
        </w:rPr>
        <w:t>, слева направо.</w:t>
      </w:r>
    </w:p>
    <w:p w:rsidR="00FA0D93" w:rsidRPr="0005218E" w:rsidRDefault="00E35DDB" w:rsidP="002538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Решим несколько примеров и результаты оформим в виде таблиц:</w:t>
      </w:r>
      <w:r w:rsidR="00FA0D93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ac"/>
        <w:tblW w:w="4891" w:type="pct"/>
        <w:tblInd w:w="-421" w:type="dxa"/>
        <w:tblLook w:val="04A0"/>
      </w:tblPr>
      <w:tblGrid>
        <w:gridCol w:w="3429"/>
        <w:gridCol w:w="751"/>
        <w:gridCol w:w="618"/>
        <w:gridCol w:w="618"/>
        <w:gridCol w:w="618"/>
        <w:gridCol w:w="483"/>
        <w:gridCol w:w="483"/>
        <w:gridCol w:w="483"/>
        <w:gridCol w:w="483"/>
        <w:gridCol w:w="350"/>
        <w:gridCol w:w="350"/>
        <w:gridCol w:w="350"/>
        <w:gridCol w:w="346"/>
      </w:tblGrid>
      <w:tr w:rsidR="00261208" w:rsidRPr="0005218E" w:rsidTr="0025380C">
        <w:trPr>
          <w:trHeight w:val="1117"/>
        </w:trPr>
        <w:tc>
          <w:tcPr>
            <w:tcW w:w="1831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 и частное от деления на 2</w:t>
            </w:r>
          </w:p>
        </w:tc>
        <w:tc>
          <w:tcPr>
            <w:tcW w:w="401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1543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771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385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192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87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7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</w:tcPr>
          <w:p w:rsidR="00261208" w:rsidRPr="0005218E" w:rsidRDefault="00261208" w:rsidP="0026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5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261208" w:rsidRPr="0005218E" w:rsidTr="0025380C">
        <w:trPr>
          <w:trHeight w:val="1117"/>
        </w:trPr>
        <w:tc>
          <w:tcPr>
            <w:tcW w:w="1831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Остаток от деления на 2</w:t>
            </w:r>
          </w:p>
        </w:tc>
        <w:tc>
          <w:tcPr>
            <w:tcW w:w="401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8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5" w:type="pct"/>
          </w:tcPr>
          <w:p w:rsidR="00261208" w:rsidRPr="0005218E" w:rsidRDefault="00261208" w:rsidP="00D3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35C2C" w:rsidRPr="0005218E" w:rsidRDefault="00EE4EEC" w:rsidP="003C550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перевода получаем число 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1100000111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=1543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7AC6" w:rsidRPr="000521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c"/>
        <w:tblW w:w="5000" w:type="pct"/>
        <w:tblInd w:w="-526" w:type="dxa"/>
        <w:tblLook w:val="04A0"/>
      </w:tblPr>
      <w:tblGrid>
        <w:gridCol w:w="3643"/>
        <w:gridCol w:w="798"/>
        <w:gridCol w:w="655"/>
        <w:gridCol w:w="655"/>
        <w:gridCol w:w="655"/>
        <w:gridCol w:w="513"/>
        <w:gridCol w:w="513"/>
        <w:gridCol w:w="513"/>
        <w:gridCol w:w="513"/>
        <w:gridCol w:w="371"/>
        <w:gridCol w:w="371"/>
        <w:gridCol w:w="371"/>
      </w:tblGrid>
      <w:tr w:rsidR="00E34474" w:rsidRPr="0005218E" w:rsidTr="00EE4EEC">
        <w:trPr>
          <w:trHeight w:val="1117"/>
        </w:trPr>
        <w:tc>
          <w:tcPr>
            <w:tcW w:w="1903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 и частное от деления на 2</w:t>
            </w:r>
          </w:p>
        </w:tc>
        <w:tc>
          <w:tcPr>
            <w:tcW w:w="417" w:type="pct"/>
          </w:tcPr>
          <w:p w:rsidR="00E34474" w:rsidRPr="0005218E" w:rsidRDefault="00E34474" w:rsidP="00E344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549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274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137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4474" w:rsidRPr="0005218E" w:rsidTr="00EE4EEC">
        <w:trPr>
          <w:trHeight w:val="1117"/>
        </w:trPr>
        <w:tc>
          <w:tcPr>
            <w:tcW w:w="1903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Остаток от деления на 2</w:t>
            </w:r>
          </w:p>
        </w:tc>
        <w:tc>
          <w:tcPr>
            <w:tcW w:w="417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2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8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4" w:type="pct"/>
          </w:tcPr>
          <w:p w:rsidR="00E34474" w:rsidRPr="0005218E" w:rsidRDefault="00E34474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460A9" w:rsidRPr="0005218E" w:rsidRDefault="00EE4EEC" w:rsidP="00EE4EE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В результате перевода</w:t>
      </w:r>
      <w:r w:rsidR="005E7AC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получаем число </w:t>
      </w:r>
      <w:r w:rsidR="005E7AC6"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1000100101</w:t>
      </w:r>
      <w:r w:rsidR="005E7AC6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="005E7AC6" w:rsidRPr="0005218E">
        <w:rPr>
          <w:rFonts w:ascii="Times New Roman" w:hAnsi="Times New Roman" w:cs="Times New Roman"/>
          <w:b/>
          <w:sz w:val="24"/>
          <w:szCs w:val="24"/>
          <w:lang w:val="ru-RU"/>
        </w:rPr>
        <w:t>=459</w:t>
      </w:r>
      <w:r w:rsidR="005E7AC6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10 </w:t>
      </w:r>
      <w:r w:rsidR="005E7AC6" w:rsidRPr="000521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460A9" w:rsidRPr="0025380C" w:rsidRDefault="005E7AC6" w:rsidP="0025380C">
      <w:pPr>
        <w:pStyle w:val="31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5E7AC6" w:rsidRPr="0005218E" w:rsidRDefault="00B35771" w:rsidP="002650C5">
      <w:pPr>
        <w:pStyle w:val="3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</w:rPr>
        <w:t>Для закрепления способа перевода чисел из десятичной системы в двоичную ученикам предлагается</w:t>
      </w:r>
      <w:r w:rsidR="00460AE7" w:rsidRPr="0005218E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05218E">
        <w:rPr>
          <w:rFonts w:ascii="Times New Roman" w:hAnsi="Times New Roman" w:cs="Times New Roman"/>
          <w:sz w:val="24"/>
          <w:szCs w:val="24"/>
        </w:rPr>
        <w:t xml:space="preserve"> по вариантам выполнить аналогичный перевод чисел:  </w:t>
      </w:r>
    </w:p>
    <w:p w:rsidR="001460A9" w:rsidRPr="0005218E" w:rsidRDefault="00460AE7" w:rsidP="003C550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вариант – </w:t>
      </w:r>
      <w:r w:rsidR="00B35771" w:rsidRPr="0005218E">
        <w:rPr>
          <w:rFonts w:ascii="Times New Roman" w:hAnsi="Times New Roman" w:cs="Times New Roman"/>
          <w:b/>
          <w:sz w:val="24"/>
          <w:szCs w:val="24"/>
          <w:lang w:val="ru-RU"/>
        </w:rPr>
        <w:t>1537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  <w:r w:rsidR="008B6F7F" w:rsidRPr="0005218E">
        <w:rPr>
          <w:rFonts w:ascii="Times New Roman" w:hAnsi="Times New Roman" w:cs="Times New Roman"/>
          <w:b/>
          <w:sz w:val="24"/>
          <w:szCs w:val="24"/>
          <w:lang w:val="ru-RU"/>
        </w:rPr>
        <w:t>=</w:t>
      </w:r>
      <w:r w:rsidR="008B6F7F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</w:t>
      </w:r>
      <w:r w:rsidR="008B6F7F" w:rsidRPr="0005218E">
        <w:rPr>
          <w:rFonts w:ascii="Times New Roman" w:hAnsi="Times New Roman" w:cs="Times New Roman"/>
          <w:b/>
          <w:sz w:val="24"/>
          <w:szCs w:val="24"/>
          <w:lang w:val="ru-RU"/>
        </w:rPr>
        <w:t>11000000001</w:t>
      </w:r>
      <w:r w:rsidR="008B6F7F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</w:p>
    <w:p w:rsidR="00460AE7" w:rsidRPr="0005218E" w:rsidRDefault="00460AE7" w:rsidP="003C5504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вариант – 790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10.</w:t>
      </w:r>
      <w:r w:rsidR="008B6F7F" w:rsidRPr="0005218E">
        <w:rPr>
          <w:rFonts w:ascii="Times New Roman" w:hAnsi="Times New Roman" w:cs="Times New Roman"/>
          <w:b/>
          <w:sz w:val="24"/>
          <w:szCs w:val="24"/>
          <w:lang w:val="ru-RU"/>
        </w:rPr>
        <w:t>=</w:t>
      </w:r>
      <w:r w:rsidR="00EB0571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571" w:rsidRPr="0005218E">
        <w:rPr>
          <w:rFonts w:ascii="Times New Roman" w:hAnsi="Times New Roman" w:cs="Times New Roman"/>
          <w:b/>
          <w:sz w:val="24"/>
          <w:szCs w:val="24"/>
          <w:lang w:val="ru-RU"/>
        </w:rPr>
        <w:t>1100010110</w:t>
      </w:r>
      <w:r w:rsidR="00EB0571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2.</w:t>
      </w:r>
    </w:p>
    <w:p w:rsidR="0049607F" w:rsidRPr="0005218E" w:rsidRDefault="00460AE7" w:rsidP="002650C5">
      <w:pPr>
        <w:pStyle w:val="af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Далее учащимся показывается, как можно осуществить перевод из десятичной системы в двоичную при помощи приложения Калькулятор.  Выполняется практическая работа </w:t>
      </w:r>
      <w:r w:rsidR="0020503F" w:rsidRPr="0005218E">
        <w:rPr>
          <w:rFonts w:ascii="Times New Roman" w:hAnsi="Times New Roman" w:cs="Times New Roman"/>
          <w:sz w:val="24"/>
          <w:szCs w:val="24"/>
          <w:lang w:val="ru-RU"/>
        </w:rPr>
        <w:t>из серии компьютерного практикума.</w:t>
      </w:r>
    </w:p>
    <w:p w:rsidR="0020503F" w:rsidRPr="0005218E" w:rsidRDefault="00A807CB" w:rsidP="0020503F">
      <w:pPr>
        <w:pStyle w:val="25"/>
        <w:ind w:left="1416" w:firstLine="709"/>
        <w:jc w:val="both"/>
        <w:rPr>
          <w:rStyle w:val="af9"/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Style w:val="af9"/>
          <w:rFonts w:ascii="Times New Roman" w:hAnsi="Times New Roman" w:cs="Times New Roman"/>
          <w:sz w:val="24"/>
          <w:szCs w:val="24"/>
          <w:lang w:val="ru-RU"/>
        </w:rPr>
        <w:t>Практическая работа № 1.</w:t>
      </w:r>
    </w:p>
    <w:p w:rsidR="00306B6E" w:rsidRPr="0005218E" w:rsidRDefault="0020503F" w:rsidP="0020503F">
      <w:pPr>
        <w:jc w:val="center"/>
        <w:rPr>
          <w:rStyle w:val="af9"/>
          <w:rFonts w:ascii="Times New Roman" w:hAnsi="Times New Roman" w:cs="Times New Roman"/>
          <w:i w:val="0"/>
          <w:sz w:val="24"/>
          <w:szCs w:val="24"/>
          <w:lang w:val="ru-RU"/>
        </w:rPr>
      </w:pPr>
      <w:r w:rsidRPr="0005218E">
        <w:rPr>
          <w:rStyle w:val="af9"/>
          <w:rFonts w:ascii="Times New Roman" w:hAnsi="Times New Roman" w:cs="Times New Roman"/>
          <w:i w:val="0"/>
          <w:sz w:val="24"/>
          <w:szCs w:val="24"/>
          <w:lang w:val="ru-RU"/>
        </w:rPr>
        <w:t>Перевод  чисел из десятичной системы счисления в двоичную с помощью приложения Калькулятор</w:t>
      </w:r>
      <w:r w:rsidR="00306B6E" w:rsidRPr="0005218E">
        <w:rPr>
          <w:rStyle w:val="af9"/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62233" w:rsidRPr="0005218E" w:rsidRDefault="00EB0571" w:rsidP="002650C5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Запустите программу Калькулятор.  Для этого  выполните следующие действия:</w:t>
      </w:r>
    </w:p>
    <w:p w:rsidR="008D743C" w:rsidRPr="0005218E" w:rsidRDefault="0025380C" w:rsidP="008D74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396240</wp:posOffset>
            </wp:positionH>
            <wp:positionV relativeFrom="margin">
              <wp:posOffset>2337435</wp:posOffset>
            </wp:positionV>
            <wp:extent cx="2247900" cy="1047750"/>
            <wp:effectExtent l="38100" t="0" r="19050" b="0"/>
            <wp:wrapSquare wrapText="bothSides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562233" w:rsidRPr="0005218E" w:rsidRDefault="00562233" w:rsidP="005622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2233" w:rsidRPr="0005218E" w:rsidRDefault="00562233" w:rsidP="005622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2233" w:rsidRPr="0005218E" w:rsidRDefault="00562233" w:rsidP="00DA18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13522" w:rsidRPr="0005218E" w:rsidRDefault="00F13522" w:rsidP="002650C5">
      <w:pPr>
        <w:pStyle w:val="af1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Выполните команду </w:t>
      </w:r>
      <w:r w:rsidRPr="0005218E">
        <w:rPr>
          <w:rFonts w:ascii="Times New Roman" w:hAnsi="Times New Roman" w:cs="Times New Roman"/>
          <w:b/>
          <w:sz w:val="24"/>
          <w:szCs w:val="24"/>
        </w:rPr>
        <w:t>[</w:t>
      </w:r>
      <w:r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>Вид</w:t>
      </w:r>
      <w:r w:rsidRPr="000521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18E">
        <w:rPr>
          <w:rFonts w:ascii="Times New Roman" w:hAnsi="Times New Roman" w:cs="Times New Roman"/>
          <w:b/>
          <w:sz w:val="24"/>
          <w:szCs w:val="24"/>
        </w:rPr>
        <w:t>-</w:t>
      </w:r>
      <w:r w:rsidRPr="000521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инженерный</w:t>
      </w:r>
      <w:r w:rsidRPr="0005218E">
        <w:rPr>
          <w:rFonts w:ascii="Times New Roman" w:hAnsi="Times New Roman" w:cs="Times New Roman"/>
          <w:b/>
          <w:sz w:val="24"/>
          <w:szCs w:val="24"/>
        </w:rPr>
        <w:t>]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3522" w:rsidRPr="0005218E" w:rsidRDefault="00F13522" w:rsidP="002650C5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Поверьте, что калькулятор настроен на работ</w:t>
      </w:r>
      <w:r w:rsidR="00B72F19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у в десятичной системе счисления, при этом переключатель должен быть включен на позиции </w:t>
      </w:r>
      <w:r w:rsidR="00B72F19" w:rsidRPr="0005218E">
        <w:rPr>
          <w:rFonts w:ascii="Times New Roman" w:hAnsi="Times New Roman" w:cs="Times New Roman"/>
          <w:b/>
          <w:sz w:val="24"/>
          <w:szCs w:val="24"/>
        </w:rPr>
        <w:t>Dec</w:t>
      </w:r>
      <w:r w:rsidR="00B72F19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2F19" w:rsidRPr="0005218E" w:rsidRDefault="00B72F19" w:rsidP="002650C5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 помощью клавиатуры или при помощи мыши введите десятичные числа, перевод которых мы производили на этом уроке.</w:t>
      </w:r>
    </w:p>
    <w:p w:rsidR="00B72F19" w:rsidRPr="0005218E" w:rsidRDefault="00B72F19" w:rsidP="002650C5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Включите  переключатель на позицию </w:t>
      </w:r>
      <w:r w:rsidR="00E54429" w:rsidRPr="0005218E">
        <w:rPr>
          <w:rFonts w:ascii="Times New Roman" w:hAnsi="Times New Roman" w:cs="Times New Roman"/>
          <w:b/>
          <w:sz w:val="24"/>
          <w:szCs w:val="24"/>
        </w:rPr>
        <w:t>Bin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429" w:rsidRPr="0005218E">
        <w:rPr>
          <w:rFonts w:ascii="Times New Roman" w:hAnsi="Times New Roman" w:cs="Times New Roman"/>
          <w:sz w:val="24"/>
          <w:szCs w:val="24"/>
          <w:lang w:val="ru-RU"/>
        </w:rPr>
        <w:t>и проверяйте по полученным результатам перевод чисел с помощью деления.</w:t>
      </w:r>
    </w:p>
    <w:p w:rsidR="008D743C" w:rsidRPr="0005218E" w:rsidRDefault="008D743C" w:rsidP="008D743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4429" w:rsidRPr="0025380C" w:rsidRDefault="00EB3C67" w:rsidP="0025380C">
      <w:pPr>
        <w:pStyle w:val="31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EB3C67" w:rsidRPr="0005218E" w:rsidRDefault="00EB3C67" w:rsidP="00EB3C6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Подведём итоги урока, отвечая на вопросы:</w:t>
      </w:r>
    </w:p>
    <w:p w:rsidR="00EB3C67" w:rsidRPr="0005218E" w:rsidRDefault="00EB3C67" w:rsidP="002650C5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Какие отличия в записи чисел в двоичной и десятичной системах счисления?</w:t>
      </w:r>
    </w:p>
    <w:p w:rsidR="00EB3C67" w:rsidRPr="0005218E" w:rsidRDefault="00EB3C67" w:rsidP="002650C5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Какими способами  можно осуществить перевод чисел из десятичной системы в двоичную?</w:t>
      </w:r>
    </w:p>
    <w:p w:rsidR="00EB3C67" w:rsidRPr="0005218E" w:rsidRDefault="00EB3C67" w:rsidP="002650C5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Какие новые понятия были изучены на уроке?</w:t>
      </w:r>
    </w:p>
    <w:p w:rsidR="00EB3C67" w:rsidRPr="0025380C" w:rsidRDefault="00EB3C67" w:rsidP="0025380C">
      <w:pPr>
        <w:pStyle w:val="31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EB3C67" w:rsidRPr="0005218E" w:rsidRDefault="007F394E" w:rsidP="002650C5">
      <w:pPr>
        <w:pStyle w:val="af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Конспект урока.</w:t>
      </w:r>
    </w:p>
    <w:p w:rsidR="007F394E" w:rsidRPr="0025380C" w:rsidRDefault="007F394E" w:rsidP="002650C5">
      <w:pPr>
        <w:pStyle w:val="af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Разгадайте кроссворд:</w:t>
      </w:r>
    </w:p>
    <w:p w:rsidR="0025380C" w:rsidRPr="0025380C" w:rsidRDefault="0025380C" w:rsidP="0025380C">
      <w:pPr>
        <w:pStyle w:val="af1"/>
        <w:ind w:left="1470"/>
        <w:rPr>
          <w:rFonts w:ascii="Times New Roman" w:hAnsi="Times New Roman" w:cs="Times New Roman"/>
          <w:sz w:val="24"/>
          <w:szCs w:val="24"/>
        </w:rPr>
      </w:pPr>
    </w:p>
    <w:p w:rsidR="009553C2" w:rsidRPr="0005218E" w:rsidRDefault="009553C2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Система счисления, в которой для записи чисел используются цифры 0 и 1.</w:t>
      </w:r>
    </w:p>
    <w:p w:rsidR="009E41B7" w:rsidRPr="0005218E" w:rsidRDefault="00641C76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Система счисления, в которой для записи чисел используются символы  </w:t>
      </w:r>
      <w:r w:rsidRPr="0005218E">
        <w:rPr>
          <w:rFonts w:ascii="Times New Roman" w:hAnsi="Times New Roman" w:cs="Times New Roman"/>
          <w:sz w:val="24"/>
          <w:szCs w:val="24"/>
        </w:rPr>
        <w:t>I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5218E">
        <w:rPr>
          <w:rFonts w:ascii="Times New Roman" w:hAnsi="Times New Roman" w:cs="Times New Roman"/>
          <w:sz w:val="24"/>
          <w:szCs w:val="24"/>
        </w:rPr>
        <w:t>V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5218E">
        <w:rPr>
          <w:rFonts w:ascii="Times New Roman" w:hAnsi="Times New Roman" w:cs="Times New Roman"/>
          <w:sz w:val="24"/>
          <w:szCs w:val="24"/>
        </w:rPr>
        <w:t>X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1C61" w:rsidRPr="0005218E">
        <w:rPr>
          <w:rFonts w:ascii="Times New Roman" w:hAnsi="Times New Roman" w:cs="Times New Roman"/>
          <w:sz w:val="24"/>
          <w:szCs w:val="24"/>
        </w:rPr>
        <w:t>L</w:t>
      </w:r>
      <w:r w:rsidR="001F1C61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1C61" w:rsidRPr="0005218E">
        <w:rPr>
          <w:rFonts w:ascii="Times New Roman" w:hAnsi="Times New Roman" w:cs="Times New Roman"/>
          <w:sz w:val="24"/>
          <w:szCs w:val="24"/>
        </w:rPr>
        <w:t>C</w:t>
      </w:r>
      <w:r w:rsidR="001F1C61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1C61" w:rsidRPr="0005218E">
        <w:rPr>
          <w:rFonts w:ascii="Times New Roman" w:hAnsi="Times New Roman" w:cs="Times New Roman"/>
          <w:sz w:val="24"/>
          <w:szCs w:val="24"/>
        </w:rPr>
        <w:t>D</w:t>
      </w:r>
      <w:r w:rsidR="001F1C61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1C61" w:rsidRPr="0005218E">
        <w:rPr>
          <w:rFonts w:ascii="Times New Roman" w:hAnsi="Times New Roman" w:cs="Times New Roman"/>
          <w:sz w:val="24"/>
          <w:szCs w:val="24"/>
        </w:rPr>
        <w:t>M</w:t>
      </w:r>
      <w:r w:rsidR="001F1C61" w:rsidRPr="000521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1C61" w:rsidRPr="0005218E" w:rsidRDefault="009553C2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Великий учёный, впервые предложивший использование 0 и 1 для записи чисел. </w:t>
      </w:r>
    </w:p>
    <w:p w:rsidR="00A77E09" w:rsidRPr="0005218E" w:rsidRDefault="00A77E09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 счисления, в которой количественные значения символов для записи числа зависят от их места в коде числа.</w:t>
      </w:r>
    </w:p>
    <w:p w:rsidR="009553C2" w:rsidRPr="0005218E" w:rsidRDefault="009553C2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Представление информации с помощью битов.</w:t>
      </w:r>
    </w:p>
    <w:p w:rsidR="00A77E09" w:rsidRPr="0005218E" w:rsidRDefault="00A77E09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Система записи чисел, используемая нами в математических вычислениях и в повседневной жизни.</w:t>
      </w:r>
    </w:p>
    <w:p w:rsidR="001F1C61" w:rsidRPr="0005218E" w:rsidRDefault="001F1C61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Арифметическая операция, помогающая сделать перевод числа из де</w:t>
      </w:r>
      <w:r w:rsidR="009553C2" w:rsidRPr="0005218E">
        <w:rPr>
          <w:rFonts w:ascii="Times New Roman" w:hAnsi="Times New Roman" w:cs="Times New Roman"/>
          <w:sz w:val="24"/>
          <w:szCs w:val="24"/>
          <w:lang w:val="ru-RU"/>
        </w:rPr>
        <w:t>сятичной системы в двоичную.</w:t>
      </w:r>
    </w:p>
    <w:p w:rsidR="009553C2" w:rsidRPr="0005218E" w:rsidRDefault="009553C2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«Клетка»  памяти компьютера, хранящая 0 или 1.</w:t>
      </w:r>
    </w:p>
    <w:p w:rsidR="00A77E09" w:rsidRPr="0005218E" w:rsidRDefault="00A77E09" w:rsidP="002650C5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Система счисления, в которой для записи чисел используются цифры 0, 1, 2, 3, 4, 5, 6, 7, 9.</w:t>
      </w:r>
    </w:p>
    <w:p w:rsidR="008D743C" w:rsidRPr="0005218E" w:rsidRDefault="008D743C" w:rsidP="008D743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5000" w:type="pct"/>
        <w:tblInd w:w="-526" w:type="dxa"/>
        <w:tblLook w:val="04A0"/>
      </w:tblPr>
      <w:tblGrid>
        <w:gridCol w:w="730"/>
        <w:gridCol w:w="731"/>
        <w:gridCol w:w="729"/>
        <w:gridCol w:w="729"/>
        <w:gridCol w:w="731"/>
        <w:gridCol w:w="729"/>
        <w:gridCol w:w="561"/>
        <w:gridCol w:w="561"/>
        <w:gridCol w:w="561"/>
        <w:gridCol w:w="561"/>
        <w:gridCol w:w="561"/>
        <w:gridCol w:w="561"/>
        <w:gridCol w:w="561"/>
        <w:gridCol w:w="423"/>
        <w:gridCol w:w="423"/>
        <w:gridCol w:w="419"/>
      </w:tblGrid>
      <w:tr w:rsidR="00054CA7" w:rsidRPr="0005218E" w:rsidTr="00F42A04">
        <w:trPr>
          <w:trHeight w:val="664"/>
        </w:trPr>
        <w:tc>
          <w:tcPr>
            <w:tcW w:w="1525" w:type="pct"/>
            <w:gridSpan w:val="4"/>
            <w:tcBorders>
              <w:top w:val="nil"/>
              <w:left w:val="nil"/>
              <w:bottom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4"/>
        </w:trPr>
        <w:tc>
          <w:tcPr>
            <w:tcW w:w="1144" w:type="pct"/>
            <w:gridSpan w:val="3"/>
            <w:tcBorders>
              <w:top w:val="nil"/>
              <w:left w:val="nil"/>
              <w:bottom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pct"/>
            <w:gridSpan w:val="2"/>
            <w:tcBorders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5"/>
        </w:trPr>
        <w:tc>
          <w:tcPr>
            <w:tcW w:w="763" w:type="pct"/>
            <w:gridSpan w:val="2"/>
            <w:tcBorders>
              <w:top w:val="nil"/>
              <w:lef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gridSpan w:val="3"/>
            <w:tcBorders>
              <w:top w:val="nil"/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4"/>
        </w:trPr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5"/>
        </w:trPr>
        <w:tc>
          <w:tcPr>
            <w:tcW w:w="381" w:type="pct"/>
            <w:vMerge w:val="restart"/>
            <w:tcBorders>
              <w:lef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pct"/>
            <w:gridSpan w:val="3"/>
            <w:tcBorders>
              <w:top w:val="nil"/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4"/>
        </w:trPr>
        <w:tc>
          <w:tcPr>
            <w:tcW w:w="381" w:type="pct"/>
            <w:vMerge/>
            <w:tcBorders>
              <w:left w:val="nil"/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pct"/>
            <w:gridSpan w:val="3"/>
            <w:tcBorders>
              <w:left w:val="nil"/>
              <w:bottom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5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  <w:gridSpan w:val="6"/>
            <w:vMerge w:val="restart"/>
            <w:tcBorders>
              <w:top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4"/>
        </w:trPr>
        <w:tc>
          <w:tcPr>
            <w:tcW w:w="1907" w:type="pct"/>
            <w:gridSpan w:val="5"/>
            <w:vMerge w:val="restart"/>
            <w:tcBorders>
              <w:top w:val="nil"/>
              <w:lef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  <w:gridSpan w:val="6"/>
            <w:vMerge/>
            <w:tcBorders>
              <w:top w:val="nil"/>
              <w:left w:val="nil"/>
              <w:right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CA7" w:rsidRPr="0005218E" w:rsidTr="00F42A04">
        <w:trPr>
          <w:trHeight w:val="665"/>
        </w:trPr>
        <w:tc>
          <w:tcPr>
            <w:tcW w:w="1907" w:type="pct"/>
            <w:gridSpan w:val="5"/>
            <w:vMerge/>
            <w:tcBorders>
              <w:top w:val="nil"/>
              <w:left w:val="nil"/>
              <w:bottom w:val="nil"/>
            </w:tcBorders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7F7F7F" w:themeFill="text1" w:themeFillTint="80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</w:tcPr>
          <w:p w:rsidR="00054CA7" w:rsidRPr="0005218E" w:rsidRDefault="00054CA7" w:rsidP="007F39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F394E" w:rsidRPr="0005218E" w:rsidRDefault="007F394E" w:rsidP="00A77E09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A77E09" w:rsidRPr="0005218E" w:rsidRDefault="00A77E09" w:rsidP="00A77E09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A77E09" w:rsidRPr="0005218E" w:rsidRDefault="00A77E09" w:rsidP="00A77E09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A77E09" w:rsidRPr="0005218E" w:rsidRDefault="00A77E09" w:rsidP="00A77E09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A77E09" w:rsidRPr="0005218E" w:rsidRDefault="00A77E09" w:rsidP="002650C5">
      <w:pPr>
        <w:pStyle w:val="af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Переведите из десятичной системы в двоичную </w:t>
      </w:r>
      <w:r w:rsidR="008D743C" w:rsidRPr="0005218E">
        <w:rPr>
          <w:rFonts w:ascii="Times New Roman" w:hAnsi="Times New Roman" w:cs="Times New Roman"/>
          <w:sz w:val="24"/>
          <w:szCs w:val="24"/>
          <w:lang w:val="ru-RU"/>
        </w:rPr>
        <w:t>числа 1290, 455.</w:t>
      </w:r>
    </w:p>
    <w:p w:rsidR="007F394E" w:rsidRDefault="007F394E" w:rsidP="007F39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F39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F39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F39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F39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394E" w:rsidRPr="0025380C" w:rsidRDefault="0025380C" w:rsidP="002538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41466" w:rsidRPr="0025380C">
        <w:rPr>
          <w:rFonts w:ascii="Times New Roman" w:hAnsi="Times New Roman" w:cs="Times New Roman"/>
          <w:b/>
          <w:sz w:val="24"/>
          <w:szCs w:val="24"/>
          <w:lang w:val="ru-RU"/>
        </w:rPr>
        <w:t>рок  № 3</w:t>
      </w:r>
    </w:p>
    <w:p w:rsidR="00C41466" w:rsidRPr="0025380C" w:rsidRDefault="0025380C" w:rsidP="002538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C41466" w:rsidRPr="0025380C">
        <w:rPr>
          <w:rFonts w:ascii="Times New Roman" w:hAnsi="Times New Roman" w:cs="Times New Roman"/>
          <w:b/>
          <w:sz w:val="24"/>
          <w:szCs w:val="24"/>
          <w:lang w:val="ru-RU"/>
        </w:rPr>
        <w:t>еревод  двоичных  чисел  в десятичную систему счисления.</w:t>
      </w:r>
    </w:p>
    <w:p w:rsidR="007F394E" w:rsidRPr="0025380C" w:rsidRDefault="00C41466" w:rsidP="00C41466">
      <w:pPr>
        <w:pStyle w:val="2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80C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</w:p>
    <w:p w:rsidR="00C41466" w:rsidRPr="0005218E" w:rsidRDefault="00BF5F53" w:rsidP="002650C5">
      <w:pPr>
        <w:pStyle w:val="2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закрепить</w:t>
      </w:r>
      <w:r w:rsidR="00C4146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полученные сведения о видах систем счисления;</w:t>
      </w:r>
    </w:p>
    <w:p w:rsidR="00C41466" w:rsidRPr="0005218E" w:rsidRDefault="00E478DF" w:rsidP="002650C5">
      <w:pPr>
        <w:pStyle w:val="2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Освоить</w:t>
      </w:r>
      <w:r w:rsidR="00C4146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перевода чисел из двоичной системы счисления в десятичную;</w:t>
      </w:r>
    </w:p>
    <w:p w:rsidR="00C41466" w:rsidRPr="0005218E" w:rsidRDefault="00BF5F53" w:rsidP="002650C5">
      <w:pPr>
        <w:pStyle w:val="22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закрепить</w:t>
      </w:r>
      <w:r w:rsidR="00C4146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перевода с помощью приложения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КАЛЬКУЛЯТОР.</w:t>
      </w:r>
    </w:p>
    <w:p w:rsidR="00BF5F53" w:rsidRPr="0005218E" w:rsidRDefault="00BF5F53" w:rsidP="00BF5F53">
      <w:pPr>
        <w:pStyle w:val="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5F53" w:rsidRPr="0025380C" w:rsidRDefault="00BF5F53" w:rsidP="00BF5F53">
      <w:pPr>
        <w:pStyle w:val="2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80C">
        <w:rPr>
          <w:rFonts w:ascii="Times New Roman" w:hAnsi="Times New Roman" w:cs="Times New Roman"/>
          <w:b/>
          <w:sz w:val="24"/>
          <w:szCs w:val="24"/>
          <w:lang w:val="ru-RU"/>
        </w:rPr>
        <w:t>Основные понятия:</w:t>
      </w:r>
    </w:p>
    <w:p w:rsidR="00BF5F53" w:rsidRPr="0005218E" w:rsidRDefault="003325C1" w:rsidP="002650C5">
      <w:pPr>
        <w:pStyle w:val="af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двоичная</w:t>
      </w:r>
      <w:r w:rsidR="00BF5F53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система счисления,</w:t>
      </w:r>
    </w:p>
    <w:p w:rsidR="00BF5F53" w:rsidRPr="0005218E" w:rsidRDefault="003325C1" w:rsidP="002650C5">
      <w:pPr>
        <w:pStyle w:val="af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двоичное</w:t>
      </w:r>
      <w:r w:rsidR="00BF5F53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кодирование.</w:t>
      </w:r>
    </w:p>
    <w:p w:rsidR="00BF5F53" w:rsidRPr="0025380C" w:rsidRDefault="003325C1" w:rsidP="0025380C">
      <w:pPr>
        <w:rPr>
          <w:rStyle w:val="af7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5380C">
        <w:rPr>
          <w:rStyle w:val="af7"/>
          <w:rFonts w:ascii="Times New Roman" w:hAnsi="Times New Roman" w:cs="Times New Roman"/>
          <w:color w:val="auto"/>
          <w:sz w:val="24"/>
          <w:szCs w:val="24"/>
          <w:lang w:val="ru-RU"/>
        </w:rPr>
        <w:t>Ход урока.</w:t>
      </w:r>
    </w:p>
    <w:p w:rsidR="003325C1" w:rsidRPr="0025380C" w:rsidRDefault="003325C1" w:rsidP="0025380C">
      <w:pPr>
        <w:pStyle w:val="22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65CAC" w:rsidRPr="0005218E" w:rsidRDefault="00A65CAC" w:rsidP="00A65CA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Для актуализации знаний и проверки выполнения домашнего задания рекомендуется следующая последовательность действий:</w:t>
      </w:r>
    </w:p>
    <w:p w:rsidR="007F394E" w:rsidRPr="0005218E" w:rsidRDefault="00A65CAC" w:rsidP="002650C5">
      <w:pPr>
        <w:pStyle w:val="af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78DF" w:rsidRPr="0005218E">
        <w:rPr>
          <w:rFonts w:ascii="Times New Roman" w:hAnsi="Times New Roman" w:cs="Times New Roman"/>
          <w:sz w:val="24"/>
          <w:szCs w:val="24"/>
          <w:lang w:val="ru-RU"/>
        </w:rPr>
        <w:t>Один ученик выполняет на доске домашнее задание по разгадыванию кроссворда.</w:t>
      </w:r>
    </w:p>
    <w:p w:rsidR="00E478DF" w:rsidRPr="0005218E" w:rsidRDefault="00E478DF" w:rsidP="002650C5">
      <w:pPr>
        <w:pStyle w:val="af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Два или три ученика выполняют на доске, а остальные в рабочих тетрадях перевод из десятичной системы счисления в двоичную для группы чисел: 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1456, 538, 444.</w:t>
      </w:r>
    </w:p>
    <w:p w:rsidR="00E478DF" w:rsidRPr="0005218E" w:rsidRDefault="003B1DB9" w:rsidP="002650C5">
      <w:pPr>
        <w:pStyle w:val="af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Учитель визуально проверяет домашнее задание в рабочих тетрадях.</w:t>
      </w:r>
    </w:p>
    <w:p w:rsidR="003B1DB9" w:rsidRPr="0025380C" w:rsidRDefault="003B1DB9" w:rsidP="0025380C">
      <w:pPr>
        <w:pStyle w:val="31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3B1DB9" w:rsidRPr="0005218E" w:rsidRDefault="003B1DB9" w:rsidP="003B1DB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Для того </w:t>
      </w:r>
      <w:r w:rsidR="00092ACC" w:rsidRPr="0005218E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>тобы осуществить обратный перевод из двоичной системы в десятичную, необходимо выполнить следующий алгоритм</w:t>
      </w:r>
      <w:r w:rsidR="007735EB" w:rsidRPr="000521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35EB" w:rsidRPr="0005218E" w:rsidRDefault="007735EB" w:rsidP="002650C5">
      <w:pPr>
        <w:pStyle w:val="af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Записать числовой ряд, состоящий из разрядов двоичной системы счисления.</w:t>
      </w:r>
    </w:p>
    <w:p w:rsidR="007735EB" w:rsidRPr="0005218E" w:rsidRDefault="007735EB" w:rsidP="002650C5">
      <w:pPr>
        <w:pStyle w:val="af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Записать двоичное число в таблицу, каждую цифру под своим разрядом.</w:t>
      </w:r>
    </w:p>
    <w:p w:rsidR="00092ACC" w:rsidRPr="0005218E" w:rsidRDefault="007735EB" w:rsidP="002650C5">
      <w:pPr>
        <w:pStyle w:val="af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Сложить </w:t>
      </w:r>
      <w:r w:rsidR="00092ACC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разряды, которым соответствует цифра </w:t>
      </w:r>
      <w:r w:rsidR="00092ACC" w:rsidRPr="0005218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</w:p>
    <w:p w:rsidR="00092ACC" w:rsidRDefault="00092ACC" w:rsidP="002650C5">
      <w:pPr>
        <w:pStyle w:val="af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Записать полученное в результате сложения число.</w:t>
      </w:r>
    </w:p>
    <w:p w:rsidR="0025380C" w:rsidRPr="0025380C" w:rsidRDefault="0025380C" w:rsidP="00253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35EB" w:rsidRPr="0005218E" w:rsidRDefault="00092ACC" w:rsidP="00092ACC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Нам даны следующие числа для перевода: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100001, 11110101, 10, 111100010.</w:t>
      </w:r>
    </w:p>
    <w:p w:rsidR="007735EB" w:rsidRDefault="007735EB" w:rsidP="007735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735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7735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Pr="0005218E" w:rsidRDefault="0025380C" w:rsidP="007735E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1"/>
        <w:tblW w:w="0" w:type="auto"/>
        <w:tblInd w:w="-526" w:type="dxa"/>
        <w:tblLook w:val="04A0"/>
      </w:tblPr>
      <w:tblGrid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092ACC" w:rsidRPr="0005218E" w:rsidTr="00092ACC">
        <w:trPr>
          <w:cantSplit/>
          <w:trHeight w:val="1134"/>
        </w:trPr>
        <w:tc>
          <w:tcPr>
            <w:tcW w:w="953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3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2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953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Разряд </w:t>
            </w:r>
          </w:p>
        </w:tc>
        <w:tc>
          <w:tcPr>
            <w:tcW w:w="574" w:type="dxa"/>
            <w:textDirection w:val="btLr"/>
          </w:tcPr>
          <w:p w:rsidR="00092ACC" w:rsidRPr="0005218E" w:rsidRDefault="00092ACC" w:rsidP="002650C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092ACC" w:rsidRPr="0005218E" w:rsidTr="00092ACC"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512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256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128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4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92ACC" w:rsidRPr="0005218E" w:rsidTr="00092ACC"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092ACC" w:rsidRPr="0005218E" w:rsidRDefault="00092ACC" w:rsidP="0009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4" w:type="dxa"/>
          </w:tcPr>
          <w:p w:rsidR="00092ACC" w:rsidRPr="0005218E" w:rsidRDefault="00092ACC" w:rsidP="0009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092ACC" w:rsidRPr="0005218E" w:rsidTr="00092ACC"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4" w:type="dxa"/>
          </w:tcPr>
          <w:p w:rsidR="00092ACC" w:rsidRPr="0005218E" w:rsidRDefault="00B54FB6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245</w:t>
            </w:r>
          </w:p>
        </w:tc>
      </w:tr>
      <w:tr w:rsidR="00092ACC" w:rsidRPr="0005218E" w:rsidTr="00092ACC"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4" w:type="dxa"/>
          </w:tcPr>
          <w:p w:rsidR="00092ACC" w:rsidRPr="0005218E" w:rsidRDefault="00B54FB6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92ACC" w:rsidRPr="0005218E" w:rsidTr="00092ACC"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092ACC" w:rsidRPr="0005218E" w:rsidRDefault="00092ACC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4" w:type="dxa"/>
          </w:tcPr>
          <w:p w:rsidR="00092ACC" w:rsidRPr="0005218E" w:rsidRDefault="00B54FB6" w:rsidP="00265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1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994</w:t>
            </w:r>
          </w:p>
        </w:tc>
      </w:tr>
    </w:tbl>
    <w:p w:rsidR="007735EB" w:rsidRPr="0005218E" w:rsidRDefault="007735EB" w:rsidP="007735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35EB" w:rsidRPr="0005218E" w:rsidRDefault="00B54FB6" w:rsidP="00B54FB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Получаем ответы:</w:t>
      </w:r>
    </w:p>
    <w:p w:rsidR="00B54FB6" w:rsidRPr="0005218E" w:rsidRDefault="00B54FB6" w:rsidP="00B54FB6">
      <w:pPr>
        <w:ind w:firstLine="709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100001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=33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</w:p>
    <w:p w:rsidR="00B54FB6" w:rsidRPr="0005218E" w:rsidRDefault="00B54FB6" w:rsidP="00B54FB6">
      <w:pPr>
        <w:ind w:firstLine="709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11110101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=245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</w:p>
    <w:p w:rsidR="00B54FB6" w:rsidRPr="0005218E" w:rsidRDefault="00B54FB6" w:rsidP="00B54FB6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=2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</w:p>
    <w:p w:rsidR="00B54FB6" w:rsidRPr="0005218E" w:rsidRDefault="00B54FB6" w:rsidP="00B54FB6">
      <w:pPr>
        <w:ind w:firstLine="709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1111100010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=994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10</w:t>
      </w:r>
    </w:p>
    <w:p w:rsidR="00B54FB6" w:rsidRPr="0025380C" w:rsidRDefault="00D52369" w:rsidP="0025380C">
      <w:pPr>
        <w:pStyle w:val="31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25380C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D52369" w:rsidRPr="0005218E" w:rsidRDefault="00D52369" w:rsidP="00D5236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Для закрепления правила перевода чисел из двоичной системы в десятичную выполняется решение следующих задач:</w:t>
      </w:r>
    </w:p>
    <w:p w:rsidR="00CC0C14" w:rsidRPr="0005218E" w:rsidRDefault="00C23700" w:rsidP="002650C5">
      <w:pPr>
        <w:pStyle w:val="af1"/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Маша и Витя пошли в лес собирать грибы. Маша </w:t>
      </w:r>
      <w:r w:rsidR="001C432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собрала </w:t>
      </w:r>
      <w:r w:rsidR="001C4326"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1011</w:t>
      </w:r>
      <w:r w:rsidR="001C4326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="001C4326"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432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грибов, а Витя на </w:t>
      </w:r>
      <w:r w:rsidR="001C4326" w:rsidRPr="0005218E">
        <w:rPr>
          <w:rFonts w:ascii="Times New Roman" w:hAnsi="Times New Roman" w:cs="Times New Roman"/>
          <w:b/>
          <w:sz w:val="24"/>
          <w:szCs w:val="24"/>
          <w:lang w:val="ru-RU"/>
        </w:rPr>
        <w:t>101</w:t>
      </w:r>
      <w:r w:rsidR="001C4326"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 </w:t>
      </w:r>
      <w:r w:rsidR="001C4326"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больше.  Сколько грибов дети собрали вместе?</w:t>
      </w:r>
    </w:p>
    <w:p w:rsidR="00CC0C14" w:rsidRPr="0025380C" w:rsidRDefault="001C4326" w:rsidP="00CC0C14">
      <w:pPr>
        <w:pStyle w:val="af1"/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80C">
        <w:rPr>
          <w:rFonts w:ascii="Times New Roman" w:hAnsi="Times New Roman" w:cs="Times New Roman"/>
          <w:sz w:val="24"/>
          <w:szCs w:val="24"/>
          <w:lang w:val="ru-RU"/>
        </w:rPr>
        <w:t>В ноябре 2007 года наблюдались осадки: дождь</w:t>
      </w:r>
      <w:r w:rsidRPr="0025380C">
        <w:rPr>
          <w:rFonts w:ascii="Times New Roman" w:hAnsi="Times New Roman" w:cs="Times New Roman"/>
          <w:b/>
          <w:sz w:val="24"/>
          <w:szCs w:val="24"/>
          <w:lang w:val="ru-RU"/>
        </w:rPr>
        <w:t>-1000</w:t>
      </w:r>
      <w:r w:rsidRPr="0025380C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 </w:t>
      </w:r>
      <w:r w:rsidRPr="0025380C">
        <w:rPr>
          <w:rFonts w:ascii="Times New Roman" w:hAnsi="Times New Roman" w:cs="Times New Roman"/>
          <w:sz w:val="24"/>
          <w:szCs w:val="24"/>
          <w:lang w:val="ru-RU"/>
        </w:rPr>
        <w:t xml:space="preserve"> дней, снег</w:t>
      </w:r>
      <w:r w:rsidRPr="0025380C">
        <w:rPr>
          <w:rFonts w:ascii="Times New Roman" w:hAnsi="Times New Roman" w:cs="Times New Roman"/>
          <w:b/>
          <w:sz w:val="24"/>
          <w:szCs w:val="24"/>
          <w:lang w:val="ru-RU"/>
        </w:rPr>
        <w:t>-110</w:t>
      </w:r>
      <w:r w:rsidRPr="0025380C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 </w:t>
      </w:r>
      <w:r w:rsidRPr="0025380C">
        <w:rPr>
          <w:rFonts w:ascii="Times New Roman" w:hAnsi="Times New Roman" w:cs="Times New Roman"/>
          <w:sz w:val="24"/>
          <w:szCs w:val="24"/>
          <w:lang w:val="ru-RU"/>
        </w:rPr>
        <w:t>дней. Сколько дней в месяце было без осадков?</w:t>
      </w:r>
    </w:p>
    <w:p w:rsidR="00B54AB9" w:rsidRPr="0005218E" w:rsidRDefault="001C4326" w:rsidP="002650C5">
      <w:pPr>
        <w:pStyle w:val="af1"/>
        <w:numPr>
          <w:ilvl w:val="0"/>
          <w:numId w:val="25"/>
        </w:num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Отметьте и последовательно соедините на координатной плоскости </w:t>
      </w:r>
      <w:r w:rsidR="00CC0C14" w:rsidRPr="0005218E">
        <w:rPr>
          <w:rFonts w:ascii="Times New Roman" w:hAnsi="Times New Roman" w:cs="Times New Roman"/>
          <w:sz w:val="24"/>
          <w:szCs w:val="24"/>
          <w:lang w:val="ru-RU"/>
        </w:rPr>
        <w:t>точки, координаты которых приведены в двоичной системе счисления. Для этого сначала заполните последний столбец таблицы.</w:t>
      </w:r>
    </w:p>
    <w:p w:rsidR="00B05D84" w:rsidRDefault="00B05D84" w:rsidP="00B05D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B05D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Default="0025380C" w:rsidP="00B05D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380C" w:rsidRPr="0005218E" w:rsidRDefault="0025380C" w:rsidP="00B05D8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Y="-572"/>
        <w:tblW w:w="5000" w:type="pct"/>
        <w:tblLook w:val="04A0"/>
      </w:tblPr>
      <w:tblGrid>
        <w:gridCol w:w="3191"/>
        <w:gridCol w:w="3191"/>
        <w:gridCol w:w="3189"/>
      </w:tblGrid>
      <w:tr w:rsidR="0057410A" w:rsidRPr="0057410A" w:rsidTr="00537759">
        <w:trPr>
          <w:trHeight w:val="340"/>
        </w:trPr>
        <w:tc>
          <w:tcPr>
            <w:tcW w:w="1667" w:type="pct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Номер точки</w:t>
            </w:r>
          </w:p>
        </w:tc>
        <w:tc>
          <w:tcPr>
            <w:tcW w:w="1667" w:type="pct"/>
          </w:tcPr>
          <w:p w:rsidR="0057410A" w:rsidRPr="0057410A" w:rsidRDefault="0057410A" w:rsidP="00574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Двоичный код</w:t>
            </w:r>
          </w:p>
        </w:tc>
        <w:tc>
          <w:tcPr>
            <w:tcW w:w="1667" w:type="pct"/>
          </w:tcPr>
          <w:p w:rsidR="0057410A" w:rsidRPr="0057410A" w:rsidRDefault="0057410A" w:rsidP="005741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Десятичный код</w:t>
            </w: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(1,1)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(1,101)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7410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(101,101)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(101,1)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(1,1)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(10,10)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(10,100)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(100,100)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(100,10)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410A" w:rsidRPr="0057410A" w:rsidTr="00537759">
        <w:trPr>
          <w:trHeight w:val="340"/>
        </w:trPr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(10,10)</w:t>
            </w:r>
          </w:p>
        </w:tc>
        <w:tc>
          <w:tcPr>
            <w:tcW w:w="1667" w:type="pct"/>
            <w:vAlign w:val="center"/>
          </w:tcPr>
          <w:p w:rsidR="0057410A" w:rsidRPr="0057410A" w:rsidRDefault="0057410A" w:rsidP="0057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35EB" w:rsidRPr="0057410A" w:rsidRDefault="007735EB" w:rsidP="00B54AB9">
      <w:pPr>
        <w:jc w:val="center"/>
        <w:rPr>
          <w:rStyle w:val="ae"/>
          <w:rFonts w:ascii="Times New Roman" w:hAnsi="Times New Roman" w:cs="Times New Roman"/>
          <w:b w:val="0"/>
        </w:rPr>
      </w:pPr>
    </w:p>
    <w:p w:rsidR="007735EB" w:rsidRPr="0057410A" w:rsidRDefault="00537759" w:rsidP="00B54FB6">
      <w:pPr>
        <w:rPr>
          <w:rFonts w:ascii="Times New Roman" w:hAnsi="Times New Roman" w:cs="Times New Roman"/>
          <w:lang w:val="ru-RU"/>
        </w:rPr>
      </w:pPr>
      <w:r w:rsidRPr="0025380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53" style="position:absolute;margin-left:25.95pt;margin-top:2.85pt;width:342.75pt;height:302.25pt;z-index:251656703" fillcolor="white [3201]" strokecolor="#666 [1936]" strokeweight="3pt">
            <v:fill r:id="rId12" o:title="Крупная сетка" color2="#999 [1296]" type="pattern"/>
            <v:shadow on="t" type="perspective" color="#7f7f7f [1601]" opacity=".5" offset="1pt" offset2="-3pt"/>
          </v:rect>
        </w:pict>
      </w:r>
    </w:p>
    <w:p w:rsidR="007735EB" w:rsidRPr="0057410A" w:rsidRDefault="00537759" w:rsidP="007735EB">
      <w:pPr>
        <w:rPr>
          <w:rFonts w:ascii="Times New Roman" w:hAnsi="Times New Roman" w:cs="Times New Roman"/>
          <w:lang w:val="ru-RU"/>
        </w:rPr>
      </w:pPr>
      <w:r w:rsidRPr="0057410A">
        <w:rPr>
          <w:rFonts w:ascii="Times New Roman" w:hAnsi="Times New Roman" w:cs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6.2pt;margin-top:9.9pt;width:0;height:259.5pt;flip:y;z-index:251660800" o:connectortype="straight" strokeweight="2pt">
            <v:stroke endarrow="block"/>
          </v:shape>
        </w:pict>
      </w: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vertAlign w:val="subscript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537759" w:rsidRDefault="00537759" w:rsidP="007735EB">
      <w:pPr>
        <w:rPr>
          <w:rFonts w:ascii="Times New Roman" w:hAnsi="Times New Roman" w:cs="Times New Roman"/>
          <w:lang w:val="ru-RU"/>
        </w:rPr>
      </w:pPr>
    </w:p>
    <w:p w:rsidR="00537759" w:rsidRDefault="00537759" w:rsidP="007735EB">
      <w:pPr>
        <w:rPr>
          <w:rFonts w:ascii="Times New Roman" w:hAnsi="Times New Roman" w:cs="Times New Roman"/>
          <w:lang w:val="ru-RU"/>
        </w:rPr>
      </w:pPr>
    </w:p>
    <w:p w:rsidR="00537759" w:rsidRDefault="00537759" w:rsidP="007735EB">
      <w:pPr>
        <w:rPr>
          <w:rFonts w:ascii="Times New Roman" w:hAnsi="Times New Roman" w:cs="Times New Roman"/>
          <w:lang w:val="ru-RU"/>
        </w:rPr>
      </w:pPr>
      <w:r w:rsidRPr="0057410A">
        <w:rPr>
          <w:rFonts w:ascii="Times New Roman" w:hAnsi="Times New Roman" w:cs="Times New Roman"/>
          <w:noProof/>
          <w:lang w:val="ru-RU" w:eastAsia="ru-RU" w:bidi="ar-SA"/>
        </w:rPr>
        <w:pict>
          <v:shape id="_x0000_s1050" type="#_x0000_t32" style="position:absolute;margin-left:46.2pt;margin-top:13.95pt;width:281.25pt;height:0;z-index:251661824" o:connectortype="straight" strokeweight="2pt">
            <v:stroke endarrow="block"/>
          </v:shape>
        </w:pict>
      </w:r>
    </w:p>
    <w:p w:rsidR="00537759" w:rsidRDefault="00537759" w:rsidP="007735EB">
      <w:pPr>
        <w:rPr>
          <w:rFonts w:ascii="Times New Roman" w:hAnsi="Times New Roman" w:cs="Times New Roman"/>
          <w:lang w:val="ru-RU"/>
        </w:rPr>
      </w:pPr>
    </w:p>
    <w:p w:rsidR="00537759" w:rsidRDefault="00537759" w:rsidP="007735EB">
      <w:pPr>
        <w:rPr>
          <w:rFonts w:ascii="Times New Roman" w:hAnsi="Times New Roman" w:cs="Times New Roman"/>
          <w:lang w:val="ru-RU"/>
        </w:rPr>
      </w:pPr>
    </w:p>
    <w:p w:rsidR="007735EB" w:rsidRPr="0057410A" w:rsidRDefault="007735EB" w:rsidP="007735EB">
      <w:pPr>
        <w:rPr>
          <w:rFonts w:ascii="Times New Roman" w:hAnsi="Times New Roman" w:cs="Times New Roman"/>
          <w:lang w:val="ru-RU"/>
        </w:rPr>
      </w:pPr>
    </w:p>
    <w:p w:rsidR="00B05D84" w:rsidRPr="0005218E" w:rsidRDefault="00B05D84" w:rsidP="00B05D84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37759">
        <w:rPr>
          <w:rFonts w:ascii="Times New Roman" w:hAnsi="Times New Roman" w:cs="Times New Roman"/>
          <w:sz w:val="24"/>
          <w:szCs w:val="24"/>
          <w:lang w:val="ru-RU"/>
        </w:rPr>
        <w:t>С   помощью приложения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КАЛЬКУЛЯТОР проверить правильность сделанных на уроке переводов, алгоритм работы на компьютере аналогичен выполненному на прошлом уроке.</w:t>
      </w:r>
    </w:p>
    <w:p w:rsidR="00C50080" w:rsidRPr="00537759" w:rsidRDefault="00B05D84" w:rsidP="00537759">
      <w:pPr>
        <w:pStyle w:val="31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537759">
        <w:rPr>
          <w:rFonts w:ascii="Times New Roman" w:hAnsi="Times New Roman" w:cs="Times New Roman"/>
          <w:b/>
          <w:sz w:val="24"/>
          <w:szCs w:val="24"/>
        </w:rPr>
        <w:t>И</w:t>
      </w:r>
      <w:r w:rsidR="00A52C95" w:rsidRPr="00537759">
        <w:rPr>
          <w:rFonts w:ascii="Times New Roman" w:hAnsi="Times New Roman" w:cs="Times New Roman"/>
          <w:b/>
          <w:sz w:val="24"/>
          <w:szCs w:val="24"/>
        </w:rPr>
        <w:t>тоги урока.</w:t>
      </w:r>
    </w:p>
    <w:p w:rsidR="00A52C95" w:rsidRPr="0005218E" w:rsidRDefault="00B05D84" w:rsidP="00A52C95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Для подведения итогов урока ученикам предлагается на листочках написать основные понятия и правила, изученные на этом уроке.</w:t>
      </w:r>
    </w:p>
    <w:p w:rsidR="00503F72" w:rsidRPr="00537759" w:rsidRDefault="00503F72" w:rsidP="00537759">
      <w:pPr>
        <w:pStyle w:val="31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53775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503F72" w:rsidRPr="0005218E" w:rsidRDefault="00503F72" w:rsidP="00503F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В качестве домашнего задания ученикам предлагается решить задачи:</w:t>
      </w:r>
    </w:p>
    <w:p w:rsidR="00503F72" w:rsidRPr="0005218E" w:rsidRDefault="00503F72" w:rsidP="00503F72">
      <w:pPr>
        <w:pStyle w:val="af1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В магазине было куплено 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1001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2 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кг картофеля и 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Pr="000521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кг капусты. Сколько всего овощей было куплено в магазине?</w:t>
      </w:r>
    </w:p>
    <w:p w:rsidR="00503F72" w:rsidRPr="0005218E" w:rsidRDefault="00503F72" w:rsidP="00503F72">
      <w:pPr>
        <w:pStyle w:val="af1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>Перевести из двоичной системы в десятичную числа:</w:t>
      </w:r>
      <w:r w:rsidRPr="00052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10000011, 101010100.</w:t>
      </w:r>
    </w:p>
    <w:p w:rsidR="00503F72" w:rsidRPr="0005218E" w:rsidRDefault="00503F72" w:rsidP="00503F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2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3F72" w:rsidRPr="0005218E" w:rsidRDefault="00503F72" w:rsidP="00503F7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0080" w:rsidRPr="0005218E" w:rsidRDefault="00C50080" w:rsidP="00A52C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50080" w:rsidRPr="0005218E" w:rsidSect="0005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D2" w:rsidRDefault="00514ED2" w:rsidP="001460A9">
      <w:pPr>
        <w:spacing w:before="0" w:after="0" w:line="240" w:lineRule="auto"/>
      </w:pPr>
      <w:r>
        <w:separator/>
      </w:r>
    </w:p>
  </w:endnote>
  <w:endnote w:type="continuationSeparator" w:id="1">
    <w:p w:rsidR="00514ED2" w:rsidRDefault="00514ED2" w:rsidP="001460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D2" w:rsidRDefault="00514ED2" w:rsidP="001460A9">
      <w:pPr>
        <w:spacing w:before="0" w:after="0" w:line="240" w:lineRule="auto"/>
      </w:pPr>
      <w:r>
        <w:separator/>
      </w:r>
    </w:p>
  </w:footnote>
  <w:footnote w:type="continuationSeparator" w:id="1">
    <w:p w:rsidR="00514ED2" w:rsidRDefault="00514ED2" w:rsidP="001460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C2782A"/>
    <w:lvl w:ilvl="0">
      <w:start w:val="1"/>
      <w:numFmt w:val="decimal"/>
      <w:pStyle w:val="5"/>
      <w:lvlText w:val="%1."/>
      <w:lvlJc w:val="left"/>
      <w:pPr>
        <w:tabs>
          <w:tab w:val="num" w:pos="555"/>
        </w:tabs>
        <w:ind w:left="555" w:hanging="360"/>
      </w:pPr>
    </w:lvl>
  </w:abstractNum>
  <w:abstractNum w:abstractNumId="1">
    <w:nsid w:val="FFFFFF7E"/>
    <w:multiLevelType w:val="singleLevel"/>
    <w:tmpl w:val="602AB63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0"/>
    <w:multiLevelType w:val="singleLevel"/>
    <w:tmpl w:val="5C28CD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3F4DC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5A8DC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4B1D37"/>
    <w:multiLevelType w:val="hybridMultilevel"/>
    <w:tmpl w:val="C234E73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1622C"/>
    <w:multiLevelType w:val="hybridMultilevel"/>
    <w:tmpl w:val="112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90684"/>
    <w:multiLevelType w:val="hybridMultilevel"/>
    <w:tmpl w:val="631213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83B"/>
    <w:multiLevelType w:val="hybridMultilevel"/>
    <w:tmpl w:val="D3AC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A6564"/>
    <w:multiLevelType w:val="hybridMultilevel"/>
    <w:tmpl w:val="EB96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51F19"/>
    <w:multiLevelType w:val="hybridMultilevel"/>
    <w:tmpl w:val="09A670B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34F7E"/>
    <w:multiLevelType w:val="hybridMultilevel"/>
    <w:tmpl w:val="9FFAD728"/>
    <w:lvl w:ilvl="0" w:tplc="AEDEF79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337C"/>
    <w:multiLevelType w:val="hybridMultilevel"/>
    <w:tmpl w:val="F6D85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703FD"/>
    <w:multiLevelType w:val="hybridMultilevel"/>
    <w:tmpl w:val="AEDA6B18"/>
    <w:lvl w:ilvl="0" w:tplc="04190011">
      <w:start w:val="1"/>
      <w:numFmt w:val="decimal"/>
      <w:lvlText w:val="%1)"/>
      <w:lvlJc w:val="left"/>
      <w:pPr>
        <w:ind w:left="607" w:hanging="607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3C527D"/>
    <w:multiLevelType w:val="hybridMultilevel"/>
    <w:tmpl w:val="A57C3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A4F5C"/>
    <w:multiLevelType w:val="hybridMultilevel"/>
    <w:tmpl w:val="798699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11FF6"/>
    <w:multiLevelType w:val="hybridMultilevel"/>
    <w:tmpl w:val="77F2FF9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A3E2B6C"/>
    <w:multiLevelType w:val="hybridMultilevel"/>
    <w:tmpl w:val="704A4B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164AF"/>
    <w:multiLevelType w:val="multilevel"/>
    <w:tmpl w:val="4B9042DC"/>
    <w:lvl w:ilvl="0">
      <w:start w:val="1"/>
      <w:numFmt w:val="decimal"/>
      <w:suff w:val="space"/>
      <w:lvlText w:val="%1)"/>
      <w:lvlJc w:val="left"/>
      <w:pPr>
        <w:ind w:left="720" w:hanging="60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1C4A30"/>
    <w:multiLevelType w:val="hybridMultilevel"/>
    <w:tmpl w:val="965833C2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003"/>
        </w:tabs>
        <w:ind w:left="1003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20">
    <w:nsid w:val="4E391B37"/>
    <w:multiLevelType w:val="hybridMultilevel"/>
    <w:tmpl w:val="AEDA6B18"/>
    <w:lvl w:ilvl="0" w:tplc="04190011">
      <w:start w:val="1"/>
      <w:numFmt w:val="decimal"/>
      <w:lvlText w:val="%1)"/>
      <w:lvlJc w:val="left"/>
      <w:pPr>
        <w:ind w:left="607" w:hanging="607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6450FD"/>
    <w:multiLevelType w:val="hybridMultilevel"/>
    <w:tmpl w:val="3F9CC458"/>
    <w:lvl w:ilvl="0" w:tplc="D30866EC">
      <w:start w:val="1"/>
      <w:numFmt w:val="upperRoman"/>
      <w:pStyle w:val="31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22">
    <w:nsid w:val="56D74E05"/>
    <w:multiLevelType w:val="hybridMultilevel"/>
    <w:tmpl w:val="452CF75C"/>
    <w:lvl w:ilvl="0" w:tplc="31E80B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855783"/>
    <w:multiLevelType w:val="hybridMultilevel"/>
    <w:tmpl w:val="3AEA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137B"/>
    <w:multiLevelType w:val="hybridMultilevel"/>
    <w:tmpl w:val="2EA24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0148F"/>
    <w:multiLevelType w:val="hybridMultilevel"/>
    <w:tmpl w:val="DAF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31D57"/>
    <w:multiLevelType w:val="hybridMultilevel"/>
    <w:tmpl w:val="1A0EF476"/>
    <w:lvl w:ilvl="0" w:tplc="04190011">
      <w:start w:val="1"/>
      <w:numFmt w:val="decimal"/>
      <w:lvlText w:val="%1)"/>
      <w:lvlJc w:val="left"/>
      <w:pPr>
        <w:ind w:left="607" w:hanging="607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7F232E"/>
    <w:multiLevelType w:val="hybridMultilevel"/>
    <w:tmpl w:val="B04E14A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6DAC3882"/>
    <w:multiLevelType w:val="hybridMultilevel"/>
    <w:tmpl w:val="D94CCAA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9338E"/>
    <w:multiLevelType w:val="hybridMultilevel"/>
    <w:tmpl w:val="0392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7DA5"/>
    <w:multiLevelType w:val="hybridMultilevel"/>
    <w:tmpl w:val="8FF640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46E4A"/>
    <w:multiLevelType w:val="hybridMultilevel"/>
    <w:tmpl w:val="99B8C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718FA"/>
    <w:multiLevelType w:val="hybridMultilevel"/>
    <w:tmpl w:val="FD54449C"/>
    <w:lvl w:ilvl="0" w:tplc="5AF856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14D59"/>
    <w:multiLevelType w:val="hybridMultilevel"/>
    <w:tmpl w:val="D6AE82BE"/>
    <w:lvl w:ilvl="0" w:tplc="17A689B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44B18"/>
    <w:multiLevelType w:val="hybridMultilevel"/>
    <w:tmpl w:val="B0CE48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9"/>
  </w:num>
  <w:num w:numId="8">
    <w:abstractNumId w:val="33"/>
  </w:num>
  <w:num w:numId="9">
    <w:abstractNumId w:val="32"/>
  </w:num>
  <w:num w:numId="10">
    <w:abstractNumId w:val="9"/>
  </w:num>
  <w:num w:numId="11">
    <w:abstractNumId w:val="24"/>
  </w:num>
  <w:num w:numId="12">
    <w:abstractNumId w:val="21"/>
    <w:lvlOverride w:ilvl="0">
      <w:startOverride w:val="1"/>
    </w:lvlOverride>
  </w:num>
  <w:num w:numId="13">
    <w:abstractNumId w:val="31"/>
  </w:num>
  <w:num w:numId="14">
    <w:abstractNumId w:val="22"/>
  </w:num>
  <w:num w:numId="15">
    <w:abstractNumId w:val="12"/>
  </w:num>
  <w:num w:numId="16">
    <w:abstractNumId w:val="34"/>
  </w:num>
  <w:num w:numId="17">
    <w:abstractNumId w:val="27"/>
  </w:num>
  <w:num w:numId="18">
    <w:abstractNumId w:val="25"/>
  </w:num>
  <w:num w:numId="19">
    <w:abstractNumId w:val="23"/>
  </w:num>
  <w:num w:numId="20">
    <w:abstractNumId w:val="29"/>
  </w:num>
  <w:num w:numId="21">
    <w:abstractNumId w:val="21"/>
  </w:num>
  <w:num w:numId="22">
    <w:abstractNumId w:val="6"/>
  </w:num>
  <w:num w:numId="23">
    <w:abstractNumId w:val="21"/>
    <w:lvlOverride w:ilvl="0">
      <w:startOverride w:val="1"/>
    </w:lvlOverride>
  </w:num>
  <w:num w:numId="24">
    <w:abstractNumId w:val="30"/>
  </w:num>
  <w:num w:numId="25">
    <w:abstractNumId w:val="13"/>
  </w:num>
  <w:num w:numId="26">
    <w:abstractNumId w:val="11"/>
  </w:num>
  <w:num w:numId="27">
    <w:abstractNumId w:val="14"/>
  </w:num>
  <w:num w:numId="28">
    <w:abstractNumId w:val="28"/>
  </w:num>
  <w:num w:numId="29">
    <w:abstractNumId w:val="5"/>
  </w:num>
  <w:num w:numId="30">
    <w:abstractNumId w:val="10"/>
  </w:num>
  <w:num w:numId="31">
    <w:abstractNumId w:val="18"/>
  </w:num>
  <w:num w:numId="32">
    <w:abstractNumId w:val="8"/>
  </w:num>
  <w:num w:numId="33">
    <w:abstractNumId w:val="26"/>
  </w:num>
  <w:num w:numId="34">
    <w:abstractNumId w:val="20"/>
  </w:num>
  <w:num w:numId="35">
    <w:abstractNumId w:val="17"/>
  </w:num>
  <w:num w:numId="36">
    <w:abstractNumId w:val="7"/>
  </w:num>
  <w:num w:numId="37">
    <w:abstractNumId w:val="15"/>
  </w:num>
  <w:num w:numId="38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ru-RU" w:vendorID="1" w:dllVersion="512" w:checkStyle="1"/>
  <w:stylePaneFormatFilter w:val="00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0E7"/>
    <w:rsid w:val="000172AA"/>
    <w:rsid w:val="00042FD0"/>
    <w:rsid w:val="000504D7"/>
    <w:rsid w:val="0005218E"/>
    <w:rsid w:val="00054CA7"/>
    <w:rsid w:val="00072BDB"/>
    <w:rsid w:val="00077A58"/>
    <w:rsid w:val="00092ACC"/>
    <w:rsid w:val="000C05AF"/>
    <w:rsid w:val="000D7D65"/>
    <w:rsid w:val="000E03D4"/>
    <w:rsid w:val="000F0514"/>
    <w:rsid w:val="000F7B40"/>
    <w:rsid w:val="00131A22"/>
    <w:rsid w:val="0013499B"/>
    <w:rsid w:val="00135B02"/>
    <w:rsid w:val="001460A9"/>
    <w:rsid w:val="001467DD"/>
    <w:rsid w:val="0015387E"/>
    <w:rsid w:val="00183ABF"/>
    <w:rsid w:val="001B03C8"/>
    <w:rsid w:val="001B3B19"/>
    <w:rsid w:val="001C4326"/>
    <w:rsid w:val="001C499B"/>
    <w:rsid w:val="001C5EDF"/>
    <w:rsid w:val="001F1C61"/>
    <w:rsid w:val="0020503F"/>
    <w:rsid w:val="00212385"/>
    <w:rsid w:val="0025380C"/>
    <w:rsid w:val="00261208"/>
    <w:rsid w:val="002650C5"/>
    <w:rsid w:val="00283C4C"/>
    <w:rsid w:val="0028630A"/>
    <w:rsid w:val="00306B6E"/>
    <w:rsid w:val="003325C1"/>
    <w:rsid w:val="0033731F"/>
    <w:rsid w:val="00342C37"/>
    <w:rsid w:val="00367699"/>
    <w:rsid w:val="00375CE2"/>
    <w:rsid w:val="00376101"/>
    <w:rsid w:val="003A5028"/>
    <w:rsid w:val="003B1DB9"/>
    <w:rsid w:val="003C5504"/>
    <w:rsid w:val="0041468E"/>
    <w:rsid w:val="0042776A"/>
    <w:rsid w:val="0044271B"/>
    <w:rsid w:val="00460AE7"/>
    <w:rsid w:val="0047112B"/>
    <w:rsid w:val="0049416F"/>
    <w:rsid w:val="0049607F"/>
    <w:rsid w:val="004F6B61"/>
    <w:rsid w:val="00503F72"/>
    <w:rsid w:val="00514ED2"/>
    <w:rsid w:val="00532910"/>
    <w:rsid w:val="00534A3A"/>
    <w:rsid w:val="00536DD9"/>
    <w:rsid w:val="00537759"/>
    <w:rsid w:val="005436B1"/>
    <w:rsid w:val="00546654"/>
    <w:rsid w:val="00562233"/>
    <w:rsid w:val="0057410A"/>
    <w:rsid w:val="005B089D"/>
    <w:rsid w:val="005B7773"/>
    <w:rsid w:val="005D5E56"/>
    <w:rsid w:val="005E6688"/>
    <w:rsid w:val="005E7AC6"/>
    <w:rsid w:val="005F692B"/>
    <w:rsid w:val="00627249"/>
    <w:rsid w:val="00641C76"/>
    <w:rsid w:val="00650531"/>
    <w:rsid w:val="006F6562"/>
    <w:rsid w:val="007107FF"/>
    <w:rsid w:val="00736FAB"/>
    <w:rsid w:val="00750B94"/>
    <w:rsid w:val="00751A01"/>
    <w:rsid w:val="00770983"/>
    <w:rsid w:val="007735EB"/>
    <w:rsid w:val="00792E0D"/>
    <w:rsid w:val="007B3F01"/>
    <w:rsid w:val="007B48AD"/>
    <w:rsid w:val="007C58E2"/>
    <w:rsid w:val="007D36E8"/>
    <w:rsid w:val="007E007F"/>
    <w:rsid w:val="007F394E"/>
    <w:rsid w:val="00814A6E"/>
    <w:rsid w:val="00815BD6"/>
    <w:rsid w:val="00823328"/>
    <w:rsid w:val="0086499D"/>
    <w:rsid w:val="008A735D"/>
    <w:rsid w:val="008B6F7F"/>
    <w:rsid w:val="008C0A8D"/>
    <w:rsid w:val="008D743C"/>
    <w:rsid w:val="008E1B2B"/>
    <w:rsid w:val="00900BE8"/>
    <w:rsid w:val="00903E2F"/>
    <w:rsid w:val="0091445E"/>
    <w:rsid w:val="0094353F"/>
    <w:rsid w:val="00946D16"/>
    <w:rsid w:val="00954D78"/>
    <w:rsid w:val="009553C2"/>
    <w:rsid w:val="0096612A"/>
    <w:rsid w:val="009B256C"/>
    <w:rsid w:val="009E2899"/>
    <w:rsid w:val="009E41B7"/>
    <w:rsid w:val="00A133EC"/>
    <w:rsid w:val="00A52C95"/>
    <w:rsid w:val="00A65CAC"/>
    <w:rsid w:val="00A77E09"/>
    <w:rsid w:val="00A807CB"/>
    <w:rsid w:val="00A86780"/>
    <w:rsid w:val="00AB34C0"/>
    <w:rsid w:val="00AC1CD7"/>
    <w:rsid w:val="00AD7ACD"/>
    <w:rsid w:val="00AF295A"/>
    <w:rsid w:val="00AF708A"/>
    <w:rsid w:val="00B05D84"/>
    <w:rsid w:val="00B35771"/>
    <w:rsid w:val="00B424AB"/>
    <w:rsid w:val="00B54AB9"/>
    <w:rsid w:val="00B54FB6"/>
    <w:rsid w:val="00B56B63"/>
    <w:rsid w:val="00B57997"/>
    <w:rsid w:val="00B61301"/>
    <w:rsid w:val="00B72F19"/>
    <w:rsid w:val="00B84BAE"/>
    <w:rsid w:val="00BB1E6D"/>
    <w:rsid w:val="00BB6A0C"/>
    <w:rsid w:val="00BC43BF"/>
    <w:rsid w:val="00BD0662"/>
    <w:rsid w:val="00BD44AD"/>
    <w:rsid w:val="00BE1574"/>
    <w:rsid w:val="00BE4727"/>
    <w:rsid w:val="00BF5F53"/>
    <w:rsid w:val="00BF6DB6"/>
    <w:rsid w:val="00C07F01"/>
    <w:rsid w:val="00C23700"/>
    <w:rsid w:val="00C33F9A"/>
    <w:rsid w:val="00C35312"/>
    <w:rsid w:val="00C41466"/>
    <w:rsid w:val="00C50080"/>
    <w:rsid w:val="00C65640"/>
    <w:rsid w:val="00C70288"/>
    <w:rsid w:val="00C83C45"/>
    <w:rsid w:val="00CC0C14"/>
    <w:rsid w:val="00CD1706"/>
    <w:rsid w:val="00CD3404"/>
    <w:rsid w:val="00D1209C"/>
    <w:rsid w:val="00D2077A"/>
    <w:rsid w:val="00D35C2C"/>
    <w:rsid w:val="00D5044D"/>
    <w:rsid w:val="00D517C8"/>
    <w:rsid w:val="00D52369"/>
    <w:rsid w:val="00D66855"/>
    <w:rsid w:val="00D8623D"/>
    <w:rsid w:val="00DA184F"/>
    <w:rsid w:val="00DA7BB2"/>
    <w:rsid w:val="00DC40E7"/>
    <w:rsid w:val="00DF0CC2"/>
    <w:rsid w:val="00E14440"/>
    <w:rsid w:val="00E24554"/>
    <w:rsid w:val="00E3410B"/>
    <w:rsid w:val="00E34474"/>
    <w:rsid w:val="00E35DDB"/>
    <w:rsid w:val="00E4630A"/>
    <w:rsid w:val="00E478DF"/>
    <w:rsid w:val="00E54429"/>
    <w:rsid w:val="00E95B9D"/>
    <w:rsid w:val="00EB0571"/>
    <w:rsid w:val="00EB085C"/>
    <w:rsid w:val="00EB3C67"/>
    <w:rsid w:val="00ED028C"/>
    <w:rsid w:val="00ED0C8D"/>
    <w:rsid w:val="00EE4EEC"/>
    <w:rsid w:val="00EF2EBF"/>
    <w:rsid w:val="00F13522"/>
    <w:rsid w:val="00F33660"/>
    <w:rsid w:val="00F420F5"/>
    <w:rsid w:val="00F42A04"/>
    <w:rsid w:val="00F46CAA"/>
    <w:rsid w:val="00F51910"/>
    <w:rsid w:val="00F90E06"/>
    <w:rsid w:val="00F96EEF"/>
    <w:rsid w:val="00FA0D93"/>
    <w:rsid w:val="00FC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yellow">
      <v:fill color="yellow"/>
      <o:colormru v:ext="edit" colors="#ffc"/>
      <o:colormenu v:ext="edit" fillcolor="none"/>
    </o:shapedefaults>
    <o:shapelayout v:ext="edit">
      <o:idmap v:ext="edit" data="1"/>
      <o:rules v:ext="edit">
        <o:r id="V:Rule3" type="connector" idref="#_x0000_s104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574"/>
    <w:rPr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BE1574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BE1574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2">
    <w:name w:val="heading 3"/>
    <w:basedOn w:val="a0"/>
    <w:next w:val="a0"/>
    <w:link w:val="33"/>
    <w:uiPriority w:val="9"/>
    <w:unhideWhenUsed/>
    <w:qFormat/>
    <w:rsid w:val="00BE1574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BE1574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1">
    <w:name w:val="heading 5"/>
    <w:basedOn w:val="a0"/>
    <w:next w:val="a0"/>
    <w:link w:val="52"/>
    <w:uiPriority w:val="9"/>
    <w:unhideWhenUsed/>
    <w:qFormat/>
    <w:rsid w:val="00BE1574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BE1574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E1574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E15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E15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B56B63"/>
    <w:pPr>
      <w:ind w:firstLine="2880"/>
    </w:pPr>
  </w:style>
  <w:style w:type="paragraph" w:customStyle="1" w:styleId="21">
    <w:name w:val="Стиль2"/>
    <w:basedOn w:val="12"/>
    <w:next w:val="41"/>
    <w:rsid w:val="00B56B63"/>
    <w:pPr>
      <w:ind w:firstLine="2880"/>
    </w:pPr>
  </w:style>
  <w:style w:type="character" w:styleId="a4">
    <w:name w:val="Emphasis"/>
    <w:uiPriority w:val="20"/>
    <w:qFormat/>
    <w:rsid w:val="00BE1574"/>
    <w:rPr>
      <w:caps/>
      <w:color w:val="9A0040" w:themeColor="accent1" w:themeShade="7F"/>
      <w:spacing w:val="5"/>
    </w:rPr>
  </w:style>
  <w:style w:type="paragraph" w:styleId="12">
    <w:name w:val="toc 1"/>
    <w:basedOn w:val="a0"/>
    <w:next w:val="a0"/>
    <w:autoRedefine/>
    <w:semiHidden/>
    <w:rsid w:val="00B56B63"/>
  </w:style>
  <w:style w:type="character" w:styleId="HTML">
    <w:name w:val="HTML Variable"/>
    <w:basedOn w:val="a1"/>
    <w:rsid w:val="00736FAB"/>
    <w:rPr>
      <w:i/>
      <w:iCs/>
    </w:rPr>
  </w:style>
  <w:style w:type="paragraph" w:styleId="41">
    <w:name w:val="index 4"/>
    <w:basedOn w:val="a0"/>
    <w:next w:val="a0"/>
    <w:autoRedefine/>
    <w:semiHidden/>
    <w:rsid w:val="00B56B63"/>
    <w:pPr>
      <w:ind w:left="960" w:hanging="240"/>
    </w:pPr>
  </w:style>
  <w:style w:type="paragraph" w:styleId="5">
    <w:name w:val="List Number 5"/>
    <w:basedOn w:val="a0"/>
    <w:rsid w:val="00736FAB"/>
    <w:pPr>
      <w:numPr>
        <w:numId w:val="5"/>
      </w:numPr>
    </w:pPr>
  </w:style>
  <w:style w:type="paragraph" w:styleId="a5">
    <w:name w:val="Title"/>
    <w:basedOn w:val="a0"/>
    <w:next w:val="a0"/>
    <w:link w:val="a6"/>
    <w:uiPriority w:val="10"/>
    <w:qFormat/>
    <w:rsid w:val="00BE1574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paragraph" w:styleId="a7">
    <w:name w:val="Body Text Indent"/>
    <w:basedOn w:val="a0"/>
    <w:rsid w:val="00736FAB"/>
    <w:pPr>
      <w:spacing w:after="120"/>
      <w:ind w:left="283"/>
    </w:pPr>
  </w:style>
  <w:style w:type="paragraph" w:styleId="22">
    <w:name w:val="Body Text First Indent 2"/>
    <w:basedOn w:val="a7"/>
    <w:rsid w:val="00A86780"/>
    <w:pPr>
      <w:ind w:firstLine="210"/>
    </w:pPr>
    <w:rPr>
      <w:rFonts w:ascii="Arial" w:hAnsi="Arial" w:cs="Arial"/>
      <w:sz w:val="28"/>
      <w:szCs w:val="28"/>
    </w:rPr>
  </w:style>
  <w:style w:type="paragraph" w:styleId="a8">
    <w:name w:val="Body Text"/>
    <w:basedOn w:val="a0"/>
    <w:rsid w:val="00736FAB"/>
    <w:pPr>
      <w:spacing w:after="120"/>
    </w:pPr>
  </w:style>
  <w:style w:type="paragraph" w:styleId="a9">
    <w:name w:val="Body Text First Indent"/>
    <w:basedOn w:val="23"/>
    <w:rsid w:val="008C0A8D"/>
    <w:rPr>
      <w:rFonts w:ascii="Arial" w:hAnsi="Arial" w:cs="Arial"/>
    </w:rPr>
  </w:style>
  <w:style w:type="paragraph" w:styleId="aa">
    <w:name w:val="Subtitle"/>
    <w:basedOn w:val="a0"/>
    <w:next w:val="a0"/>
    <w:link w:val="ab"/>
    <w:uiPriority w:val="11"/>
    <w:qFormat/>
    <w:rsid w:val="00BE157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30">
    <w:name w:val="List Bullet 3"/>
    <w:basedOn w:val="a0"/>
    <w:rsid w:val="00F420F5"/>
    <w:pPr>
      <w:numPr>
        <w:numId w:val="2"/>
      </w:numPr>
    </w:pPr>
  </w:style>
  <w:style w:type="paragraph" w:styleId="42">
    <w:name w:val="List Bullet 4"/>
    <w:basedOn w:val="30"/>
    <w:rsid w:val="0041468E"/>
  </w:style>
  <w:style w:type="paragraph" w:styleId="24">
    <w:name w:val="List Bullet 2"/>
    <w:basedOn w:val="42"/>
    <w:rsid w:val="0041468E"/>
  </w:style>
  <w:style w:type="paragraph" w:styleId="a">
    <w:name w:val="List Bullet"/>
    <w:basedOn w:val="a0"/>
    <w:rsid w:val="0041468E"/>
    <w:pPr>
      <w:numPr>
        <w:numId w:val="1"/>
      </w:numPr>
    </w:pPr>
  </w:style>
  <w:style w:type="paragraph" w:styleId="50">
    <w:name w:val="List Bullet 5"/>
    <w:basedOn w:val="a0"/>
    <w:rsid w:val="0041468E"/>
    <w:pPr>
      <w:numPr>
        <w:numId w:val="3"/>
      </w:numPr>
    </w:pPr>
  </w:style>
  <w:style w:type="paragraph" w:styleId="23">
    <w:name w:val="List Number 2"/>
    <w:basedOn w:val="a0"/>
    <w:rsid w:val="00946D16"/>
  </w:style>
  <w:style w:type="table" w:styleId="ac">
    <w:name w:val="Table Grid"/>
    <w:basedOn w:val="a2"/>
    <w:rsid w:val="00792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E1574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1"/>
    <w:link w:val="2"/>
    <w:uiPriority w:val="9"/>
    <w:rsid w:val="00BE1574"/>
    <w:rPr>
      <w:caps/>
      <w:spacing w:val="15"/>
      <w:shd w:val="clear" w:color="auto" w:fill="FFD7E7" w:themeFill="accent1" w:themeFillTint="33"/>
    </w:rPr>
  </w:style>
  <w:style w:type="character" w:customStyle="1" w:styleId="33">
    <w:name w:val="Заголовок 3 Знак"/>
    <w:basedOn w:val="a1"/>
    <w:link w:val="32"/>
    <w:uiPriority w:val="9"/>
    <w:rsid w:val="00BE1574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1"/>
    <w:link w:val="4"/>
    <w:uiPriority w:val="9"/>
    <w:rsid w:val="00BE1574"/>
    <w:rPr>
      <w:caps/>
      <w:color w:val="E80061" w:themeColor="accent1" w:themeShade="BF"/>
      <w:spacing w:val="10"/>
    </w:rPr>
  </w:style>
  <w:style w:type="character" w:customStyle="1" w:styleId="52">
    <w:name w:val="Заголовок 5 Знак"/>
    <w:basedOn w:val="a1"/>
    <w:link w:val="51"/>
    <w:uiPriority w:val="9"/>
    <w:rsid w:val="00BE1574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rsid w:val="00BE1574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BE1574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BE157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E1574"/>
    <w:rPr>
      <w:i/>
      <w:caps/>
      <w:spacing w:val="10"/>
      <w:sz w:val="18"/>
      <w:szCs w:val="18"/>
    </w:rPr>
  </w:style>
  <w:style w:type="paragraph" w:styleId="ad">
    <w:name w:val="caption"/>
    <w:basedOn w:val="a0"/>
    <w:next w:val="a0"/>
    <w:uiPriority w:val="35"/>
    <w:semiHidden/>
    <w:unhideWhenUsed/>
    <w:qFormat/>
    <w:rsid w:val="00BE1574"/>
    <w:rPr>
      <w:b/>
      <w:bCs/>
      <w:color w:val="E80061" w:themeColor="accent1" w:themeShade="BF"/>
      <w:sz w:val="16"/>
      <w:szCs w:val="16"/>
    </w:rPr>
  </w:style>
  <w:style w:type="character" w:customStyle="1" w:styleId="a6">
    <w:name w:val="Название Знак"/>
    <w:basedOn w:val="a1"/>
    <w:link w:val="a5"/>
    <w:uiPriority w:val="10"/>
    <w:rsid w:val="00BE1574"/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b">
    <w:name w:val="Подзаголовок Знак"/>
    <w:basedOn w:val="a1"/>
    <w:link w:val="aa"/>
    <w:uiPriority w:val="11"/>
    <w:rsid w:val="00BE1574"/>
    <w:rPr>
      <w:caps/>
      <w:color w:val="595959" w:themeColor="text1" w:themeTint="A6"/>
      <w:spacing w:val="10"/>
      <w:sz w:val="24"/>
      <w:szCs w:val="24"/>
    </w:rPr>
  </w:style>
  <w:style w:type="character" w:styleId="ae">
    <w:name w:val="Strong"/>
    <w:uiPriority w:val="22"/>
    <w:qFormat/>
    <w:rsid w:val="00BE1574"/>
    <w:rPr>
      <w:b/>
      <w:bCs/>
    </w:rPr>
  </w:style>
  <w:style w:type="paragraph" w:styleId="af">
    <w:name w:val="No Spacing"/>
    <w:basedOn w:val="a0"/>
    <w:link w:val="af0"/>
    <w:uiPriority w:val="1"/>
    <w:qFormat/>
    <w:rsid w:val="00BE1574"/>
    <w:pPr>
      <w:spacing w:before="0" w:after="0" w:line="240" w:lineRule="auto"/>
    </w:pPr>
  </w:style>
  <w:style w:type="paragraph" w:styleId="af1">
    <w:name w:val="List Paragraph"/>
    <w:basedOn w:val="a0"/>
    <w:link w:val="af2"/>
    <w:uiPriority w:val="34"/>
    <w:qFormat/>
    <w:rsid w:val="00BE1574"/>
    <w:pPr>
      <w:ind w:left="720"/>
      <w:contextualSpacing/>
    </w:pPr>
  </w:style>
  <w:style w:type="paragraph" w:styleId="25">
    <w:name w:val="Quote"/>
    <w:basedOn w:val="a0"/>
    <w:next w:val="a0"/>
    <w:link w:val="26"/>
    <w:uiPriority w:val="29"/>
    <w:qFormat/>
    <w:rsid w:val="00BE1574"/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BE1574"/>
    <w:rPr>
      <w:i/>
      <w:iCs/>
      <w:sz w:val="20"/>
      <w:szCs w:val="20"/>
    </w:rPr>
  </w:style>
  <w:style w:type="paragraph" w:styleId="af3">
    <w:name w:val="Intense Quote"/>
    <w:basedOn w:val="a0"/>
    <w:next w:val="a0"/>
    <w:link w:val="af4"/>
    <w:uiPriority w:val="30"/>
    <w:qFormat/>
    <w:rsid w:val="00BE1574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BE1574"/>
    <w:rPr>
      <w:i/>
      <w:iCs/>
      <w:color w:val="FF388C" w:themeColor="accent1"/>
      <w:sz w:val="20"/>
      <w:szCs w:val="20"/>
    </w:rPr>
  </w:style>
  <w:style w:type="character" w:styleId="af5">
    <w:name w:val="Subtle Emphasis"/>
    <w:uiPriority w:val="19"/>
    <w:qFormat/>
    <w:rsid w:val="00BE1574"/>
    <w:rPr>
      <w:i/>
      <w:iCs/>
      <w:color w:val="9A0040" w:themeColor="accent1" w:themeShade="7F"/>
    </w:rPr>
  </w:style>
  <w:style w:type="character" w:styleId="af6">
    <w:name w:val="Intense Emphasis"/>
    <w:uiPriority w:val="21"/>
    <w:qFormat/>
    <w:rsid w:val="00BE1574"/>
    <w:rPr>
      <w:b/>
      <w:bCs/>
      <w:caps/>
      <w:color w:val="9A0040" w:themeColor="accent1" w:themeShade="7F"/>
      <w:spacing w:val="10"/>
    </w:rPr>
  </w:style>
  <w:style w:type="character" w:styleId="af7">
    <w:name w:val="Subtle Reference"/>
    <w:uiPriority w:val="31"/>
    <w:qFormat/>
    <w:rsid w:val="00BE1574"/>
    <w:rPr>
      <w:b/>
      <w:bCs/>
      <w:color w:val="FF388C" w:themeColor="accent1"/>
    </w:rPr>
  </w:style>
  <w:style w:type="character" w:styleId="af8">
    <w:name w:val="Intense Reference"/>
    <w:uiPriority w:val="32"/>
    <w:qFormat/>
    <w:rsid w:val="00BE1574"/>
    <w:rPr>
      <w:b/>
      <w:bCs/>
      <w:i/>
      <w:iCs/>
      <w:caps/>
      <w:color w:val="FF388C" w:themeColor="accent1"/>
    </w:rPr>
  </w:style>
  <w:style w:type="character" w:styleId="af9">
    <w:name w:val="Book Title"/>
    <w:uiPriority w:val="33"/>
    <w:qFormat/>
    <w:rsid w:val="00BE1574"/>
    <w:rPr>
      <w:b/>
      <w:bCs/>
      <w:i/>
      <w:iCs/>
      <w:spacing w:val="9"/>
    </w:rPr>
  </w:style>
  <w:style w:type="paragraph" w:styleId="afa">
    <w:name w:val="TOC Heading"/>
    <w:basedOn w:val="1"/>
    <w:next w:val="a0"/>
    <w:uiPriority w:val="39"/>
    <w:semiHidden/>
    <w:unhideWhenUsed/>
    <w:qFormat/>
    <w:rsid w:val="00BE1574"/>
    <w:pPr>
      <w:outlineLvl w:val="9"/>
    </w:pPr>
  </w:style>
  <w:style w:type="paragraph" w:styleId="afb">
    <w:name w:val="Revision"/>
    <w:hidden/>
    <w:uiPriority w:val="99"/>
    <w:semiHidden/>
    <w:rsid w:val="00CD3404"/>
    <w:pPr>
      <w:spacing w:after="0" w:line="240" w:lineRule="auto"/>
    </w:pPr>
  </w:style>
  <w:style w:type="paragraph" w:styleId="afc">
    <w:name w:val="Balloon Text"/>
    <w:basedOn w:val="a0"/>
    <w:link w:val="afd"/>
    <w:rsid w:val="00CD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CD340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1"/>
    <w:link w:val="af"/>
    <w:uiPriority w:val="1"/>
    <w:rsid w:val="00BE1574"/>
    <w:rPr>
      <w:sz w:val="20"/>
      <w:szCs w:val="20"/>
    </w:rPr>
  </w:style>
  <w:style w:type="table" w:styleId="-3">
    <w:name w:val="Table Web 3"/>
    <w:basedOn w:val="a2"/>
    <w:rsid w:val="000504D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Elegant"/>
    <w:basedOn w:val="a2"/>
    <w:rsid w:val="000504D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Document Map"/>
    <w:basedOn w:val="a0"/>
    <w:link w:val="aff0"/>
    <w:rsid w:val="00D207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rsid w:val="00D2077A"/>
    <w:rPr>
      <w:rFonts w:ascii="Tahoma" w:hAnsi="Tahoma" w:cs="Tahoma"/>
      <w:sz w:val="16"/>
      <w:szCs w:val="16"/>
    </w:rPr>
  </w:style>
  <w:style w:type="paragraph" w:styleId="3">
    <w:name w:val="List Number 3"/>
    <w:basedOn w:val="a0"/>
    <w:rsid w:val="00A86780"/>
    <w:pPr>
      <w:numPr>
        <w:numId w:val="4"/>
      </w:numPr>
      <w:contextualSpacing/>
    </w:pPr>
  </w:style>
  <w:style w:type="paragraph" w:customStyle="1" w:styleId="31">
    <w:name w:val="Стиль3"/>
    <w:basedOn w:val="af1"/>
    <w:link w:val="34"/>
    <w:qFormat/>
    <w:rsid w:val="00E3410B"/>
    <w:pPr>
      <w:numPr>
        <w:numId w:val="21"/>
      </w:numPr>
    </w:pPr>
    <w:rPr>
      <w:rFonts w:ascii="Arial" w:hAnsi="Arial" w:cs="Arial"/>
      <w:sz w:val="28"/>
      <w:szCs w:val="28"/>
      <w:lang w:val="ru-RU"/>
    </w:rPr>
  </w:style>
  <w:style w:type="table" w:styleId="aff1">
    <w:name w:val="Table Theme"/>
    <w:basedOn w:val="a2"/>
    <w:rsid w:val="00FC2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basedOn w:val="a1"/>
    <w:link w:val="af1"/>
    <w:uiPriority w:val="34"/>
    <w:rsid w:val="00E3410B"/>
    <w:rPr>
      <w:sz w:val="20"/>
      <w:szCs w:val="20"/>
    </w:rPr>
  </w:style>
  <w:style w:type="character" w:customStyle="1" w:styleId="34">
    <w:name w:val="Стиль3 Знак"/>
    <w:basedOn w:val="af2"/>
    <w:link w:val="31"/>
    <w:rsid w:val="00E3410B"/>
    <w:rPr>
      <w:rFonts w:ascii="Arial" w:hAnsi="Arial" w:cs="Arial"/>
      <w:sz w:val="28"/>
      <w:szCs w:val="28"/>
      <w:lang w:val="ru-RU"/>
    </w:rPr>
  </w:style>
  <w:style w:type="paragraph" w:styleId="aff2">
    <w:name w:val="header"/>
    <w:basedOn w:val="a0"/>
    <w:link w:val="aff3"/>
    <w:rsid w:val="001460A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3">
    <w:name w:val="Верхний колонтитул Знак"/>
    <w:basedOn w:val="a1"/>
    <w:link w:val="aff2"/>
    <w:rsid w:val="001460A9"/>
    <w:rPr>
      <w:sz w:val="20"/>
      <w:szCs w:val="20"/>
    </w:rPr>
  </w:style>
  <w:style w:type="paragraph" w:styleId="aff4">
    <w:name w:val="footer"/>
    <w:basedOn w:val="a0"/>
    <w:link w:val="aff5"/>
    <w:rsid w:val="001460A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5">
    <w:name w:val="Нижний колонтитул Знак"/>
    <w:basedOn w:val="a1"/>
    <w:link w:val="aff4"/>
    <w:rsid w:val="001460A9"/>
    <w:rPr>
      <w:sz w:val="20"/>
      <w:szCs w:val="20"/>
    </w:rPr>
  </w:style>
  <w:style w:type="character" w:styleId="aff6">
    <w:name w:val="annotation reference"/>
    <w:basedOn w:val="a1"/>
    <w:rsid w:val="00F33660"/>
    <w:rPr>
      <w:sz w:val="16"/>
      <w:szCs w:val="16"/>
    </w:rPr>
  </w:style>
  <w:style w:type="paragraph" w:styleId="aff7">
    <w:name w:val="annotation text"/>
    <w:basedOn w:val="a0"/>
    <w:link w:val="aff8"/>
    <w:rsid w:val="00F33660"/>
    <w:pPr>
      <w:spacing w:line="240" w:lineRule="auto"/>
    </w:pPr>
  </w:style>
  <w:style w:type="character" w:customStyle="1" w:styleId="aff8">
    <w:name w:val="Текст примечания Знак"/>
    <w:basedOn w:val="a1"/>
    <w:link w:val="aff7"/>
    <w:rsid w:val="00F33660"/>
    <w:rPr>
      <w:sz w:val="20"/>
      <w:szCs w:val="20"/>
    </w:rPr>
  </w:style>
  <w:style w:type="paragraph" w:styleId="aff9">
    <w:name w:val="annotation subject"/>
    <w:basedOn w:val="aff7"/>
    <w:next w:val="aff7"/>
    <w:link w:val="affa"/>
    <w:rsid w:val="00F33660"/>
    <w:rPr>
      <w:b/>
      <w:bCs/>
    </w:rPr>
  </w:style>
  <w:style w:type="character" w:customStyle="1" w:styleId="affa">
    <w:name w:val="Тема примечания Знак"/>
    <w:basedOn w:val="aff8"/>
    <w:link w:val="aff9"/>
    <w:rsid w:val="00F33660"/>
    <w:rPr>
      <w:b/>
      <w:bCs/>
    </w:rPr>
  </w:style>
  <w:style w:type="character" w:styleId="affb">
    <w:name w:val="Placeholder Text"/>
    <w:basedOn w:val="a1"/>
    <w:uiPriority w:val="99"/>
    <w:semiHidden/>
    <w:rsid w:val="00D517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30D55C-6B0A-4449-991C-C4F0E53B5E89}" type="doc">
      <dgm:prSet loTypeId="urn:microsoft.com/office/officeart/2005/8/layout/vProcess5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CC7290B-CE2D-4809-BB96-517BE2DF5A37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 cap="none" spc="0">
              <a:ln w="17780" cmpd="sng">
                <a:prstDash val="solid"/>
                <a:miter lim="800000"/>
              </a:ln>
              <a:effectLst>
                <a:outerShdw blurRad="50800" algn="tl" rotWithShape="0">
                  <a:srgbClr val="000000"/>
                </a:outerShdw>
              </a:effectLst>
            </a:rPr>
            <a:t>Пуск </a:t>
          </a:r>
        </a:p>
      </dgm:t>
    </dgm:pt>
    <dgm:pt modelId="{33702FF3-332F-45F8-AC10-A7DB0EA4B7C4}" type="parTrans" cxnId="{B128F789-1F5B-4694-BE32-48138F85A466}">
      <dgm:prSet/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B590CF8F-58A8-4ECC-9F34-4CB33688175C}" type="sibTrans" cxnId="{B128F789-1F5B-4694-BE32-48138F85A46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DAC980C6-567E-46D9-BE27-5B206D8CF5AB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b="1" cap="none" spc="0">
              <a:ln w="17780" cmpd="sng">
                <a:prstDash val="solid"/>
                <a:miter lim="800000"/>
              </a:ln>
              <a:effectLst>
                <a:outerShdw blurRad="50800" algn="tl" rotWithShape="0">
                  <a:srgbClr val="000000"/>
                </a:outerShdw>
              </a:effectLst>
            </a:rPr>
            <a:t>Программы </a:t>
          </a:r>
        </a:p>
      </dgm:t>
    </dgm:pt>
    <dgm:pt modelId="{3B0907E5-E3F4-486D-8ED6-3A9922DFBE78}" type="parTrans" cxnId="{D9012B9C-9EAF-4871-A2D7-7937F594BD4A}">
      <dgm:prSet/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BD51BDC8-AB17-466F-8EB8-CD5B89478FF3}" type="sibTrans" cxnId="{D9012B9C-9EAF-4871-A2D7-7937F594BD4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15A9D728-E902-4F51-9968-C73E4B98732F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 cap="none" spc="0">
              <a:ln w="17780" cmpd="sng">
                <a:prstDash val="solid"/>
                <a:miter lim="800000"/>
              </a:ln>
              <a:effectLst>
                <a:outerShdw blurRad="50800" algn="tl" rotWithShape="0">
                  <a:srgbClr val="000000"/>
                </a:outerShdw>
              </a:effectLst>
            </a:rPr>
            <a:t>Стандартные</a:t>
          </a:r>
        </a:p>
      </dgm:t>
    </dgm:pt>
    <dgm:pt modelId="{476710B4-AD61-4B6C-8195-15CF02DA75AC}" type="parTrans" cxnId="{C25654F9-D863-4F91-A371-B82A103DA697}">
      <dgm:prSet/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6C2D8F32-3EA5-46A6-A701-B94D9CC68A82}" type="sibTrans" cxnId="{C25654F9-D863-4F91-A371-B82A103DA69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30A9C324-63BE-47DC-8AC5-566CD174BEC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 cap="none" spc="0">
              <a:ln w="17780" cmpd="sng">
                <a:prstDash val="solid"/>
                <a:miter lim="800000"/>
              </a:ln>
              <a:effectLst>
                <a:outerShdw blurRad="50800" algn="tl" rotWithShape="0">
                  <a:srgbClr val="000000"/>
                </a:outerShdw>
              </a:effectLst>
            </a:rPr>
            <a:t>Калькулятор</a:t>
          </a:r>
        </a:p>
      </dgm:t>
    </dgm:pt>
    <dgm:pt modelId="{3C0562EA-D657-41A4-924C-5EA2F87A1EB6}" type="parTrans" cxnId="{A33E3CAA-1C0D-49A1-A788-4877C3DEA808}">
      <dgm:prSet/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3E54FDCB-29FD-4ECC-AC7D-3D3627539175}" type="sibTrans" cxnId="{A33E3CAA-1C0D-49A1-A788-4877C3DEA808}">
      <dgm:prSet/>
      <dgm:spPr/>
      <dgm:t>
        <a:bodyPr/>
        <a:lstStyle/>
        <a:p>
          <a:endParaRPr lang="ru-RU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B2F02277-06CA-4D05-9CE5-89965AFA17E8}" type="pres">
      <dgm:prSet presAssocID="{0330D55C-6B0A-4449-991C-C4F0E53B5E8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360641-8A2E-4378-A948-E8CA3221F7D2}" type="pres">
      <dgm:prSet presAssocID="{0330D55C-6B0A-4449-991C-C4F0E53B5E89}" presName="dummyMaxCanvas" presStyleCnt="0">
        <dgm:presLayoutVars/>
      </dgm:prSet>
      <dgm:spPr/>
      <dgm:t>
        <a:bodyPr/>
        <a:lstStyle/>
        <a:p>
          <a:endParaRPr lang="ru-RU"/>
        </a:p>
      </dgm:t>
    </dgm:pt>
    <dgm:pt modelId="{445D320B-AC3C-4FF1-8E8A-AECDBB07D033}" type="pres">
      <dgm:prSet presAssocID="{0330D55C-6B0A-4449-991C-C4F0E53B5E89}" presName="FourNodes_1" presStyleLbl="node1" presStyleIdx="0" presStyleCnt="4" custLinFactY="-300000" custLinFactNeighborX="-36547" custLinFactNeighborY="-3198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437FB0-89B0-4CCE-B2C2-FC3E8378058C}" type="pres">
      <dgm:prSet presAssocID="{0330D55C-6B0A-4449-991C-C4F0E53B5E89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18CB0A-8C8E-4212-A180-A1BF97D4BC53}" type="pres">
      <dgm:prSet presAssocID="{0330D55C-6B0A-4449-991C-C4F0E53B5E89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F23AFB-1618-405C-8E10-5BA6F38863AB}" type="pres">
      <dgm:prSet presAssocID="{0330D55C-6B0A-4449-991C-C4F0E53B5E89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583464-3616-4AD9-9167-B200C962142F}" type="pres">
      <dgm:prSet presAssocID="{0330D55C-6B0A-4449-991C-C4F0E53B5E89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06EE8E-5727-424C-8E37-16B71285762E}" type="pres">
      <dgm:prSet presAssocID="{0330D55C-6B0A-4449-991C-C4F0E53B5E89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4DC70-F921-4D01-84DF-6CDD603B197F}" type="pres">
      <dgm:prSet presAssocID="{0330D55C-6B0A-4449-991C-C4F0E53B5E89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230B3F-6CA0-4503-9E37-1B35C544A0CB}" type="pres">
      <dgm:prSet presAssocID="{0330D55C-6B0A-4449-991C-C4F0E53B5E89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A20B2-EFA3-4165-8A94-FEF8B1F097E8}" type="pres">
      <dgm:prSet presAssocID="{0330D55C-6B0A-4449-991C-C4F0E53B5E89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DAE4B-9FF5-4760-8156-789B7A65F909}" type="pres">
      <dgm:prSet presAssocID="{0330D55C-6B0A-4449-991C-C4F0E53B5E89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2526A8-28C5-4C9C-A7BC-8E5EB59CBAD6}" type="pres">
      <dgm:prSet presAssocID="{0330D55C-6B0A-4449-991C-C4F0E53B5E89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6326BD-CB25-4BB4-8301-B0DD67FDC4CA}" type="presOf" srcId="{15A9D728-E902-4F51-9968-C73E4B98732F}" destId="{C118CB0A-8C8E-4212-A180-A1BF97D4BC53}" srcOrd="0" destOrd="0" presId="urn:microsoft.com/office/officeart/2005/8/layout/vProcess5"/>
    <dgm:cxn modelId="{BFE0F1B3-F80E-45B6-8189-A30EB9209441}" type="presOf" srcId="{B590CF8F-58A8-4ECC-9F34-4CB33688175C}" destId="{B2583464-3616-4AD9-9167-B200C962142F}" srcOrd="0" destOrd="0" presId="urn:microsoft.com/office/officeart/2005/8/layout/vProcess5"/>
    <dgm:cxn modelId="{C25654F9-D863-4F91-A371-B82A103DA697}" srcId="{0330D55C-6B0A-4449-991C-C4F0E53B5E89}" destId="{15A9D728-E902-4F51-9968-C73E4B98732F}" srcOrd="2" destOrd="0" parTransId="{476710B4-AD61-4B6C-8195-15CF02DA75AC}" sibTransId="{6C2D8F32-3EA5-46A6-A701-B94D9CC68A82}"/>
    <dgm:cxn modelId="{DFFB2003-9A66-44C9-908E-38331BEE5D2C}" type="presOf" srcId="{15A9D728-E902-4F51-9968-C73E4B98732F}" destId="{E7EDAE4B-9FF5-4760-8156-789B7A65F909}" srcOrd="1" destOrd="0" presId="urn:microsoft.com/office/officeart/2005/8/layout/vProcess5"/>
    <dgm:cxn modelId="{C4780F38-9FBD-4DB9-B734-8124F26608EF}" type="presOf" srcId="{30A9C324-63BE-47DC-8AC5-566CD174BEC3}" destId="{FCF23AFB-1618-405C-8E10-5BA6F38863AB}" srcOrd="0" destOrd="0" presId="urn:microsoft.com/office/officeart/2005/8/layout/vProcess5"/>
    <dgm:cxn modelId="{B128F789-1F5B-4694-BE32-48138F85A466}" srcId="{0330D55C-6B0A-4449-991C-C4F0E53B5E89}" destId="{3CC7290B-CE2D-4809-BB96-517BE2DF5A37}" srcOrd="0" destOrd="0" parTransId="{33702FF3-332F-45F8-AC10-A7DB0EA4B7C4}" sibTransId="{B590CF8F-58A8-4ECC-9F34-4CB33688175C}"/>
    <dgm:cxn modelId="{D9012B9C-9EAF-4871-A2D7-7937F594BD4A}" srcId="{0330D55C-6B0A-4449-991C-C4F0E53B5E89}" destId="{DAC980C6-567E-46D9-BE27-5B206D8CF5AB}" srcOrd="1" destOrd="0" parTransId="{3B0907E5-E3F4-486D-8ED6-3A9922DFBE78}" sibTransId="{BD51BDC8-AB17-466F-8EB8-CD5B89478FF3}"/>
    <dgm:cxn modelId="{A33E3CAA-1C0D-49A1-A788-4877C3DEA808}" srcId="{0330D55C-6B0A-4449-991C-C4F0E53B5E89}" destId="{30A9C324-63BE-47DC-8AC5-566CD174BEC3}" srcOrd="3" destOrd="0" parTransId="{3C0562EA-D657-41A4-924C-5EA2F87A1EB6}" sibTransId="{3E54FDCB-29FD-4ECC-AC7D-3D3627539175}"/>
    <dgm:cxn modelId="{B0C034CC-0A7B-4A00-8FED-778DDA42B8E1}" type="presOf" srcId="{0330D55C-6B0A-4449-991C-C4F0E53B5E89}" destId="{B2F02277-06CA-4D05-9CE5-89965AFA17E8}" srcOrd="0" destOrd="0" presId="urn:microsoft.com/office/officeart/2005/8/layout/vProcess5"/>
    <dgm:cxn modelId="{9A008959-D9C6-49D5-AD3C-274A5F9569D8}" type="presOf" srcId="{DAC980C6-567E-46D9-BE27-5B206D8CF5AB}" destId="{F0437FB0-89B0-4CCE-B2C2-FC3E8378058C}" srcOrd="0" destOrd="0" presId="urn:microsoft.com/office/officeart/2005/8/layout/vProcess5"/>
    <dgm:cxn modelId="{7362841B-88DC-4989-B10B-3DA8C4C0BBFD}" type="presOf" srcId="{BD51BDC8-AB17-466F-8EB8-CD5B89478FF3}" destId="{2606EE8E-5727-424C-8E37-16B71285762E}" srcOrd="0" destOrd="0" presId="urn:microsoft.com/office/officeart/2005/8/layout/vProcess5"/>
    <dgm:cxn modelId="{223809C3-0162-4BC2-87E7-85DD74CD2423}" type="presOf" srcId="{30A9C324-63BE-47DC-8AC5-566CD174BEC3}" destId="{A52526A8-28C5-4C9C-A7BC-8E5EB59CBAD6}" srcOrd="1" destOrd="0" presId="urn:microsoft.com/office/officeart/2005/8/layout/vProcess5"/>
    <dgm:cxn modelId="{657C0801-0DF9-41D1-8DCD-AEA1F810C98D}" type="presOf" srcId="{DAC980C6-567E-46D9-BE27-5B206D8CF5AB}" destId="{B41A20B2-EFA3-4165-8A94-FEF8B1F097E8}" srcOrd="1" destOrd="0" presId="urn:microsoft.com/office/officeart/2005/8/layout/vProcess5"/>
    <dgm:cxn modelId="{2D9DC7A1-A598-42CF-AA6E-6270D7888A1D}" type="presOf" srcId="{3CC7290B-CE2D-4809-BB96-517BE2DF5A37}" destId="{445D320B-AC3C-4FF1-8E8A-AECDBB07D033}" srcOrd="0" destOrd="0" presId="urn:microsoft.com/office/officeart/2005/8/layout/vProcess5"/>
    <dgm:cxn modelId="{41EF328E-90F7-4479-8F3C-B583014DA7D9}" type="presOf" srcId="{6C2D8F32-3EA5-46A6-A701-B94D9CC68A82}" destId="{9AD4DC70-F921-4D01-84DF-6CDD603B197F}" srcOrd="0" destOrd="0" presId="urn:microsoft.com/office/officeart/2005/8/layout/vProcess5"/>
    <dgm:cxn modelId="{40D4683F-D369-42D3-B33E-327A249EF942}" type="presOf" srcId="{3CC7290B-CE2D-4809-BB96-517BE2DF5A37}" destId="{B7230B3F-6CA0-4503-9E37-1B35C544A0CB}" srcOrd="1" destOrd="0" presId="urn:microsoft.com/office/officeart/2005/8/layout/vProcess5"/>
    <dgm:cxn modelId="{11170E27-E297-4A58-BC87-0702F8271539}" type="presParOf" srcId="{B2F02277-06CA-4D05-9CE5-89965AFA17E8}" destId="{11360641-8A2E-4378-A948-E8CA3221F7D2}" srcOrd="0" destOrd="0" presId="urn:microsoft.com/office/officeart/2005/8/layout/vProcess5"/>
    <dgm:cxn modelId="{EA92F073-815D-4402-9E2A-BF8046D93E96}" type="presParOf" srcId="{B2F02277-06CA-4D05-9CE5-89965AFA17E8}" destId="{445D320B-AC3C-4FF1-8E8A-AECDBB07D033}" srcOrd="1" destOrd="0" presId="urn:microsoft.com/office/officeart/2005/8/layout/vProcess5"/>
    <dgm:cxn modelId="{089DFDFF-8A56-4296-B605-A5E78A3E584A}" type="presParOf" srcId="{B2F02277-06CA-4D05-9CE5-89965AFA17E8}" destId="{F0437FB0-89B0-4CCE-B2C2-FC3E8378058C}" srcOrd="2" destOrd="0" presId="urn:microsoft.com/office/officeart/2005/8/layout/vProcess5"/>
    <dgm:cxn modelId="{8B49732D-B3FE-4C7C-8A45-AA5A2D1E2522}" type="presParOf" srcId="{B2F02277-06CA-4D05-9CE5-89965AFA17E8}" destId="{C118CB0A-8C8E-4212-A180-A1BF97D4BC53}" srcOrd="3" destOrd="0" presId="urn:microsoft.com/office/officeart/2005/8/layout/vProcess5"/>
    <dgm:cxn modelId="{E56DDE38-1AEE-4A2D-A963-A3D3CAF20660}" type="presParOf" srcId="{B2F02277-06CA-4D05-9CE5-89965AFA17E8}" destId="{FCF23AFB-1618-405C-8E10-5BA6F38863AB}" srcOrd="4" destOrd="0" presId="urn:microsoft.com/office/officeart/2005/8/layout/vProcess5"/>
    <dgm:cxn modelId="{C3572275-65F9-4DB3-ABA4-DA878D18BCEE}" type="presParOf" srcId="{B2F02277-06CA-4D05-9CE5-89965AFA17E8}" destId="{B2583464-3616-4AD9-9167-B200C962142F}" srcOrd="5" destOrd="0" presId="urn:microsoft.com/office/officeart/2005/8/layout/vProcess5"/>
    <dgm:cxn modelId="{B7869145-F82A-424E-BCF2-5C5D277EAD26}" type="presParOf" srcId="{B2F02277-06CA-4D05-9CE5-89965AFA17E8}" destId="{2606EE8E-5727-424C-8E37-16B71285762E}" srcOrd="6" destOrd="0" presId="urn:microsoft.com/office/officeart/2005/8/layout/vProcess5"/>
    <dgm:cxn modelId="{68F98917-7901-4E1D-91F4-1813BC23A9E8}" type="presParOf" srcId="{B2F02277-06CA-4D05-9CE5-89965AFA17E8}" destId="{9AD4DC70-F921-4D01-84DF-6CDD603B197F}" srcOrd="7" destOrd="0" presId="urn:microsoft.com/office/officeart/2005/8/layout/vProcess5"/>
    <dgm:cxn modelId="{9C35F564-5E3E-40FF-9356-70CEEA4B00E3}" type="presParOf" srcId="{B2F02277-06CA-4D05-9CE5-89965AFA17E8}" destId="{B7230B3F-6CA0-4503-9E37-1B35C544A0CB}" srcOrd="8" destOrd="0" presId="urn:microsoft.com/office/officeart/2005/8/layout/vProcess5"/>
    <dgm:cxn modelId="{051CBEBB-DC0C-4C8A-BC90-B0A069229A49}" type="presParOf" srcId="{B2F02277-06CA-4D05-9CE5-89965AFA17E8}" destId="{B41A20B2-EFA3-4165-8A94-FEF8B1F097E8}" srcOrd="9" destOrd="0" presId="urn:microsoft.com/office/officeart/2005/8/layout/vProcess5"/>
    <dgm:cxn modelId="{5D9A6916-11A8-4614-8650-C5662877CDA6}" type="presParOf" srcId="{B2F02277-06CA-4D05-9CE5-89965AFA17E8}" destId="{E7EDAE4B-9FF5-4760-8156-789B7A65F909}" srcOrd="10" destOrd="0" presId="urn:microsoft.com/office/officeart/2005/8/layout/vProcess5"/>
    <dgm:cxn modelId="{37D68BD7-3747-499B-B60B-C8CB73649549}" type="presParOf" srcId="{B2F02277-06CA-4D05-9CE5-89965AFA17E8}" destId="{A52526A8-28C5-4C9C-A7BC-8E5EB59CBAD6}" srcOrd="11" destOrd="0" presId="urn:microsoft.com/office/officeart/2005/8/layout/vProcess5"/>
  </dgm:cxnLst>
  <dgm:bg/>
  <dgm:whole>
    <a:ln w="28575"/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BC8E-C572-4A6C-89D3-9EC3C3D7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уроков по теме : «Системы счисления»</vt:lpstr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уроков по теме : «Системы счисления»</dc:title>
  <dc:creator>пользователь</dc:creator>
  <cp:lastModifiedBy>пользователь</cp:lastModifiedBy>
  <cp:revision>5</cp:revision>
  <dcterms:created xsi:type="dcterms:W3CDTF">2007-11-21T19:44:00Z</dcterms:created>
  <dcterms:modified xsi:type="dcterms:W3CDTF">2010-01-11T17:54:00Z</dcterms:modified>
</cp:coreProperties>
</file>