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F6" w:rsidRDefault="009E13F6" w:rsidP="009E13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Pr="00EE5196">
        <w:rPr>
          <w:rFonts w:ascii="Times New Roman" w:hAnsi="Times New Roman" w:cs="Times New Roman"/>
          <w:sz w:val="32"/>
          <w:szCs w:val="32"/>
        </w:rPr>
        <w:t xml:space="preserve">рок </w:t>
      </w:r>
      <w:proofErr w:type="spellStart"/>
      <w:r w:rsidRPr="00EE5196">
        <w:rPr>
          <w:rFonts w:ascii="Times New Roman" w:hAnsi="Times New Roman" w:cs="Times New Roman"/>
          <w:sz w:val="32"/>
          <w:szCs w:val="32"/>
        </w:rPr>
        <w:t>Генераловой</w:t>
      </w:r>
      <w:proofErr w:type="spellEnd"/>
      <w:r w:rsidRPr="00EE5196">
        <w:rPr>
          <w:rFonts w:ascii="Times New Roman" w:hAnsi="Times New Roman" w:cs="Times New Roman"/>
          <w:sz w:val="32"/>
          <w:szCs w:val="32"/>
        </w:rPr>
        <w:t xml:space="preserve"> В.П. по русскому языку</w:t>
      </w:r>
    </w:p>
    <w:p w:rsidR="009E13F6" w:rsidRPr="00EE5196" w:rsidRDefault="009E13F6" w:rsidP="009E13F6">
      <w:pPr>
        <w:rPr>
          <w:rFonts w:ascii="Times New Roman" w:hAnsi="Times New Roman" w:cs="Times New Roman"/>
          <w:sz w:val="32"/>
          <w:szCs w:val="32"/>
        </w:rPr>
      </w:pPr>
      <w:r w:rsidRPr="00EE5196">
        <w:rPr>
          <w:rFonts w:ascii="Times New Roman" w:hAnsi="Times New Roman" w:cs="Times New Roman"/>
          <w:sz w:val="32"/>
          <w:szCs w:val="32"/>
        </w:rPr>
        <w:t xml:space="preserve"> «Всё о слове: </w:t>
      </w:r>
      <w:proofErr w:type="spellStart"/>
      <w:r w:rsidRPr="00EE5196">
        <w:rPr>
          <w:rFonts w:ascii="Times New Roman" w:hAnsi="Times New Roman" w:cs="Times New Roman"/>
          <w:sz w:val="32"/>
          <w:szCs w:val="32"/>
        </w:rPr>
        <w:t>многоаспектный</w:t>
      </w:r>
      <w:proofErr w:type="spellEnd"/>
      <w:r w:rsidRPr="00EE5196">
        <w:rPr>
          <w:rFonts w:ascii="Times New Roman" w:hAnsi="Times New Roman" w:cs="Times New Roman"/>
          <w:sz w:val="32"/>
          <w:szCs w:val="32"/>
        </w:rPr>
        <w:t xml:space="preserve"> анализ слова»</w:t>
      </w:r>
    </w:p>
    <w:p w:rsidR="009E13F6" w:rsidRPr="009173F8" w:rsidRDefault="009E13F6" w:rsidP="009E1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E13F6" w:rsidRPr="009173F8" w:rsidRDefault="009E13F6" w:rsidP="009E1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урока русского языка в 10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3F8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Тема</w:t>
      </w:r>
      <w:r w:rsidRPr="009173F8">
        <w:rPr>
          <w:rFonts w:ascii="Times New Roman" w:hAnsi="Times New Roman" w:cs="Times New Roman"/>
          <w:sz w:val="24"/>
          <w:szCs w:val="24"/>
        </w:rPr>
        <w:t>: «Всё есть слова - для каждой сути».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(Все о слове: </w:t>
      </w: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  анализ слова)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Цель</w:t>
      </w:r>
      <w:r w:rsidRPr="009173F8">
        <w:rPr>
          <w:rFonts w:ascii="Times New Roman" w:hAnsi="Times New Roman" w:cs="Times New Roman"/>
          <w:sz w:val="24"/>
          <w:szCs w:val="24"/>
        </w:rPr>
        <w:t>:   1) Формировать лингвистическую и языковую компетентности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              2) Развивать коммуникабельность учащихся в творческой группе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9173F8">
        <w:rPr>
          <w:rFonts w:ascii="Times New Roman" w:hAnsi="Times New Roman" w:cs="Times New Roman"/>
          <w:sz w:val="24"/>
          <w:szCs w:val="24"/>
        </w:rPr>
        <w:t>: групповая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173F8">
        <w:rPr>
          <w:rFonts w:ascii="Times New Roman" w:hAnsi="Times New Roman" w:cs="Times New Roman"/>
          <w:sz w:val="24"/>
          <w:szCs w:val="24"/>
        </w:rPr>
        <w:t>:</w:t>
      </w:r>
    </w:p>
    <w:p w:rsidR="009E13F6" w:rsidRPr="009173F8" w:rsidRDefault="009E13F6" w:rsidP="009E1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Справочная литература (лингвистические словари)</w:t>
      </w:r>
    </w:p>
    <w:p w:rsidR="009E13F6" w:rsidRPr="009173F8" w:rsidRDefault="009E13F6" w:rsidP="009E1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Раздаточный материал (памятка по анализу слова, речевые клише)</w:t>
      </w:r>
    </w:p>
    <w:p w:rsidR="009E13F6" w:rsidRPr="009173F8" w:rsidRDefault="009E13F6" w:rsidP="009E1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Запись на доске</w:t>
      </w:r>
    </w:p>
    <w:p w:rsidR="009E13F6" w:rsidRPr="009173F8" w:rsidRDefault="009E13F6" w:rsidP="009E1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Наглядное пособие аппликация</w:t>
      </w:r>
    </w:p>
    <w:p w:rsidR="009E13F6" w:rsidRPr="009173F8" w:rsidRDefault="009E13F6" w:rsidP="009E1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E13F6" w:rsidRPr="009173F8" w:rsidRDefault="009E13F6" w:rsidP="009E1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9E13F6" w:rsidRPr="009173F8" w:rsidRDefault="009E13F6" w:rsidP="009E13F6">
      <w:pPr>
        <w:rPr>
          <w:rFonts w:ascii="Times New Roman" w:hAnsi="Times New Roman" w:cs="Times New Roman"/>
          <w:i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>- Добрый день, я искренне рада приветствовать всех, кто не равнодушен к русскому языку, к этой громаде, к этому достоянию, к этому кладу, который дан нам во владение.</w:t>
      </w:r>
    </w:p>
    <w:p w:rsidR="009E13F6" w:rsidRPr="009173F8" w:rsidRDefault="009E13F6" w:rsidP="009E1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9E13F6" w:rsidRPr="009173F8" w:rsidRDefault="009E13F6" w:rsidP="009E1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  <w:u w:val="single"/>
        </w:rPr>
        <w:t>Тема нашего урока</w:t>
      </w:r>
      <w:r w:rsidRPr="009173F8">
        <w:rPr>
          <w:rFonts w:ascii="Times New Roman" w:hAnsi="Times New Roman" w:cs="Times New Roman"/>
          <w:sz w:val="24"/>
          <w:szCs w:val="24"/>
        </w:rPr>
        <w:t xml:space="preserve">: «Всё о слове: </w:t>
      </w: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 анализ слова»</w:t>
      </w:r>
    </w:p>
    <w:p w:rsidR="009E13F6" w:rsidRPr="009173F8" w:rsidRDefault="009E13F6" w:rsidP="009E13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 xml:space="preserve">- Что значит </w:t>
      </w:r>
      <w:proofErr w:type="spellStart"/>
      <w:r w:rsidRPr="009173F8">
        <w:rPr>
          <w:rFonts w:ascii="Times New Roman" w:hAnsi="Times New Roman" w:cs="Times New Roman"/>
          <w:i/>
          <w:sz w:val="24"/>
          <w:szCs w:val="24"/>
        </w:rPr>
        <w:t>многоаспектный</w:t>
      </w:r>
      <w:proofErr w:type="spellEnd"/>
      <w:r w:rsidRPr="009173F8">
        <w:rPr>
          <w:rFonts w:ascii="Times New Roman" w:hAnsi="Times New Roman" w:cs="Times New Roman"/>
          <w:i/>
          <w:sz w:val="24"/>
          <w:szCs w:val="24"/>
        </w:rPr>
        <w:t xml:space="preserve"> анализ слова?</w:t>
      </w:r>
    </w:p>
    <w:p w:rsidR="009E13F6" w:rsidRPr="009173F8" w:rsidRDefault="009E13F6" w:rsidP="009E1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>- Значит, мы будем создавать</w:t>
      </w:r>
      <w:r w:rsidRPr="009173F8">
        <w:rPr>
          <w:rFonts w:ascii="Times New Roman" w:hAnsi="Times New Roman" w:cs="Times New Roman"/>
          <w:sz w:val="24"/>
          <w:szCs w:val="24"/>
        </w:rPr>
        <w:t xml:space="preserve"> «портрет» слова.</w:t>
      </w:r>
    </w:p>
    <w:p w:rsidR="009E13F6" w:rsidRPr="009173F8" w:rsidRDefault="009E13F6" w:rsidP="009E13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Для начала давайте определим, что такое «слово» с научной точки зрения.</w:t>
      </w:r>
    </w:p>
    <w:p w:rsidR="009E13F6" w:rsidRPr="009173F8" w:rsidRDefault="009E13F6" w:rsidP="009E13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По утверждению М. Горького, </w:t>
      </w:r>
      <w:r w:rsidRPr="009173F8">
        <w:rPr>
          <w:rFonts w:ascii="Times New Roman" w:hAnsi="Times New Roman" w:cs="Times New Roman"/>
          <w:i/>
          <w:sz w:val="24"/>
          <w:szCs w:val="24"/>
        </w:rPr>
        <w:t>слово – это одежда всех мыслей, всех фактов</w:t>
      </w:r>
      <w:r w:rsidRPr="009173F8">
        <w:rPr>
          <w:rFonts w:ascii="Times New Roman" w:hAnsi="Times New Roman" w:cs="Times New Roman"/>
          <w:sz w:val="24"/>
          <w:szCs w:val="24"/>
        </w:rPr>
        <w:t xml:space="preserve">. Рисуя «портрет» слова, мы окунаемся в его глубины, осознаем его красоту, функциональность, творческую и духовную энергию. Чтобы создать </w:t>
      </w:r>
      <w:r w:rsidRPr="009173F8">
        <w:rPr>
          <w:rFonts w:ascii="Times New Roman" w:hAnsi="Times New Roman" w:cs="Times New Roman"/>
          <w:i/>
          <w:sz w:val="24"/>
          <w:szCs w:val="24"/>
        </w:rPr>
        <w:t>портрет слова как единицы языка</w:t>
      </w:r>
      <w:r w:rsidRPr="009173F8">
        <w:rPr>
          <w:rFonts w:ascii="Times New Roman" w:hAnsi="Times New Roman" w:cs="Times New Roman"/>
          <w:sz w:val="24"/>
          <w:szCs w:val="24"/>
        </w:rPr>
        <w:t>, мы должны обратиться к разным разделам лингвистики, т.е. науки о языке. К каким?</w:t>
      </w:r>
    </w:p>
    <w:p w:rsidR="009E13F6" w:rsidRPr="009173F8" w:rsidRDefault="009E13F6" w:rsidP="009E13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>Остается только определить слово</w:t>
      </w:r>
      <w:r w:rsidRPr="009173F8">
        <w:rPr>
          <w:rFonts w:ascii="Times New Roman" w:hAnsi="Times New Roman" w:cs="Times New Roman"/>
          <w:sz w:val="24"/>
          <w:szCs w:val="24"/>
        </w:rPr>
        <w:t>, портрет которого мы будем создавать с точки зрения лингвистики, демонстрируя при этом языковую, коммуникативную и культурологическую компетентности.</w:t>
      </w:r>
    </w:p>
    <w:p w:rsidR="009E13F6" w:rsidRPr="009173F8" w:rsidRDefault="009E13F6" w:rsidP="009E1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Работы с афоризмами на доске.</w:t>
      </w:r>
    </w:p>
    <w:p w:rsidR="009E13F6" w:rsidRPr="009173F8" w:rsidRDefault="009E13F6" w:rsidP="009E1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>Попробуем догадаться, какое слово пропущено в этих афоризмах</w:t>
      </w:r>
      <w:r w:rsidRPr="009173F8">
        <w:rPr>
          <w:rFonts w:ascii="Times New Roman" w:hAnsi="Times New Roman" w:cs="Times New Roman"/>
          <w:sz w:val="24"/>
          <w:szCs w:val="24"/>
        </w:rPr>
        <w:t>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 …  с точки зрения молодости – бесконечное будущее; с точки зрения старости – очень короткое прошлое.</w:t>
      </w:r>
    </w:p>
    <w:p w:rsidR="009E13F6" w:rsidRPr="009173F8" w:rsidRDefault="009E13F6" w:rsidP="009E13F6">
      <w:pPr>
        <w:jc w:val="right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А. Шопенгауэр.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lastRenderedPageBreak/>
        <w:t>… - это миг между прошлым и будущим.</w:t>
      </w:r>
    </w:p>
    <w:p w:rsidR="009E13F6" w:rsidRPr="009173F8" w:rsidRDefault="009E13F6" w:rsidP="009E13F6">
      <w:pPr>
        <w:jc w:val="right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Дербенев</w:t>
      </w:r>
      <w:proofErr w:type="spellEnd"/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…  </w:t>
      </w:r>
      <w:proofErr w:type="gramStart"/>
      <w:r w:rsidRPr="009173F8">
        <w:rPr>
          <w:rFonts w:ascii="Times New Roman" w:hAnsi="Times New Roman" w:cs="Times New Roman"/>
          <w:sz w:val="24"/>
          <w:szCs w:val="24"/>
        </w:rPr>
        <w:t>подобна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 xml:space="preserve"> театру: в ней часто весьма дурные люди занимают наилучшие места.</w:t>
      </w:r>
    </w:p>
    <w:p w:rsidR="009E13F6" w:rsidRPr="009173F8" w:rsidRDefault="009E13F6" w:rsidP="009E13F6">
      <w:pPr>
        <w:jc w:val="right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Пифагор</w:t>
      </w:r>
    </w:p>
    <w:p w:rsidR="009E13F6" w:rsidRPr="009173F8" w:rsidRDefault="009E13F6" w:rsidP="009E13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Работа в группах</w:t>
      </w:r>
    </w:p>
    <w:p w:rsidR="009E13F6" w:rsidRPr="009173F8" w:rsidRDefault="009E13F6" w:rsidP="009E1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>Итак, слово определено. Задача каждой группы охарактеризовать это слово</w:t>
      </w:r>
      <w:r w:rsidRPr="009173F8">
        <w:rPr>
          <w:rFonts w:ascii="Times New Roman" w:hAnsi="Times New Roman" w:cs="Times New Roman"/>
          <w:sz w:val="24"/>
          <w:szCs w:val="24"/>
        </w:rPr>
        <w:t>: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1-ая группа на фонетическом, графическом о орфографическом уровнях. (см</w:t>
      </w:r>
      <w:proofErr w:type="gramStart"/>
      <w:r w:rsidRPr="009173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>амятки)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2-ая группа анализирует это слово с точки зрения </w:t>
      </w: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 (см. памятку). Пользуйтесь словообразовательным словарем.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3-ья группа вам предстоит дать характеристику слову «жизнь» как части речи. Здесь вам поможет учебник под редакцией </w:t>
      </w: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Батайцевой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 и Власенкова.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4-ая группа самая ответственная работа: обратитесь к лексикологии и фразеологии. Поработайте со словами.</w:t>
      </w:r>
    </w:p>
    <w:p w:rsidR="009E13F6" w:rsidRPr="009173F8" w:rsidRDefault="009E13F6" w:rsidP="009E13F6">
      <w:pPr>
        <w:rPr>
          <w:rFonts w:ascii="Times New Roman" w:hAnsi="Times New Roman" w:cs="Times New Roman"/>
          <w:i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>А нашим уважаемым гостям, чтобы они не скучали в течение 5-и минут, я хочу предложить поразмышлять над некоторыми афоризмами …</w:t>
      </w:r>
    </w:p>
    <w:p w:rsidR="009E13F6" w:rsidRPr="009173F8" w:rsidRDefault="009E13F6" w:rsidP="009E13F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173F8">
        <w:rPr>
          <w:rFonts w:ascii="Times New Roman" w:hAnsi="Times New Roman" w:cs="Times New Roman"/>
          <w:b/>
          <w:sz w:val="24"/>
          <w:szCs w:val="24"/>
        </w:rPr>
        <w:t>Выступление представителей от каждой группы.</w:t>
      </w:r>
    </w:p>
    <w:p w:rsidR="009E13F6" w:rsidRPr="009173F8" w:rsidRDefault="009E13F6" w:rsidP="009E1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Используя речевое клише, охарактеризуйте слова на языковых уровнях, которые вам предложены.</w:t>
      </w:r>
    </w:p>
    <w:p w:rsidR="009E13F6" w:rsidRPr="009173F8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>На доске появляется аппликация</w:t>
      </w:r>
      <w:r w:rsidRPr="009173F8">
        <w:rPr>
          <w:rFonts w:ascii="Times New Roman" w:hAnsi="Times New Roman" w:cs="Times New Roman"/>
          <w:sz w:val="24"/>
          <w:szCs w:val="24"/>
        </w:rPr>
        <w:t>:</w:t>
      </w: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13F6" w:rsidRPr="009173F8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«</w:t>
      </w:r>
      <w:r w:rsidRPr="009173F8">
        <w:rPr>
          <w:rFonts w:ascii="Times New Roman" w:hAnsi="Times New Roman" w:cs="Times New Roman"/>
          <w:i/>
          <w:sz w:val="24"/>
          <w:szCs w:val="24"/>
        </w:rPr>
        <w:t>Все есть слова – для каждой сути</w:t>
      </w:r>
      <w:r w:rsidRPr="009173F8">
        <w:rPr>
          <w:rFonts w:ascii="Times New Roman" w:hAnsi="Times New Roman" w:cs="Times New Roman"/>
          <w:sz w:val="24"/>
          <w:szCs w:val="24"/>
        </w:rPr>
        <w:t xml:space="preserve">» (Все о слове: </w:t>
      </w: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 анализ слова).</w:t>
      </w:r>
    </w:p>
    <w:p w:rsidR="009E13F6" w:rsidRPr="009173F8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78415" cy="4125825"/>
            <wp:effectExtent l="19050" t="0" r="3035" b="0"/>
            <wp:docPr id="8" name="Рисунок 1" descr="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чечный рисунок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841" cy="412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3F6" w:rsidRPr="009173F8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i/>
          <w:sz w:val="24"/>
          <w:szCs w:val="24"/>
        </w:rPr>
        <w:t>Попробуем</w:t>
      </w:r>
      <w:r w:rsidRPr="009173F8">
        <w:rPr>
          <w:rFonts w:ascii="Times New Roman" w:hAnsi="Times New Roman" w:cs="Times New Roman"/>
          <w:sz w:val="24"/>
          <w:szCs w:val="24"/>
        </w:rPr>
        <w:t xml:space="preserve"> создать «</w:t>
      </w:r>
      <w:r w:rsidRPr="009173F8">
        <w:rPr>
          <w:rFonts w:ascii="Times New Roman" w:hAnsi="Times New Roman" w:cs="Times New Roman"/>
          <w:i/>
          <w:sz w:val="24"/>
          <w:szCs w:val="24"/>
        </w:rPr>
        <w:t>портрет</w:t>
      </w:r>
      <w:r w:rsidRPr="009173F8">
        <w:rPr>
          <w:rFonts w:ascii="Times New Roman" w:hAnsi="Times New Roman" w:cs="Times New Roman"/>
          <w:sz w:val="24"/>
          <w:szCs w:val="24"/>
        </w:rPr>
        <w:t>» слова. А что такое «</w:t>
      </w:r>
      <w:r w:rsidRPr="009173F8">
        <w:rPr>
          <w:rFonts w:ascii="Times New Roman" w:hAnsi="Times New Roman" w:cs="Times New Roman"/>
          <w:i/>
          <w:sz w:val="24"/>
          <w:szCs w:val="24"/>
        </w:rPr>
        <w:t>слово</w:t>
      </w:r>
      <w:r w:rsidRPr="009173F8">
        <w:rPr>
          <w:rFonts w:ascii="Times New Roman" w:hAnsi="Times New Roman" w:cs="Times New Roman"/>
          <w:sz w:val="24"/>
          <w:szCs w:val="24"/>
        </w:rPr>
        <w:t>»?</w:t>
      </w:r>
    </w:p>
    <w:p w:rsidR="009E13F6" w:rsidRPr="009173F8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173F8">
        <w:rPr>
          <w:rFonts w:ascii="Times New Roman" w:hAnsi="Times New Roman" w:cs="Times New Roman"/>
          <w:sz w:val="24"/>
          <w:szCs w:val="24"/>
        </w:rPr>
        <w:t>( (Единица языка.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 xml:space="preserve"> Значимая единица, которая имеет форму и содержание</w:t>
      </w:r>
      <w:proofErr w:type="gramStart"/>
      <w:r w:rsidRPr="009173F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 xml:space="preserve">См. </w:t>
      </w: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высказ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73F8">
        <w:rPr>
          <w:rFonts w:ascii="Times New Roman" w:hAnsi="Times New Roman" w:cs="Times New Roman"/>
          <w:sz w:val="24"/>
          <w:szCs w:val="24"/>
        </w:rPr>
        <w:t>Флоренского о слове).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3F8">
        <w:rPr>
          <w:rFonts w:ascii="Times New Roman" w:hAnsi="Times New Roman" w:cs="Times New Roman"/>
          <w:i/>
          <w:sz w:val="24"/>
          <w:szCs w:val="24"/>
        </w:rPr>
        <w:t>Рисуя портрет слова</w:t>
      </w:r>
      <w:r w:rsidRPr="009173F8">
        <w:rPr>
          <w:rFonts w:ascii="Times New Roman" w:hAnsi="Times New Roman" w:cs="Times New Roman"/>
          <w:sz w:val="24"/>
          <w:szCs w:val="24"/>
        </w:rPr>
        <w:t>, мы окунаемся в его глубины, осознаем его красоту, функциональность, творческую и духовную энергию.)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 xml:space="preserve"> Чтобы создать </w:t>
      </w:r>
      <w:r w:rsidRPr="00A35A47">
        <w:rPr>
          <w:rFonts w:ascii="Times New Roman" w:hAnsi="Times New Roman" w:cs="Times New Roman"/>
          <w:i/>
          <w:sz w:val="24"/>
          <w:szCs w:val="24"/>
        </w:rPr>
        <w:t>портрет  слова как единица языка</w:t>
      </w:r>
      <w:r w:rsidRPr="009173F8">
        <w:rPr>
          <w:rFonts w:ascii="Times New Roman" w:hAnsi="Times New Roman" w:cs="Times New Roman"/>
          <w:sz w:val="24"/>
          <w:szCs w:val="24"/>
        </w:rPr>
        <w:t>, мы должны обратиться к разным разделам лингвистики, т.е. науки о языке. К каким?</w:t>
      </w:r>
    </w:p>
    <w:p w:rsidR="009E13F6" w:rsidRPr="009173F8" w:rsidRDefault="009E13F6" w:rsidP="009E13F6">
      <w:pPr>
        <w:ind w:left="720"/>
        <w:rPr>
          <w:rFonts w:ascii="Times New Roman" w:hAnsi="Times New Roman" w:cs="Times New Roman"/>
          <w:sz w:val="24"/>
          <w:szCs w:val="24"/>
        </w:rPr>
      </w:pPr>
      <w:r w:rsidRPr="00A35A47">
        <w:rPr>
          <w:rFonts w:ascii="Times New Roman" w:hAnsi="Times New Roman" w:cs="Times New Roman"/>
          <w:i/>
          <w:sz w:val="24"/>
          <w:szCs w:val="24"/>
        </w:rPr>
        <w:t>Остается определить слово, портрет которого с точки зрения лингвистики мы будем создавать, демонстрируя при этом</w:t>
      </w:r>
      <w:r w:rsidRPr="009173F8">
        <w:rPr>
          <w:rFonts w:ascii="Times New Roman" w:hAnsi="Times New Roman" w:cs="Times New Roman"/>
          <w:sz w:val="24"/>
          <w:szCs w:val="24"/>
        </w:rPr>
        <w:t xml:space="preserve"> языковую, коммуникативную и культурническую компетентности.</w:t>
      </w:r>
    </w:p>
    <w:p w:rsidR="009E13F6" w:rsidRPr="009173F8" w:rsidRDefault="009E13F6" w:rsidP="009E1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Вы сказали, что слово «жизнь» многозначные, стилистические нейтральное (что значит – стилистически нейтральное?)</w:t>
      </w:r>
    </w:p>
    <w:p w:rsidR="009E13F6" w:rsidRPr="009173F8" w:rsidRDefault="009E13F6" w:rsidP="009E1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173F8">
        <w:rPr>
          <w:rFonts w:ascii="Times New Roman" w:hAnsi="Times New Roman" w:cs="Times New Roman"/>
          <w:sz w:val="24"/>
          <w:szCs w:val="24"/>
        </w:rPr>
        <w:t>Давайте проанализируем одну из речевых ситуаций, с которой вас сейчас познакомят Кирилл и Виталий, любезно согласившиеся выступить в роли актеров.</w:t>
      </w:r>
      <w:proofErr w:type="gramEnd"/>
    </w:p>
    <w:p w:rsidR="009E13F6" w:rsidRPr="009173F8" w:rsidRDefault="009E13F6" w:rsidP="009E1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Анализ текста.</w:t>
      </w:r>
    </w:p>
    <w:p w:rsidR="009E13F6" w:rsidRPr="00A35A47" w:rsidRDefault="009E13F6" w:rsidP="009E13F6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а) </w:t>
      </w:r>
      <w:r w:rsidRPr="00A35A47">
        <w:rPr>
          <w:rFonts w:ascii="Times New Roman" w:hAnsi="Times New Roman" w:cs="Times New Roman"/>
          <w:i/>
          <w:sz w:val="24"/>
          <w:szCs w:val="24"/>
        </w:rPr>
        <w:t>Как создается смысловая многословность в тесте?</w:t>
      </w:r>
    </w:p>
    <w:p w:rsidR="009E13F6" w:rsidRPr="00A35A47" w:rsidRDefault="009E13F6" w:rsidP="009E13F6">
      <w:pPr>
        <w:rPr>
          <w:rFonts w:ascii="Times New Roman" w:hAnsi="Times New Roman" w:cs="Times New Roman"/>
          <w:i/>
          <w:sz w:val="24"/>
          <w:szCs w:val="24"/>
        </w:rPr>
      </w:pPr>
      <w:r w:rsidRPr="00A35A47">
        <w:rPr>
          <w:rFonts w:ascii="Times New Roman" w:hAnsi="Times New Roman" w:cs="Times New Roman"/>
          <w:i/>
          <w:sz w:val="24"/>
          <w:szCs w:val="24"/>
        </w:rPr>
        <w:t xml:space="preserve">               Обратите внимание на глубокий философский смысл реплик отца.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- К какому стилю речи вы отнесете этот текст?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Стилистическая принадлежность – развернутый стиль.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lastRenderedPageBreak/>
        <w:t>Признаки стиля: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Неофиц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73F8">
        <w:rPr>
          <w:rFonts w:ascii="Times New Roman" w:hAnsi="Times New Roman" w:cs="Times New Roman"/>
          <w:sz w:val="24"/>
          <w:szCs w:val="24"/>
        </w:rPr>
        <w:t>от-ка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173F8">
        <w:rPr>
          <w:rFonts w:ascii="Times New Roman" w:hAnsi="Times New Roman" w:cs="Times New Roman"/>
          <w:sz w:val="24"/>
          <w:szCs w:val="24"/>
        </w:rPr>
        <w:t>вопросно</w:t>
      </w:r>
      <w:proofErr w:type="spellEnd"/>
      <w:r w:rsidRPr="009173F8">
        <w:rPr>
          <w:rFonts w:ascii="Times New Roman" w:hAnsi="Times New Roman" w:cs="Times New Roman"/>
          <w:sz w:val="24"/>
          <w:szCs w:val="24"/>
        </w:rPr>
        <w:t xml:space="preserve"> – ответная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 xml:space="preserve"> форма – обмен мыслями разговорная лексика.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- С каким настроением Кирилл произнес последнюю реплику?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Как вы думаете почему? Там стоит … прием умолчания.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Этот те</w:t>
      </w:r>
      <w:proofErr w:type="gramStart"/>
      <w:r w:rsidRPr="009173F8">
        <w:rPr>
          <w:rFonts w:ascii="Times New Roman" w:hAnsi="Times New Roman" w:cs="Times New Roman"/>
          <w:sz w:val="24"/>
          <w:szCs w:val="24"/>
        </w:rPr>
        <w:t>кст св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>идетельствует о том, что слово жизнь – многоязычная. Докажите! Называется текст «Смешной ты, папа!» А как можно озаглавить?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- Какие реплики вы могли бы дополнить авторскими ремарками?</w:t>
      </w:r>
    </w:p>
    <w:p w:rsidR="009E13F6" w:rsidRPr="009173F8" w:rsidRDefault="009E13F6" w:rsidP="009E13F6">
      <w:p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Так что это можно предложить, что, собственно, я и хочу предложить вам на дом.</w:t>
      </w:r>
    </w:p>
    <w:p w:rsidR="009E13F6" w:rsidRPr="009173F8" w:rsidRDefault="009E13F6" w:rsidP="009E13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Анализ афоризмов.</w:t>
      </w:r>
    </w:p>
    <w:p w:rsidR="009E13F6" w:rsidRPr="009173F8" w:rsidRDefault="009E13F6" w:rsidP="009E13F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Но у нас еще есть афоризмы. Давайте обратимся к ним.</w:t>
      </w:r>
    </w:p>
    <w:p w:rsidR="009E13F6" w:rsidRPr="009173F8" w:rsidRDefault="009E13F6" w:rsidP="009E13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 xml:space="preserve">Жизнь нашу можно удобно сравнивать со своенравною рекою, на поверхности которой плавает чёлн, иногда укачиваемый тихоструйною волною, нередко же задержанный в своём движении мелью и разбиваемый о подводный камень. - Нужно ли упоминать, что сей утлый чёлн на рынке скоропреходящего </w:t>
      </w:r>
      <w:proofErr w:type="gramStart"/>
      <w:r w:rsidRPr="009173F8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Pr="009173F8">
        <w:rPr>
          <w:rFonts w:ascii="Times New Roman" w:hAnsi="Times New Roman" w:cs="Times New Roman"/>
          <w:sz w:val="24"/>
          <w:szCs w:val="24"/>
        </w:rPr>
        <w:t xml:space="preserve"> есть не кто иной, как сам человек?</w:t>
      </w:r>
    </w:p>
    <w:p w:rsidR="009E13F6" w:rsidRPr="009173F8" w:rsidRDefault="009E13F6" w:rsidP="009E13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Кузьма Прутков</w:t>
      </w:r>
    </w:p>
    <w:p w:rsidR="009E13F6" w:rsidRPr="009173F8" w:rsidRDefault="009E13F6" w:rsidP="009E1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- У К.Пруткова много афоризмов, в частности, о жизни.</w:t>
      </w:r>
    </w:p>
    <w:p w:rsidR="009E13F6" w:rsidRPr="009173F8" w:rsidRDefault="009E13F6" w:rsidP="009E1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А что вам известно об этом авторе?</w:t>
      </w:r>
    </w:p>
    <w:p w:rsidR="009E13F6" w:rsidRPr="009173F8" w:rsidRDefault="009E13F6" w:rsidP="009E1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3F8">
        <w:rPr>
          <w:rFonts w:ascii="Times New Roman" w:hAnsi="Times New Roman" w:cs="Times New Roman"/>
          <w:sz w:val="24"/>
          <w:szCs w:val="24"/>
        </w:rPr>
        <w:t>- Можете прокомментировать одно из высказываний о жизни?</w:t>
      </w:r>
    </w:p>
    <w:p w:rsidR="009E13F6" w:rsidRPr="009E13F6" w:rsidRDefault="009E13F6" w:rsidP="009E13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13F6">
        <w:rPr>
          <w:rFonts w:ascii="Times New Roman" w:hAnsi="Times New Roman" w:cs="Times New Roman"/>
          <w:sz w:val="24"/>
          <w:szCs w:val="24"/>
        </w:rPr>
        <w:t>Д/</w:t>
      </w:r>
      <w:proofErr w:type="spellStart"/>
      <w:r w:rsidRPr="009E13F6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Pr="009E13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E13F6">
        <w:rPr>
          <w:rFonts w:ascii="Times New Roman" w:hAnsi="Times New Roman" w:cs="Times New Roman"/>
          <w:sz w:val="24"/>
          <w:szCs w:val="24"/>
        </w:rPr>
        <w:t xml:space="preserve"> Творческая работа. С какими из афоризмов вы согласны, а с какими готовы поспорить.</w:t>
      </w: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p w:rsidR="009E13F6" w:rsidRDefault="009E13F6" w:rsidP="009E13F6">
      <w:pPr>
        <w:rPr>
          <w:rFonts w:ascii="Times New Roman" w:hAnsi="Times New Roman" w:cs="Times New Roman"/>
          <w:sz w:val="24"/>
          <w:szCs w:val="24"/>
        </w:rPr>
      </w:pPr>
    </w:p>
    <w:sectPr w:rsidR="009E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007A"/>
    <w:multiLevelType w:val="hybridMultilevel"/>
    <w:tmpl w:val="DAE2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0101F"/>
    <w:multiLevelType w:val="hybridMultilevel"/>
    <w:tmpl w:val="47B20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939B9"/>
    <w:multiLevelType w:val="hybridMultilevel"/>
    <w:tmpl w:val="0E2636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66242"/>
    <w:multiLevelType w:val="hybridMultilevel"/>
    <w:tmpl w:val="329ABC46"/>
    <w:lvl w:ilvl="0" w:tplc="FFC8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E13F6"/>
    <w:rsid w:val="009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4255</Characters>
  <Application>Microsoft Office Word</Application>
  <DocSecurity>0</DocSecurity>
  <Lines>35</Lines>
  <Paragraphs>9</Paragraphs>
  <ScaleCrop>false</ScaleCrop>
  <Company>дом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2010-11-02T10:25:00Z</dcterms:created>
  <dcterms:modified xsi:type="dcterms:W3CDTF">2010-11-02T10:28:00Z</dcterms:modified>
</cp:coreProperties>
</file>