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B0" w:rsidRDefault="001F03B0" w:rsidP="00610B5C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F03B0" w:rsidRDefault="001F03B0" w:rsidP="001F03B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03B0" w:rsidRDefault="001F03B0" w:rsidP="001F03B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03B0" w:rsidRDefault="001F03B0" w:rsidP="001F03B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03B0" w:rsidRPr="00577C3B" w:rsidRDefault="001F03B0" w:rsidP="001F03B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7C3B">
        <w:rPr>
          <w:rFonts w:ascii="Times New Roman" w:hAnsi="Times New Roman" w:cs="Times New Roman"/>
          <w:b/>
          <w:i/>
          <w:sz w:val="24"/>
          <w:szCs w:val="24"/>
        </w:rPr>
        <w:t>МУНИЦИПАЛЬНОЕ ОБЩЕОБРАЗОВАТЕЛЬНОЕ УЧРЕЖДЕНИЕ</w:t>
      </w:r>
    </w:p>
    <w:p w:rsidR="001F03B0" w:rsidRPr="00577C3B" w:rsidRDefault="001F03B0" w:rsidP="001F03B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7C3B">
        <w:rPr>
          <w:rFonts w:ascii="Times New Roman" w:hAnsi="Times New Roman" w:cs="Times New Roman"/>
          <w:b/>
          <w:i/>
          <w:sz w:val="24"/>
          <w:szCs w:val="24"/>
        </w:rPr>
        <w:t>СРЕДНЯЯ ОБЩЕОБРАЗОВАТЕЛЬНАЯ ШКОЛА №15 Г.ПЕНЗЫ</w:t>
      </w:r>
    </w:p>
    <w:p w:rsidR="001F03B0" w:rsidRDefault="001F03B0" w:rsidP="001F03B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03B0" w:rsidRDefault="001F03B0" w:rsidP="00610B5C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F03B0" w:rsidRDefault="001F03B0" w:rsidP="00610B5C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F03B0" w:rsidRDefault="001F03B0" w:rsidP="00610B5C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F03B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219825" y="1685925"/>
            <wp:positionH relativeFrom="margin">
              <wp:align>left</wp:align>
            </wp:positionH>
            <wp:positionV relativeFrom="margin">
              <wp:align>top</wp:align>
            </wp:positionV>
            <wp:extent cx="866775" cy="1000125"/>
            <wp:effectExtent l="19050" t="19050" r="28575" b="28575"/>
            <wp:wrapSquare wrapText="bothSides"/>
            <wp:docPr id="27" name="Рисунок 2" descr="C:\Documents and Settings\Admin.A4FB4100CEB145D\Рабочий стол\Coat_of_Arms_of_Penza_gubernia_(Russian_empir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A4FB4100CEB145D\Рабочий стол\Coat_of_Arms_of_Penza_gubernia_(Russian_empire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3B0" w:rsidRDefault="001F03B0" w:rsidP="00610B5C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F03B0" w:rsidRDefault="001F03B0" w:rsidP="00610B5C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F03B0" w:rsidRDefault="001F03B0" w:rsidP="00610B5C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F03B0" w:rsidRDefault="001F03B0" w:rsidP="001F03B0">
      <w:pPr>
        <w:spacing w:line="240" w:lineRule="auto"/>
        <w:contextualSpacing/>
        <w:jc w:val="center"/>
        <w:rPr>
          <w:rFonts w:asciiTheme="majorHAnsi" w:hAnsiTheme="majorHAnsi" w:cs="Times New Roman"/>
          <w:sz w:val="40"/>
          <w:szCs w:val="40"/>
        </w:rPr>
      </w:pPr>
    </w:p>
    <w:p w:rsidR="001F03B0" w:rsidRPr="001F03B0" w:rsidRDefault="001F03B0" w:rsidP="001F03B0">
      <w:pPr>
        <w:spacing w:line="240" w:lineRule="auto"/>
        <w:contextualSpacing/>
        <w:jc w:val="center"/>
        <w:rPr>
          <w:rFonts w:ascii="Castellar" w:hAnsi="Castellar" w:cs="Times New Roman"/>
          <w:sz w:val="40"/>
          <w:szCs w:val="40"/>
        </w:rPr>
      </w:pPr>
      <w:r w:rsidRPr="001F03B0">
        <w:rPr>
          <w:rFonts w:asciiTheme="majorHAnsi" w:hAnsiTheme="majorHAnsi" w:cs="Times New Roman"/>
          <w:sz w:val="40"/>
          <w:szCs w:val="40"/>
        </w:rPr>
        <w:t>Авторская</w:t>
      </w:r>
      <w:r w:rsidRPr="001F03B0">
        <w:rPr>
          <w:rFonts w:ascii="Castellar" w:hAnsi="Castellar" w:cs="Times New Roman"/>
          <w:sz w:val="40"/>
          <w:szCs w:val="40"/>
        </w:rPr>
        <w:t xml:space="preserve"> </w:t>
      </w:r>
      <w:r w:rsidRPr="001F03B0">
        <w:rPr>
          <w:rFonts w:asciiTheme="majorHAnsi" w:hAnsiTheme="majorHAnsi" w:cs="Times New Roman"/>
          <w:sz w:val="40"/>
          <w:szCs w:val="40"/>
        </w:rPr>
        <w:t>программа</w:t>
      </w:r>
      <w:r w:rsidRPr="001F03B0">
        <w:rPr>
          <w:rFonts w:ascii="Castellar" w:hAnsi="Castellar" w:cs="Times New Roman"/>
          <w:sz w:val="40"/>
          <w:szCs w:val="40"/>
        </w:rPr>
        <w:t xml:space="preserve"> </w:t>
      </w:r>
      <w:r w:rsidRPr="001F03B0">
        <w:rPr>
          <w:rFonts w:asciiTheme="majorHAnsi" w:hAnsiTheme="majorHAnsi" w:cs="Times New Roman"/>
          <w:sz w:val="40"/>
          <w:szCs w:val="40"/>
        </w:rPr>
        <w:t>факультативного</w:t>
      </w:r>
      <w:r w:rsidRPr="001F03B0">
        <w:rPr>
          <w:rFonts w:ascii="Castellar" w:hAnsi="Castellar" w:cs="Times New Roman"/>
          <w:sz w:val="40"/>
          <w:szCs w:val="40"/>
        </w:rPr>
        <w:t xml:space="preserve"> </w:t>
      </w:r>
      <w:r w:rsidRPr="001F03B0">
        <w:rPr>
          <w:rFonts w:asciiTheme="majorHAnsi" w:hAnsiTheme="majorHAnsi" w:cs="Times New Roman"/>
          <w:sz w:val="40"/>
          <w:szCs w:val="40"/>
        </w:rPr>
        <w:t>курса</w:t>
      </w:r>
    </w:p>
    <w:p w:rsidR="001F03B0" w:rsidRPr="001F03B0" w:rsidRDefault="001F03B0" w:rsidP="001F03B0">
      <w:pPr>
        <w:spacing w:line="240" w:lineRule="auto"/>
        <w:contextualSpacing/>
        <w:jc w:val="center"/>
        <w:rPr>
          <w:rFonts w:ascii="Castellar" w:hAnsi="Castellar" w:cs="Times New Roman"/>
          <w:sz w:val="40"/>
          <w:szCs w:val="40"/>
        </w:rPr>
      </w:pPr>
      <w:r w:rsidRPr="001F03B0">
        <w:rPr>
          <w:rFonts w:ascii="Castellar" w:hAnsi="Castellar" w:cs="Times New Roman"/>
          <w:sz w:val="40"/>
          <w:szCs w:val="40"/>
        </w:rPr>
        <w:t>«</w:t>
      </w:r>
      <w:r w:rsidRPr="001F03B0">
        <w:rPr>
          <w:rFonts w:asciiTheme="majorHAnsi" w:hAnsiTheme="majorHAnsi" w:cs="Times New Roman"/>
          <w:sz w:val="40"/>
          <w:szCs w:val="40"/>
        </w:rPr>
        <w:t>Животный</w:t>
      </w:r>
      <w:r w:rsidRPr="001F03B0">
        <w:rPr>
          <w:rFonts w:ascii="Castellar" w:hAnsi="Castellar" w:cs="Times New Roman"/>
          <w:sz w:val="40"/>
          <w:szCs w:val="40"/>
        </w:rPr>
        <w:t xml:space="preserve"> </w:t>
      </w:r>
      <w:r w:rsidRPr="001F03B0">
        <w:rPr>
          <w:rFonts w:asciiTheme="majorHAnsi" w:hAnsiTheme="majorHAnsi" w:cs="Times New Roman"/>
          <w:sz w:val="40"/>
          <w:szCs w:val="40"/>
        </w:rPr>
        <w:t>мир</w:t>
      </w:r>
      <w:r w:rsidRPr="001F03B0">
        <w:rPr>
          <w:rFonts w:ascii="Castellar" w:hAnsi="Castellar" w:cs="Times New Roman"/>
          <w:sz w:val="40"/>
          <w:szCs w:val="40"/>
        </w:rPr>
        <w:t xml:space="preserve"> </w:t>
      </w:r>
      <w:r w:rsidRPr="001F03B0">
        <w:rPr>
          <w:rFonts w:asciiTheme="majorHAnsi" w:hAnsiTheme="majorHAnsi" w:cs="Times New Roman"/>
          <w:sz w:val="40"/>
          <w:szCs w:val="40"/>
        </w:rPr>
        <w:t>Пензенской</w:t>
      </w:r>
      <w:r w:rsidRPr="001F03B0">
        <w:rPr>
          <w:rFonts w:ascii="Castellar" w:hAnsi="Castellar" w:cs="Times New Roman"/>
          <w:sz w:val="40"/>
          <w:szCs w:val="40"/>
        </w:rPr>
        <w:t xml:space="preserve"> </w:t>
      </w:r>
      <w:r w:rsidRPr="001F03B0">
        <w:rPr>
          <w:rFonts w:asciiTheme="majorHAnsi" w:hAnsiTheme="majorHAnsi" w:cs="Times New Roman"/>
          <w:sz w:val="40"/>
          <w:szCs w:val="40"/>
        </w:rPr>
        <w:t>области</w:t>
      </w:r>
      <w:r w:rsidRPr="001F03B0">
        <w:rPr>
          <w:rFonts w:ascii="Castellar" w:hAnsi="Castellar" w:cs="Times New Roman"/>
          <w:sz w:val="40"/>
          <w:szCs w:val="40"/>
        </w:rPr>
        <w:t>».</w:t>
      </w:r>
    </w:p>
    <w:p w:rsidR="001F03B0" w:rsidRDefault="001F03B0" w:rsidP="001F03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3B0" w:rsidRPr="001F03B0" w:rsidRDefault="001F03B0" w:rsidP="001F0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3B0">
        <w:rPr>
          <w:rFonts w:ascii="Times New Roman" w:hAnsi="Times New Roman" w:cs="Times New Roman"/>
          <w:b/>
          <w:sz w:val="24"/>
          <w:szCs w:val="24"/>
        </w:rPr>
        <w:t xml:space="preserve">7класс.34часа </w:t>
      </w:r>
    </w:p>
    <w:p w:rsidR="001F03B0" w:rsidRDefault="001F03B0" w:rsidP="00610B5C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F03B0" w:rsidRDefault="001F03B0" w:rsidP="00610B5C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F03B0" w:rsidRDefault="001F03B0" w:rsidP="00610B5C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F03B0" w:rsidRDefault="001F03B0" w:rsidP="001F03B0">
      <w:pPr>
        <w:contextualSpacing/>
        <w:jc w:val="right"/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</w:pPr>
    </w:p>
    <w:p w:rsidR="001F03B0" w:rsidRDefault="001F03B0" w:rsidP="001F03B0">
      <w:pPr>
        <w:contextualSpacing/>
        <w:jc w:val="center"/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</w:pPr>
      <w:r w:rsidRPr="001F03B0">
        <w:rPr>
          <w:rFonts w:ascii="Times New Roman" w:hAnsi="Times New Roman" w:cs="Times New Roman"/>
          <w:b/>
          <w:noProof/>
          <w:color w:val="403152" w:themeColor="accent4" w:themeShade="80"/>
          <w:sz w:val="20"/>
          <w:szCs w:val="20"/>
          <w:lang w:eastAsia="ru-RU"/>
        </w:rPr>
        <w:drawing>
          <wp:inline distT="0" distB="0" distL="0" distR="0">
            <wp:extent cx="1897578" cy="1485900"/>
            <wp:effectExtent l="19050" t="0" r="7422" b="0"/>
            <wp:docPr id="26" name="Рисунок 12" descr="C:\Documents and Settings\Admin.A4FB4100CEB145D\Рабочий стол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.A4FB4100CEB145D\Рабочий стол\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78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3B0" w:rsidRDefault="001F03B0" w:rsidP="001F03B0">
      <w:pPr>
        <w:contextualSpacing/>
        <w:jc w:val="right"/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</w:pPr>
    </w:p>
    <w:p w:rsidR="001F03B0" w:rsidRDefault="001F03B0" w:rsidP="001F03B0">
      <w:pPr>
        <w:contextualSpacing/>
        <w:jc w:val="right"/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</w:pPr>
    </w:p>
    <w:p w:rsidR="001F03B0" w:rsidRDefault="001F03B0" w:rsidP="001F03B0">
      <w:pPr>
        <w:contextualSpacing/>
        <w:jc w:val="right"/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</w:pPr>
    </w:p>
    <w:p w:rsidR="001F03B0" w:rsidRDefault="001F03B0" w:rsidP="001F03B0">
      <w:pPr>
        <w:contextualSpacing/>
        <w:jc w:val="right"/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</w:pPr>
    </w:p>
    <w:p w:rsidR="001F03B0" w:rsidRDefault="001F03B0" w:rsidP="001F03B0">
      <w:pPr>
        <w:contextualSpacing/>
        <w:jc w:val="right"/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</w:pPr>
    </w:p>
    <w:p w:rsidR="001F03B0" w:rsidRPr="001F03B0" w:rsidRDefault="001F03B0" w:rsidP="001F03B0">
      <w:pPr>
        <w:contextualSpacing/>
        <w:jc w:val="right"/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</w:pPr>
      <w:r w:rsidRPr="001F03B0"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  <w:t>АВТОР-СОСТАВИТЕЛЬ:</w:t>
      </w:r>
    </w:p>
    <w:p w:rsidR="001F03B0" w:rsidRPr="001F03B0" w:rsidRDefault="001F03B0" w:rsidP="001F03B0">
      <w:pPr>
        <w:contextualSpacing/>
        <w:jc w:val="right"/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</w:pPr>
      <w:r w:rsidRPr="001F03B0"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  <w:t>ДОГАДИНА ТАТЬЯНА ВЛАДИМИРОВНА,</w:t>
      </w:r>
    </w:p>
    <w:p w:rsidR="001F03B0" w:rsidRDefault="001F03B0" w:rsidP="001F03B0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F03B0"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  <w:t>УЧИТЕЛЬ БИОЛОГИИ</w:t>
      </w:r>
    </w:p>
    <w:p w:rsidR="001F03B0" w:rsidRDefault="001F03B0" w:rsidP="00610B5C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F03B0" w:rsidRDefault="001F03B0" w:rsidP="00610B5C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F03B0" w:rsidRDefault="001F03B0" w:rsidP="00610B5C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F03B0" w:rsidRDefault="001F03B0" w:rsidP="00610B5C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F03B0" w:rsidRDefault="001F03B0" w:rsidP="00610B5C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F03B0" w:rsidRDefault="001F03B0" w:rsidP="00610B5C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F03B0" w:rsidRDefault="001F03B0" w:rsidP="001F03B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03B0" w:rsidRDefault="001F03B0" w:rsidP="001F03B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03B0" w:rsidRDefault="001F03B0" w:rsidP="001F03B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Пенза.2010г.</w:t>
      </w:r>
    </w:p>
    <w:p w:rsidR="001F03B0" w:rsidRDefault="001F03B0" w:rsidP="00610B5C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F03B0" w:rsidRDefault="001F03B0" w:rsidP="00E871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1CD" w:rsidRDefault="00E871CD" w:rsidP="00E871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7D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E90F28" w:rsidRPr="001537D7" w:rsidRDefault="00E90F28" w:rsidP="00E90F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0F28" w:rsidRDefault="00E90F28" w:rsidP="00E90F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факультативного </w:t>
      </w:r>
      <w:r w:rsidRPr="001537D7">
        <w:rPr>
          <w:rFonts w:ascii="Times New Roman" w:hAnsi="Times New Roman" w:cs="Times New Roman"/>
          <w:sz w:val="24"/>
          <w:szCs w:val="24"/>
        </w:rPr>
        <w:t>курса  «</w:t>
      </w:r>
      <w:r>
        <w:rPr>
          <w:rFonts w:ascii="Times New Roman" w:hAnsi="Times New Roman" w:cs="Times New Roman"/>
          <w:sz w:val="24"/>
          <w:szCs w:val="24"/>
        </w:rPr>
        <w:t xml:space="preserve">Животный мир Пензенской области </w:t>
      </w:r>
      <w:r w:rsidRPr="001537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7класс.</w:t>
      </w:r>
    </w:p>
    <w:p w:rsidR="00E90F28" w:rsidRPr="001537D7" w:rsidRDefault="00E90F28" w:rsidP="005158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34часа(1час  в</w:t>
      </w:r>
      <w:r w:rsidR="00515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неделю)</w:t>
      </w:r>
    </w:p>
    <w:p w:rsidR="00E90F28" w:rsidRPr="001537D7" w:rsidRDefault="00E90F28" w:rsidP="00E90F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7D7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3132F" w:rsidRDefault="00E90F28" w:rsidP="00E90F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D7">
        <w:rPr>
          <w:rFonts w:ascii="Times New Roman" w:hAnsi="Times New Roman" w:cs="Times New Roman"/>
          <w:b/>
          <w:sz w:val="24"/>
          <w:szCs w:val="24"/>
        </w:rPr>
        <w:t>Статус документа.</w:t>
      </w:r>
      <w:r w:rsidRPr="001537D7">
        <w:rPr>
          <w:rFonts w:ascii="Times New Roman" w:hAnsi="Times New Roman" w:cs="Times New Roman"/>
          <w:sz w:val="24"/>
          <w:szCs w:val="24"/>
        </w:rPr>
        <w:t xml:space="preserve"> Программа факультативного курса «</w:t>
      </w:r>
      <w:r w:rsidR="005158A8">
        <w:rPr>
          <w:rFonts w:ascii="Times New Roman" w:hAnsi="Times New Roman" w:cs="Times New Roman"/>
          <w:sz w:val="24"/>
          <w:szCs w:val="24"/>
        </w:rPr>
        <w:t>Животный мир Пензенской области</w:t>
      </w:r>
      <w:r w:rsidRPr="001537D7">
        <w:rPr>
          <w:rFonts w:ascii="Times New Roman" w:hAnsi="Times New Roman" w:cs="Times New Roman"/>
          <w:sz w:val="24"/>
          <w:szCs w:val="24"/>
        </w:rPr>
        <w:t xml:space="preserve">» разработана на основе </w:t>
      </w:r>
      <w:r w:rsidR="005158A8" w:rsidRPr="001537D7">
        <w:rPr>
          <w:rFonts w:ascii="Times New Roman" w:hAnsi="Times New Roman" w:cs="Times New Roman"/>
          <w:sz w:val="24"/>
          <w:szCs w:val="24"/>
        </w:rPr>
        <w:t xml:space="preserve">Закона РФ «Об образовании», </w:t>
      </w:r>
      <w:r w:rsidRPr="001537D7">
        <w:rPr>
          <w:rFonts w:ascii="Times New Roman" w:hAnsi="Times New Roman" w:cs="Times New Roman"/>
          <w:sz w:val="24"/>
          <w:szCs w:val="24"/>
        </w:rPr>
        <w:t>национальной образовательной инициативы «Наша новая школа»</w:t>
      </w:r>
      <w:r w:rsidR="005158A8">
        <w:rPr>
          <w:rFonts w:ascii="Times New Roman" w:hAnsi="Times New Roman" w:cs="Times New Roman"/>
          <w:sz w:val="24"/>
          <w:szCs w:val="24"/>
        </w:rPr>
        <w:t xml:space="preserve"> </w:t>
      </w:r>
      <w:r w:rsidRPr="001537D7">
        <w:rPr>
          <w:rFonts w:ascii="Times New Roman" w:hAnsi="Times New Roman" w:cs="Times New Roman"/>
          <w:sz w:val="24"/>
          <w:szCs w:val="24"/>
        </w:rPr>
        <w:t>направление развития общего образования «</w:t>
      </w:r>
      <w:r w:rsidR="005158A8">
        <w:rPr>
          <w:rFonts w:ascii="Times New Roman" w:hAnsi="Times New Roman" w:cs="Times New Roman"/>
          <w:sz w:val="24"/>
          <w:szCs w:val="24"/>
        </w:rPr>
        <w:t>Развитие системы поддержки талантливых детей</w:t>
      </w:r>
      <w:r w:rsidRPr="001537D7">
        <w:rPr>
          <w:rFonts w:ascii="Times New Roman" w:hAnsi="Times New Roman" w:cs="Times New Roman"/>
          <w:sz w:val="24"/>
          <w:szCs w:val="24"/>
        </w:rPr>
        <w:t xml:space="preserve">». Она составлена с учетом положений федерального компонента государственного  стандарта </w:t>
      </w:r>
      <w:r w:rsidR="005158A8">
        <w:rPr>
          <w:rFonts w:ascii="Times New Roman" w:hAnsi="Times New Roman" w:cs="Times New Roman"/>
          <w:sz w:val="24"/>
          <w:szCs w:val="24"/>
        </w:rPr>
        <w:t>основного</w:t>
      </w:r>
      <w:r w:rsidRPr="001537D7">
        <w:rPr>
          <w:rFonts w:ascii="Times New Roman" w:hAnsi="Times New Roman" w:cs="Times New Roman"/>
          <w:sz w:val="24"/>
          <w:szCs w:val="24"/>
        </w:rPr>
        <w:t xml:space="preserve"> общего образования на базовом уровне по предмету. Программа дополняет содержание предметных тем образовательного стандарта  по биологии, раскрывает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ED2">
        <w:rPr>
          <w:rFonts w:ascii="Times New Roman" w:hAnsi="Times New Roman" w:cs="Times New Roman"/>
          <w:sz w:val="24"/>
          <w:szCs w:val="24"/>
        </w:rPr>
        <w:t>мотивацию обучения, реализовывает способности, потребности и интересы ребенка. Направленность содержания программы  связана с личным развитием детей.</w:t>
      </w:r>
      <w:r w:rsidR="00B00ED2" w:rsidRPr="00B00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F28" w:rsidRPr="001537D7" w:rsidRDefault="00E90F28" w:rsidP="00E90F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D7">
        <w:rPr>
          <w:rFonts w:ascii="Times New Roman" w:hAnsi="Times New Roman" w:cs="Times New Roman"/>
          <w:b/>
          <w:sz w:val="24"/>
          <w:szCs w:val="24"/>
        </w:rPr>
        <w:t>Структура документа.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7D7">
        <w:rPr>
          <w:rFonts w:ascii="Times New Roman" w:hAnsi="Times New Roman" w:cs="Times New Roman"/>
          <w:sz w:val="24"/>
          <w:szCs w:val="24"/>
        </w:rPr>
        <w:t xml:space="preserve">Программа включает: пояснительную записку;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E4F05">
        <w:rPr>
          <w:rFonts w:ascii="Times New Roman" w:hAnsi="Times New Roman" w:cs="Times New Roman"/>
          <w:sz w:val="24"/>
          <w:szCs w:val="24"/>
        </w:rPr>
        <w:t xml:space="preserve">римерное планирование </w:t>
      </w:r>
      <w:r>
        <w:rPr>
          <w:rFonts w:ascii="Times New Roman" w:hAnsi="Times New Roman" w:cs="Times New Roman"/>
          <w:sz w:val="24"/>
          <w:szCs w:val="24"/>
        </w:rPr>
        <w:t>с распределением часов</w:t>
      </w:r>
      <w:r w:rsidRPr="000E4F05">
        <w:t xml:space="preserve"> </w:t>
      </w:r>
      <w:r w:rsidRPr="00B00ED2">
        <w:rPr>
          <w:rFonts w:ascii="Times New Roman" w:hAnsi="Times New Roman" w:cs="Times New Roman"/>
        </w:rPr>
        <w:t>по разделам курса</w:t>
      </w:r>
      <w:r w:rsidRPr="00B00ED2">
        <w:rPr>
          <w:rFonts w:ascii="Times New Roman" w:hAnsi="Times New Roman" w:cs="Times New Roman"/>
          <w:sz w:val="24"/>
          <w:szCs w:val="24"/>
        </w:rPr>
        <w:t>, основное содержание с рекомендуемой последовательностью изучения тематических разделов, тематическое планирование, требования к уровню подготовки, ожидаемые результаты факультативного курса, формы контроля достижений учащихся</w:t>
      </w:r>
      <w:r w:rsidR="0083132F">
        <w:rPr>
          <w:rFonts w:ascii="Times New Roman" w:hAnsi="Times New Roman" w:cs="Times New Roman"/>
          <w:sz w:val="24"/>
          <w:szCs w:val="24"/>
        </w:rPr>
        <w:t>:</w:t>
      </w:r>
      <w:r w:rsidRPr="00B00ED2">
        <w:rPr>
          <w:rFonts w:ascii="Times New Roman" w:hAnsi="Times New Roman" w:cs="Times New Roman"/>
          <w:sz w:val="24"/>
          <w:szCs w:val="24"/>
        </w:rPr>
        <w:t xml:space="preserve"> </w:t>
      </w:r>
      <w:r w:rsidR="002D79A2" w:rsidRPr="002D79A2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защита проекта</w:t>
      </w:r>
      <w:r w:rsidR="002D79A2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,</w:t>
      </w:r>
      <w:r w:rsidR="002D79A2" w:rsidRPr="002D7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9A2" w:rsidRPr="002D79A2">
        <w:rPr>
          <w:rFonts w:ascii="Times New Roman" w:hAnsi="Times New Roman" w:cs="Times New Roman"/>
          <w:sz w:val="24"/>
          <w:szCs w:val="24"/>
        </w:rPr>
        <w:t>критерии оценки, поставленной учащемуся группой за работу</w:t>
      </w:r>
      <w:r w:rsidR="002D79A2">
        <w:rPr>
          <w:rFonts w:ascii="Times New Roman" w:hAnsi="Times New Roman" w:cs="Times New Roman"/>
          <w:sz w:val="24"/>
          <w:szCs w:val="24"/>
        </w:rPr>
        <w:t>,</w:t>
      </w:r>
      <w:r w:rsidR="002D79A2" w:rsidRPr="002D7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9A2" w:rsidRPr="002D79A2">
        <w:rPr>
          <w:rFonts w:ascii="Times New Roman" w:hAnsi="Times New Roman" w:cs="Times New Roman"/>
          <w:sz w:val="24"/>
          <w:szCs w:val="24"/>
        </w:rPr>
        <w:t>индивидуальной оценки учителем за доклад</w:t>
      </w:r>
      <w:r w:rsidR="002D79A2">
        <w:rPr>
          <w:rFonts w:ascii="Times New Roman" w:hAnsi="Times New Roman" w:cs="Times New Roman"/>
          <w:sz w:val="24"/>
          <w:szCs w:val="24"/>
        </w:rPr>
        <w:t>,</w:t>
      </w:r>
      <w:r w:rsidR="002D79A2" w:rsidRPr="002D7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9A2" w:rsidRPr="002D79A2">
        <w:rPr>
          <w:rFonts w:ascii="Times New Roman" w:hAnsi="Times New Roman" w:cs="Times New Roman"/>
          <w:sz w:val="24"/>
          <w:szCs w:val="24"/>
        </w:rPr>
        <w:t>итоговой оценки деятельности группы</w:t>
      </w:r>
      <w:r w:rsidR="002D79A2">
        <w:rPr>
          <w:rFonts w:ascii="Times New Roman" w:hAnsi="Times New Roman" w:cs="Times New Roman"/>
          <w:sz w:val="24"/>
          <w:szCs w:val="24"/>
        </w:rPr>
        <w:t>,</w:t>
      </w:r>
      <w:r w:rsidRPr="001537D7">
        <w:rPr>
          <w:rFonts w:ascii="Times New Roman" w:hAnsi="Times New Roman" w:cs="Times New Roman"/>
          <w:sz w:val="24"/>
          <w:szCs w:val="24"/>
        </w:rPr>
        <w:t xml:space="preserve"> список литературы.</w:t>
      </w:r>
    </w:p>
    <w:p w:rsidR="00A33108" w:rsidRPr="001537D7" w:rsidRDefault="00A33108" w:rsidP="00A331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7D7">
        <w:rPr>
          <w:rFonts w:ascii="Times New Roman" w:hAnsi="Times New Roman" w:cs="Times New Roman"/>
          <w:b/>
          <w:sz w:val="24"/>
          <w:szCs w:val="24"/>
        </w:rPr>
        <w:t>Общая характеристика факультативного курса.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7D7">
        <w:rPr>
          <w:rFonts w:ascii="Times New Roman" w:hAnsi="Times New Roman" w:cs="Times New Roman"/>
          <w:sz w:val="24"/>
          <w:szCs w:val="24"/>
        </w:rPr>
        <w:t>Факультативный курс  рассчитан на 34 часа для учащихся 7классов.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D7">
        <w:rPr>
          <w:rFonts w:ascii="Times New Roman" w:hAnsi="Times New Roman" w:cs="Times New Roman"/>
          <w:sz w:val="24"/>
          <w:szCs w:val="24"/>
        </w:rPr>
        <w:t>Курс способствует:</w:t>
      </w:r>
    </w:p>
    <w:p w:rsidR="000924F6" w:rsidRDefault="000924F6" w:rsidP="000924F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и  углубление знаний о животном мире Пензенской области;</w:t>
      </w:r>
    </w:p>
    <w:p w:rsidR="00A33108" w:rsidRDefault="00A33108" w:rsidP="00A331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</w:t>
      </w:r>
      <w:r w:rsidR="00F45B50">
        <w:rPr>
          <w:rFonts w:ascii="Times New Roman" w:hAnsi="Times New Roman" w:cs="Times New Roman"/>
          <w:sz w:val="24"/>
          <w:szCs w:val="24"/>
        </w:rPr>
        <w:t xml:space="preserve">ю </w:t>
      </w:r>
      <w:r w:rsidR="00E7552B">
        <w:rPr>
          <w:rFonts w:ascii="Times New Roman" w:hAnsi="Times New Roman" w:cs="Times New Roman"/>
          <w:sz w:val="24"/>
          <w:szCs w:val="24"/>
        </w:rPr>
        <w:t>роли животных в сохранении динамического равновесия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3108" w:rsidRDefault="00A33108" w:rsidP="00A331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 экологического воспитания  учащихся</w:t>
      </w:r>
      <w:r w:rsidR="00F45B50">
        <w:rPr>
          <w:rFonts w:ascii="Times New Roman" w:hAnsi="Times New Roman" w:cs="Times New Roman"/>
          <w:sz w:val="24"/>
          <w:szCs w:val="24"/>
        </w:rPr>
        <w:t>;</w:t>
      </w:r>
    </w:p>
    <w:p w:rsidR="00F45B50" w:rsidRDefault="00F45B50" w:rsidP="00A331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приобретению опыта разнообразной деятельности (индивидуальной и коллективной), опыта познания и самопознания</w:t>
      </w:r>
      <w:r w:rsidR="00734D8E">
        <w:rPr>
          <w:rFonts w:ascii="Times New Roman" w:hAnsi="Times New Roman" w:cs="Times New Roman"/>
          <w:sz w:val="24"/>
          <w:szCs w:val="24"/>
        </w:rPr>
        <w:t xml:space="preserve"> через проектную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5B50" w:rsidRDefault="00F45B50" w:rsidP="00A331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 к осуществлению осознанного выбора  индивидуальной образовательной или профессиональной траектории.</w:t>
      </w:r>
    </w:p>
    <w:p w:rsidR="00F45B50" w:rsidRPr="00F45B50" w:rsidRDefault="00A33108" w:rsidP="00A331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7D7">
        <w:rPr>
          <w:rFonts w:ascii="Times New Roman" w:hAnsi="Times New Roman" w:cs="Times New Roman"/>
          <w:b/>
          <w:sz w:val="24"/>
          <w:szCs w:val="24"/>
        </w:rPr>
        <w:t>Цель  факультативного  курса.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B50" w:rsidRPr="00F45B50">
        <w:rPr>
          <w:rFonts w:ascii="Times New Roman" w:hAnsi="Times New Roman" w:cs="Times New Roman"/>
          <w:sz w:val="24"/>
          <w:szCs w:val="24"/>
        </w:rPr>
        <w:t>Развивать творческое мышление школьников на основе  изучения курса посредством проектной деятельности в соответствии с его личным интересом</w:t>
      </w:r>
      <w:r w:rsidR="0083132F">
        <w:rPr>
          <w:rFonts w:ascii="Times New Roman" w:hAnsi="Times New Roman" w:cs="Times New Roman"/>
          <w:sz w:val="24"/>
          <w:szCs w:val="24"/>
        </w:rPr>
        <w:t>.</w:t>
      </w:r>
    </w:p>
    <w:p w:rsidR="00F45B50" w:rsidRDefault="00F45B50" w:rsidP="00A331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108" w:rsidRPr="001537D7" w:rsidRDefault="00A33108" w:rsidP="00F45B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7D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45B50" w:rsidRDefault="00F45B50" w:rsidP="00F45B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B50"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5B50" w:rsidRDefault="00AE7C2F" w:rsidP="00F45B5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мотивации учебной деятельности путем введения элементов краеведения;</w:t>
      </w:r>
    </w:p>
    <w:p w:rsidR="00E7552B" w:rsidRDefault="00AE7C2F" w:rsidP="00E7552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9A2">
        <w:rPr>
          <w:rFonts w:ascii="Times New Roman" w:hAnsi="Times New Roman" w:cs="Times New Roman"/>
          <w:sz w:val="24"/>
          <w:szCs w:val="24"/>
        </w:rPr>
        <w:t>систематизирование</w:t>
      </w:r>
      <w:r w:rsidR="000924F6" w:rsidRPr="002D79A2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2D79A2">
        <w:rPr>
          <w:rFonts w:ascii="Times New Roman" w:hAnsi="Times New Roman" w:cs="Times New Roman"/>
          <w:sz w:val="24"/>
          <w:szCs w:val="24"/>
        </w:rPr>
        <w:t xml:space="preserve"> о</w:t>
      </w:r>
      <w:r w:rsidR="00B11F0F">
        <w:rPr>
          <w:rFonts w:ascii="Times New Roman" w:hAnsi="Times New Roman" w:cs="Times New Roman"/>
          <w:sz w:val="24"/>
          <w:szCs w:val="24"/>
        </w:rPr>
        <w:t xml:space="preserve"> многообразии и</w:t>
      </w:r>
      <w:r w:rsidR="002D79A2">
        <w:rPr>
          <w:rFonts w:ascii="Times New Roman" w:hAnsi="Times New Roman" w:cs="Times New Roman"/>
          <w:sz w:val="24"/>
          <w:szCs w:val="24"/>
        </w:rPr>
        <w:t xml:space="preserve"> роли </w:t>
      </w:r>
      <w:r w:rsidR="000924F6" w:rsidRPr="002D79A2">
        <w:rPr>
          <w:rFonts w:ascii="Times New Roman" w:hAnsi="Times New Roman" w:cs="Times New Roman"/>
          <w:sz w:val="24"/>
          <w:szCs w:val="24"/>
        </w:rPr>
        <w:t xml:space="preserve"> животно</w:t>
      </w:r>
      <w:r w:rsidR="002D79A2">
        <w:rPr>
          <w:rFonts w:ascii="Times New Roman" w:hAnsi="Times New Roman" w:cs="Times New Roman"/>
          <w:sz w:val="24"/>
          <w:szCs w:val="24"/>
        </w:rPr>
        <w:t xml:space="preserve">го </w:t>
      </w:r>
      <w:r w:rsidR="000924F6" w:rsidRPr="002D79A2">
        <w:rPr>
          <w:rFonts w:ascii="Times New Roman" w:hAnsi="Times New Roman" w:cs="Times New Roman"/>
          <w:sz w:val="24"/>
          <w:szCs w:val="24"/>
        </w:rPr>
        <w:t>мир</w:t>
      </w:r>
      <w:r w:rsidR="002D79A2">
        <w:rPr>
          <w:rFonts w:ascii="Times New Roman" w:hAnsi="Times New Roman" w:cs="Times New Roman"/>
          <w:sz w:val="24"/>
          <w:szCs w:val="24"/>
        </w:rPr>
        <w:t>а</w:t>
      </w:r>
      <w:r w:rsidR="00B11F0F">
        <w:rPr>
          <w:rFonts w:ascii="Times New Roman" w:hAnsi="Times New Roman" w:cs="Times New Roman"/>
          <w:sz w:val="24"/>
          <w:szCs w:val="24"/>
        </w:rPr>
        <w:t xml:space="preserve"> Пензенской области</w:t>
      </w:r>
      <w:r w:rsidR="000924F6" w:rsidRPr="002D79A2">
        <w:rPr>
          <w:rFonts w:ascii="Times New Roman" w:hAnsi="Times New Roman" w:cs="Times New Roman"/>
          <w:sz w:val="24"/>
          <w:szCs w:val="24"/>
        </w:rPr>
        <w:t>, как неотъемлемой части природного равновесия;</w:t>
      </w:r>
      <w:r w:rsidR="002D7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F0F" w:rsidRDefault="00B11F0F" w:rsidP="00B11F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 практических навыков работы с учебным оборудованием кабинета биологии (световым микроскопом, микропрепаратами), компьютером (создание презентаций);</w:t>
      </w:r>
    </w:p>
    <w:p w:rsidR="00F45B50" w:rsidRDefault="000924F6" w:rsidP="00A331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</w:t>
      </w:r>
      <w:r w:rsidR="009A6F8D">
        <w:rPr>
          <w:rFonts w:ascii="Times New Roman" w:hAnsi="Times New Roman" w:cs="Times New Roman"/>
          <w:sz w:val="24"/>
          <w:szCs w:val="24"/>
        </w:rPr>
        <w:t>:</w:t>
      </w:r>
    </w:p>
    <w:p w:rsidR="00B11F0F" w:rsidRDefault="009A6F8D" w:rsidP="00B11F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9A2">
        <w:rPr>
          <w:rFonts w:ascii="Times New Roman" w:hAnsi="Times New Roman" w:cs="Times New Roman"/>
          <w:sz w:val="24"/>
          <w:szCs w:val="24"/>
        </w:rPr>
        <w:t>формирование  экологической культуры, чувства коллективизма, взаимовыручки, взаимоподдержки;</w:t>
      </w:r>
      <w:r w:rsidR="00B11F0F" w:rsidRPr="00B11F0F">
        <w:rPr>
          <w:rFonts w:ascii="Times New Roman" w:hAnsi="Times New Roman" w:cs="Times New Roman"/>
          <w:sz w:val="24"/>
          <w:szCs w:val="24"/>
        </w:rPr>
        <w:t xml:space="preserve"> </w:t>
      </w:r>
      <w:r w:rsidR="00B11F0F">
        <w:rPr>
          <w:rFonts w:ascii="Times New Roman" w:hAnsi="Times New Roman" w:cs="Times New Roman"/>
          <w:sz w:val="24"/>
          <w:szCs w:val="24"/>
        </w:rPr>
        <w:t xml:space="preserve"> ценностного отношения к стране, региону, городу, многообразию фауны родного края</w:t>
      </w:r>
    </w:p>
    <w:p w:rsidR="009A6F8D" w:rsidRPr="00B025DB" w:rsidRDefault="009A6F8D" w:rsidP="00B025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DB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7B625E" w:rsidRDefault="007B625E" w:rsidP="00A331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исследовательскими методами: собирать информацию, </w:t>
      </w:r>
      <w:r w:rsidR="00B11F0F">
        <w:rPr>
          <w:rFonts w:ascii="Times New Roman" w:hAnsi="Times New Roman" w:cs="Times New Roman"/>
          <w:sz w:val="24"/>
          <w:szCs w:val="24"/>
        </w:rPr>
        <w:t xml:space="preserve">сопоставлять </w:t>
      </w:r>
      <w:r>
        <w:rPr>
          <w:rFonts w:ascii="Times New Roman" w:hAnsi="Times New Roman" w:cs="Times New Roman"/>
          <w:sz w:val="24"/>
          <w:szCs w:val="24"/>
        </w:rPr>
        <w:t>факты, анализировать, выдвигать гипотезы, делать выводы и заключения</w:t>
      </w:r>
      <w:r w:rsidR="00B11F0F">
        <w:rPr>
          <w:rFonts w:ascii="Times New Roman" w:hAnsi="Times New Roman" w:cs="Times New Roman"/>
          <w:sz w:val="24"/>
          <w:szCs w:val="24"/>
        </w:rPr>
        <w:t>;</w:t>
      </w:r>
    </w:p>
    <w:p w:rsidR="00B11F0F" w:rsidRDefault="00B11F0F" w:rsidP="00B11F0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отрабатывать коммуникативные навыки и умения, исполняя разные социальные роли.</w:t>
      </w:r>
    </w:p>
    <w:p w:rsidR="007F40BB" w:rsidRDefault="007F40BB" w:rsidP="007F4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BB">
        <w:rPr>
          <w:rFonts w:ascii="Times New Roman" w:hAnsi="Times New Roman" w:cs="Times New Roman"/>
          <w:b/>
          <w:sz w:val="24"/>
          <w:szCs w:val="24"/>
        </w:rPr>
        <w:lastRenderedPageBreak/>
        <w:t>Главная идея курса</w:t>
      </w:r>
      <w:r w:rsidRPr="007F40BB">
        <w:rPr>
          <w:rFonts w:ascii="Times New Roman" w:hAnsi="Times New Roman" w:cs="Times New Roman"/>
          <w:sz w:val="24"/>
          <w:szCs w:val="24"/>
        </w:rPr>
        <w:t xml:space="preserve">: </w:t>
      </w:r>
      <w:r w:rsidR="00B11F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нтеллектуальное развитие (развитие мышления</w:t>
      </w:r>
      <w:r w:rsidR="008414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умения</w:t>
      </w:r>
      <w:r w:rsidR="00841466">
        <w:rPr>
          <w:rFonts w:ascii="Times New Roman" w:hAnsi="Times New Roman" w:cs="Times New Roman"/>
          <w:sz w:val="24"/>
          <w:szCs w:val="24"/>
        </w:rPr>
        <w:t xml:space="preserve"> решать  проблемы, способност</w:t>
      </w:r>
      <w:r w:rsidR="00383672">
        <w:rPr>
          <w:rFonts w:ascii="Times New Roman" w:hAnsi="Times New Roman" w:cs="Times New Roman"/>
          <w:sz w:val="24"/>
          <w:szCs w:val="24"/>
        </w:rPr>
        <w:t xml:space="preserve">и </w:t>
      </w:r>
      <w:r w:rsidR="00841466">
        <w:rPr>
          <w:rFonts w:ascii="Times New Roman" w:hAnsi="Times New Roman" w:cs="Times New Roman"/>
          <w:sz w:val="24"/>
          <w:szCs w:val="24"/>
        </w:rPr>
        <w:t xml:space="preserve"> к самостоятельному суждению и принятию решений),</w:t>
      </w:r>
      <w:r w:rsidR="00383672">
        <w:rPr>
          <w:rFonts w:ascii="Times New Roman" w:hAnsi="Times New Roman" w:cs="Times New Roman"/>
          <w:sz w:val="24"/>
          <w:szCs w:val="24"/>
        </w:rPr>
        <w:t xml:space="preserve"> </w:t>
      </w:r>
      <w:r w:rsidR="00841466">
        <w:rPr>
          <w:rFonts w:ascii="Times New Roman" w:hAnsi="Times New Roman" w:cs="Times New Roman"/>
          <w:sz w:val="24"/>
          <w:szCs w:val="24"/>
        </w:rPr>
        <w:t>подготовка к выбору профессии и дальнейшему образованию.</w:t>
      </w:r>
    </w:p>
    <w:p w:rsidR="00F6637E" w:rsidRPr="002B3746" w:rsidRDefault="00F6637E" w:rsidP="00F663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46">
        <w:rPr>
          <w:rFonts w:ascii="Times New Roman" w:hAnsi="Times New Roman" w:cs="Times New Roman"/>
          <w:b/>
          <w:sz w:val="24"/>
          <w:szCs w:val="24"/>
        </w:rPr>
        <w:t>Примерное планирование 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B374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B68DC">
        <w:rPr>
          <w:rFonts w:ascii="Times New Roman" w:hAnsi="Times New Roman" w:cs="Times New Roman"/>
          <w:b/>
          <w:sz w:val="24"/>
          <w:szCs w:val="24"/>
        </w:rPr>
        <w:t>Животный мир Пензенской области</w:t>
      </w:r>
      <w:r w:rsidRPr="002B374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B3746">
        <w:rPr>
          <w:rFonts w:ascii="Times New Roman" w:hAnsi="Times New Roman" w:cs="Times New Roman"/>
          <w:b/>
          <w:sz w:val="24"/>
          <w:szCs w:val="24"/>
        </w:rPr>
        <w:t>34часа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pPr w:leftFromText="180" w:rightFromText="180" w:vertAnchor="text" w:horzAnchor="margin" w:tblpXSpec="center" w:tblpY="111"/>
        <w:tblW w:w="7998" w:type="dxa"/>
        <w:tblLook w:val="04A0"/>
      </w:tblPr>
      <w:tblGrid>
        <w:gridCol w:w="959"/>
        <w:gridCol w:w="4602"/>
        <w:gridCol w:w="2437"/>
      </w:tblGrid>
      <w:tr w:rsidR="00B11F0F" w:rsidTr="00383672">
        <w:tc>
          <w:tcPr>
            <w:tcW w:w="959" w:type="dxa"/>
          </w:tcPr>
          <w:p w:rsidR="00B11F0F" w:rsidRPr="007A77E1" w:rsidRDefault="00B11F0F" w:rsidP="003836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4602" w:type="dxa"/>
          </w:tcPr>
          <w:p w:rsidR="00B11F0F" w:rsidRPr="007A77E1" w:rsidRDefault="00B11F0F" w:rsidP="003836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E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2437" w:type="dxa"/>
          </w:tcPr>
          <w:p w:rsidR="00B11F0F" w:rsidRPr="007A77E1" w:rsidRDefault="00B11F0F" w:rsidP="003836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E1">
              <w:rPr>
                <w:rFonts w:ascii="Times New Roman" w:hAnsi="Times New Roman" w:cs="Times New Roman"/>
                <w:sz w:val="20"/>
                <w:szCs w:val="20"/>
              </w:rPr>
              <w:t>Объем выдел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енного </w:t>
            </w:r>
            <w:r w:rsidRPr="007A77E1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</w:tc>
      </w:tr>
      <w:tr w:rsidR="00B11F0F" w:rsidTr="00383672">
        <w:tc>
          <w:tcPr>
            <w:tcW w:w="959" w:type="dxa"/>
          </w:tcPr>
          <w:p w:rsidR="00B11F0F" w:rsidRDefault="00B11F0F" w:rsidP="003836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B11F0F" w:rsidRPr="002B3746" w:rsidRDefault="00B11F0F" w:rsidP="003836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437" w:type="dxa"/>
          </w:tcPr>
          <w:p w:rsidR="00B11F0F" w:rsidRPr="002B3746" w:rsidRDefault="00B11F0F" w:rsidP="003836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B11F0F" w:rsidTr="00383672">
        <w:tc>
          <w:tcPr>
            <w:tcW w:w="959" w:type="dxa"/>
          </w:tcPr>
          <w:p w:rsidR="00B11F0F" w:rsidRPr="002B3746" w:rsidRDefault="00B11F0F" w:rsidP="003836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3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2" w:type="dxa"/>
          </w:tcPr>
          <w:p w:rsidR="00B11F0F" w:rsidRPr="002B3746" w:rsidRDefault="002F4027" w:rsidP="00C90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Фауна</w:t>
            </w:r>
            <w:r w:rsidR="00B11F0F">
              <w:rPr>
                <w:rFonts w:ascii="Times New Roman" w:hAnsi="Times New Roman" w:cs="Times New Roman"/>
                <w:sz w:val="24"/>
                <w:szCs w:val="24"/>
              </w:rPr>
              <w:t xml:space="preserve"> водоемов.</w:t>
            </w:r>
            <w:r w:rsidR="00C9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B11F0F" w:rsidRPr="002B3746" w:rsidRDefault="00C9088E" w:rsidP="00C908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C9088E" w:rsidTr="00383672">
        <w:tc>
          <w:tcPr>
            <w:tcW w:w="959" w:type="dxa"/>
          </w:tcPr>
          <w:p w:rsidR="00C9088E" w:rsidRPr="002B3746" w:rsidRDefault="00C9088E" w:rsidP="003836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Тема2.</w:t>
            </w:r>
          </w:p>
        </w:tc>
        <w:tc>
          <w:tcPr>
            <w:tcW w:w="4602" w:type="dxa"/>
          </w:tcPr>
          <w:p w:rsidR="00C9088E" w:rsidRDefault="00C9088E" w:rsidP="002F4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 Суры</w:t>
            </w:r>
          </w:p>
        </w:tc>
        <w:tc>
          <w:tcPr>
            <w:tcW w:w="2437" w:type="dxa"/>
          </w:tcPr>
          <w:p w:rsidR="00C9088E" w:rsidRPr="002B3746" w:rsidRDefault="00C9088E" w:rsidP="00C908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B11F0F" w:rsidTr="00383672">
        <w:tc>
          <w:tcPr>
            <w:tcW w:w="959" w:type="dxa"/>
          </w:tcPr>
          <w:p w:rsidR="00B11F0F" w:rsidRPr="002B3746" w:rsidRDefault="00B11F0F" w:rsidP="00B4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43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4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2" w:type="dxa"/>
          </w:tcPr>
          <w:p w:rsidR="00B11F0F" w:rsidRPr="002B3746" w:rsidRDefault="00B11F0F" w:rsidP="003836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- паразиты</w:t>
            </w:r>
          </w:p>
        </w:tc>
        <w:tc>
          <w:tcPr>
            <w:tcW w:w="2437" w:type="dxa"/>
          </w:tcPr>
          <w:p w:rsidR="00B11F0F" w:rsidRPr="002B3746" w:rsidRDefault="00B11F0F" w:rsidP="003836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B11F0F" w:rsidTr="00383672">
        <w:tc>
          <w:tcPr>
            <w:tcW w:w="959" w:type="dxa"/>
          </w:tcPr>
          <w:p w:rsidR="00B11F0F" w:rsidRPr="002B3746" w:rsidRDefault="00383672" w:rsidP="00B4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43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2" w:type="dxa"/>
          </w:tcPr>
          <w:p w:rsidR="00B11F0F" w:rsidRPr="002B3746" w:rsidRDefault="00B11F0F" w:rsidP="003836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</w:tc>
        <w:tc>
          <w:tcPr>
            <w:tcW w:w="2437" w:type="dxa"/>
          </w:tcPr>
          <w:p w:rsidR="00B11F0F" w:rsidRPr="002B3746" w:rsidRDefault="00B11F0F" w:rsidP="003836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37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F0F" w:rsidTr="00383672">
        <w:tc>
          <w:tcPr>
            <w:tcW w:w="959" w:type="dxa"/>
          </w:tcPr>
          <w:p w:rsidR="00B11F0F" w:rsidRPr="002B3746" w:rsidRDefault="00383672" w:rsidP="00B4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432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2" w:type="dxa"/>
          </w:tcPr>
          <w:p w:rsidR="00B11F0F" w:rsidRPr="002B3746" w:rsidRDefault="00B11F0F" w:rsidP="003836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степей</w:t>
            </w:r>
          </w:p>
        </w:tc>
        <w:tc>
          <w:tcPr>
            <w:tcW w:w="2437" w:type="dxa"/>
          </w:tcPr>
          <w:p w:rsidR="00B11F0F" w:rsidRPr="002B3746" w:rsidRDefault="00B11F0F" w:rsidP="003836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37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F0F" w:rsidTr="00383672">
        <w:tc>
          <w:tcPr>
            <w:tcW w:w="959" w:type="dxa"/>
          </w:tcPr>
          <w:p w:rsidR="00B11F0F" w:rsidRPr="002B3746" w:rsidRDefault="00383672" w:rsidP="00B4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43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3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2" w:type="dxa"/>
          </w:tcPr>
          <w:p w:rsidR="00B11F0F" w:rsidRPr="002B3746" w:rsidRDefault="00B11F0F" w:rsidP="003836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Синантропные и домашние животные</w:t>
            </w:r>
          </w:p>
        </w:tc>
        <w:tc>
          <w:tcPr>
            <w:tcW w:w="2437" w:type="dxa"/>
          </w:tcPr>
          <w:p w:rsidR="00B11F0F" w:rsidRPr="002B3746" w:rsidRDefault="00B11F0F" w:rsidP="003836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37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F0F" w:rsidTr="00383672">
        <w:tc>
          <w:tcPr>
            <w:tcW w:w="959" w:type="dxa"/>
          </w:tcPr>
          <w:p w:rsidR="00B11F0F" w:rsidRDefault="00383672" w:rsidP="00B4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432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2" w:type="dxa"/>
          </w:tcPr>
          <w:p w:rsidR="00B11F0F" w:rsidRPr="002B3746" w:rsidRDefault="00191481" w:rsidP="00191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и обогащение флоры и фауны.</w:t>
            </w:r>
          </w:p>
        </w:tc>
        <w:tc>
          <w:tcPr>
            <w:tcW w:w="2437" w:type="dxa"/>
          </w:tcPr>
          <w:p w:rsidR="00B11F0F" w:rsidRDefault="00B11F0F" w:rsidP="003836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B11F0F" w:rsidTr="00383672">
        <w:tc>
          <w:tcPr>
            <w:tcW w:w="959" w:type="dxa"/>
          </w:tcPr>
          <w:p w:rsidR="00B11F0F" w:rsidRDefault="00B11F0F" w:rsidP="003836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B11F0F" w:rsidRPr="002B3746" w:rsidRDefault="00383672" w:rsidP="00191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19148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1914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37" w:type="dxa"/>
          </w:tcPr>
          <w:p w:rsidR="00B11F0F" w:rsidRPr="002B3746" w:rsidRDefault="00B11F0F" w:rsidP="003836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37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637E" w:rsidRDefault="00F6637E" w:rsidP="007F4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BB" w:rsidRDefault="007F40BB" w:rsidP="007F4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BB" w:rsidRDefault="007F40BB" w:rsidP="007F4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BB" w:rsidRDefault="007F40BB" w:rsidP="007F4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BB" w:rsidRDefault="007F40BB" w:rsidP="007F4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37E" w:rsidRDefault="00F6637E" w:rsidP="007F4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672" w:rsidRDefault="00383672" w:rsidP="002B734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13B" w:rsidRDefault="0082513B" w:rsidP="002B734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348" w:rsidRPr="002B3746" w:rsidRDefault="002B7348" w:rsidP="002B734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746">
        <w:rPr>
          <w:rFonts w:ascii="Times New Roman" w:hAnsi="Times New Roman" w:cs="Times New Roman"/>
          <w:b/>
          <w:sz w:val="24"/>
          <w:szCs w:val="24"/>
        </w:rPr>
        <w:t>Основное содержание (34часа).</w:t>
      </w:r>
    </w:p>
    <w:p w:rsidR="00F6637E" w:rsidRDefault="00BD1B25" w:rsidP="007F4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B25">
        <w:rPr>
          <w:rFonts w:ascii="Times New Roman" w:hAnsi="Times New Roman" w:cs="Times New Roman"/>
          <w:b/>
          <w:sz w:val="24"/>
          <w:szCs w:val="24"/>
        </w:rPr>
        <w:t>Введение(2ч)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1B25">
        <w:rPr>
          <w:rFonts w:ascii="Times New Roman" w:hAnsi="Times New Roman" w:cs="Times New Roman"/>
          <w:sz w:val="24"/>
          <w:szCs w:val="24"/>
        </w:rPr>
        <w:t xml:space="preserve">Многообразие животных Пензенской области. История животного мира. </w:t>
      </w:r>
      <w:r w:rsidR="00383672">
        <w:rPr>
          <w:rFonts w:ascii="Times New Roman" w:hAnsi="Times New Roman" w:cs="Times New Roman"/>
          <w:sz w:val="24"/>
          <w:szCs w:val="24"/>
        </w:rPr>
        <w:t>С</w:t>
      </w:r>
      <w:r w:rsidRPr="00BD1B25">
        <w:rPr>
          <w:rFonts w:ascii="Times New Roman" w:hAnsi="Times New Roman" w:cs="Times New Roman"/>
          <w:sz w:val="24"/>
          <w:szCs w:val="24"/>
        </w:rPr>
        <w:t>редообразующая ж</w:t>
      </w:r>
      <w:r>
        <w:rPr>
          <w:rFonts w:ascii="Times New Roman" w:hAnsi="Times New Roman" w:cs="Times New Roman"/>
          <w:sz w:val="24"/>
          <w:szCs w:val="24"/>
        </w:rPr>
        <w:t>изне</w:t>
      </w:r>
      <w:r w:rsidRPr="00BD1B25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>. Роль и место животных в природе.</w:t>
      </w:r>
    </w:p>
    <w:p w:rsidR="00BD1B25" w:rsidRDefault="00BD1B25" w:rsidP="007F4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B25">
        <w:rPr>
          <w:rFonts w:ascii="Times New Roman" w:hAnsi="Times New Roman" w:cs="Times New Roman"/>
          <w:b/>
          <w:sz w:val="24"/>
          <w:szCs w:val="24"/>
        </w:rPr>
        <w:t xml:space="preserve">Тема1. </w:t>
      </w:r>
      <w:r w:rsidR="002F4027">
        <w:rPr>
          <w:rFonts w:ascii="Times New Roman" w:hAnsi="Times New Roman" w:cs="Times New Roman"/>
          <w:b/>
          <w:sz w:val="24"/>
          <w:szCs w:val="24"/>
        </w:rPr>
        <w:t>Фауна водоемов</w:t>
      </w:r>
      <w:r w:rsidR="00D0217C">
        <w:rPr>
          <w:rFonts w:ascii="Times New Roman" w:hAnsi="Times New Roman" w:cs="Times New Roman"/>
          <w:sz w:val="24"/>
          <w:szCs w:val="24"/>
        </w:rPr>
        <w:t>(</w:t>
      </w:r>
      <w:r w:rsidR="00AA0AD6">
        <w:rPr>
          <w:rFonts w:ascii="Times New Roman" w:hAnsi="Times New Roman" w:cs="Times New Roman"/>
          <w:sz w:val="24"/>
          <w:szCs w:val="24"/>
        </w:rPr>
        <w:t>3</w:t>
      </w:r>
      <w:r w:rsidR="00D0217C" w:rsidRPr="00D0217C">
        <w:rPr>
          <w:rFonts w:ascii="Times New Roman" w:hAnsi="Times New Roman" w:cs="Times New Roman"/>
          <w:b/>
          <w:sz w:val="24"/>
          <w:szCs w:val="24"/>
        </w:rPr>
        <w:t>ч</w:t>
      </w:r>
      <w:r w:rsidR="00D0217C">
        <w:rPr>
          <w:rFonts w:ascii="Times New Roman" w:hAnsi="Times New Roman" w:cs="Times New Roman"/>
          <w:sz w:val="24"/>
          <w:szCs w:val="24"/>
        </w:rPr>
        <w:t>)</w:t>
      </w:r>
      <w:r w:rsidRPr="00BD1B25">
        <w:rPr>
          <w:rFonts w:ascii="Times New Roman" w:hAnsi="Times New Roman" w:cs="Times New Roman"/>
          <w:sz w:val="24"/>
          <w:szCs w:val="24"/>
        </w:rPr>
        <w:t xml:space="preserve">. </w:t>
      </w:r>
      <w:r w:rsidR="002F4027">
        <w:rPr>
          <w:rFonts w:ascii="Times New Roman" w:hAnsi="Times New Roman" w:cs="Times New Roman"/>
          <w:sz w:val="24"/>
          <w:szCs w:val="24"/>
        </w:rPr>
        <w:t xml:space="preserve">Водоемы </w:t>
      </w:r>
      <w:r w:rsidR="0083132F">
        <w:rPr>
          <w:rFonts w:ascii="Times New Roman" w:hAnsi="Times New Roman" w:cs="Times New Roman"/>
          <w:sz w:val="24"/>
          <w:szCs w:val="24"/>
        </w:rPr>
        <w:t>Пензенской области</w:t>
      </w:r>
      <w:r w:rsidR="002F4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1B25">
        <w:rPr>
          <w:rFonts w:ascii="Times New Roman" w:hAnsi="Times New Roman" w:cs="Times New Roman"/>
          <w:sz w:val="24"/>
          <w:szCs w:val="24"/>
        </w:rPr>
        <w:t xml:space="preserve">ногообразие </w:t>
      </w:r>
      <w:r w:rsidR="002F4027">
        <w:rPr>
          <w:rFonts w:ascii="Times New Roman" w:hAnsi="Times New Roman" w:cs="Times New Roman"/>
          <w:sz w:val="24"/>
          <w:szCs w:val="24"/>
        </w:rPr>
        <w:t>обитателей</w:t>
      </w:r>
      <w:r w:rsidRPr="00BD1B25">
        <w:rPr>
          <w:rFonts w:ascii="Times New Roman" w:hAnsi="Times New Roman" w:cs="Times New Roman"/>
          <w:sz w:val="24"/>
          <w:szCs w:val="24"/>
        </w:rPr>
        <w:t>:</w:t>
      </w:r>
      <w:r w:rsidR="002F4027">
        <w:rPr>
          <w:rFonts w:ascii="Times New Roman" w:hAnsi="Times New Roman" w:cs="Times New Roman"/>
          <w:sz w:val="24"/>
          <w:szCs w:val="24"/>
        </w:rPr>
        <w:t xml:space="preserve"> растительноядные млекопитающие: кутора, ондатра, водяная полевка, хищные – выдра, европейская и американская норка</w:t>
      </w:r>
      <w:r w:rsidR="00C9088E">
        <w:rPr>
          <w:rFonts w:ascii="Times New Roman" w:hAnsi="Times New Roman" w:cs="Times New Roman"/>
          <w:sz w:val="24"/>
          <w:szCs w:val="24"/>
        </w:rPr>
        <w:t>. П</w:t>
      </w:r>
      <w:r w:rsidR="002F4027">
        <w:rPr>
          <w:rFonts w:ascii="Times New Roman" w:hAnsi="Times New Roman" w:cs="Times New Roman"/>
          <w:sz w:val="24"/>
          <w:szCs w:val="24"/>
        </w:rPr>
        <w:t>тицы: серая цапля, выпь,  кулики, амфибии: обыкновенный</w:t>
      </w:r>
      <w:r w:rsidR="00C9088E">
        <w:rPr>
          <w:rFonts w:ascii="Times New Roman" w:hAnsi="Times New Roman" w:cs="Times New Roman"/>
          <w:sz w:val="24"/>
          <w:szCs w:val="24"/>
        </w:rPr>
        <w:t xml:space="preserve"> </w:t>
      </w:r>
      <w:r w:rsidR="002F4027">
        <w:rPr>
          <w:rFonts w:ascii="Times New Roman" w:hAnsi="Times New Roman" w:cs="Times New Roman"/>
          <w:sz w:val="24"/>
          <w:szCs w:val="24"/>
        </w:rPr>
        <w:t xml:space="preserve"> и гребенчатый тритон, озерная, остромордая, </w:t>
      </w:r>
      <w:r w:rsidR="007C0CB4">
        <w:rPr>
          <w:rFonts w:ascii="Times New Roman" w:hAnsi="Times New Roman" w:cs="Times New Roman"/>
          <w:sz w:val="24"/>
          <w:szCs w:val="24"/>
        </w:rPr>
        <w:t xml:space="preserve"> </w:t>
      </w:r>
      <w:r w:rsidR="002F4027">
        <w:rPr>
          <w:rFonts w:ascii="Times New Roman" w:hAnsi="Times New Roman" w:cs="Times New Roman"/>
          <w:sz w:val="24"/>
          <w:szCs w:val="24"/>
        </w:rPr>
        <w:t>прудовая лягушки.</w:t>
      </w:r>
      <w:r w:rsidR="00C9088E">
        <w:rPr>
          <w:rFonts w:ascii="Times New Roman" w:hAnsi="Times New Roman" w:cs="Times New Roman"/>
          <w:sz w:val="24"/>
          <w:szCs w:val="24"/>
        </w:rPr>
        <w:t xml:space="preserve"> Беспозвоночные животные: водяные клопы, жуки-плавунцы, стрекозы, моллюски: беззубки,  перловицы. Планктон.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88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риспособления к жизни в воде,  типы питания, пищевые цепи.</w:t>
      </w:r>
      <w:r w:rsidRPr="00BD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 животных в ограничении численности жертв, биологическое  равновесие.</w:t>
      </w:r>
    </w:p>
    <w:p w:rsidR="00C9088E" w:rsidRDefault="00C9088E" w:rsidP="007F4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88E">
        <w:rPr>
          <w:rFonts w:ascii="Times New Roman" w:hAnsi="Times New Roman" w:cs="Times New Roman"/>
          <w:b/>
          <w:sz w:val="24"/>
          <w:szCs w:val="24"/>
        </w:rPr>
        <w:t xml:space="preserve">Тема2. Рыбы </w:t>
      </w:r>
      <w:r w:rsidR="0083132F">
        <w:rPr>
          <w:rFonts w:ascii="Times New Roman" w:hAnsi="Times New Roman" w:cs="Times New Roman"/>
          <w:b/>
          <w:sz w:val="24"/>
          <w:szCs w:val="24"/>
        </w:rPr>
        <w:t xml:space="preserve">реки </w:t>
      </w:r>
      <w:r w:rsidRPr="00C9088E">
        <w:rPr>
          <w:rFonts w:ascii="Times New Roman" w:hAnsi="Times New Roman" w:cs="Times New Roman"/>
          <w:b/>
          <w:sz w:val="24"/>
          <w:szCs w:val="24"/>
        </w:rPr>
        <w:t>Суры</w:t>
      </w:r>
      <w:r w:rsidRPr="00AA0AD6">
        <w:rPr>
          <w:rFonts w:ascii="Times New Roman" w:hAnsi="Times New Roman" w:cs="Times New Roman"/>
          <w:b/>
          <w:sz w:val="24"/>
          <w:szCs w:val="24"/>
        </w:rPr>
        <w:t>.</w:t>
      </w:r>
      <w:r w:rsidR="00AA0AD6" w:rsidRPr="00AA0AD6">
        <w:rPr>
          <w:rFonts w:ascii="Times New Roman" w:hAnsi="Times New Roman" w:cs="Times New Roman"/>
          <w:b/>
          <w:sz w:val="24"/>
          <w:szCs w:val="24"/>
        </w:rPr>
        <w:t>(3ч.)</w:t>
      </w:r>
      <w:r w:rsidRPr="00C9088E">
        <w:rPr>
          <w:rFonts w:ascii="Times New Roman" w:hAnsi="Times New Roman" w:cs="Times New Roman"/>
          <w:sz w:val="24"/>
          <w:szCs w:val="24"/>
        </w:rPr>
        <w:t xml:space="preserve"> Многообразие рыб, способы питания, особенности питания и организация рыб. </w:t>
      </w:r>
      <w:r>
        <w:rPr>
          <w:rFonts w:ascii="Times New Roman" w:hAnsi="Times New Roman" w:cs="Times New Roman"/>
          <w:sz w:val="24"/>
          <w:szCs w:val="24"/>
        </w:rPr>
        <w:t>Сурское водохранилище.</w:t>
      </w:r>
      <w:r w:rsidR="00B4328C">
        <w:rPr>
          <w:rFonts w:ascii="Times New Roman" w:hAnsi="Times New Roman" w:cs="Times New Roman"/>
          <w:sz w:val="24"/>
          <w:szCs w:val="24"/>
        </w:rPr>
        <w:t xml:space="preserve"> Месторасположение. Значение  водохранилища. Причины «цветения воды».</w:t>
      </w:r>
    </w:p>
    <w:p w:rsidR="00BD1B25" w:rsidRDefault="00BD1B25" w:rsidP="00BD1B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B25">
        <w:rPr>
          <w:rFonts w:ascii="Times New Roman" w:hAnsi="Times New Roman" w:cs="Times New Roman"/>
          <w:b/>
          <w:sz w:val="24"/>
          <w:szCs w:val="24"/>
        </w:rPr>
        <w:t>Тема</w:t>
      </w:r>
      <w:r w:rsidR="00191481">
        <w:rPr>
          <w:rFonts w:ascii="Times New Roman" w:hAnsi="Times New Roman" w:cs="Times New Roman"/>
          <w:b/>
          <w:sz w:val="24"/>
          <w:szCs w:val="24"/>
        </w:rPr>
        <w:t>3</w:t>
      </w:r>
      <w:r w:rsidRPr="00BD1B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0060">
        <w:rPr>
          <w:rFonts w:ascii="Times New Roman" w:hAnsi="Times New Roman" w:cs="Times New Roman"/>
          <w:b/>
          <w:sz w:val="24"/>
          <w:szCs w:val="24"/>
        </w:rPr>
        <w:t xml:space="preserve">Животные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40060">
        <w:rPr>
          <w:rFonts w:ascii="Times New Roman" w:hAnsi="Times New Roman" w:cs="Times New Roman"/>
          <w:b/>
          <w:sz w:val="24"/>
          <w:szCs w:val="24"/>
        </w:rPr>
        <w:t xml:space="preserve"> паразиты</w:t>
      </w:r>
      <w:r w:rsidR="00D0217C">
        <w:rPr>
          <w:rFonts w:ascii="Times New Roman" w:hAnsi="Times New Roman" w:cs="Times New Roman"/>
          <w:b/>
          <w:sz w:val="24"/>
          <w:szCs w:val="24"/>
        </w:rPr>
        <w:t>(4ч)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0AD6">
        <w:rPr>
          <w:rFonts w:ascii="Times New Roman" w:hAnsi="Times New Roman" w:cs="Times New Roman"/>
          <w:sz w:val="24"/>
          <w:szCs w:val="24"/>
        </w:rPr>
        <w:t>Многообразие паразитических животных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D1B25">
        <w:rPr>
          <w:rFonts w:ascii="Times New Roman" w:hAnsi="Times New Roman" w:cs="Times New Roman"/>
          <w:sz w:val="24"/>
          <w:szCs w:val="24"/>
        </w:rPr>
        <w:t xml:space="preserve"> </w:t>
      </w:r>
      <w:r w:rsidRPr="00100E17">
        <w:rPr>
          <w:rFonts w:ascii="Times New Roman" w:hAnsi="Times New Roman" w:cs="Times New Roman"/>
          <w:sz w:val="24"/>
          <w:szCs w:val="24"/>
        </w:rPr>
        <w:t>простейшие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1B25">
        <w:rPr>
          <w:rFonts w:ascii="Times New Roman" w:hAnsi="Times New Roman" w:cs="Times New Roman"/>
          <w:sz w:val="24"/>
          <w:szCs w:val="24"/>
        </w:rPr>
        <w:t xml:space="preserve"> </w:t>
      </w:r>
      <w:r w:rsidRPr="00100E17">
        <w:rPr>
          <w:rFonts w:ascii="Times New Roman" w:hAnsi="Times New Roman" w:cs="Times New Roman"/>
          <w:sz w:val="24"/>
          <w:szCs w:val="24"/>
        </w:rPr>
        <w:t>черви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клещи, пауки, насекомые. Приспособления к паразитическому образу жизни</w:t>
      </w:r>
      <w:r w:rsidR="00D0217C">
        <w:rPr>
          <w:rFonts w:ascii="Times New Roman" w:hAnsi="Times New Roman" w:cs="Times New Roman"/>
          <w:sz w:val="24"/>
          <w:szCs w:val="24"/>
        </w:rPr>
        <w:t>. Практическое значение явления паразитизма.</w:t>
      </w:r>
    </w:p>
    <w:p w:rsidR="000B2617" w:rsidRDefault="00D0217C" w:rsidP="00D021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617">
        <w:rPr>
          <w:rFonts w:ascii="Times New Roman" w:hAnsi="Times New Roman" w:cs="Times New Roman"/>
          <w:b/>
          <w:sz w:val="24"/>
          <w:szCs w:val="24"/>
        </w:rPr>
        <w:t>Тема</w:t>
      </w:r>
      <w:r w:rsidR="0019148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2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060">
        <w:rPr>
          <w:rFonts w:ascii="Times New Roman" w:hAnsi="Times New Roman" w:cs="Times New Roman"/>
          <w:b/>
          <w:sz w:val="24"/>
          <w:szCs w:val="24"/>
        </w:rPr>
        <w:t>Животные леса</w:t>
      </w:r>
      <w:r>
        <w:rPr>
          <w:rFonts w:ascii="Times New Roman" w:hAnsi="Times New Roman" w:cs="Times New Roman"/>
          <w:b/>
          <w:sz w:val="24"/>
          <w:szCs w:val="24"/>
        </w:rPr>
        <w:t>(6ч.)</w:t>
      </w:r>
      <w:r w:rsidRPr="00D02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Население животных  лесной подстилки и почвы, особенности строения в   связи с передвижением и питанием. Роль животных в почвообразовании.</w:t>
      </w:r>
      <w:r w:rsidRPr="00D02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672">
        <w:rPr>
          <w:rFonts w:ascii="Times New Roman" w:hAnsi="Times New Roman" w:cs="Times New Roman"/>
          <w:sz w:val="24"/>
          <w:szCs w:val="24"/>
        </w:rPr>
        <w:t>Травяной ярус.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17C">
        <w:rPr>
          <w:rFonts w:ascii="Times New Roman" w:hAnsi="Times New Roman" w:cs="Times New Roman"/>
          <w:sz w:val="24"/>
          <w:szCs w:val="24"/>
        </w:rPr>
        <w:t>Пространственные и пищевые связи животных</w:t>
      </w:r>
      <w:r w:rsidR="000B2617">
        <w:rPr>
          <w:rFonts w:ascii="Times New Roman" w:hAnsi="Times New Roman" w:cs="Times New Roman"/>
          <w:sz w:val="24"/>
          <w:szCs w:val="24"/>
        </w:rPr>
        <w:t xml:space="preserve"> с растениями и  друг  с другом. М</w:t>
      </w:r>
      <w:r>
        <w:rPr>
          <w:rFonts w:ascii="Times New Roman" w:hAnsi="Times New Roman" w:cs="Times New Roman"/>
          <w:sz w:val="24"/>
          <w:szCs w:val="24"/>
        </w:rPr>
        <w:t>уравьи</w:t>
      </w:r>
      <w:r w:rsidR="000B2617">
        <w:rPr>
          <w:rFonts w:ascii="Times New Roman" w:hAnsi="Times New Roman" w:cs="Times New Roman"/>
          <w:sz w:val="24"/>
          <w:szCs w:val="24"/>
        </w:rPr>
        <w:t xml:space="preserve"> как общественные насекомые.</w:t>
      </w:r>
      <w:r w:rsidRPr="00D02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617">
        <w:rPr>
          <w:rFonts w:ascii="Times New Roman" w:hAnsi="Times New Roman" w:cs="Times New Roman"/>
          <w:sz w:val="24"/>
          <w:szCs w:val="24"/>
        </w:rPr>
        <w:t xml:space="preserve">Насекомые </w:t>
      </w:r>
      <w:r>
        <w:rPr>
          <w:rFonts w:ascii="Times New Roman" w:hAnsi="Times New Roman" w:cs="Times New Roman"/>
          <w:sz w:val="24"/>
          <w:szCs w:val="24"/>
        </w:rPr>
        <w:t>групп мертвоедов и навозников</w:t>
      </w:r>
      <w:r w:rsidR="000B2617">
        <w:rPr>
          <w:rFonts w:ascii="Times New Roman" w:hAnsi="Times New Roman" w:cs="Times New Roman"/>
          <w:sz w:val="24"/>
          <w:szCs w:val="24"/>
        </w:rPr>
        <w:t xml:space="preserve"> их роль в утилизации животного опада. </w:t>
      </w:r>
      <w:r w:rsidRPr="00383672">
        <w:rPr>
          <w:rFonts w:ascii="Times New Roman" w:hAnsi="Times New Roman" w:cs="Times New Roman"/>
          <w:sz w:val="24"/>
          <w:szCs w:val="24"/>
        </w:rPr>
        <w:t>Древесный ярус.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617" w:rsidRPr="000B2617">
        <w:rPr>
          <w:rFonts w:ascii="Times New Roman" w:hAnsi="Times New Roman" w:cs="Times New Roman"/>
          <w:sz w:val="24"/>
          <w:szCs w:val="24"/>
        </w:rPr>
        <w:t>Животные древесного яруса</w:t>
      </w:r>
      <w:r w:rsidR="000B2617">
        <w:rPr>
          <w:rFonts w:ascii="Times New Roman" w:hAnsi="Times New Roman" w:cs="Times New Roman"/>
          <w:sz w:val="24"/>
          <w:szCs w:val="24"/>
        </w:rPr>
        <w:t xml:space="preserve">, их взаимоотношения  с другими животными, растениями. Роль животных в регуляции численности насекомых. </w:t>
      </w:r>
      <w:r w:rsidR="00383672">
        <w:rPr>
          <w:rFonts w:ascii="Times New Roman" w:hAnsi="Times New Roman" w:cs="Times New Roman"/>
          <w:sz w:val="24"/>
          <w:szCs w:val="24"/>
        </w:rPr>
        <w:t>Х</w:t>
      </w:r>
      <w:r w:rsidRPr="00D0217C">
        <w:rPr>
          <w:rFonts w:ascii="Times New Roman" w:hAnsi="Times New Roman" w:cs="Times New Roman"/>
          <w:sz w:val="24"/>
          <w:szCs w:val="24"/>
        </w:rPr>
        <w:t>ищн</w:t>
      </w:r>
      <w:r w:rsidR="000B2617">
        <w:rPr>
          <w:rFonts w:ascii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617">
        <w:rPr>
          <w:rFonts w:ascii="Times New Roman" w:hAnsi="Times New Roman" w:cs="Times New Roman"/>
          <w:sz w:val="24"/>
          <w:szCs w:val="24"/>
        </w:rPr>
        <w:t xml:space="preserve">и </w:t>
      </w:r>
      <w:r w:rsidRPr="00D0217C">
        <w:rPr>
          <w:rFonts w:ascii="Times New Roman" w:hAnsi="Times New Roman" w:cs="Times New Roman"/>
          <w:sz w:val="24"/>
          <w:szCs w:val="24"/>
        </w:rPr>
        <w:t>растительноядные</w:t>
      </w:r>
      <w:r w:rsidR="000B2617">
        <w:rPr>
          <w:rFonts w:ascii="Times New Roman" w:hAnsi="Times New Roman" w:cs="Times New Roman"/>
          <w:sz w:val="24"/>
          <w:szCs w:val="24"/>
        </w:rPr>
        <w:t xml:space="preserve"> формы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2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17C" w:rsidRDefault="000B2617" w:rsidP="00D021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617">
        <w:rPr>
          <w:rFonts w:ascii="Times New Roman" w:hAnsi="Times New Roman" w:cs="Times New Roman"/>
          <w:b/>
          <w:sz w:val="24"/>
          <w:szCs w:val="24"/>
        </w:rPr>
        <w:t>Тема</w:t>
      </w:r>
      <w:r w:rsidR="0019148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217C" w:rsidRPr="00740060">
        <w:rPr>
          <w:rFonts w:ascii="Times New Roman" w:hAnsi="Times New Roman" w:cs="Times New Roman"/>
          <w:b/>
          <w:sz w:val="24"/>
          <w:szCs w:val="24"/>
        </w:rPr>
        <w:t>Животные степей</w:t>
      </w:r>
      <w:r>
        <w:rPr>
          <w:rFonts w:ascii="Times New Roman" w:hAnsi="Times New Roman" w:cs="Times New Roman"/>
          <w:b/>
          <w:sz w:val="24"/>
          <w:szCs w:val="24"/>
        </w:rPr>
        <w:t>(4ч.)</w:t>
      </w:r>
      <w:r w:rsidR="00D0217C">
        <w:rPr>
          <w:rFonts w:ascii="Times New Roman" w:hAnsi="Times New Roman" w:cs="Times New Roman"/>
          <w:b/>
          <w:sz w:val="24"/>
          <w:szCs w:val="24"/>
        </w:rPr>
        <w:t>.</w:t>
      </w:r>
      <w:r w:rsidR="00D0217C" w:rsidRPr="00D0217C">
        <w:rPr>
          <w:rFonts w:ascii="Times New Roman" w:hAnsi="Times New Roman" w:cs="Times New Roman"/>
          <w:sz w:val="24"/>
          <w:szCs w:val="24"/>
        </w:rPr>
        <w:t xml:space="preserve"> </w:t>
      </w:r>
      <w:r w:rsidR="00B4328C">
        <w:rPr>
          <w:rFonts w:ascii="Times New Roman" w:hAnsi="Times New Roman" w:cs="Times New Roman"/>
          <w:sz w:val="24"/>
          <w:szCs w:val="24"/>
        </w:rPr>
        <w:t>Многообразие животных. Травоядные млекопитающие: заяц –</w:t>
      </w:r>
      <w:r w:rsidR="0083132F">
        <w:rPr>
          <w:rFonts w:ascii="Times New Roman" w:hAnsi="Times New Roman" w:cs="Times New Roman"/>
          <w:sz w:val="24"/>
          <w:szCs w:val="24"/>
        </w:rPr>
        <w:t xml:space="preserve"> </w:t>
      </w:r>
      <w:r w:rsidR="00B4328C">
        <w:rPr>
          <w:rFonts w:ascii="Times New Roman" w:hAnsi="Times New Roman" w:cs="Times New Roman"/>
          <w:sz w:val="24"/>
          <w:szCs w:val="24"/>
        </w:rPr>
        <w:t xml:space="preserve">русак, крапчатый суслик, хомяк, большой тушканчик. Хищные птицы: </w:t>
      </w:r>
      <w:r w:rsidR="00191481">
        <w:rPr>
          <w:rFonts w:ascii="Times New Roman" w:hAnsi="Times New Roman" w:cs="Times New Roman"/>
          <w:sz w:val="24"/>
          <w:szCs w:val="24"/>
        </w:rPr>
        <w:t xml:space="preserve"> луговой и полевой </w:t>
      </w:r>
      <w:r w:rsidR="00B4328C">
        <w:rPr>
          <w:rFonts w:ascii="Times New Roman" w:hAnsi="Times New Roman" w:cs="Times New Roman"/>
          <w:sz w:val="24"/>
          <w:szCs w:val="24"/>
        </w:rPr>
        <w:t xml:space="preserve">лунь </w:t>
      </w:r>
      <w:r w:rsidR="00191481">
        <w:rPr>
          <w:rFonts w:ascii="Times New Roman" w:hAnsi="Times New Roman" w:cs="Times New Roman"/>
          <w:sz w:val="24"/>
          <w:szCs w:val="24"/>
        </w:rPr>
        <w:t>пустельга, кобчик.</w:t>
      </w:r>
      <w:r w:rsidR="00AA0AD6">
        <w:rPr>
          <w:rFonts w:ascii="Times New Roman" w:hAnsi="Times New Roman" w:cs="Times New Roman"/>
          <w:sz w:val="24"/>
          <w:szCs w:val="24"/>
        </w:rPr>
        <w:t xml:space="preserve"> История создания заповедника «Приволжская лесостепь»</w:t>
      </w:r>
      <w:r w:rsidR="00191481">
        <w:rPr>
          <w:rFonts w:ascii="Times New Roman" w:hAnsi="Times New Roman" w:cs="Times New Roman"/>
          <w:sz w:val="24"/>
          <w:szCs w:val="24"/>
        </w:rPr>
        <w:t xml:space="preserve"> Роль животных в жизни степей.</w:t>
      </w:r>
    </w:p>
    <w:p w:rsidR="00D0217C" w:rsidRDefault="000B2617" w:rsidP="00D021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19148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B2617">
        <w:rPr>
          <w:rFonts w:ascii="Times New Roman" w:hAnsi="Times New Roman" w:cs="Times New Roman"/>
          <w:b/>
          <w:sz w:val="24"/>
          <w:szCs w:val="24"/>
        </w:rPr>
        <w:t>Синантропные и домашние животные</w:t>
      </w:r>
      <w:r>
        <w:rPr>
          <w:rFonts w:ascii="Times New Roman" w:hAnsi="Times New Roman" w:cs="Times New Roman"/>
          <w:b/>
          <w:sz w:val="24"/>
          <w:szCs w:val="24"/>
        </w:rPr>
        <w:t>(5ч.)</w:t>
      </w:r>
      <w:r w:rsidRPr="000B2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Насекомые опылители и вредители с\х культур.</w:t>
      </w:r>
    </w:p>
    <w:p w:rsidR="00D0217C" w:rsidRDefault="000B2617" w:rsidP="00BD1B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поведения и питания  животных города.</w:t>
      </w:r>
      <w:r w:rsidRPr="000B2617">
        <w:rPr>
          <w:rFonts w:ascii="Times New Roman" w:hAnsi="Times New Roman" w:cs="Times New Roman"/>
          <w:sz w:val="24"/>
          <w:szCs w:val="24"/>
        </w:rPr>
        <w:t xml:space="preserve"> </w:t>
      </w:r>
      <w:r w:rsidR="00D8328C">
        <w:rPr>
          <w:rFonts w:ascii="Times New Roman" w:hAnsi="Times New Roman" w:cs="Times New Roman"/>
          <w:sz w:val="24"/>
          <w:szCs w:val="24"/>
        </w:rPr>
        <w:t xml:space="preserve">Эстетическое и воспитательное значение городской фауны. Привлечение и охрана животных города. </w:t>
      </w:r>
      <w:r>
        <w:rPr>
          <w:rFonts w:ascii="Times New Roman" w:hAnsi="Times New Roman" w:cs="Times New Roman"/>
          <w:sz w:val="24"/>
          <w:szCs w:val="24"/>
        </w:rPr>
        <w:t>Методы ограничения численности  грызунов, насекомых.</w:t>
      </w:r>
      <w:r w:rsidRPr="000B2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Домашние животные их роль в жизни человека.</w:t>
      </w:r>
      <w:r w:rsidR="00D8328C" w:rsidRPr="00D8328C">
        <w:rPr>
          <w:rFonts w:ascii="Times New Roman" w:hAnsi="Times New Roman" w:cs="Times New Roman"/>
          <w:sz w:val="24"/>
          <w:szCs w:val="24"/>
        </w:rPr>
        <w:t xml:space="preserve"> </w:t>
      </w:r>
      <w:r w:rsidR="00D8328C">
        <w:rPr>
          <w:rFonts w:ascii="Times New Roman" w:hAnsi="Times New Roman" w:cs="Times New Roman"/>
          <w:sz w:val="24"/>
          <w:szCs w:val="24"/>
        </w:rPr>
        <w:t>Управление поведением животных.</w:t>
      </w:r>
    </w:p>
    <w:p w:rsidR="00D8328C" w:rsidRDefault="00D8328C" w:rsidP="00BD1B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19148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91481" w:rsidRPr="00191481">
        <w:rPr>
          <w:rFonts w:ascii="Times New Roman" w:hAnsi="Times New Roman" w:cs="Times New Roman"/>
          <w:sz w:val="24"/>
          <w:szCs w:val="24"/>
        </w:rPr>
        <w:t xml:space="preserve"> </w:t>
      </w:r>
      <w:r w:rsidR="00191481" w:rsidRPr="00191481">
        <w:rPr>
          <w:rFonts w:ascii="Times New Roman" w:hAnsi="Times New Roman" w:cs="Times New Roman"/>
          <w:b/>
          <w:sz w:val="24"/>
          <w:szCs w:val="24"/>
        </w:rPr>
        <w:t>Охрана и обогащение фауны</w:t>
      </w:r>
      <w:r w:rsidR="001914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(4ч.)</w:t>
      </w:r>
      <w:r w:rsidRPr="00D8328C">
        <w:rPr>
          <w:rFonts w:ascii="Times New Roman" w:hAnsi="Times New Roman" w:cs="Times New Roman"/>
          <w:sz w:val="24"/>
          <w:szCs w:val="24"/>
        </w:rPr>
        <w:t xml:space="preserve"> </w:t>
      </w:r>
      <w:r w:rsidR="00191481">
        <w:rPr>
          <w:rFonts w:ascii="Times New Roman" w:hAnsi="Times New Roman" w:cs="Times New Roman"/>
          <w:sz w:val="24"/>
          <w:szCs w:val="24"/>
        </w:rPr>
        <w:t>Редкие и исчезающие  животные, их охрана. Реаклиматизация и  интродукция животных. Охраняемые территории. Памятники природы.</w:t>
      </w:r>
      <w:r>
        <w:rPr>
          <w:rFonts w:ascii="Times New Roman" w:hAnsi="Times New Roman" w:cs="Times New Roman"/>
          <w:sz w:val="24"/>
          <w:szCs w:val="24"/>
        </w:rPr>
        <w:t>Методы восстановления их численности. Красная книга Пензенской области.  Закон об охране и использовании животного мира.</w:t>
      </w:r>
    </w:p>
    <w:p w:rsidR="00191481" w:rsidRDefault="00383672" w:rsidP="001914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Итоговые занятия</w:t>
      </w:r>
      <w:r w:rsidR="00CC17EA">
        <w:rPr>
          <w:rFonts w:ascii="Times New Roman" w:hAnsi="Times New Roman" w:cs="Times New Roman"/>
          <w:b/>
          <w:sz w:val="24"/>
          <w:szCs w:val="24"/>
        </w:rPr>
        <w:t>.</w:t>
      </w:r>
      <w:r w:rsidR="00CC17EA" w:rsidRPr="00CC17EA">
        <w:rPr>
          <w:rFonts w:ascii="Times New Roman" w:hAnsi="Times New Roman" w:cs="Times New Roman"/>
          <w:sz w:val="24"/>
          <w:szCs w:val="24"/>
        </w:rPr>
        <w:t xml:space="preserve"> </w:t>
      </w:r>
      <w:r w:rsidR="00CC17EA">
        <w:rPr>
          <w:rFonts w:ascii="Times New Roman" w:hAnsi="Times New Roman" w:cs="Times New Roman"/>
          <w:sz w:val="24"/>
          <w:szCs w:val="24"/>
        </w:rPr>
        <w:t>Научно-практическая конференция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7EA" w:rsidRPr="003927BE">
        <w:rPr>
          <w:rFonts w:ascii="Times New Roman" w:hAnsi="Times New Roman" w:cs="Times New Roman"/>
          <w:sz w:val="24"/>
          <w:szCs w:val="24"/>
        </w:rPr>
        <w:t>«Животный мир Пензенской области»</w:t>
      </w:r>
      <w:r w:rsidR="00E7552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обеспечивающая </w:t>
      </w:r>
      <w:r w:rsidR="00E7552B">
        <w:rPr>
          <w:rFonts w:ascii="Times New Roman" w:hAnsi="Times New Roman" w:cs="Times New Roman"/>
          <w:sz w:val="24"/>
          <w:szCs w:val="24"/>
        </w:rPr>
        <w:t xml:space="preserve"> усвоени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E7552B">
        <w:rPr>
          <w:rFonts w:ascii="Times New Roman" w:hAnsi="Times New Roman" w:cs="Times New Roman"/>
          <w:sz w:val="24"/>
          <w:szCs w:val="24"/>
        </w:rPr>
        <w:t xml:space="preserve"> учащимися знаний</w:t>
      </w:r>
      <w:r w:rsidR="007658C1">
        <w:rPr>
          <w:rFonts w:ascii="Times New Roman" w:hAnsi="Times New Roman" w:cs="Times New Roman"/>
          <w:sz w:val="24"/>
          <w:szCs w:val="24"/>
        </w:rPr>
        <w:t xml:space="preserve"> и</w:t>
      </w:r>
      <w:r w:rsidR="00E7552B">
        <w:rPr>
          <w:rFonts w:ascii="Times New Roman" w:hAnsi="Times New Roman" w:cs="Times New Roman"/>
          <w:sz w:val="24"/>
          <w:szCs w:val="24"/>
        </w:rPr>
        <w:t xml:space="preserve"> овладени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E7552B">
        <w:rPr>
          <w:rFonts w:ascii="Times New Roman" w:hAnsi="Times New Roman" w:cs="Times New Roman"/>
          <w:sz w:val="24"/>
          <w:szCs w:val="24"/>
        </w:rPr>
        <w:t xml:space="preserve"> умениями обрабатывать материал</w:t>
      </w:r>
      <w:r w:rsidR="00CC17EA" w:rsidRPr="003927BE">
        <w:rPr>
          <w:rFonts w:ascii="Times New Roman" w:hAnsi="Times New Roman" w:cs="Times New Roman"/>
          <w:sz w:val="24"/>
          <w:szCs w:val="24"/>
        </w:rPr>
        <w:t>. Защита проектов</w:t>
      </w:r>
      <w:r w:rsidR="003927BE" w:rsidRPr="003927BE">
        <w:rPr>
          <w:rFonts w:ascii="Times New Roman" w:hAnsi="Times New Roman" w:cs="Times New Roman"/>
          <w:sz w:val="24"/>
          <w:szCs w:val="24"/>
        </w:rPr>
        <w:t xml:space="preserve">  </w:t>
      </w:r>
      <w:r w:rsidR="00E7552B">
        <w:rPr>
          <w:rFonts w:ascii="Times New Roman" w:hAnsi="Times New Roman" w:cs="Times New Roman"/>
          <w:sz w:val="24"/>
          <w:szCs w:val="24"/>
        </w:rPr>
        <w:t>школьник</w:t>
      </w:r>
      <w:r w:rsidR="007658C1">
        <w:rPr>
          <w:rFonts w:ascii="Times New Roman" w:hAnsi="Times New Roman" w:cs="Times New Roman"/>
          <w:sz w:val="24"/>
          <w:szCs w:val="24"/>
        </w:rPr>
        <w:t>ам</w:t>
      </w:r>
      <w:r w:rsidR="00E7552B">
        <w:rPr>
          <w:rFonts w:ascii="Times New Roman" w:hAnsi="Times New Roman" w:cs="Times New Roman"/>
          <w:sz w:val="24"/>
          <w:szCs w:val="24"/>
        </w:rPr>
        <w:t>и</w:t>
      </w:r>
      <w:r w:rsidR="003927BE" w:rsidRPr="003927BE">
        <w:rPr>
          <w:rFonts w:ascii="Times New Roman" w:hAnsi="Times New Roman" w:cs="Times New Roman"/>
          <w:sz w:val="24"/>
          <w:szCs w:val="24"/>
        </w:rPr>
        <w:t xml:space="preserve"> </w:t>
      </w:r>
      <w:r w:rsidR="007658C1">
        <w:rPr>
          <w:rFonts w:ascii="Times New Roman" w:hAnsi="Times New Roman" w:cs="Times New Roman"/>
          <w:sz w:val="24"/>
          <w:szCs w:val="24"/>
        </w:rPr>
        <w:t xml:space="preserve"> о</w:t>
      </w:r>
      <w:r w:rsidR="003927BE">
        <w:rPr>
          <w:rFonts w:ascii="Times New Roman" w:hAnsi="Times New Roman" w:cs="Times New Roman"/>
          <w:sz w:val="24"/>
          <w:szCs w:val="24"/>
        </w:rPr>
        <w:t xml:space="preserve"> </w:t>
      </w:r>
      <w:r w:rsidR="00E7552B">
        <w:rPr>
          <w:rFonts w:ascii="Times New Roman" w:hAnsi="Times New Roman" w:cs="Times New Roman"/>
          <w:sz w:val="24"/>
          <w:szCs w:val="24"/>
        </w:rPr>
        <w:t>рол</w:t>
      </w:r>
      <w:r w:rsidR="007658C1">
        <w:rPr>
          <w:rFonts w:ascii="Times New Roman" w:hAnsi="Times New Roman" w:cs="Times New Roman"/>
          <w:sz w:val="24"/>
          <w:szCs w:val="24"/>
        </w:rPr>
        <w:t>и</w:t>
      </w:r>
      <w:r w:rsidR="00E7552B">
        <w:rPr>
          <w:rFonts w:ascii="Times New Roman" w:hAnsi="Times New Roman" w:cs="Times New Roman"/>
          <w:sz w:val="24"/>
          <w:szCs w:val="24"/>
        </w:rPr>
        <w:t xml:space="preserve"> </w:t>
      </w:r>
      <w:r w:rsidR="003927BE">
        <w:rPr>
          <w:rFonts w:ascii="Times New Roman" w:hAnsi="Times New Roman" w:cs="Times New Roman"/>
          <w:sz w:val="24"/>
          <w:szCs w:val="24"/>
        </w:rPr>
        <w:t xml:space="preserve"> </w:t>
      </w:r>
      <w:r w:rsidR="003927BE" w:rsidRPr="003927BE">
        <w:rPr>
          <w:rFonts w:ascii="Times New Roman" w:hAnsi="Times New Roman" w:cs="Times New Roman"/>
          <w:sz w:val="24"/>
          <w:szCs w:val="24"/>
        </w:rPr>
        <w:t xml:space="preserve"> животно</w:t>
      </w:r>
      <w:r w:rsidR="003927BE">
        <w:rPr>
          <w:rFonts w:ascii="Times New Roman" w:hAnsi="Times New Roman" w:cs="Times New Roman"/>
          <w:sz w:val="24"/>
          <w:szCs w:val="24"/>
        </w:rPr>
        <w:t xml:space="preserve">го </w:t>
      </w:r>
      <w:r w:rsidR="003927BE" w:rsidRPr="003927BE">
        <w:rPr>
          <w:rFonts w:ascii="Times New Roman" w:hAnsi="Times New Roman" w:cs="Times New Roman"/>
          <w:sz w:val="24"/>
          <w:szCs w:val="24"/>
        </w:rPr>
        <w:t xml:space="preserve"> мир</w:t>
      </w:r>
      <w:r w:rsidR="003927BE">
        <w:rPr>
          <w:rFonts w:ascii="Times New Roman" w:hAnsi="Times New Roman" w:cs="Times New Roman"/>
          <w:sz w:val="24"/>
          <w:szCs w:val="24"/>
        </w:rPr>
        <w:t xml:space="preserve">а Пензенской области </w:t>
      </w:r>
      <w:r w:rsidR="00E7552B">
        <w:rPr>
          <w:rFonts w:ascii="Times New Roman" w:hAnsi="Times New Roman" w:cs="Times New Roman"/>
          <w:sz w:val="24"/>
          <w:szCs w:val="24"/>
        </w:rPr>
        <w:t xml:space="preserve">в формировании и сохранении природного динамического </w:t>
      </w:r>
      <w:r w:rsidR="003927BE" w:rsidRPr="003927BE">
        <w:rPr>
          <w:rFonts w:ascii="Times New Roman" w:hAnsi="Times New Roman" w:cs="Times New Roman"/>
          <w:sz w:val="24"/>
          <w:szCs w:val="24"/>
        </w:rPr>
        <w:t xml:space="preserve"> равновесия</w:t>
      </w:r>
      <w:r w:rsidR="003927BE">
        <w:rPr>
          <w:rFonts w:ascii="Times New Roman" w:hAnsi="Times New Roman" w:cs="Times New Roman"/>
          <w:sz w:val="24"/>
          <w:szCs w:val="24"/>
        </w:rPr>
        <w:t>.</w:t>
      </w:r>
    </w:p>
    <w:p w:rsidR="002B7348" w:rsidRPr="002B3746" w:rsidRDefault="00CC17EA" w:rsidP="001F03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2B7348" w:rsidRPr="002B3746">
        <w:rPr>
          <w:rFonts w:ascii="Times New Roman" w:hAnsi="Times New Roman" w:cs="Times New Roman"/>
          <w:b/>
          <w:sz w:val="24"/>
          <w:szCs w:val="24"/>
        </w:rPr>
        <w:t>ематическое планирование уроков</w:t>
      </w: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567"/>
        <w:gridCol w:w="5387"/>
        <w:gridCol w:w="709"/>
        <w:gridCol w:w="4253"/>
      </w:tblGrid>
      <w:tr w:rsidR="002B7348" w:rsidRPr="00FD6901" w:rsidTr="0083132F">
        <w:tc>
          <w:tcPr>
            <w:tcW w:w="567" w:type="dxa"/>
          </w:tcPr>
          <w:p w:rsidR="002B7348" w:rsidRPr="00FD6901" w:rsidRDefault="002B7348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0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87" w:type="dxa"/>
          </w:tcPr>
          <w:p w:rsidR="002B7348" w:rsidRPr="00FD6901" w:rsidRDefault="002B7348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01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</w:tcPr>
          <w:p w:rsidR="002B7348" w:rsidRPr="007658C1" w:rsidRDefault="002B7348" w:rsidP="009C1A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658C1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4253" w:type="dxa"/>
          </w:tcPr>
          <w:p w:rsidR="002B7348" w:rsidRPr="00FD6901" w:rsidRDefault="002B7348" w:rsidP="009C1A7C">
            <w:pPr>
              <w:ind w:left="-491" w:firstLine="4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Общеучебные умения и</w:t>
            </w:r>
            <w:r w:rsidR="00D36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</w:p>
        </w:tc>
      </w:tr>
      <w:tr w:rsidR="002B7348" w:rsidRPr="00FD6901" w:rsidTr="0083132F">
        <w:tc>
          <w:tcPr>
            <w:tcW w:w="567" w:type="dxa"/>
          </w:tcPr>
          <w:p w:rsidR="002B7348" w:rsidRPr="00FD6901" w:rsidRDefault="002B7348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B7348" w:rsidRPr="00740060" w:rsidRDefault="00740060" w:rsidP="007400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6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B7348" w:rsidRPr="00740060">
              <w:rPr>
                <w:rFonts w:ascii="Times New Roman" w:hAnsi="Times New Roman" w:cs="Times New Roman"/>
                <w:b/>
                <w:sz w:val="24"/>
                <w:szCs w:val="24"/>
              </w:rPr>
              <w:t>ведение</w:t>
            </w:r>
          </w:p>
        </w:tc>
        <w:tc>
          <w:tcPr>
            <w:tcW w:w="709" w:type="dxa"/>
          </w:tcPr>
          <w:p w:rsidR="002B7348" w:rsidRPr="007658C1" w:rsidRDefault="002B7348" w:rsidP="002B734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C1">
              <w:rPr>
                <w:rFonts w:ascii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4253" w:type="dxa"/>
          </w:tcPr>
          <w:p w:rsidR="002B7348" w:rsidRDefault="002B7348" w:rsidP="009C1A7C">
            <w:pPr>
              <w:ind w:left="-491" w:firstLine="49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48" w:rsidRPr="00FD6901" w:rsidTr="0083132F">
        <w:tc>
          <w:tcPr>
            <w:tcW w:w="567" w:type="dxa"/>
          </w:tcPr>
          <w:p w:rsidR="002B7348" w:rsidRPr="00FD6901" w:rsidRDefault="002B7348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:rsidR="00D36724" w:rsidRPr="002B7348" w:rsidRDefault="002B7348" w:rsidP="00B41C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348">
              <w:rPr>
                <w:rFonts w:ascii="Times New Roman" w:hAnsi="Times New Roman" w:cs="Times New Roman"/>
                <w:sz w:val="24"/>
                <w:szCs w:val="24"/>
              </w:rPr>
              <w:t>Прошлое и настоящее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отного </w:t>
            </w:r>
            <w:r w:rsidRPr="002B7348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348">
              <w:rPr>
                <w:rFonts w:ascii="Times New Roman" w:hAnsi="Times New Roman" w:cs="Times New Roman"/>
                <w:sz w:val="24"/>
                <w:szCs w:val="24"/>
              </w:rPr>
              <w:t>ензенской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B41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724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709" w:type="dxa"/>
          </w:tcPr>
          <w:p w:rsidR="002B7348" w:rsidRPr="00FD6901" w:rsidRDefault="00740060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B7348" w:rsidRPr="00457D0C" w:rsidRDefault="00D36724" w:rsidP="00D36724">
            <w:pPr>
              <w:ind w:left="41" w:hanging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D0C">
              <w:rPr>
                <w:rFonts w:ascii="Times New Roman" w:hAnsi="Times New Roman" w:cs="Times New Roman"/>
                <w:sz w:val="24"/>
                <w:szCs w:val="24"/>
              </w:rPr>
              <w:t>Выдвижение гипотез, выявление проблемных ситуаций</w:t>
            </w:r>
            <w:r w:rsidR="0076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249">
              <w:rPr>
                <w:rFonts w:ascii="Times New Roman" w:hAnsi="Times New Roman" w:cs="Times New Roman"/>
                <w:sz w:val="24"/>
                <w:szCs w:val="24"/>
              </w:rPr>
              <w:t>составление отчетов</w:t>
            </w:r>
          </w:p>
        </w:tc>
      </w:tr>
      <w:tr w:rsidR="002B7348" w:rsidRPr="00FD6901" w:rsidTr="0083132F">
        <w:tc>
          <w:tcPr>
            <w:tcW w:w="567" w:type="dxa"/>
          </w:tcPr>
          <w:p w:rsidR="002B7348" w:rsidRPr="00FD6901" w:rsidRDefault="00D36724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7" w:type="dxa"/>
          </w:tcPr>
          <w:p w:rsidR="002B7348" w:rsidRPr="00D36724" w:rsidRDefault="00D36724" w:rsidP="009C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724">
              <w:rPr>
                <w:rFonts w:ascii="Times New Roman" w:hAnsi="Times New Roman" w:cs="Times New Roman"/>
                <w:sz w:val="24"/>
                <w:szCs w:val="24"/>
              </w:rPr>
              <w:t>Средообразующая деятельность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7348" w:rsidRPr="00FD6901" w:rsidRDefault="00740060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B7348" w:rsidRPr="00457D0C" w:rsidRDefault="00D36724" w:rsidP="00B41CA0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D0C">
              <w:rPr>
                <w:rFonts w:ascii="Times New Roman" w:hAnsi="Times New Roman" w:cs="Times New Roman"/>
                <w:sz w:val="24"/>
                <w:szCs w:val="24"/>
              </w:rPr>
              <w:t>Навык разделения процесса на этапы</w:t>
            </w:r>
          </w:p>
        </w:tc>
      </w:tr>
      <w:tr w:rsidR="002B7348" w:rsidRPr="00FD6901" w:rsidTr="0083132F">
        <w:tc>
          <w:tcPr>
            <w:tcW w:w="567" w:type="dxa"/>
          </w:tcPr>
          <w:p w:rsidR="002B7348" w:rsidRPr="00FD6901" w:rsidRDefault="002B7348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B7348" w:rsidRPr="00740060" w:rsidRDefault="00191481" w:rsidP="0019148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Фауна водоемов</w:t>
            </w:r>
          </w:p>
        </w:tc>
        <w:tc>
          <w:tcPr>
            <w:tcW w:w="709" w:type="dxa"/>
          </w:tcPr>
          <w:p w:rsidR="002B7348" w:rsidRPr="007658C1" w:rsidRDefault="00AA0AD6" w:rsidP="00AA0AD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3ч</w:t>
            </w:r>
            <w:r w:rsidR="007658C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2B7348" w:rsidRPr="00457D0C" w:rsidRDefault="002B7348" w:rsidP="009C1A7C">
            <w:pPr>
              <w:ind w:left="-491" w:firstLine="4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48" w:rsidRPr="00FD6901" w:rsidTr="0083132F">
        <w:tc>
          <w:tcPr>
            <w:tcW w:w="567" w:type="dxa"/>
          </w:tcPr>
          <w:p w:rsidR="002B7348" w:rsidRPr="00FD6901" w:rsidRDefault="00CC17EA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7" w:type="dxa"/>
          </w:tcPr>
          <w:p w:rsidR="002B7348" w:rsidRPr="00740060" w:rsidRDefault="00AA0AD6" w:rsidP="00AA0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Растительноядные млекопитающие</w:t>
            </w:r>
          </w:p>
        </w:tc>
        <w:tc>
          <w:tcPr>
            <w:tcW w:w="709" w:type="dxa"/>
          </w:tcPr>
          <w:p w:rsidR="002B7348" w:rsidRPr="00FD6901" w:rsidRDefault="00B41CA0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B7348" w:rsidRPr="00457D0C" w:rsidRDefault="003D5951" w:rsidP="00AA0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D0C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</w:t>
            </w:r>
          </w:p>
        </w:tc>
      </w:tr>
      <w:tr w:rsidR="002B7348" w:rsidRPr="00FD6901" w:rsidTr="0083132F">
        <w:tc>
          <w:tcPr>
            <w:tcW w:w="567" w:type="dxa"/>
          </w:tcPr>
          <w:p w:rsidR="002B7348" w:rsidRPr="00FD6901" w:rsidRDefault="00CC17EA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7" w:type="dxa"/>
          </w:tcPr>
          <w:p w:rsidR="002B7348" w:rsidRPr="00740060" w:rsidRDefault="00AA0AD6" w:rsidP="00AA0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709" w:type="dxa"/>
          </w:tcPr>
          <w:p w:rsidR="002B7348" w:rsidRPr="00FD6901" w:rsidRDefault="00B41CA0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D5951" w:rsidRPr="00457D0C" w:rsidRDefault="003D5951" w:rsidP="0050248A">
            <w:pPr>
              <w:ind w:left="42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D0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работа. </w:t>
            </w:r>
          </w:p>
          <w:p w:rsidR="00AA0AD6" w:rsidRDefault="003D5951" w:rsidP="00AA0AD6">
            <w:pPr>
              <w:ind w:left="42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D0C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</w:t>
            </w:r>
            <w:r w:rsidR="00AA0AD6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="009304D4" w:rsidRPr="0045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348" w:rsidRPr="00457D0C" w:rsidRDefault="009304D4" w:rsidP="00AA0AD6">
            <w:pPr>
              <w:ind w:left="42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D0C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своей деятельности</w:t>
            </w:r>
          </w:p>
        </w:tc>
      </w:tr>
      <w:tr w:rsidR="002B7348" w:rsidRPr="00FD6901" w:rsidTr="0083132F">
        <w:tc>
          <w:tcPr>
            <w:tcW w:w="567" w:type="dxa"/>
          </w:tcPr>
          <w:p w:rsidR="002B7348" w:rsidRPr="00FD6901" w:rsidRDefault="00CC17EA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7" w:type="dxa"/>
          </w:tcPr>
          <w:p w:rsidR="002B7348" w:rsidRPr="00740060" w:rsidRDefault="00AA0AD6" w:rsidP="00AA0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Амфибии,</w:t>
            </w:r>
            <w:r w:rsidR="0082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моллюски, планктон</w:t>
            </w:r>
          </w:p>
        </w:tc>
        <w:tc>
          <w:tcPr>
            <w:tcW w:w="709" w:type="dxa"/>
          </w:tcPr>
          <w:p w:rsidR="002B7348" w:rsidRPr="00FD6901" w:rsidRDefault="00B41CA0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B7348" w:rsidRPr="00CC17EA" w:rsidRDefault="007658C1" w:rsidP="007658C1">
            <w:pPr>
              <w:ind w:left="42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04D4" w:rsidRPr="00CC17EA">
              <w:rPr>
                <w:rFonts w:ascii="Times New Roman" w:hAnsi="Times New Roman" w:cs="Times New Roman"/>
                <w:sz w:val="24"/>
                <w:szCs w:val="24"/>
              </w:rPr>
              <w:t xml:space="preserve">абота в малых группах </w:t>
            </w:r>
          </w:p>
        </w:tc>
      </w:tr>
      <w:tr w:rsidR="002B7348" w:rsidRPr="00FD6901" w:rsidTr="0083132F">
        <w:tc>
          <w:tcPr>
            <w:tcW w:w="567" w:type="dxa"/>
          </w:tcPr>
          <w:p w:rsidR="002B7348" w:rsidRPr="00FD6901" w:rsidRDefault="002B7348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B7348" w:rsidRPr="00AA0AD6" w:rsidRDefault="00AA0AD6" w:rsidP="00AA0A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D6">
              <w:rPr>
                <w:rFonts w:ascii="Times New Roman" w:hAnsi="Times New Roman" w:cs="Times New Roman"/>
                <w:b/>
                <w:sz w:val="24"/>
                <w:szCs w:val="24"/>
              </w:rPr>
              <w:t>Рыбы Суры.</w:t>
            </w:r>
          </w:p>
        </w:tc>
        <w:tc>
          <w:tcPr>
            <w:tcW w:w="709" w:type="dxa"/>
          </w:tcPr>
          <w:p w:rsidR="002B7348" w:rsidRPr="00AA0AD6" w:rsidRDefault="00AA0AD6" w:rsidP="00AA0AD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AD6">
              <w:rPr>
                <w:rFonts w:ascii="Times New Roman" w:hAnsi="Times New Roman" w:cs="Times New Roman"/>
                <w:b/>
                <w:sz w:val="20"/>
                <w:szCs w:val="20"/>
              </w:rPr>
              <w:t>3ч.</w:t>
            </w:r>
          </w:p>
        </w:tc>
        <w:tc>
          <w:tcPr>
            <w:tcW w:w="4253" w:type="dxa"/>
          </w:tcPr>
          <w:p w:rsidR="002B7348" w:rsidRPr="00CC17EA" w:rsidRDefault="002B7348" w:rsidP="007658C1">
            <w:pPr>
              <w:ind w:left="-491" w:firstLine="4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D6" w:rsidRPr="00FD6901" w:rsidTr="0083132F">
        <w:tc>
          <w:tcPr>
            <w:tcW w:w="567" w:type="dxa"/>
          </w:tcPr>
          <w:p w:rsidR="00AA0AD6" w:rsidRDefault="00AA0AD6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7" w:type="dxa"/>
          </w:tcPr>
          <w:p w:rsidR="00AA0AD6" w:rsidRDefault="00AA0AD6" w:rsidP="00AA0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88E">
              <w:rPr>
                <w:rFonts w:ascii="Times New Roman" w:hAnsi="Times New Roman" w:cs="Times New Roman"/>
                <w:sz w:val="24"/>
                <w:szCs w:val="24"/>
              </w:rPr>
              <w:t>Многообразие рыб</w:t>
            </w:r>
          </w:p>
        </w:tc>
        <w:tc>
          <w:tcPr>
            <w:tcW w:w="709" w:type="dxa"/>
          </w:tcPr>
          <w:p w:rsidR="00AA0AD6" w:rsidRDefault="00AA0AD6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AA0AD6" w:rsidRPr="00CC17EA" w:rsidRDefault="00AA0AD6" w:rsidP="00AA0AD6">
            <w:pPr>
              <w:ind w:left="-491" w:firstLine="4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D0C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</w:t>
            </w:r>
          </w:p>
        </w:tc>
      </w:tr>
      <w:tr w:rsidR="002B7348" w:rsidRPr="00FD6901" w:rsidTr="0083132F">
        <w:tc>
          <w:tcPr>
            <w:tcW w:w="567" w:type="dxa"/>
          </w:tcPr>
          <w:p w:rsidR="002B7348" w:rsidRPr="00FD6901" w:rsidRDefault="00CC17EA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7" w:type="dxa"/>
          </w:tcPr>
          <w:p w:rsidR="002B7348" w:rsidRPr="00740060" w:rsidRDefault="00AA0AD6" w:rsidP="00AA0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Сурское водохранилище</w:t>
            </w:r>
          </w:p>
        </w:tc>
        <w:tc>
          <w:tcPr>
            <w:tcW w:w="709" w:type="dxa"/>
          </w:tcPr>
          <w:p w:rsidR="002B7348" w:rsidRPr="00FD6901" w:rsidRDefault="00B41CA0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B7348" w:rsidRPr="00CC17EA" w:rsidRDefault="00AA0AD6" w:rsidP="00AA0AD6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водохранилище</w:t>
            </w:r>
          </w:p>
        </w:tc>
      </w:tr>
      <w:tr w:rsidR="003D5951" w:rsidRPr="00FD6901" w:rsidTr="0083132F">
        <w:tc>
          <w:tcPr>
            <w:tcW w:w="567" w:type="dxa"/>
          </w:tcPr>
          <w:p w:rsidR="003D5951" w:rsidRPr="00FD6901" w:rsidRDefault="00CC17EA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87" w:type="dxa"/>
          </w:tcPr>
          <w:p w:rsidR="0083132F" w:rsidRDefault="00457D0C" w:rsidP="00100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животных в ограничении численности</w:t>
            </w:r>
          </w:p>
          <w:p w:rsidR="003D5951" w:rsidRPr="00740060" w:rsidRDefault="00457D0C" w:rsidP="00100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жертв, биологическое  равновесие</w:t>
            </w:r>
          </w:p>
        </w:tc>
        <w:tc>
          <w:tcPr>
            <w:tcW w:w="709" w:type="dxa"/>
          </w:tcPr>
          <w:p w:rsidR="003D5951" w:rsidRPr="00FD6901" w:rsidRDefault="003D595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3D5951" w:rsidRPr="00CC17EA" w:rsidRDefault="000E627B" w:rsidP="007658C1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7EA">
              <w:rPr>
                <w:rFonts w:ascii="Times New Roman" w:hAnsi="Times New Roman" w:cs="Times New Roman"/>
                <w:sz w:val="24"/>
                <w:szCs w:val="24"/>
              </w:rPr>
              <w:t>Аргументирование выводов</w:t>
            </w:r>
          </w:p>
        </w:tc>
      </w:tr>
      <w:tr w:rsidR="003D5951" w:rsidRPr="00FD6901" w:rsidTr="0083132F">
        <w:tc>
          <w:tcPr>
            <w:tcW w:w="567" w:type="dxa"/>
          </w:tcPr>
          <w:p w:rsidR="003D5951" w:rsidRPr="00FD6901" w:rsidRDefault="003D595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D5951" w:rsidRPr="00740060" w:rsidRDefault="00100E17" w:rsidP="003D595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60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- паразиты</w:t>
            </w:r>
          </w:p>
        </w:tc>
        <w:tc>
          <w:tcPr>
            <w:tcW w:w="709" w:type="dxa"/>
          </w:tcPr>
          <w:p w:rsidR="003D5951" w:rsidRPr="007658C1" w:rsidRDefault="00100E17" w:rsidP="007658C1">
            <w:pPr>
              <w:ind w:right="-24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C1">
              <w:rPr>
                <w:rFonts w:ascii="Times New Roman" w:hAnsi="Times New Roman" w:cs="Times New Roman"/>
                <w:b/>
                <w:sz w:val="20"/>
                <w:szCs w:val="20"/>
              </w:rPr>
              <w:t>4ч.</w:t>
            </w:r>
          </w:p>
        </w:tc>
        <w:tc>
          <w:tcPr>
            <w:tcW w:w="4253" w:type="dxa"/>
          </w:tcPr>
          <w:p w:rsidR="003D5951" w:rsidRPr="00CC17EA" w:rsidRDefault="003D5951" w:rsidP="007658C1">
            <w:pPr>
              <w:ind w:left="-491" w:firstLine="4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87" w:type="dxa"/>
          </w:tcPr>
          <w:p w:rsidR="00305B91" w:rsidRPr="00100E17" w:rsidRDefault="00305B91" w:rsidP="003D5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E17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</w:p>
        </w:tc>
        <w:tc>
          <w:tcPr>
            <w:tcW w:w="709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Pr="00CC17EA" w:rsidRDefault="00305B91" w:rsidP="0082513B">
            <w:pPr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7EA">
              <w:rPr>
                <w:rFonts w:ascii="Times New Roman" w:hAnsi="Times New Roman" w:cs="Times New Roman"/>
                <w:sz w:val="24"/>
                <w:szCs w:val="24"/>
              </w:rPr>
              <w:t>Работа с микроскопом, микропрепаратами</w:t>
            </w: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87" w:type="dxa"/>
          </w:tcPr>
          <w:p w:rsidR="00305B91" w:rsidRPr="00100E17" w:rsidRDefault="00305B91" w:rsidP="003D5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E17">
              <w:rPr>
                <w:rFonts w:ascii="Times New Roman" w:hAnsi="Times New Roman" w:cs="Times New Roman"/>
                <w:sz w:val="24"/>
                <w:szCs w:val="24"/>
              </w:rPr>
              <w:t>черви</w:t>
            </w:r>
          </w:p>
        </w:tc>
        <w:tc>
          <w:tcPr>
            <w:tcW w:w="709" w:type="dxa"/>
          </w:tcPr>
          <w:p w:rsidR="00305B91" w:rsidRPr="00FD6901" w:rsidRDefault="00305B91" w:rsidP="007658C1">
            <w:pPr>
              <w:ind w:right="-24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Pr="00CC17EA" w:rsidRDefault="00305B91" w:rsidP="0082513B">
            <w:pPr>
              <w:ind w:left="-491" w:firstLine="4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87" w:type="dxa"/>
          </w:tcPr>
          <w:p w:rsidR="00305B91" w:rsidRPr="00100E17" w:rsidRDefault="00305B91" w:rsidP="000E62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клещи, пауки</w:t>
            </w:r>
          </w:p>
        </w:tc>
        <w:tc>
          <w:tcPr>
            <w:tcW w:w="709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Pr="00CC17EA" w:rsidRDefault="00305B91" w:rsidP="007658C1">
            <w:pPr>
              <w:ind w:left="-491" w:firstLine="4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коллекциями насекомых</w:t>
            </w: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387" w:type="dxa"/>
          </w:tcPr>
          <w:p w:rsidR="00305B91" w:rsidRPr="00100E17" w:rsidRDefault="00305B91" w:rsidP="003D5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E17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709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Pr="00CC17EA" w:rsidRDefault="00305B91" w:rsidP="007658C1">
            <w:pPr>
              <w:tabs>
                <w:tab w:val="left" w:pos="175"/>
              </w:tabs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7E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Изучение представителей отрядов</w:t>
            </w: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05B91" w:rsidRPr="00740060" w:rsidRDefault="00305B91" w:rsidP="003D59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60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леса</w:t>
            </w:r>
          </w:p>
        </w:tc>
        <w:tc>
          <w:tcPr>
            <w:tcW w:w="709" w:type="dxa"/>
          </w:tcPr>
          <w:p w:rsidR="00305B91" w:rsidRPr="000B2617" w:rsidRDefault="00305B91" w:rsidP="009C1A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617">
              <w:rPr>
                <w:rFonts w:ascii="Times New Roman" w:hAnsi="Times New Roman" w:cs="Times New Roman"/>
                <w:b/>
                <w:sz w:val="20"/>
                <w:szCs w:val="20"/>
              </w:rPr>
              <w:t>6ч.</w:t>
            </w:r>
          </w:p>
        </w:tc>
        <w:tc>
          <w:tcPr>
            <w:tcW w:w="4253" w:type="dxa"/>
          </w:tcPr>
          <w:p w:rsidR="00305B91" w:rsidRPr="00CC17EA" w:rsidRDefault="00305B91" w:rsidP="007658C1">
            <w:pPr>
              <w:tabs>
                <w:tab w:val="left" w:pos="175"/>
              </w:tabs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387" w:type="dxa"/>
          </w:tcPr>
          <w:p w:rsidR="00305B91" w:rsidRPr="00100E17" w:rsidRDefault="00305B91" w:rsidP="003D5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лесной подстилки и почвы</w:t>
            </w:r>
          </w:p>
        </w:tc>
        <w:tc>
          <w:tcPr>
            <w:tcW w:w="709" w:type="dxa"/>
          </w:tcPr>
          <w:p w:rsidR="00305B91" w:rsidRPr="00FD6901" w:rsidRDefault="00305B91" w:rsidP="007A61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4253" w:type="dxa"/>
          </w:tcPr>
          <w:p w:rsidR="00305B91" w:rsidRPr="00CC17EA" w:rsidRDefault="00305B91" w:rsidP="007658C1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7EA">
              <w:rPr>
                <w:rFonts w:ascii="Times New Roman" w:hAnsi="Times New Roman" w:cs="Times New Roman"/>
                <w:sz w:val="24"/>
                <w:szCs w:val="24"/>
              </w:rPr>
              <w:t>Эксперимент по выявлению роющей деятельности животных</w:t>
            </w: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05B91" w:rsidRPr="00740060" w:rsidRDefault="00305B91" w:rsidP="003D59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60">
              <w:rPr>
                <w:rFonts w:ascii="Times New Roman" w:hAnsi="Times New Roman" w:cs="Times New Roman"/>
                <w:b/>
                <w:sz w:val="24"/>
                <w:szCs w:val="24"/>
              </w:rPr>
              <w:t>Травяной ярус</w:t>
            </w:r>
          </w:p>
        </w:tc>
        <w:tc>
          <w:tcPr>
            <w:tcW w:w="709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305B91" w:rsidRDefault="00305B91" w:rsidP="007658C1">
            <w:pPr>
              <w:ind w:left="-491" w:firstLine="4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387" w:type="dxa"/>
          </w:tcPr>
          <w:p w:rsidR="00305B91" w:rsidRPr="00100E17" w:rsidRDefault="00305B91" w:rsidP="003D5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муравьи</w:t>
            </w:r>
          </w:p>
        </w:tc>
        <w:tc>
          <w:tcPr>
            <w:tcW w:w="709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Pr="00CC17EA" w:rsidRDefault="00305B91" w:rsidP="007658C1">
            <w:pPr>
              <w:ind w:left="-491" w:firstLine="4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7EA">
              <w:rPr>
                <w:rFonts w:ascii="Times New Roman" w:hAnsi="Times New Roman" w:cs="Times New Roman"/>
                <w:sz w:val="24"/>
                <w:szCs w:val="24"/>
              </w:rPr>
              <w:t>Навыки работы с информацией</w:t>
            </w: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387" w:type="dxa"/>
          </w:tcPr>
          <w:p w:rsidR="00305B91" w:rsidRPr="00100E17" w:rsidRDefault="00305B91" w:rsidP="007400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групп мертвоедов и навозников</w:t>
            </w:r>
          </w:p>
        </w:tc>
        <w:tc>
          <w:tcPr>
            <w:tcW w:w="709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Pr="00CC17EA" w:rsidRDefault="00305B91" w:rsidP="00305B91">
            <w:pPr>
              <w:ind w:left="-491" w:firstLine="4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05B91" w:rsidRPr="00740060" w:rsidRDefault="00305B91" w:rsidP="003D59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60">
              <w:rPr>
                <w:rFonts w:ascii="Times New Roman" w:hAnsi="Times New Roman" w:cs="Times New Roman"/>
                <w:b/>
                <w:sz w:val="24"/>
                <w:szCs w:val="24"/>
              </w:rPr>
              <w:t>Древесный ярус</w:t>
            </w:r>
          </w:p>
        </w:tc>
        <w:tc>
          <w:tcPr>
            <w:tcW w:w="709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305B91" w:rsidRPr="00CC17EA" w:rsidRDefault="00305B91" w:rsidP="007658C1">
            <w:pPr>
              <w:ind w:left="-491" w:firstLine="4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387" w:type="dxa"/>
          </w:tcPr>
          <w:p w:rsidR="00305B91" w:rsidRPr="00740060" w:rsidRDefault="00305B91" w:rsidP="008251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060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13B">
              <w:rPr>
                <w:rFonts w:ascii="Times New Roman" w:hAnsi="Times New Roman" w:cs="Times New Roman"/>
                <w:sz w:val="20"/>
                <w:szCs w:val="20"/>
              </w:rPr>
              <w:t xml:space="preserve">    -э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кскурсия в краеведческий музей</w:t>
            </w:r>
            <w:r w:rsidR="0082513B">
              <w:rPr>
                <w:rFonts w:ascii="Times New Roman" w:hAnsi="Times New Roman" w:cs="Times New Roman"/>
                <w:sz w:val="20"/>
                <w:szCs w:val="20"/>
              </w:rPr>
              <w:t xml:space="preserve"> г.Пензы</w:t>
            </w:r>
          </w:p>
        </w:tc>
        <w:tc>
          <w:tcPr>
            <w:tcW w:w="709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Pr="00CC17EA" w:rsidRDefault="00305B91" w:rsidP="007658C1">
            <w:pPr>
              <w:ind w:left="-491" w:firstLine="4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7EA">
              <w:rPr>
                <w:rFonts w:ascii="Times New Roman" w:hAnsi="Times New Roman" w:cs="Times New Roman"/>
                <w:sz w:val="24"/>
                <w:szCs w:val="24"/>
              </w:rPr>
              <w:t>Анализ полученной информации</w:t>
            </w: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387" w:type="dxa"/>
          </w:tcPr>
          <w:p w:rsidR="00305B91" w:rsidRDefault="00305B91" w:rsidP="009D08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Default="00305B91" w:rsidP="007658C1">
            <w:pPr>
              <w:ind w:left="-491" w:firstLine="4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7EA">
              <w:rPr>
                <w:rFonts w:ascii="Times New Roman" w:hAnsi="Times New Roman" w:cs="Times New Roman"/>
                <w:sz w:val="24"/>
                <w:szCs w:val="24"/>
              </w:rPr>
              <w:t>опоставление фактов</w:t>
            </w:r>
          </w:p>
          <w:p w:rsidR="00305B91" w:rsidRPr="00CC17EA" w:rsidRDefault="00305B91" w:rsidP="007658C1">
            <w:pPr>
              <w:ind w:left="-491" w:firstLine="4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CC17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387" w:type="dxa"/>
          </w:tcPr>
          <w:p w:rsidR="00305B91" w:rsidRDefault="00305B91" w:rsidP="009D08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растительноядные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Pr="00CC17EA" w:rsidRDefault="00305B91" w:rsidP="007658C1">
            <w:pPr>
              <w:ind w:left="-491" w:firstLine="4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отчетов</w:t>
            </w: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05B91" w:rsidRPr="00740060" w:rsidRDefault="00305B91" w:rsidP="009C1A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60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степей</w:t>
            </w:r>
          </w:p>
        </w:tc>
        <w:tc>
          <w:tcPr>
            <w:tcW w:w="709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2617">
              <w:rPr>
                <w:rFonts w:ascii="Times New Roman" w:hAnsi="Times New Roman" w:cs="Times New Roman"/>
                <w:b/>
                <w:sz w:val="20"/>
                <w:szCs w:val="20"/>
              </w:rPr>
              <w:t>4ч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305B91" w:rsidRPr="00CC17EA" w:rsidRDefault="00305B91" w:rsidP="007658C1">
            <w:pPr>
              <w:ind w:left="-491" w:firstLine="4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387" w:type="dxa"/>
          </w:tcPr>
          <w:p w:rsidR="00305B91" w:rsidRDefault="00AA0AD6" w:rsidP="009C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Травоядные млекопитающие</w:t>
            </w:r>
          </w:p>
        </w:tc>
        <w:tc>
          <w:tcPr>
            <w:tcW w:w="709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Pr="00CC17EA" w:rsidRDefault="00305B91" w:rsidP="007658C1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7EA">
              <w:rPr>
                <w:rFonts w:ascii="Times New Roman" w:hAnsi="Times New Roman" w:cs="Times New Roman"/>
                <w:sz w:val="24"/>
                <w:szCs w:val="24"/>
              </w:rPr>
              <w:t>Сбор информации из разных источников</w:t>
            </w: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387" w:type="dxa"/>
          </w:tcPr>
          <w:p w:rsidR="00305B91" w:rsidRDefault="00AA0AD6" w:rsidP="009C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Хищные птицы</w:t>
            </w:r>
          </w:p>
        </w:tc>
        <w:tc>
          <w:tcPr>
            <w:tcW w:w="709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Pr="00CC17EA" w:rsidRDefault="00305B91" w:rsidP="007658C1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7EA">
              <w:rPr>
                <w:rFonts w:ascii="Times New Roman" w:hAnsi="Times New Roman" w:cs="Times New Roman"/>
                <w:sz w:val="24"/>
                <w:szCs w:val="24"/>
              </w:rPr>
              <w:t>Решение творческих задач в сотрудничестве</w:t>
            </w: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387" w:type="dxa"/>
          </w:tcPr>
          <w:p w:rsidR="00305B91" w:rsidRDefault="00AA0AD6" w:rsidP="009C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«Приволжская лесостепь»</w:t>
            </w:r>
          </w:p>
        </w:tc>
        <w:tc>
          <w:tcPr>
            <w:tcW w:w="709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Pr="00CC17EA" w:rsidRDefault="0082513B" w:rsidP="0082513B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387" w:type="dxa"/>
          </w:tcPr>
          <w:p w:rsidR="00305B91" w:rsidRDefault="00305B91" w:rsidP="009C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степных животных в природе</w:t>
            </w:r>
          </w:p>
        </w:tc>
        <w:tc>
          <w:tcPr>
            <w:tcW w:w="709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Pr="00CC17EA" w:rsidRDefault="00305B91" w:rsidP="007658C1">
            <w:pPr>
              <w:ind w:left="-491" w:firstLine="4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7EA">
              <w:rPr>
                <w:rFonts w:ascii="Times New Roman" w:hAnsi="Times New Roman" w:cs="Times New Roman"/>
                <w:sz w:val="24"/>
                <w:szCs w:val="24"/>
              </w:rPr>
              <w:t>рогностический навык</w:t>
            </w: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05B91" w:rsidRPr="000B2617" w:rsidRDefault="00305B91" w:rsidP="009C1A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617">
              <w:rPr>
                <w:rFonts w:ascii="Times New Roman" w:hAnsi="Times New Roman" w:cs="Times New Roman"/>
                <w:b/>
                <w:sz w:val="24"/>
                <w:szCs w:val="24"/>
              </w:rPr>
              <w:t>Синантропные и домашние животные</w:t>
            </w:r>
          </w:p>
        </w:tc>
        <w:tc>
          <w:tcPr>
            <w:tcW w:w="709" w:type="dxa"/>
          </w:tcPr>
          <w:p w:rsidR="00305B91" w:rsidRPr="00457D0C" w:rsidRDefault="00305B91" w:rsidP="009C1A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57D0C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4253" w:type="dxa"/>
          </w:tcPr>
          <w:p w:rsidR="00305B91" w:rsidRPr="00CC17EA" w:rsidRDefault="00305B91" w:rsidP="007658C1">
            <w:pPr>
              <w:ind w:left="-491" w:firstLine="4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387" w:type="dxa"/>
          </w:tcPr>
          <w:p w:rsidR="00305B91" w:rsidRDefault="00305B91" w:rsidP="009C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опылители и вредители с\</w:t>
            </w:r>
            <w:r w:rsidR="0082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культур</w:t>
            </w:r>
          </w:p>
        </w:tc>
        <w:tc>
          <w:tcPr>
            <w:tcW w:w="709" w:type="dxa"/>
          </w:tcPr>
          <w:p w:rsidR="00305B91" w:rsidRDefault="00305B91" w:rsidP="009C1A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Pr="00CC17EA" w:rsidRDefault="00305B91" w:rsidP="007658C1">
            <w:pPr>
              <w:ind w:left="-491" w:firstLine="4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7E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7658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387" w:type="dxa"/>
          </w:tcPr>
          <w:p w:rsidR="00305B91" w:rsidRDefault="00305B91" w:rsidP="00765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и питания  животных города</w:t>
            </w:r>
          </w:p>
        </w:tc>
        <w:tc>
          <w:tcPr>
            <w:tcW w:w="709" w:type="dxa"/>
          </w:tcPr>
          <w:p w:rsidR="00305B91" w:rsidRDefault="00305B91" w:rsidP="007658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Pr="00CC17EA" w:rsidRDefault="00305B91" w:rsidP="007658C1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7EA">
              <w:rPr>
                <w:rFonts w:ascii="Times New Roman" w:hAnsi="Times New Roman" w:cs="Times New Roman"/>
                <w:sz w:val="24"/>
                <w:szCs w:val="24"/>
              </w:rPr>
              <w:t>Сбор информации из разных источников</w:t>
            </w: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7658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387" w:type="dxa"/>
          </w:tcPr>
          <w:p w:rsidR="00305B91" w:rsidRDefault="00305B91" w:rsidP="00765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ограничения численности  грызунов, насекомых</w:t>
            </w:r>
          </w:p>
        </w:tc>
        <w:tc>
          <w:tcPr>
            <w:tcW w:w="709" w:type="dxa"/>
          </w:tcPr>
          <w:p w:rsidR="00305B91" w:rsidRDefault="00305B91" w:rsidP="007658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Pr="00CC17EA" w:rsidRDefault="00305B91" w:rsidP="0082513B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7658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387" w:type="dxa"/>
          </w:tcPr>
          <w:p w:rsidR="00305B91" w:rsidRDefault="00305B91" w:rsidP="00765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их роль в жизни человека</w:t>
            </w:r>
          </w:p>
        </w:tc>
        <w:tc>
          <w:tcPr>
            <w:tcW w:w="709" w:type="dxa"/>
          </w:tcPr>
          <w:p w:rsidR="00305B91" w:rsidRDefault="00305B91" w:rsidP="007658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Pr="00CC17EA" w:rsidRDefault="00305B91" w:rsidP="00765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7EA">
              <w:rPr>
                <w:rFonts w:ascii="Times New Roman" w:hAnsi="Times New Roman" w:cs="Times New Roman"/>
                <w:sz w:val="24"/>
                <w:szCs w:val="24"/>
              </w:rPr>
              <w:t>Эксперимент по выработке условных рефлексов</w:t>
            </w: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7658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387" w:type="dxa"/>
          </w:tcPr>
          <w:p w:rsidR="00305B91" w:rsidRDefault="00305B91" w:rsidP="00765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животных</w:t>
            </w:r>
          </w:p>
        </w:tc>
        <w:tc>
          <w:tcPr>
            <w:tcW w:w="709" w:type="dxa"/>
          </w:tcPr>
          <w:p w:rsidR="00305B91" w:rsidRDefault="00305B91" w:rsidP="007658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Pr="00CC17EA" w:rsidRDefault="00305B91" w:rsidP="007658C1">
            <w:pPr>
              <w:ind w:left="-491" w:firstLine="4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7EA">
              <w:rPr>
                <w:rFonts w:ascii="Times New Roman" w:hAnsi="Times New Roman" w:cs="Times New Roman"/>
                <w:sz w:val="24"/>
                <w:szCs w:val="24"/>
              </w:rPr>
              <w:t>рогностический навык</w:t>
            </w: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7658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05B91" w:rsidRPr="007A6197" w:rsidRDefault="0082513B" w:rsidP="008251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b/>
                <w:sz w:val="24"/>
                <w:szCs w:val="24"/>
              </w:rPr>
              <w:t>Охрана и обогащение фауны</w:t>
            </w:r>
            <w:r w:rsidRPr="007A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05B91" w:rsidRPr="00D8328C" w:rsidRDefault="00305B91" w:rsidP="007658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28C">
              <w:rPr>
                <w:rFonts w:ascii="Times New Roman" w:hAnsi="Times New Roman" w:cs="Times New Roman"/>
                <w:b/>
                <w:sz w:val="20"/>
                <w:szCs w:val="20"/>
              </w:rPr>
              <w:t>4ч.</w:t>
            </w:r>
          </w:p>
        </w:tc>
        <w:tc>
          <w:tcPr>
            <w:tcW w:w="4253" w:type="dxa"/>
          </w:tcPr>
          <w:p w:rsidR="00305B91" w:rsidRPr="00CC17EA" w:rsidRDefault="00305B91" w:rsidP="007658C1">
            <w:pPr>
              <w:ind w:left="-491" w:firstLine="4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7658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387" w:type="dxa"/>
          </w:tcPr>
          <w:p w:rsidR="00305B91" w:rsidRDefault="0082513B" w:rsidP="008251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Редкие и исчезающие  животные, их охрана</w:t>
            </w:r>
          </w:p>
        </w:tc>
        <w:tc>
          <w:tcPr>
            <w:tcW w:w="709" w:type="dxa"/>
          </w:tcPr>
          <w:p w:rsidR="00305B91" w:rsidRDefault="00305B91" w:rsidP="007658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Pr="00CC17EA" w:rsidRDefault="00305B91" w:rsidP="007658C1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7EA">
              <w:rPr>
                <w:rFonts w:ascii="Times New Roman" w:hAnsi="Times New Roman" w:cs="Times New Roman"/>
                <w:sz w:val="24"/>
                <w:szCs w:val="24"/>
              </w:rPr>
              <w:t>Поиск информации из разных источников</w:t>
            </w: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7658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387" w:type="dxa"/>
          </w:tcPr>
          <w:p w:rsidR="00305B91" w:rsidRDefault="0082513B" w:rsidP="008251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Охраняемые территории. Памятники природы</w:t>
            </w:r>
          </w:p>
        </w:tc>
        <w:tc>
          <w:tcPr>
            <w:tcW w:w="709" w:type="dxa"/>
          </w:tcPr>
          <w:p w:rsidR="00305B91" w:rsidRDefault="00305B91" w:rsidP="007658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Pr="00CC17EA" w:rsidRDefault="00305B91" w:rsidP="0082513B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7658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387" w:type="dxa"/>
          </w:tcPr>
          <w:p w:rsidR="00305B91" w:rsidRDefault="0082513B" w:rsidP="008251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Пензенской области  </w:t>
            </w:r>
          </w:p>
        </w:tc>
        <w:tc>
          <w:tcPr>
            <w:tcW w:w="709" w:type="dxa"/>
          </w:tcPr>
          <w:p w:rsidR="00305B91" w:rsidRDefault="00305B91" w:rsidP="007658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Pr="00CC17EA" w:rsidRDefault="00305B91" w:rsidP="0082513B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7658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387" w:type="dxa"/>
          </w:tcPr>
          <w:p w:rsidR="00305B91" w:rsidRDefault="00305B91" w:rsidP="00765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  Пензенского зоопарка</w:t>
            </w:r>
          </w:p>
        </w:tc>
        <w:tc>
          <w:tcPr>
            <w:tcW w:w="709" w:type="dxa"/>
          </w:tcPr>
          <w:p w:rsidR="00305B91" w:rsidRDefault="00305B91" w:rsidP="007658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Pr="00CC17EA" w:rsidRDefault="00305B91" w:rsidP="0083132F">
            <w:pPr>
              <w:ind w:left="-491" w:firstLine="4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7EA">
              <w:rPr>
                <w:rFonts w:ascii="Times New Roman" w:hAnsi="Times New Roman" w:cs="Times New Roman"/>
                <w:sz w:val="24"/>
                <w:szCs w:val="24"/>
              </w:rPr>
              <w:t>Экскурсия в зоопа</w:t>
            </w:r>
            <w:r w:rsidR="008313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7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7658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05B91" w:rsidRPr="00B41CA0" w:rsidRDefault="00305B91" w:rsidP="007658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709" w:type="dxa"/>
          </w:tcPr>
          <w:p w:rsidR="00305B91" w:rsidRPr="00CC17EA" w:rsidRDefault="00305B91" w:rsidP="007658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7EA">
              <w:rPr>
                <w:rFonts w:ascii="Times New Roman" w:hAnsi="Times New Roman" w:cs="Times New Roman"/>
                <w:b/>
                <w:sz w:val="20"/>
                <w:szCs w:val="20"/>
              </w:rPr>
              <w:t>3ч.</w:t>
            </w:r>
          </w:p>
        </w:tc>
        <w:tc>
          <w:tcPr>
            <w:tcW w:w="4253" w:type="dxa"/>
          </w:tcPr>
          <w:p w:rsidR="00305B91" w:rsidRDefault="00305B91" w:rsidP="007658C1">
            <w:pPr>
              <w:ind w:left="-491" w:firstLine="4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7658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387" w:type="dxa"/>
          </w:tcPr>
          <w:p w:rsidR="00305B91" w:rsidRDefault="00305B91" w:rsidP="008251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конференция«Животный мир Пензенской области»</w:t>
            </w:r>
          </w:p>
        </w:tc>
        <w:tc>
          <w:tcPr>
            <w:tcW w:w="709" w:type="dxa"/>
          </w:tcPr>
          <w:p w:rsidR="00305B91" w:rsidRDefault="00305B91" w:rsidP="007658C1">
            <w:pPr>
              <w:ind w:right="-3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05B91" w:rsidRPr="00305B91" w:rsidRDefault="00305B91" w:rsidP="00305B91">
            <w:pPr>
              <w:ind w:left="-491" w:firstLine="4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B91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305B91" w:rsidRPr="00FD6901" w:rsidTr="0083132F">
        <w:tc>
          <w:tcPr>
            <w:tcW w:w="567" w:type="dxa"/>
          </w:tcPr>
          <w:p w:rsidR="00305B91" w:rsidRPr="00FD6901" w:rsidRDefault="00305B91" w:rsidP="007658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33-34.</w:t>
            </w:r>
          </w:p>
        </w:tc>
        <w:tc>
          <w:tcPr>
            <w:tcW w:w="5387" w:type="dxa"/>
          </w:tcPr>
          <w:p w:rsidR="00305B91" w:rsidRDefault="00305B91" w:rsidP="007658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09" w:type="dxa"/>
          </w:tcPr>
          <w:p w:rsidR="00305B91" w:rsidRDefault="00305B91" w:rsidP="007658C1">
            <w:pPr>
              <w:ind w:right="-3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4253" w:type="dxa"/>
          </w:tcPr>
          <w:p w:rsidR="00305B91" w:rsidRDefault="00305B91" w:rsidP="007658C1">
            <w:pPr>
              <w:ind w:left="-491" w:firstLine="4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132F" w:rsidRDefault="0083132F" w:rsidP="00B171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DB" w:rsidRDefault="00CC17EA" w:rsidP="00B171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26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подготовки. </w:t>
      </w:r>
      <w:r w:rsidRPr="00B17126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универсальных способов деятельности</w:t>
      </w:r>
      <w:r w:rsidR="009D086C" w:rsidRPr="00B17126">
        <w:rPr>
          <w:rFonts w:ascii="Times New Roman" w:hAnsi="Times New Roman" w:cs="Times New Roman"/>
          <w:sz w:val="24"/>
          <w:szCs w:val="24"/>
        </w:rPr>
        <w:t>.</w:t>
      </w:r>
      <w:r w:rsidR="00701771" w:rsidRPr="00B17126">
        <w:rPr>
          <w:rFonts w:ascii="Times New Roman" w:hAnsi="Times New Roman" w:cs="Times New Roman"/>
          <w:sz w:val="24"/>
          <w:szCs w:val="24"/>
        </w:rPr>
        <w:t xml:space="preserve"> </w:t>
      </w:r>
      <w:r w:rsidR="00701771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701771" w:rsidRPr="00701771">
        <w:rPr>
          <w:rFonts w:ascii="Times New Roman" w:hAnsi="Times New Roman" w:cs="Times New Roman"/>
          <w:sz w:val="24"/>
          <w:szCs w:val="24"/>
        </w:rPr>
        <w:t xml:space="preserve">пользоваться исследовательскими методами: собирать информацию, </w:t>
      </w:r>
      <w:r w:rsidR="00701771">
        <w:rPr>
          <w:rFonts w:ascii="Times New Roman" w:hAnsi="Times New Roman" w:cs="Times New Roman"/>
          <w:sz w:val="24"/>
          <w:szCs w:val="24"/>
        </w:rPr>
        <w:t xml:space="preserve">сопоставлять </w:t>
      </w:r>
      <w:r w:rsidR="00701771" w:rsidRPr="00701771">
        <w:rPr>
          <w:rFonts w:ascii="Times New Roman" w:hAnsi="Times New Roman" w:cs="Times New Roman"/>
          <w:sz w:val="24"/>
          <w:szCs w:val="24"/>
        </w:rPr>
        <w:t>факты, анализировать, выдвигать гипотезы, делать выводы и заключения</w:t>
      </w:r>
      <w:r w:rsidR="00B17126">
        <w:rPr>
          <w:rFonts w:ascii="Times New Roman" w:hAnsi="Times New Roman" w:cs="Times New Roman"/>
          <w:sz w:val="24"/>
          <w:szCs w:val="24"/>
        </w:rPr>
        <w:t>.</w:t>
      </w:r>
      <w:r w:rsidR="00B17126" w:rsidRPr="00B17126">
        <w:rPr>
          <w:rFonts w:ascii="Times New Roman" w:hAnsi="Times New Roman" w:cs="Times New Roman"/>
          <w:sz w:val="24"/>
          <w:szCs w:val="24"/>
        </w:rPr>
        <w:t xml:space="preserve"> </w:t>
      </w:r>
      <w:r w:rsidR="00B1712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025DB">
        <w:rPr>
          <w:rFonts w:ascii="Times New Roman" w:hAnsi="Times New Roman" w:cs="Times New Roman"/>
          <w:sz w:val="24"/>
          <w:szCs w:val="24"/>
        </w:rPr>
        <w:t xml:space="preserve"> </w:t>
      </w:r>
      <w:r w:rsidR="00B17126" w:rsidRPr="00437B59">
        <w:rPr>
          <w:rFonts w:ascii="Times New Roman" w:hAnsi="Times New Roman" w:cs="Times New Roman"/>
          <w:sz w:val="24"/>
          <w:szCs w:val="24"/>
        </w:rPr>
        <w:t>факультативного</w:t>
      </w:r>
      <w:r w:rsidR="00B17126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7C0CB4">
        <w:rPr>
          <w:rFonts w:ascii="Times New Roman" w:hAnsi="Times New Roman" w:cs="Times New Roman"/>
          <w:sz w:val="24"/>
          <w:szCs w:val="24"/>
        </w:rPr>
        <w:t xml:space="preserve"> </w:t>
      </w:r>
      <w:r w:rsidR="00B17126">
        <w:rPr>
          <w:rFonts w:ascii="Times New Roman" w:hAnsi="Times New Roman" w:cs="Times New Roman"/>
          <w:sz w:val="24"/>
          <w:szCs w:val="24"/>
        </w:rPr>
        <w:t xml:space="preserve"> предусматривает ряд </w:t>
      </w:r>
      <w:r w:rsidR="007C0CB4">
        <w:rPr>
          <w:rFonts w:ascii="Times New Roman" w:hAnsi="Times New Roman" w:cs="Times New Roman"/>
          <w:sz w:val="24"/>
          <w:szCs w:val="24"/>
        </w:rPr>
        <w:t xml:space="preserve"> </w:t>
      </w:r>
      <w:r w:rsidR="00B17126">
        <w:rPr>
          <w:rFonts w:ascii="Times New Roman" w:hAnsi="Times New Roman" w:cs="Times New Roman"/>
          <w:sz w:val="24"/>
          <w:szCs w:val="24"/>
        </w:rPr>
        <w:t xml:space="preserve">лабораторных работ с целью </w:t>
      </w:r>
      <w:r w:rsidR="00B025DB">
        <w:rPr>
          <w:rFonts w:ascii="Times New Roman" w:hAnsi="Times New Roman" w:cs="Times New Roman"/>
          <w:sz w:val="24"/>
          <w:szCs w:val="24"/>
        </w:rPr>
        <w:t>выработки</w:t>
      </w:r>
      <w:r w:rsidR="00B17126">
        <w:rPr>
          <w:rFonts w:ascii="Times New Roman" w:hAnsi="Times New Roman" w:cs="Times New Roman"/>
          <w:sz w:val="24"/>
          <w:szCs w:val="24"/>
        </w:rPr>
        <w:t xml:space="preserve">  практически</w:t>
      </w:r>
      <w:r w:rsidR="00B025DB">
        <w:rPr>
          <w:rFonts w:ascii="Times New Roman" w:hAnsi="Times New Roman" w:cs="Times New Roman"/>
          <w:sz w:val="24"/>
          <w:szCs w:val="24"/>
        </w:rPr>
        <w:t>х</w:t>
      </w:r>
      <w:r w:rsidR="00B17126">
        <w:rPr>
          <w:rFonts w:ascii="Times New Roman" w:hAnsi="Times New Roman" w:cs="Times New Roman"/>
          <w:sz w:val="24"/>
          <w:szCs w:val="24"/>
        </w:rPr>
        <w:t xml:space="preserve"> </w:t>
      </w:r>
      <w:r w:rsidR="0082513B">
        <w:rPr>
          <w:rFonts w:ascii="Times New Roman" w:hAnsi="Times New Roman" w:cs="Times New Roman"/>
          <w:sz w:val="24"/>
          <w:szCs w:val="24"/>
        </w:rPr>
        <w:t xml:space="preserve"> </w:t>
      </w:r>
      <w:r w:rsidR="00B17126">
        <w:rPr>
          <w:rFonts w:ascii="Times New Roman" w:hAnsi="Times New Roman" w:cs="Times New Roman"/>
          <w:sz w:val="24"/>
          <w:szCs w:val="24"/>
        </w:rPr>
        <w:t>навык</w:t>
      </w:r>
      <w:r w:rsidR="00B025DB">
        <w:rPr>
          <w:rFonts w:ascii="Times New Roman" w:hAnsi="Times New Roman" w:cs="Times New Roman"/>
          <w:sz w:val="24"/>
          <w:szCs w:val="24"/>
        </w:rPr>
        <w:t>ов</w:t>
      </w:r>
      <w:r w:rsidR="00B17126" w:rsidRPr="00701771">
        <w:rPr>
          <w:rFonts w:ascii="Times New Roman" w:hAnsi="Times New Roman" w:cs="Times New Roman"/>
          <w:sz w:val="24"/>
          <w:szCs w:val="24"/>
        </w:rPr>
        <w:t xml:space="preserve"> работы  с учебным оборудованием кабинета биологии (световым микроскопом,</w:t>
      </w:r>
      <w:r w:rsidR="00B025DB">
        <w:rPr>
          <w:rFonts w:ascii="Times New Roman" w:hAnsi="Times New Roman" w:cs="Times New Roman"/>
          <w:sz w:val="24"/>
          <w:szCs w:val="24"/>
        </w:rPr>
        <w:t xml:space="preserve"> </w:t>
      </w:r>
      <w:r w:rsidR="00B17126" w:rsidRPr="00701771">
        <w:rPr>
          <w:rFonts w:ascii="Times New Roman" w:hAnsi="Times New Roman" w:cs="Times New Roman"/>
          <w:sz w:val="24"/>
          <w:szCs w:val="24"/>
        </w:rPr>
        <w:t xml:space="preserve">микропрепаратами), </w:t>
      </w:r>
      <w:r w:rsidR="007C0CB4">
        <w:rPr>
          <w:rFonts w:ascii="Times New Roman" w:hAnsi="Times New Roman" w:cs="Times New Roman"/>
          <w:sz w:val="24"/>
          <w:szCs w:val="24"/>
        </w:rPr>
        <w:t xml:space="preserve"> </w:t>
      </w:r>
      <w:r w:rsidR="00305B91">
        <w:rPr>
          <w:rFonts w:ascii="Times New Roman" w:hAnsi="Times New Roman" w:cs="Times New Roman"/>
          <w:sz w:val="24"/>
          <w:szCs w:val="24"/>
        </w:rPr>
        <w:t xml:space="preserve"> </w:t>
      </w:r>
      <w:r w:rsidR="00B17126" w:rsidRPr="00701771">
        <w:rPr>
          <w:rFonts w:ascii="Times New Roman" w:hAnsi="Times New Roman" w:cs="Times New Roman"/>
          <w:sz w:val="24"/>
          <w:szCs w:val="24"/>
        </w:rPr>
        <w:t>компьютером (создание презентаций);</w:t>
      </w:r>
      <w:r w:rsidR="00B025DB" w:rsidRPr="00B025DB">
        <w:rPr>
          <w:rFonts w:ascii="Times New Roman" w:hAnsi="Times New Roman" w:cs="Times New Roman"/>
          <w:sz w:val="24"/>
          <w:szCs w:val="24"/>
        </w:rPr>
        <w:t xml:space="preserve"> </w:t>
      </w:r>
      <w:r w:rsidR="00B025DB">
        <w:rPr>
          <w:rFonts w:ascii="Times New Roman" w:hAnsi="Times New Roman" w:cs="Times New Roman"/>
          <w:sz w:val="24"/>
          <w:szCs w:val="24"/>
        </w:rPr>
        <w:t>экскурсий в краеведческий музей, зоопарк города Пенз</w:t>
      </w:r>
      <w:r w:rsidR="007C0CB4">
        <w:rPr>
          <w:rFonts w:ascii="Times New Roman" w:hAnsi="Times New Roman" w:cs="Times New Roman"/>
          <w:sz w:val="24"/>
          <w:szCs w:val="24"/>
        </w:rPr>
        <w:t>ы</w:t>
      </w:r>
      <w:r w:rsidR="00B025DB">
        <w:rPr>
          <w:rFonts w:ascii="Times New Roman" w:hAnsi="Times New Roman" w:cs="Times New Roman"/>
          <w:sz w:val="24"/>
          <w:szCs w:val="24"/>
        </w:rPr>
        <w:t xml:space="preserve">, формирование </w:t>
      </w:r>
      <w:r w:rsidR="00B025DB" w:rsidRPr="00701771">
        <w:rPr>
          <w:rFonts w:ascii="Times New Roman" w:hAnsi="Times New Roman" w:cs="Times New Roman"/>
          <w:sz w:val="24"/>
          <w:szCs w:val="24"/>
        </w:rPr>
        <w:t>коммуникативны</w:t>
      </w:r>
      <w:r w:rsidR="00B025DB">
        <w:rPr>
          <w:rFonts w:ascii="Times New Roman" w:hAnsi="Times New Roman" w:cs="Times New Roman"/>
          <w:sz w:val="24"/>
          <w:szCs w:val="24"/>
        </w:rPr>
        <w:t>х</w:t>
      </w:r>
      <w:r w:rsidR="00B025DB" w:rsidRPr="00701771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B025DB">
        <w:rPr>
          <w:rFonts w:ascii="Times New Roman" w:hAnsi="Times New Roman" w:cs="Times New Roman"/>
          <w:sz w:val="24"/>
          <w:szCs w:val="24"/>
        </w:rPr>
        <w:t xml:space="preserve">ов </w:t>
      </w:r>
      <w:r w:rsidR="00B025DB" w:rsidRPr="00701771">
        <w:rPr>
          <w:rFonts w:ascii="Times New Roman" w:hAnsi="Times New Roman" w:cs="Times New Roman"/>
          <w:sz w:val="24"/>
          <w:szCs w:val="24"/>
        </w:rPr>
        <w:t>и  умени</w:t>
      </w:r>
      <w:r w:rsidR="00B025DB">
        <w:rPr>
          <w:rFonts w:ascii="Times New Roman" w:hAnsi="Times New Roman" w:cs="Times New Roman"/>
          <w:sz w:val="24"/>
          <w:szCs w:val="24"/>
        </w:rPr>
        <w:t>й</w:t>
      </w:r>
      <w:r w:rsidR="00B025DB" w:rsidRPr="00701771">
        <w:rPr>
          <w:rFonts w:ascii="Times New Roman" w:hAnsi="Times New Roman" w:cs="Times New Roman"/>
          <w:sz w:val="24"/>
          <w:szCs w:val="24"/>
        </w:rPr>
        <w:t>, исполняя разные социальные роли</w:t>
      </w:r>
      <w:r w:rsidR="00B025DB">
        <w:rPr>
          <w:rFonts w:ascii="Times New Roman" w:hAnsi="Times New Roman" w:cs="Times New Roman"/>
          <w:sz w:val="24"/>
          <w:szCs w:val="24"/>
        </w:rPr>
        <w:t>, проведение заключительной конференции по материалам, подготовленным учащимися по литературным источником (в том числе с использованием информационных технологий)</w:t>
      </w:r>
    </w:p>
    <w:p w:rsidR="00B025DB" w:rsidRPr="002D79A2" w:rsidRDefault="00B17126" w:rsidP="00B025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771">
        <w:rPr>
          <w:rFonts w:ascii="Times New Roman" w:hAnsi="Times New Roman" w:cs="Times New Roman"/>
          <w:sz w:val="24"/>
          <w:szCs w:val="24"/>
        </w:rPr>
        <w:t xml:space="preserve"> </w:t>
      </w:r>
      <w:r w:rsidR="00B025DB" w:rsidRPr="00406472">
        <w:rPr>
          <w:rFonts w:ascii="Times New Roman" w:hAnsi="Times New Roman" w:cs="Times New Roman"/>
          <w:b/>
          <w:sz w:val="24"/>
          <w:szCs w:val="24"/>
        </w:rPr>
        <w:t>Ожидаемые  результаты изучения факультативного курса.</w:t>
      </w:r>
      <w:r w:rsidR="00B02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173" w:rsidRPr="002D79A2">
        <w:rPr>
          <w:rFonts w:ascii="Times New Roman" w:hAnsi="Times New Roman" w:cs="Times New Roman"/>
          <w:sz w:val="24"/>
          <w:szCs w:val="24"/>
        </w:rPr>
        <w:t>В результате изучения факультативного курса</w:t>
      </w:r>
      <w:r w:rsidR="00B2749F" w:rsidRPr="002D79A2">
        <w:rPr>
          <w:rFonts w:ascii="Times New Roman" w:hAnsi="Times New Roman" w:cs="Times New Roman"/>
          <w:sz w:val="24"/>
          <w:szCs w:val="24"/>
        </w:rPr>
        <w:t xml:space="preserve">  у</w:t>
      </w:r>
      <w:r w:rsidR="00B025DB" w:rsidRPr="002D79A2">
        <w:rPr>
          <w:rFonts w:ascii="Times New Roman" w:hAnsi="Times New Roman" w:cs="Times New Roman"/>
          <w:sz w:val="24"/>
          <w:szCs w:val="24"/>
        </w:rPr>
        <w:t>чащиеся должны:</w:t>
      </w:r>
    </w:p>
    <w:p w:rsidR="00B025DB" w:rsidRPr="00406472" w:rsidRDefault="00B2749F" w:rsidP="00B025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B025DB" w:rsidRPr="00406472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361173" w:rsidRDefault="00361173" w:rsidP="004F1625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многообразие животных </w:t>
      </w:r>
      <w:r w:rsidR="004F1625">
        <w:rPr>
          <w:rFonts w:ascii="Times New Roman" w:hAnsi="Times New Roman" w:cs="Times New Roman"/>
          <w:sz w:val="24"/>
          <w:szCs w:val="24"/>
        </w:rPr>
        <w:t>Пензенской области в соответствии с предлагаемыми темами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1173" w:rsidRDefault="00361173" w:rsidP="004F1625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животных  в формировании и сохранении биосферы;</w:t>
      </w:r>
    </w:p>
    <w:p w:rsidR="004F1625" w:rsidRDefault="004F1625" w:rsidP="004F1625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1625">
        <w:rPr>
          <w:rFonts w:ascii="Times New Roman" w:hAnsi="Times New Roman" w:cs="Times New Roman"/>
          <w:sz w:val="24"/>
          <w:szCs w:val="24"/>
        </w:rPr>
        <w:t>типологию проектов: исследователь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F1625">
        <w:rPr>
          <w:rFonts w:ascii="Times New Roman" w:hAnsi="Times New Roman" w:cs="Times New Roman"/>
          <w:sz w:val="24"/>
          <w:szCs w:val="24"/>
        </w:rPr>
        <w:t>кие, творческие, ролевые, информационные</w:t>
      </w:r>
      <w:r>
        <w:rPr>
          <w:rFonts w:ascii="Times New Roman" w:hAnsi="Times New Roman" w:cs="Times New Roman"/>
          <w:sz w:val="24"/>
          <w:szCs w:val="24"/>
        </w:rPr>
        <w:t>; монопроекты;</w:t>
      </w:r>
    </w:p>
    <w:p w:rsidR="004F1625" w:rsidRDefault="004F1625" w:rsidP="004F1625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1625">
        <w:rPr>
          <w:rFonts w:ascii="Times New Roman" w:hAnsi="Times New Roman" w:cs="Times New Roman"/>
          <w:sz w:val="24"/>
          <w:szCs w:val="24"/>
        </w:rPr>
        <w:t xml:space="preserve">структуру проекта: цель, актуальность, источники информации, обработка информации,  </w:t>
      </w:r>
      <w:r>
        <w:rPr>
          <w:rFonts w:ascii="Times New Roman" w:hAnsi="Times New Roman" w:cs="Times New Roman"/>
          <w:sz w:val="24"/>
          <w:szCs w:val="24"/>
        </w:rPr>
        <w:t>результат, презентация.</w:t>
      </w:r>
    </w:p>
    <w:p w:rsidR="00B025DB" w:rsidRPr="00406472" w:rsidRDefault="00B025DB" w:rsidP="00B025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47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E4358" w:rsidRDefault="002E4358" w:rsidP="002E4358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готовые микропрепараты и описывать биологические объекты;</w:t>
      </w:r>
    </w:p>
    <w:p w:rsidR="002E4358" w:rsidRDefault="002E4358" w:rsidP="002E4358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 животных своей местности;</w:t>
      </w:r>
    </w:p>
    <w:p w:rsidR="002E4358" w:rsidRDefault="002E4358" w:rsidP="002E4358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приспособления  организмов к среде;</w:t>
      </w:r>
    </w:p>
    <w:p w:rsidR="00B025DB" w:rsidRDefault="002E4358" w:rsidP="002E4358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358">
        <w:rPr>
          <w:rFonts w:ascii="Times New Roman" w:hAnsi="Times New Roman" w:cs="Times New Roman"/>
          <w:sz w:val="24"/>
          <w:szCs w:val="24"/>
        </w:rPr>
        <w:t>проводить самостоятельный поиск  информации в биологических словарях и справочниках,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358">
        <w:rPr>
          <w:rFonts w:ascii="Times New Roman" w:hAnsi="Times New Roman" w:cs="Times New Roman"/>
          <w:sz w:val="24"/>
          <w:szCs w:val="24"/>
        </w:rPr>
        <w:t xml:space="preserve">в различных источниках </w:t>
      </w:r>
      <w:r>
        <w:rPr>
          <w:rFonts w:ascii="Times New Roman" w:hAnsi="Times New Roman" w:cs="Times New Roman"/>
          <w:sz w:val="24"/>
          <w:szCs w:val="24"/>
        </w:rPr>
        <w:t>необходимую информацию о животных (с использованием информационных технологий).</w:t>
      </w:r>
    </w:p>
    <w:p w:rsidR="007C0CB4" w:rsidRDefault="007C0CB4" w:rsidP="002E435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358" w:rsidRDefault="002E4358" w:rsidP="002E435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58">
        <w:rPr>
          <w:rFonts w:ascii="Times New Roman" w:hAnsi="Times New Roman" w:cs="Times New Roman"/>
          <w:b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2E4358" w:rsidRDefault="00B2749F" w:rsidP="002E4358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9F">
        <w:rPr>
          <w:rFonts w:ascii="Times New Roman" w:hAnsi="Times New Roman" w:cs="Times New Roman"/>
          <w:sz w:val="24"/>
          <w:szCs w:val="24"/>
        </w:rPr>
        <w:t>выращивания домашних животных и ухода за ними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358" w:rsidRDefault="00B2749F" w:rsidP="00B2749F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2749F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749F">
        <w:rPr>
          <w:rFonts w:ascii="Times New Roman" w:hAnsi="Times New Roman" w:cs="Times New Roman"/>
          <w:sz w:val="24"/>
          <w:szCs w:val="24"/>
        </w:rPr>
        <w:t xml:space="preserve"> поведением животных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49F" w:rsidRDefault="00B2749F" w:rsidP="00B2749F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меры профилактики заболеваний, вызываемых животными.</w:t>
      </w:r>
    </w:p>
    <w:p w:rsidR="00B2749F" w:rsidRDefault="00B2749F" w:rsidP="00B27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9F">
        <w:rPr>
          <w:rFonts w:ascii="Times New Roman" w:hAnsi="Times New Roman" w:cs="Times New Roman"/>
          <w:b/>
          <w:sz w:val="24"/>
          <w:szCs w:val="24"/>
        </w:rPr>
        <w:t xml:space="preserve">Система форм контроля достижений учащихся. </w:t>
      </w:r>
      <w:r w:rsidRPr="00B2749F">
        <w:rPr>
          <w:rFonts w:ascii="Times New Roman" w:hAnsi="Times New Roman" w:cs="Times New Roman"/>
          <w:sz w:val="24"/>
          <w:szCs w:val="24"/>
        </w:rPr>
        <w:t xml:space="preserve">Текущий  контроль осуществляется с использованием разнообразных методов: </w:t>
      </w:r>
      <w:r>
        <w:rPr>
          <w:rFonts w:ascii="Times New Roman" w:hAnsi="Times New Roman" w:cs="Times New Roman"/>
          <w:sz w:val="24"/>
          <w:szCs w:val="24"/>
        </w:rPr>
        <w:t>тестовый опрос</w:t>
      </w:r>
      <w:r w:rsidRPr="00B274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проверка выводов и результатов</w:t>
      </w:r>
      <w:r w:rsidRPr="00B2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лабораторных работ,</w:t>
      </w:r>
      <w:r w:rsidRPr="00B2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C17EA">
        <w:rPr>
          <w:rFonts w:ascii="Times New Roman" w:hAnsi="Times New Roman" w:cs="Times New Roman"/>
          <w:sz w:val="24"/>
          <w:szCs w:val="24"/>
        </w:rPr>
        <w:t>ешени</w:t>
      </w:r>
      <w:r w:rsidR="00745DF8">
        <w:rPr>
          <w:rFonts w:ascii="Times New Roman" w:hAnsi="Times New Roman" w:cs="Times New Roman"/>
          <w:sz w:val="24"/>
          <w:szCs w:val="24"/>
        </w:rPr>
        <w:t>я</w:t>
      </w:r>
      <w:r w:rsidRPr="00CC17EA">
        <w:rPr>
          <w:rFonts w:ascii="Times New Roman" w:hAnsi="Times New Roman" w:cs="Times New Roman"/>
          <w:sz w:val="24"/>
          <w:szCs w:val="24"/>
        </w:rPr>
        <w:t xml:space="preserve"> творческих задач в сотрудничеств</w:t>
      </w:r>
      <w:r w:rsidR="00745DF8">
        <w:rPr>
          <w:rFonts w:ascii="Times New Roman" w:hAnsi="Times New Roman" w:cs="Times New Roman"/>
          <w:sz w:val="24"/>
          <w:szCs w:val="24"/>
        </w:rPr>
        <w:t>е (статья, буклет, доклад, видео).</w:t>
      </w:r>
      <w:r w:rsidRPr="00B2749F">
        <w:rPr>
          <w:rFonts w:ascii="Times New Roman" w:hAnsi="Times New Roman" w:cs="Times New Roman"/>
          <w:sz w:val="24"/>
          <w:szCs w:val="24"/>
        </w:rPr>
        <w:t xml:space="preserve"> По окончании изучения каждого раздела осуществляется тематический контроль, в ходе которого выявляются качество усвоение учащимися основных</w:t>
      </w:r>
      <w:r w:rsidR="00745DF8">
        <w:rPr>
          <w:rFonts w:ascii="Times New Roman" w:hAnsi="Times New Roman" w:cs="Times New Roman"/>
          <w:sz w:val="24"/>
          <w:szCs w:val="24"/>
        </w:rPr>
        <w:t xml:space="preserve"> биологических </w:t>
      </w:r>
      <w:r w:rsidRPr="00B2749F">
        <w:rPr>
          <w:rFonts w:ascii="Times New Roman" w:hAnsi="Times New Roman" w:cs="Times New Roman"/>
          <w:sz w:val="24"/>
          <w:szCs w:val="24"/>
        </w:rPr>
        <w:t xml:space="preserve"> понятий</w:t>
      </w:r>
      <w:r w:rsidR="00745DF8">
        <w:rPr>
          <w:rFonts w:ascii="Times New Roman" w:hAnsi="Times New Roman" w:cs="Times New Roman"/>
          <w:sz w:val="24"/>
          <w:szCs w:val="24"/>
        </w:rPr>
        <w:t>.</w:t>
      </w:r>
      <w:r w:rsidRPr="00B2749F">
        <w:rPr>
          <w:rFonts w:ascii="Times New Roman" w:hAnsi="Times New Roman" w:cs="Times New Roman"/>
          <w:sz w:val="24"/>
          <w:szCs w:val="24"/>
        </w:rPr>
        <w:t xml:space="preserve"> Итоговой зачетной работой по факультативному курсу </w:t>
      </w:r>
      <w:r w:rsidR="00745DF8">
        <w:rPr>
          <w:rFonts w:ascii="Times New Roman" w:hAnsi="Times New Roman" w:cs="Times New Roman"/>
          <w:sz w:val="24"/>
          <w:szCs w:val="24"/>
        </w:rPr>
        <w:t>является научно-практическая конференция «Животный мир Пензенской области»,</w:t>
      </w:r>
      <w:r w:rsidRPr="00B2749F">
        <w:rPr>
          <w:rFonts w:ascii="Times New Roman" w:hAnsi="Times New Roman" w:cs="Times New Roman"/>
          <w:sz w:val="24"/>
          <w:szCs w:val="24"/>
        </w:rPr>
        <w:t xml:space="preserve"> </w:t>
      </w:r>
      <w:r w:rsidR="00784249">
        <w:rPr>
          <w:rFonts w:ascii="Times New Roman" w:hAnsi="Times New Roman" w:cs="Times New Roman"/>
          <w:sz w:val="24"/>
          <w:szCs w:val="24"/>
        </w:rPr>
        <w:t>защита проект</w:t>
      </w:r>
      <w:r w:rsidR="00305B91">
        <w:rPr>
          <w:rFonts w:ascii="Times New Roman" w:hAnsi="Times New Roman" w:cs="Times New Roman"/>
          <w:sz w:val="24"/>
          <w:szCs w:val="24"/>
        </w:rPr>
        <w:t>ов.</w:t>
      </w:r>
      <w:r w:rsidR="00745DF8">
        <w:rPr>
          <w:rFonts w:ascii="Times New Roman" w:hAnsi="Times New Roman" w:cs="Times New Roman"/>
          <w:sz w:val="24"/>
          <w:szCs w:val="24"/>
        </w:rPr>
        <w:t xml:space="preserve"> </w:t>
      </w:r>
      <w:r w:rsidRPr="00B27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249" w:rsidRDefault="00784249" w:rsidP="00B2749F">
      <w:pPr>
        <w:spacing w:line="240" w:lineRule="auto"/>
        <w:jc w:val="both"/>
        <w:rPr>
          <w:rFonts w:ascii="Times New Roman" w:eastAsia="Calibri" w:hAnsi="Times New Roman" w:cs="Times New Roman"/>
          <w:iCs/>
          <w:spacing w:val="-2"/>
          <w:sz w:val="24"/>
          <w:szCs w:val="24"/>
        </w:rPr>
      </w:pPr>
      <w:r w:rsidRPr="00784249">
        <w:rPr>
          <w:rFonts w:ascii="Times New Roman" w:eastAsia="Calibri" w:hAnsi="Times New Roman" w:cs="Times New Roman"/>
          <w:b/>
          <w:iCs/>
          <w:spacing w:val="-2"/>
          <w:sz w:val="24"/>
          <w:szCs w:val="24"/>
        </w:rPr>
        <w:t>Форм</w:t>
      </w:r>
      <w:r w:rsidR="002D79A2">
        <w:rPr>
          <w:rFonts w:ascii="Times New Roman" w:eastAsia="Calibri" w:hAnsi="Times New Roman" w:cs="Times New Roman"/>
          <w:b/>
          <w:iCs/>
          <w:spacing w:val="-2"/>
          <w:sz w:val="24"/>
          <w:szCs w:val="24"/>
        </w:rPr>
        <w:t>а</w:t>
      </w:r>
      <w:r w:rsidRPr="00784249">
        <w:rPr>
          <w:rFonts w:ascii="Times New Roman" w:eastAsia="Calibri" w:hAnsi="Times New Roman" w:cs="Times New Roman"/>
          <w:b/>
          <w:iCs/>
          <w:spacing w:val="-2"/>
          <w:sz w:val="24"/>
          <w:szCs w:val="24"/>
        </w:rPr>
        <w:t xml:space="preserve"> контроля  защита проекта.</w:t>
      </w:r>
      <w:r>
        <w:rPr>
          <w:rFonts w:ascii="Times New Roman" w:eastAsia="Calibri" w:hAnsi="Times New Roman" w:cs="Times New Roman"/>
          <w:b/>
          <w:iCs/>
          <w:spacing w:val="-2"/>
          <w:sz w:val="24"/>
          <w:szCs w:val="24"/>
        </w:rPr>
        <w:t xml:space="preserve"> </w:t>
      </w:r>
      <w:r w:rsidRPr="00784249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Группы защищают проект по очереди</w:t>
      </w:r>
      <w:r>
        <w:rPr>
          <w:rFonts w:ascii="Times New Roman" w:eastAsia="Calibri" w:hAnsi="Times New Roman" w:cs="Times New Roman"/>
          <w:iCs/>
          <w:spacing w:val="-2"/>
          <w:sz w:val="24"/>
          <w:szCs w:val="24"/>
        </w:rPr>
        <w:t>. Вовремя выступления одной группы члены остальных</w:t>
      </w:r>
      <w:r w:rsidR="00AC3EC1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pacing w:val="-2"/>
          <w:sz w:val="24"/>
          <w:szCs w:val="24"/>
        </w:rPr>
        <w:t>групп</w:t>
      </w:r>
      <w:r w:rsidR="00AC3EC1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pacing w:val="-2"/>
          <w:sz w:val="24"/>
          <w:szCs w:val="24"/>
        </w:rPr>
        <w:t>должны слушать</w:t>
      </w:r>
      <w:r w:rsidR="00AC3EC1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сообщения, задавать вопросы</w:t>
      </w:r>
      <w:r w:rsidR="00305B91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,</w:t>
      </w:r>
      <w:r w:rsidR="00AC3EC1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одновременно делая записи в тетрадях и заполняя итоговую таблицу, заранее подготовленную учителем  и выданную в начале занятия.(таблица1).</w:t>
      </w:r>
    </w:p>
    <w:p w:rsidR="00AC3EC1" w:rsidRDefault="00AC3EC1" w:rsidP="00B2749F">
      <w:pPr>
        <w:spacing w:line="240" w:lineRule="auto"/>
        <w:jc w:val="both"/>
        <w:rPr>
          <w:rFonts w:ascii="Times New Roman" w:eastAsia="Calibri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2"/>
          <w:sz w:val="24"/>
          <w:szCs w:val="24"/>
        </w:rPr>
        <w:t>Таблица1.</w:t>
      </w:r>
      <w:r w:rsidRPr="00AC3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B34">
        <w:rPr>
          <w:rFonts w:ascii="Times New Roman" w:hAnsi="Times New Roman" w:cs="Times New Roman"/>
          <w:b/>
          <w:sz w:val="24"/>
          <w:szCs w:val="24"/>
        </w:rPr>
        <w:t>П</w:t>
      </w:r>
      <w:r w:rsidRPr="002B3746">
        <w:rPr>
          <w:rFonts w:ascii="Times New Roman" w:hAnsi="Times New Roman" w:cs="Times New Roman"/>
          <w:b/>
          <w:sz w:val="24"/>
          <w:szCs w:val="24"/>
        </w:rPr>
        <w:t>ланирование 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B374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Животный мир Пензенской области</w:t>
      </w:r>
      <w:r w:rsidR="00316B3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pPr w:leftFromText="180" w:rightFromText="180" w:vertAnchor="text" w:horzAnchor="margin" w:tblpXSpec="center" w:tblpY="201"/>
        <w:tblW w:w="6629" w:type="dxa"/>
        <w:tblLook w:val="04A0"/>
      </w:tblPr>
      <w:tblGrid>
        <w:gridCol w:w="6629"/>
      </w:tblGrid>
      <w:tr w:rsidR="00AC3EC1" w:rsidRPr="007A77E1" w:rsidTr="00305B91">
        <w:tc>
          <w:tcPr>
            <w:tcW w:w="6629" w:type="dxa"/>
          </w:tcPr>
          <w:p w:rsidR="00AC3EC1" w:rsidRPr="007A77E1" w:rsidRDefault="00AC3EC1" w:rsidP="00AC3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E1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</w:tr>
      <w:tr w:rsidR="00305B91" w:rsidRPr="007A77E1" w:rsidTr="00305B91">
        <w:tc>
          <w:tcPr>
            <w:tcW w:w="6629" w:type="dxa"/>
          </w:tcPr>
          <w:p w:rsidR="00305B91" w:rsidRPr="007A77E1" w:rsidRDefault="00305B91" w:rsidP="0082513B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7348">
              <w:rPr>
                <w:rFonts w:ascii="Times New Roman" w:hAnsi="Times New Roman" w:cs="Times New Roman"/>
                <w:sz w:val="24"/>
                <w:szCs w:val="24"/>
              </w:rPr>
              <w:t>Прошлое и настоящее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отного </w:t>
            </w:r>
            <w:r w:rsidRPr="002B7348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348">
              <w:rPr>
                <w:rFonts w:ascii="Times New Roman" w:hAnsi="Times New Roman" w:cs="Times New Roman"/>
                <w:sz w:val="24"/>
                <w:szCs w:val="24"/>
              </w:rPr>
              <w:t>ензенской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ласти. </w:t>
            </w:r>
          </w:p>
        </w:tc>
      </w:tr>
      <w:tr w:rsidR="00AC3EC1" w:rsidRPr="002B3746" w:rsidTr="00305B91">
        <w:tc>
          <w:tcPr>
            <w:tcW w:w="6629" w:type="dxa"/>
          </w:tcPr>
          <w:p w:rsidR="00AC3EC1" w:rsidRPr="002B3746" w:rsidRDefault="0082513B" w:rsidP="008251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Фауна </w:t>
            </w:r>
            <w:r w:rsidR="00AC3EC1">
              <w:rPr>
                <w:rFonts w:ascii="Times New Roman" w:hAnsi="Times New Roman" w:cs="Times New Roman"/>
                <w:sz w:val="24"/>
                <w:szCs w:val="24"/>
              </w:rPr>
              <w:t xml:space="preserve"> водоемов.</w:t>
            </w:r>
          </w:p>
        </w:tc>
      </w:tr>
      <w:tr w:rsidR="00AC3EC1" w:rsidRPr="002B3746" w:rsidTr="00305B91">
        <w:tc>
          <w:tcPr>
            <w:tcW w:w="6629" w:type="dxa"/>
          </w:tcPr>
          <w:p w:rsidR="00AC3EC1" w:rsidRPr="002B3746" w:rsidRDefault="00AC3EC1" w:rsidP="00AC3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- паразиты</w:t>
            </w:r>
          </w:p>
        </w:tc>
      </w:tr>
      <w:tr w:rsidR="00AC3EC1" w:rsidRPr="002B3746" w:rsidTr="00305B91">
        <w:tc>
          <w:tcPr>
            <w:tcW w:w="6629" w:type="dxa"/>
          </w:tcPr>
          <w:p w:rsidR="00AC3EC1" w:rsidRPr="002B3746" w:rsidRDefault="007C0CB4" w:rsidP="007C0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 </w:t>
            </w:r>
            <w:r w:rsidR="00AC3EC1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</w:p>
        </w:tc>
      </w:tr>
      <w:tr w:rsidR="00AC3EC1" w:rsidRPr="002B3746" w:rsidTr="00305B91">
        <w:tc>
          <w:tcPr>
            <w:tcW w:w="6629" w:type="dxa"/>
          </w:tcPr>
          <w:p w:rsidR="00AC3EC1" w:rsidRPr="002B3746" w:rsidRDefault="00AC3EC1" w:rsidP="00AC3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степей</w:t>
            </w:r>
          </w:p>
        </w:tc>
      </w:tr>
      <w:tr w:rsidR="00AC3EC1" w:rsidRPr="002B3746" w:rsidTr="00305B91">
        <w:tc>
          <w:tcPr>
            <w:tcW w:w="6629" w:type="dxa"/>
          </w:tcPr>
          <w:p w:rsidR="00AC3EC1" w:rsidRPr="002B3746" w:rsidRDefault="00AC3EC1" w:rsidP="00AC3E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Синантропные и домашние животные</w:t>
            </w:r>
          </w:p>
        </w:tc>
      </w:tr>
      <w:tr w:rsidR="00AC3EC1" w:rsidTr="00305B91">
        <w:tc>
          <w:tcPr>
            <w:tcW w:w="6629" w:type="dxa"/>
          </w:tcPr>
          <w:p w:rsidR="00AC3EC1" w:rsidRPr="0082513B" w:rsidRDefault="0082513B" w:rsidP="008251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13B">
              <w:rPr>
                <w:rFonts w:ascii="Times New Roman" w:hAnsi="Times New Roman" w:cs="Times New Roman"/>
                <w:sz w:val="24"/>
                <w:szCs w:val="24"/>
              </w:rPr>
              <w:t xml:space="preserve">Охрана и обогащение фауны </w:t>
            </w:r>
          </w:p>
        </w:tc>
      </w:tr>
    </w:tbl>
    <w:p w:rsidR="00AC3EC1" w:rsidRDefault="00AC3EC1" w:rsidP="00B2749F">
      <w:pPr>
        <w:spacing w:line="240" w:lineRule="auto"/>
        <w:jc w:val="both"/>
        <w:rPr>
          <w:rFonts w:ascii="Times New Roman" w:eastAsia="Calibri" w:hAnsi="Times New Roman" w:cs="Times New Roman"/>
          <w:iCs/>
          <w:spacing w:val="-2"/>
          <w:sz w:val="24"/>
          <w:szCs w:val="24"/>
        </w:rPr>
      </w:pPr>
    </w:p>
    <w:p w:rsidR="00AC3EC1" w:rsidRDefault="00AC3EC1" w:rsidP="00B2749F">
      <w:pPr>
        <w:spacing w:line="240" w:lineRule="auto"/>
        <w:jc w:val="both"/>
        <w:rPr>
          <w:rFonts w:ascii="Times New Roman" w:eastAsia="Calibri" w:hAnsi="Times New Roman" w:cs="Times New Roman"/>
          <w:iCs/>
          <w:spacing w:val="-2"/>
          <w:sz w:val="24"/>
          <w:szCs w:val="24"/>
        </w:rPr>
      </w:pPr>
    </w:p>
    <w:p w:rsidR="00AC3EC1" w:rsidRDefault="00AC3EC1" w:rsidP="00B2749F">
      <w:pPr>
        <w:spacing w:line="240" w:lineRule="auto"/>
        <w:jc w:val="both"/>
        <w:rPr>
          <w:rFonts w:ascii="Times New Roman" w:eastAsia="Calibri" w:hAnsi="Times New Roman" w:cs="Times New Roman"/>
          <w:iCs/>
          <w:spacing w:val="-2"/>
          <w:sz w:val="24"/>
          <w:szCs w:val="24"/>
        </w:rPr>
      </w:pPr>
    </w:p>
    <w:p w:rsidR="00AC3EC1" w:rsidRDefault="00AC3EC1" w:rsidP="00B2749F">
      <w:pPr>
        <w:spacing w:line="240" w:lineRule="auto"/>
        <w:jc w:val="both"/>
        <w:rPr>
          <w:rFonts w:ascii="Times New Roman" w:eastAsia="Calibri" w:hAnsi="Times New Roman" w:cs="Times New Roman"/>
          <w:iCs/>
          <w:spacing w:val="-2"/>
          <w:sz w:val="24"/>
          <w:szCs w:val="24"/>
        </w:rPr>
      </w:pPr>
    </w:p>
    <w:p w:rsidR="00305B91" w:rsidRDefault="00305B91" w:rsidP="00B2749F">
      <w:pPr>
        <w:spacing w:line="240" w:lineRule="auto"/>
        <w:jc w:val="both"/>
        <w:rPr>
          <w:rFonts w:ascii="Times New Roman" w:eastAsia="Calibri" w:hAnsi="Times New Roman" w:cs="Times New Roman"/>
          <w:iCs/>
          <w:spacing w:val="-2"/>
          <w:sz w:val="24"/>
          <w:szCs w:val="24"/>
        </w:rPr>
      </w:pPr>
    </w:p>
    <w:p w:rsidR="0082513B" w:rsidRDefault="0082513B" w:rsidP="00B2749F">
      <w:pPr>
        <w:spacing w:line="240" w:lineRule="auto"/>
        <w:jc w:val="both"/>
        <w:rPr>
          <w:rFonts w:ascii="Times New Roman" w:eastAsia="Calibri" w:hAnsi="Times New Roman" w:cs="Times New Roman"/>
          <w:iCs/>
          <w:spacing w:val="-2"/>
          <w:sz w:val="24"/>
          <w:szCs w:val="24"/>
        </w:rPr>
      </w:pPr>
    </w:p>
    <w:p w:rsidR="00AC3EC1" w:rsidRDefault="00AC3EC1" w:rsidP="00B2749F">
      <w:pPr>
        <w:spacing w:line="240" w:lineRule="auto"/>
        <w:jc w:val="both"/>
        <w:rPr>
          <w:rFonts w:ascii="Times New Roman" w:eastAsia="Calibri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2"/>
          <w:sz w:val="24"/>
          <w:szCs w:val="24"/>
        </w:rPr>
        <w:t>Заполняя таблицу, учащиеся систематизируют</w:t>
      </w:r>
      <w:r w:rsidR="00305B91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полученную информацию и таким образом в результате работы </w:t>
      </w:r>
      <w:r w:rsidR="00316B34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различных </w:t>
      </w:r>
      <w:r w:rsidR="00316B34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pacing w:val="-2"/>
          <w:sz w:val="24"/>
          <w:szCs w:val="24"/>
        </w:rPr>
        <w:t>групп достигается изучение всего материала, входящего в проектную деятельность.</w:t>
      </w:r>
      <w:r w:rsidR="009D3E35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</w:t>
      </w:r>
      <w:r w:rsidR="00316B34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pacing w:val="-2"/>
          <w:sz w:val="24"/>
          <w:szCs w:val="24"/>
        </w:rPr>
        <w:t>Для объективной оценки деятельности каждого школьника предлагается использование оценочных листов</w:t>
      </w:r>
      <w:r w:rsidR="00316B34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pacing w:val="-2"/>
          <w:sz w:val="24"/>
          <w:szCs w:val="24"/>
        </w:rPr>
        <w:t>(табли</w:t>
      </w:r>
      <w:r w:rsidR="009D3E35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ц</w:t>
      </w:r>
      <w:r>
        <w:rPr>
          <w:rFonts w:ascii="Times New Roman" w:eastAsia="Calibri" w:hAnsi="Times New Roman" w:cs="Times New Roman"/>
          <w:iCs/>
          <w:spacing w:val="-2"/>
          <w:sz w:val="24"/>
          <w:szCs w:val="24"/>
        </w:rPr>
        <w:t>а2).</w:t>
      </w:r>
    </w:p>
    <w:p w:rsidR="00AC3EC1" w:rsidRPr="00305B91" w:rsidRDefault="00AC3EC1" w:rsidP="00B2749F">
      <w:pPr>
        <w:spacing w:line="240" w:lineRule="auto"/>
        <w:jc w:val="both"/>
        <w:rPr>
          <w:rFonts w:ascii="Times New Roman" w:eastAsia="Calibri" w:hAnsi="Times New Roman" w:cs="Times New Roman"/>
          <w:b/>
          <w:i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2"/>
          <w:sz w:val="24"/>
          <w:szCs w:val="24"/>
        </w:rPr>
        <w:t>Таблица2.</w:t>
      </w:r>
      <w:r w:rsidRPr="00305B91">
        <w:rPr>
          <w:rFonts w:ascii="Times New Roman" w:eastAsia="Calibri" w:hAnsi="Times New Roman" w:cs="Times New Roman"/>
          <w:b/>
          <w:iCs/>
          <w:spacing w:val="-2"/>
          <w:sz w:val="24"/>
          <w:szCs w:val="24"/>
        </w:rPr>
        <w:t>Оценочный лист</w:t>
      </w:r>
      <w:r w:rsidR="009D3E35" w:rsidRPr="00305B91">
        <w:rPr>
          <w:rFonts w:ascii="Times New Roman" w:eastAsia="Calibri" w:hAnsi="Times New Roman" w:cs="Times New Roman"/>
          <w:b/>
          <w:iCs/>
          <w:spacing w:val="-2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3568"/>
        <w:gridCol w:w="3569"/>
        <w:gridCol w:w="3569"/>
      </w:tblGrid>
      <w:tr w:rsidR="009D3E35" w:rsidTr="009D3E35">
        <w:tc>
          <w:tcPr>
            <w:tcW w:w="3568" w:type="dxa"/>
          </w:tcPr>
          <w:p w:rsidR="009D3E35" w:rsidRDefault="009D3E35" w:rsidP="009D3E35">
            <w:pPr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Индивидуальная оценка ученику за работу, выставленная группой</w:t>
            </w:r>
          </w:p>
        </w:tc>
        <w:tc>
          <w:tcPr>
            <w:tcW w:w="3569" w:type="dxa"/>
          </w:tcPr>
          <w:p w:rsidR="009D3E35" w:rsidRDefault="009D3E35" w:rsidP="009D3E35">
            <w:pPr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Индивидуальная оценка ученику за доклад, выставленная учителем</w:t>
            </w:r>
          </w:p>
        </w:tc>
        <w:tc>
          <w:tcPr>
            <w:tcW w:w="3569" w:type="dxa"/>
          </w:tcPr>
          <w:p w:rsidR="009D3E35" w:rsidRDefault="009D3E35" w:rsidP="009D3E35">
            <w:pPr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Оценка, выставленная учителем всей группе за проект</w:t>
            </w:r>
          </w:p>
        </w:tc>
      </w:tr>
      <w:tr w:rsidR="009D3E35" w:rsidTr="009D3E35">
        <w:tc>
          <w:tcPr>
            <w:tcW w:w="3568" w:type="dxa"/>
          </w:tcPr>
          <w:p w:rsidR="009D3E35" w:rsidRDefault="009D3E35" w:rsidP="009D3E35">
            <w:pPr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Итоговая оценка ученика</w:t>
            </w:r>
          </w:p>
        </w:tc>
        <w:tc>
          <w:tcPr>
            <w:tcW w:w="3569" w:type="dxa"/>
          </w:tcPr>
          <w:p w:rsidR="009D3E35" w:rsidRDefault="009D3E35" w:rsidP="00B2749F">
            <w:pPr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3569" w:type="dxa"/>
          </w:tcPr>
          <w:p w:rsidR="009D3E35" w:rsidRDefault="009D3E35" w:rsidP="00B2749F">
            <w:pPr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</w:tbl>
    <w:p w:rsidR="007C0CB4" w:rsidRDefault="007C0CB4" w:rsidP="00B274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E35" w:rsidRDefault="009D3E35" w:rsidP="00B274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="007C0CB4">
        <w:rPr>
          <w:rFonts w:ascii="Times New Roman" w:hAnsi="Times New Roman" w:cs="Times New Roman"/>
          <w:b/>
          <w:sz w:val="24"/>
          <w:szCs w:val="24"/>
        </w:rPr>
        <w:t xml:space="preserve">индивидуальной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оценки, поставленной учащемуся группой за работу:</w:t>
      </w:r>
    </w:p>
    <w:p w:rsidR="009D3E35" w:rsidRPr="00316B34" w:rsidRDefault="009D3E35" w:rsidP="009D3E3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34">
        <w:rPr>
          <w:rFonts w:ascii="Times New Roman" w:hAnsi="Times New Roman" w:cs="Times New Roman"/>
          <w:sz w:val="24"/>
          <w:szCs w:val="24"/>
        </w:rPr>
        <w:t>активное участие в работе группы;</w:t>
      </w:r>
    </w:p>
    <w:p w:rsidR="009D3E35" w:rsidRPr="00316B34" w:rsidRDefault="009D3E35" w:rsidP="009D3E3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34">
        <w:rPr>
          <w:rFonts w:ascii="Times New Roman" w:hAnsi="Times New Roman" w:cs="Times New Roman"/>
          <w:sz w:val="24"/>
          <w:szCs w:val="24"/>
        </w:rPr>
        <w:t>сбор материал и анализ собранной информации;</w:t>
      </w:r>
    </w:p>
    <w:p w:rsidR="009D3E35" w:rsidRPr="00316B34" w:rsidRDefault="009D3E35" w:rsidP="009D3E3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34">
        <w:rPr>
          <w:rFonts w:ascii="Times New Roman" w:hAnsi="Times New Roman" w:cs="Times New Roman"/>
          <w:sz w:val="24"/>
          <w:szCs w:val="24"/>
        </w:rPr>
        <w:t>выполнение самостоятельной исследовательской  работы;</w:t>
      </w:r>
    </w:p>
    <w:p w:rsidR="009D3E35" w:rsidRPr="00316B34" w:rsidRDefault="009D3E35" w:rsidP="009D3E3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34">
        <w:rPr>
          <w:rFonts w:ascii="Times New Roman" w:hAnsi="Times New Roman" w:cs="Times New Roman"/>
          <w:sz w:val="24"/>
          <w:szCs w:val="24"/>
        </w:rPr>
        <w:t>грамотное оформление результатов работы;</w:t>
      </w:r>
    </w:p>
    <w:p w:rsidR="009D3E35" w:rsidRPr="00316B34" w:rsidRDefault="009D3E35" w:rsidP="009D3E3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34">
        <w:rPr>
          <w:rFonts w:ascii="Times New Roman" w:hAnsi="Times New Roman" w:cs="Times New Roman"/>
          <w:sz w:val="24"/>
          <w:szCs w:val="24"/>
        </w:rPr>
        <w:t>коммуникативная деятельность;</w:t>
      </w:r>
    </w:p>
    <w:p w:rsidR="009D3E35" w:rsidRPr="00316B34" w:rsidRDefault="009D3E35" w:rsidP="00B2749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34">
        <w:rPr>
          <w:rFonts w:ascii="Times New Roman" w:hAnsi="Times New Roman" w:cs="Times New Roman"/>
          <w:sz w:val="24"/>
          <w:szCs w:val="24"/>
        </w:rPr>
        <w:t>взаимоуважение взаимопомощь, стремление поделиться своими идеями, умение решать спорные вопросы.</w:t>
      </w:r>
    </w:p>
    <w:p w:rsidR="009D3E35" w:rsidRDefault="009D3E35" w:rsidP="009D3E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учителем за доклад:</w:t>
      </w:r>
    </w:p>
    <w:p w:rsidR="009D3E35" w:rsidRPr="00316B34" w:rsidRDefault="009D3E35" w:rsidP="009D3E3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34">
        <w:rPr>
          <w:rFonts w:ascii="Times New Roman" w:hAnsi="Times New Roman" w:cs="Times New Roman"/>
          <w:sz w:val="24"/>
          <w:szCs w:val="24"/>
        </w:rPr>
        <w:lastRenderedPageBreak/>
        <w:t>актуальность выбранной темы;</w:t>
      </w:r>
    </w:p>
    <w:p w:rsidR="009D3E35" w:rsidRPr="00316B34" w:rsidRDefault="009D3E35" w:rsidP="009D3E3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34">
        <w:rPr>
          <w:rFonts w:ascii="Times New Roman" w:hAnsi="Times New Roman" w:cs="Times New Roman"/>
          <w:sz w:val="24"/>
          <w:szCs w:val="24"/>
        </w:rPr>
        <w:t>полнота изучения теории вопроса;</w:t>
      </w:r>
    </w:p>
    <w:p w:rsidR="009D3E35" w:rsidRPr="00316B34" w:rsidRDefault="009D3E35" w:rsidP="009D3E3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34">
        <w:rPr>
          <w:rFonts w:ascii="Times New Roman" w:hAnsi="Times New Roman" w:cs="Times New Roman"/>
          <w:sz w:val="24"/>
          <w:szCs w:val="24"/>
        </w:rPr>
        <w:t>логичность и последовательность изложения;</w:t>
      </w:r>
    </w:p>
    <w:p w:rsidR="009D3E35" w:rsidRPr="00316B34" w:rsidRDefault="009D3E35" w:rsidP="009D3E3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34">
        <w:rPr>
          <w:rFonts w:ascii="Times New Roman" w:hAnsi="Times New Roman" w:cs="Times New Roman"/>
          <w:sz w:val="24"/>
          <w:szCs w:val="24"/>
        </w:rPr>
        <w:t>необходимая и достаточная глубина проникновения в проблему;</w:t>
      </w:r>
    </w:p>
    <w:p w:rsidR="009D3E35" w:rsidRPr="00316B34" w:rsidRDefault="009D3E35" w:rsidP="009D3E3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34">
        <w:rPr>
          <w:rFonts w:ascii="Times New Roman" w:hAnsi="Times New Roman" w:cs="Times New Roman"/>
          <w:sz w:val="24"/>
          <w:szCs w:val="24"/>
        </w:rPr>
        <w:t>привлечение</w:t>
      </w:r>
      <w:r w:rsidR="00316B34" w:rsidRPr="00316B34">
        <w:rPr>
          <w:rFonts w:ascii="Times New Roman" w:hAnsi="Times New Roman" w:cs="Times New Roman"/>
          <w:sz w:val="24"/>
          <w:szCs w:val="24"/>
        </w:rPr>
        <w:t xml:space="preserve"> </w:t>
      </w:r>
      <w:r w:rsidRPr="00316B34">
        <w:rPr>
          <w:rFonts w:ascii="Times New Roman" w:hAnsi="Times New Roman" w:cs="Times New Roman"/>
          <w:sz w:val="24"/>
          <w:szCs w:val="24"/>
        </w:rPr>
        <w:t>знаний из других областей;</w:t>
      </w:r>
    </w:p>
    <w:p w:rsidR="009D3E35" w:rsidRPr="00316B34" w:rsidRDefault="00316B34" w:rsidP="009D3E3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34">
        <w:rPr>
          <w:rFonts w:ascii="Times New Roman" w:hAnsi="Times New Roman" w:cs="Times New Roman"/>
          <w:sz w:val="24"/>
          <w:szCs w:val="24"/>
        </w:rPr>
        <w:t>использование жизненных наблюдений учащимися;</w:t>
      </w:r>
    </w:p>
    <w:p w:rsidR="00316B34" w:rsidRPr="00316B34" w:rsidRDefault="00316B34" w:rsidP="009D3E3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34">
        <w:rPr>
          <w:rFonts w:ascii="Times New Roman" w:hAnsi="Times New Roman" w:cs="Times New Roman"/>
          <w:sz w:val="24"/>
          <w:szCs w:val="24"/>
        </w:rPr>
        <w:t>многообразие источников информации.</w:t>
      </w:r>
    </w:p>
    <w:p w:rsidR="00745DF8" w:rsidRPr="00CC4AAD" w:rsidRDefault="00745DF8" w:rsidP="00B274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AD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CC4AAD" w:rsidRPr="00CC4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AAD">
        <w:rPr>
          <w:rFonts w:ascii="Times New Roman" w:hAnsi="Times New Roman" w:cs="Times New Roman"/>
          <w:b/>
          <w:sz w:val="24"/>
          <w:szCs w:val="24"/>
        </w:rPr>
        <w:t xml:space="preserve"> итоговой оценки деятельности группы:</w:t>
      </w:r>
    </w:p>
    <w:p w:rsidR="00CC4AAD" w:rsidRDefault="00CC4AAD" w:rsidP="00CC4AA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всех членов группы в реализации проекта;</w:t>
      </w:r>
    </w:p>
    <w:p w:rsidR="00CC4AAD" w:rsidRDefault="00CC4AAD" w:rsidP="00CC4AA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активность общения и взаимопомощь участников проекта;</w:t>
      </w:r>
    </w:p>
    <w:p w:rsidR="00CC4AAD" w:rsidRDefault="00CC4AAD" w:rsidP="00CC4AA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изученного материала и качество анализа собранной информации;</w:t>
      </w:r>
    </w:p>
    <w:p w:rsidR="00CC4AAD" w:rsidRDefault="00CC4AAD" w:rsidP="00CC4AA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оформления результатов работы стандартным требованиям;</w:t>
      </w:r>
    </w:p>
    <w:p w:rsidR="00CC4AAD" w:rsidRDefault="00CC4AAD" w:rsidP="00CC4AA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сообщения о результатах проекта;</w:t>
      </w:r>
    </w:p>
    <w:p w:rsidR="00CC4AAD" w:rsidRDefault="00CC4AAD" w:rsidP="00CC4AA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убедительность ответов на вопросы по докладу;</w:t>
      </w:r>
    </w:p>
    <w:p w:rsidR="00CC4AAD" w:rsidRDefault="00CC4AAD" w:rsidP="00CC4AA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выполнения самостоятельной  исследовательской работы;</w:t>
      </w:r>
    </w:p>
    <w:p w:rsidR="00CC4AAD" w:rsidRDefault="00CC4AAD" w:rsidP="00CC4AA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целей. </w:t>
      </w:r>
    </w:p>
    <w:p w:rsidR="002E4358" w:rsidRDefault="00316B34" w:rsidP="002E435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деятельности учащегося складывается  из оценки всей группы и самооценки. В оценочные листы всех учеников проставляются оценки, после чего высчитывается средний балл каждого оценочного листа,  который и является итоговой оценкой работы учащегося.</w:t>
      </w:r>
    </w:p>
    <w:p w:rsidR="00305B91" w:rsidRPr="00707EC8" w:rsidRDefault="00B6595B" w:rsidP="002E435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C8">
        <w:rPr>
          <w:rFonts w:ascii="Times New Roman" w:hAnsi="Times New Roman" w:cs="Times New Roman"/>
          <w:b/>
          <w:sz w:val="24"/>
          <w:szCs w:val="24"/>
        </w:rPr>
        <w:t>Критерии оценивания мультимедийной презентации.</w:t>
      </w:r>
    </w:p>
    <w:p w:rsidR="00B6595B" w:rsidRDefault="00B6595B" w:rsidP="00B6595B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должно отражать цели самостоятельной работы ученика над проектом</w:t>
      </w:r>
      <w:r w:rsidR="0082513B">
        <w:rPr>
          <w:rFonts w:ascii="Times New Roman" w:hAnsi="Times New Roman" w:cs="Times New Roman"/>
          <w:sz w:val="24"/>
          <w:szCs w:val="24"/>
        </w:rPr>
        <w:t>.</w:t>
      </w:r>
    </w:p>
    <w:p w:rsidR="00707EC8" w:rsidRDefault="00B6595B" w:rsidP="00B6595B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</w:t>
      </w:r>
      <w:r w:rsidR="00707EC8">
        <w:rPr>
          <w:rFonts w:ascii="Times New Roman" w:hAnsi="Times New Roman" w:cs="Times New Roman"/>
          <w:sz w:val="24"/>
          <w:szCs w:val="24"/>
        </w:rPr>
        <w:t>:</w:t>
      </w:r>
    </w:p>
    <w:p w:rsidR="00B6595B" w:rsidRPr="00707EC8" w:rsidRDefault="00B6595B" w:rsidP="00B6595B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05606">
        <w:rPr>
          <w:rFonts w:ascii="Times New Roman" w:hAnsi="Times New Roman" w:cs="Times New Roman"/>
          <w:b/>
          <w:sz w:val="24"/>
          <w:szCs w:val="24"/>
        </w:rPr>
        <w:t>содержание презентации</w:t>
      </w:r>
      <w:r w:rsidRPr="00707EC8">
        <w:rPr>
          <w:rFonts w:ascii="Times New Roman" w:hAnsi="Times New Roman" w:cs="Times New Roman"/>
          <w:sz w:val="24"/>
          <w:szCs w:val="24"/>
        </w:rPr>
        <w:t>:</w:t>
      </w:r>
      <w:r w:rsidR="00707EC8">
        <w:rPr>
          <w:rFonts w:ascii="Times New Roman" w:hAnsi="Times New Roman" w:cs="Times New Roman"/>
          <w:sz w:val="24"/>
          <w:szCs w:val="24"/>
        </w:rPr>
        <w:t xml:space="preserve"> </w:t>
      </w:r>
      <w:r w:rsidRPr="00707EC8">
        <w:rPr>
          <w:rFonts w:ascii="Times New Roman" w:hAnsi="Times New Roman" w:cs="Times New Roman"/>
          <w:sz w:val="24"/>
          <w:szCs w:val="24"/>
        </w:rPr>
        <w:t>подробное описание признаков;</w:t>
      </w:r>
      <w:r w:rsidR="00707EC8">
        <w:rPr>
          <w:rFonts w:ascii="Times New Roman" w:hAnsi="Times New Roman" w:cs="Times New Roman"/>
          <w:sz w:val="24"/>
          <w:szCs w:val="24"/>
        </w:rPr>
        <w:t xml:space="preserve"> </w:t>
      </w:r>
      <w:r w:rsidRPr="00707EC8">
        <w:rPr>
          <w:rFonts w:ascii="Times New Roman" w:hAnsi="Times New Roman" w:cs="Times New Roman"/>
          <w:sz w:val="24"/>
          <w:szCs w:val="24"/>
        </w:rPr>
        <w:t>анализ фактов;</w:t>
      </w:r>
      <w:r w:rsidR="00707EC8">
        <w:rPr>
          <w:rFonts w:ascii="Times New Roman" w:hAnsi="Times New Roman" w:cs="Times New Roman"/>
          <w:sz w:val="24"/>
          <w:szCs w:val="24"/>
        </w:rPr>
        <w:t xml:space="preserve"> </w:t>
      </w:r>
      <w:r w:rsidRPr="00707EC8">
        <w:rPr>
          <w:rFonts w:ascii="Times New Roman" w:hAnsi="Times New Roman" w:cs="Times New Roman"/>
          <w:sz w:val="24"/>
          <w:szCs w:val="24"/>
        </w:rPr>
        <w:t>систематизированный и проаннотированный набор оригинальных рисунков</w:t>
      </w:r>
      <w:r w:rsidR="007C0CB4">
        <w:rPr>
          <w:rFonts w:ascii="Times New Roman" w:hAnsi="Times New Roman" w:cs="Times New Roman"/>
          <w:sz w:val="24"/>
          <w:szCs w:val="24"/>
        </w:rPr>
        <w:t>;</w:t>
      </w:r>
    </w:p>
    <w:p w:rsidR="00005606" w:rsidRDefault="00707EC8" w:rsidP="00B6595B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05606">
        <w:rPr>
          <w:rFonts w:ascii="Times New Roman" w:hAnsi="Times New Roman" w:cs="Times New Roman"/>
          <w:b/>
          <w:sz w:val="24"/>
          <w:szCs w:val="24"/>
        </w:rPr>
        <w:t>кор</w:t>
      </w:r>
      <w:r w:rsidR="00B6595B" w:rsidRPr="00005606">
        <w:rPr>
          <w:rFonts w:ascii="Times New Roman" w:hAnsi="Times New Roman" w:cs="Times New Roman"/>
          <w:b/>
          <w:sz w:val="24"/>
          <w:szCs w:val="24"/>
        </w:rPr>
        <w:t>ректность текста</w:t>
      </w:r>
      <w:r w:rsidR="00B6595B" w:rsidRPr="00005606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005606" w:rsidRPr="00005606">
        <w:rPr>
          <w:rFonts w:ascii="Times New Roman" w:hAnsi="Times New Roman" w:cs="Times New Roman"/>
          <w:sz w:val="24"/>
          <w:szCs w:val="24"/>
        </w:rPr>
        <w:t>е</w:t>
      </w:r>
      <w:r w:rsidR="00B6595B" w:rsidRPr="00005606">
        <w:rPr>
          <w:rFonts w:ascii="Times New Roman" w:hAnsi="Times New Roman" w:cs="Times New Roman"/>
          <w:sz w:val="24"/>
          <w:szCs w:val="24"/>
        </w:rPr>
        <w:t>т</w:t>
      </w:r>
      <w:r w:rsidRPr="00005606">
        <w:rPr>
          <w:rFonts w:ascii="Times New Roman" w:hAnsi="Times New Roman" w:cs="Times New Roman"/>
          <w:sz w:val="24"/>
          <w:szCs w:val="24"/>
        </w:rPr>
        <w:t>:</w:t>
      </w:r>
      <w:r w:rsidR="00005606" w:rsidRPr="00005606">
        <w:rPr>
          <w:rFonts w:ascii="Times New Roman" w:hAnsi="Times New Roman" w:cs="Times New Roman"/>
          <w:sz w:val="24"/>
          <w:szCs w:val="24"/>
        </w:rPr>
        <w:t xml:space="preserve"> </w:t>
      </w:r>
      <w:r w:rsidR="00B6595B" w:rsidRPr="00005606">
        <w:rPr>
          <w:rFonts w:ascii="Times New Roman" w:hAnsi="Times New Roman" w:cs="Times New Roman"/>
          <w:sz w:val="24"/>
          <w:szCs w:val="24"/>
        </w:rPr>
        <w:t>отсутствие орфографических ошибок;</w:t>
      </w:r>
      <w:r w:rsidR="00005606" w:rsidRPr="00005606">
        <w:rPr>
          <w:rFonts w:ascii="Times New Roman" w:hAnsi="Times New Roman" w:cs="Times New Roman"/>
          <w:sz w:val="24"/>
          <w:szCs w:val="24"/>
        </w:rPr>
        <w:t xml:space="preserve"> </w:t>
      </w:r>
      <w:r w:rsidR="00B6595B" w:rsidRPr="00005606">
        <w:rPr>
          <w:rFonts w:ascii="Times New Roman" w:hAnsi="Times New Roman" w:cs="Times New Roman"/>
          <w:sz w:val="24"/>
          <w:szCs w:val="24"/>
        </w:rPr>
        <w:t>использование научной терминологии;</w:t>
      </w:r>
      <w:r w:rsidR="00005606">
        <w:rPr>
          <w:rFonts w:ascii="Times New Roman" w:hAnsi="Times New Roman" w:cs="Times New Roman"/>
          <w:sz w:val="24"/>
          <w:szCs w:val="24"/>
        </w:rPr>
        <w:t xml:space="preserve"> </w:t>
      </w:r>
      <w:r w:rsidR="00B6595B" w:rsidRPr="00005606">
        <w:rPr>
          <w:rFonts w:ascii="Times New Roman" w:hAnsi="Times New Roman" w:cs="Times New Roman"/>
          <w:sz w:val="24"/>
          <w:szCs w:val="24"/>
        </w:rPr>
        <w:t>информация должна быть точной, полной и полезной и актуальной</w:t>
      </w:r>
      <w:r w:rsidR="007C0CB4">
        <w:rPr>
          <w:rFonts w:ascii="Times New Roman" w:hAnsi="Times New Roman" w:cs="Times New Roman"/>
          <w:sz w:val="24"/>
          <w:szCs w:val="24"/>
        </w:rPr>
        <w:t>;</w:t>
      </w:r>
    </w:p>
    <w:p w:rsidR="00707EC8" w:rsidRPr="00005606" w:rsidRDefault="00707EC8" w:rsidP="00B6595B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05606">
        <w:rPr>
          <w:rFonts w:ascii="Times New Roman" w:hAnsi="Times New Roman" w:cs="Times New Roman"/>
          <w:b/>
          <w:sz w:val="24"/>
          <w:szCs w:val="24"/>
        </w:rPr>
        <w:t>дизайн</w:t>
      </w:r>
      <w:r w:rsidR="00005606" w:rsidRPr="00005606">
        <w:rPr>
          <w:rFonts w:ascii="Times New Roman" w:hAnsi="Times New Roman" w:cs="Times New Roman"/>
          <w:b/>
          <w:sz w:val="24"/>
          <w:szCs w:val="24"/>
        </w:rPr>
        <w:t>:</w:t>
      </w:r>
      <w:r w:rsidR="00005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606">
        <w:rPr>
          <w:rFonts w:ascii="Times New Roman" w:hAnsi="Times New Roman" w:cs="Times New Roman"/>
          <w:sz w:val="24"/>
          <w:szCs w:val="24"/>
        </w:rPr>
        <w:t xml:space="preserve">оформление  логично, отвечает требованиям </w:t>
      </w:r>
      <w:r w:rsidR="00005606">
        <w:rPr>
          <w:rFonts w:ascii="Times New Roman" w:hAnsi="Times New Roman" w:cs="Times New Roman"/>
          <w:sz w:val="24"/>
          <w:szCs w:val="24"/>
        </w:rPr>
        <w:t>и н</w:t>
      </w:r>
      <w:r w:rsidRPr="00005606">
        <w:rPr>
          <w:rFonts w:ascii="Times New Roman" w:hAnsi="Times New Roman" w:cs="Times New Roman"/>
          <w:sz w:val="24"/>
          <w:szCs w:val="24"/>
        </w:rPr>
        <w:t>е противоречит содержанию презентации;</w:t>
      </w:r>
    </w:p>
    <w:p w:rsidR="00B6595B" w:rsidRDefault="00005606" w:rsidP="00005606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06">
        <w:rPr>
          <w:rFonts w:ascii="Times New Roman" w:hAnsi="Times New Roman" w:cs="Times New Roman"/>
          <w:b/>
          <w:sz w:val="24"/>
          <w:szCs w:val="24"/>
        </w:rPr>
        <w:t>д</w:t>
      </w:r>
      <w:r w:rsidR="00707EC8" w:rsidRPr="00005606">
        <w:rPr>
          <w:rFonts w:ascii="Times New Roman" w:hAnsi="Times New Roman" w:cs="Times New Roman"/>
          <w:b/>
          <w:sz w:val="24"/>
          <w:szCs w:val="24"/>
        </w:rPr>
        <w:t>иаграммы и рисунки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07EC8" w:rsidRPr="00005606">
        <w:rPr>
          <w:rFonts w:ascii="Times New Roman" w:hAnsi="Times New Roman" w:cs="Times New Roman"/>
          <w:sz w:val="24"/>
          <w:szCs w:val="24"/>
        </w:rPr>
        <w:t>привлекательны, интересны;</w:t>
      </w:r>
    </w:p>
    <w:p w:rsidR="00707EC8" w:rsidRDefault="00005606" w:rsidP="00005606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06">
        <w:rPr>
          <w:rFonts w:ascii="Times New Roman" w:hAnsi="Times New Roman" w:cs="Times New Roman"/>
          <w:b/>
          <w:sz w:val="24"/>
          <w:szCs w:val="24"/>
        </w:rPr>
        <w:t>т</w:t>
      </w:r>
      <w:r w:rsidR="00707EC8" w:rsidRPr="00005606">
        <w:rPr>
          <w:rFonts w:ascii="Times New Roman" w:hAnsi="Times New Roman" w:cs="Times New Roman"/>
          <w:b/>
          <w:sz w:val="24"/>
          <w:szCs w:val="24"/>
        </w:rPr>
        <w:t>екст, цвет и фон</w:t>
      </w:r>
      <w:r w:rsidR="00707EC8" w:rsidRPr="00005606">
        <w:rPr>
          <w:rFonts w:ascii="Times New Roman" w:hAnsi="Times New Roman" w:cs="Times New Roman"/>
          <w:sz w:val="24"/>
          <w:szCs w:val="24"/>
        </w:rPr>
        <w:t xml:space="preserve"> легко читается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7EC8" w:rsidRPr="00005606">
        <w:rPr>
          <w:rFonts w:ascii="Times New Roman" w:hAnsi="Times New Roman" w:cs="Times New Roman"/>
          <w:sz w:val="24"/>
          <w:szCs w:val="24"/>
        </w:rPr>
        <w:t>фон сочетается с графическими элементами;</w:t>
      </w:r>
    </w:p>
    <w:p w:rsidR="00707EC8" w:rsidRPr="00005606" w:rsidRDefault="00005606" w:rsidP="00005606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06">
        <w:rPr>
          <w:rFonts w:ascii="Times New Roman" w:hAnsi="Times New Roman" w:cs="Times New Roman"/>
          <w:b/>
          <w:sz w:val="24"/>
          <w:szCs w:val="24"/>
        </w:rPr>
        <w:t>с</w:t>
      </w:r>
      <w:r w:rsidR="00707EC8" w:rsidRPr="00005606">
        <w:rPr>
          <w:rFonts w:ascii="Times New Roman" w:hAnsi="Times New Roman" w:cs="Times New Roman"/>
          <w:b/>
          <w:sz w:val="24"/>
          <w:szCs w:val="24"/>
        </w:rPr>
        <w:t>писки и таблицы</w:t>
      </w:r>
      <w:r w:rsidR="00707EC8" w:rsidRPr="00005606">
        <w:rPr>
          <w:rFonts w:ascii="Times New Roman" w:hAnsi="Times New Roman" w:cs="Times New Roman"/>
          <w:sz w:val="24"/>
          <w:szCs w:val="24"/>
        </w:rPr>
        <w:t xml:space="preserve"> выстроены и размещены корректно;</w:t>
      </w:r>
    </w:p>
    <w:p w:rsidR="00707EC8" w:rsidRPr="00005606" w:rsidRDefault="00005606" w:rsidP="00005606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606">
        <w:rPr>
          <w:rFonts w:ascii="Times New Roman" w:hAnsi="Times New Roman" w:cs="Times New Roman"/>
          <w:b/>
          <w:sz w:val="24"/>
          <w:szCs w:val="24"/>
        </w:rPr>
        <w:t>в</w:t>
      </w:r>
      <w:r w:rsidR="00707EC8" w:rsidRPr="00005606">
        <w:rPr>
          <w:rFonts w:ascii="Times New Roman" w:hAnsi="Times New Roman" w:cs="Times New Roman"/>
          <w:b/>
          <w:sz w:val="24"/>
          <w:szCs w:val="24"/>
        </w:rPr>
        <w:t>се ссылки работают.</w:t>
      </w:r>
    </w:p>
    <w:p w:rsidR="00707EC8" w:rsidRPr="00005606" w:rsidRDefault="00707EC8" w:rsidP="00005606">
      <w:pPr>
        <w:pStyle w:val="a3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606">
        <w:rPr>
          <w:rFonts w:ascii="Times New Roman" w:hAnsi="Times New Roman" w:cs="Times New Roman"/>
          <w:b/>
          <w:sz w:val="24"/>
          <w:szCs w:val="24"/>
        </w:rPr>
        <w:t>Взаимодействие учащихся в процессе  работы над презентацией:</w:t>
      </w:r>
    </w:p>
    <w:p w:rsidR="00707EC8" w:rsidRPr="00005606" w:rsidRDefault="00707EC8" w:rsidP="00005606">
      <w:pPr>
        <w:pStyle w:val="a3"/>
        <w:numPr>
          <w:ilvl w:val="0"/>
          <w:numId w:val="18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06">
        <w:rPr>
          <w:rFonts w:ascii="Times New Roman" w:hAnsi="Times New Roman" w:cs="Times New Roman"/>
          <w:sz w:val="24"/>
          <w:szCs w:val="24"/>
        </w:rPr>
        <w:t>коммуникабельны, проявляют уважение и внимание к другим участникам проекта</w:t>
      </w:r>
      <w:r w:rsidR="00005606">
        <w:rPr>
          <w:rFonts w:ascii="Times New Roman" w:hAnsi="Times New Roman" w:cs="Times New Roman"/>
          <w:sz w:val="24"/>
          <w:szCs w:val="24"/>
        </w:rPr>
        <w:t>;</w:t>
      </w:r>
    </w:p>
    <w:p w:rsidR="00707EC8" w:rsidRPr="00005606" w:rsidRDefault="00707EC8" w:rsidP="00005606">
      <w:pPr>
        <w:pStyle w:val="a3"/>
        <w:numPr>
          <w:ilvl w:val="0"/>
          <w:numId w:val="18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06">
        <w:rPr>
          <w:rFonts w:ascii="Times New Roman" w:hAnsi="Times New Roman" w:cs="Times New Roman"/>
          <w:sz w:val="24"/>
          <w:szCs w:val="24"/>
        </w:rPr>
        <w:t>являются активными и полезными членом коллектива.</w:t>
      </w:r>
    </w:p>
    <w:p w:rsidR="00B17126" w:rsidRPr="00005606" w:rsidRDefault="00316B34" w:rsidP="002E435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606">
        <w:rPr>
          <w:rFonts w:ascii="Times New Roman" w:hAnsi="Times New Roman" w:cs="Times New Roman"/>
          <w:b/>
          <w:sz w:val="24"/>
          <w:szCs w:val="24"/>
        </w:rPr>
        <w:t>Примерные темы проектов для  итогового контроля знаний.</w:t>
      </w:r>
    </w:p>
    <w:p w:rsidR="009C1A7C" w:rsidRPr="001F331D" w:rsidRDefault="00E0555B" w:rsidP="001F33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31D">
        <w:rPr>
          <w:rFonts w:ascii="Times New Roman" w:hAnsi="Times New Roman" w:cs="Times New Roman"/>
          <w:sz w:val="24"/>
          <w:szCs w:val="24"/>
        </w:rPr>
        <w:t>1.</w:t>
      </w:r>
      <w:r w:rsidR="005E449D" w:rsidRPr="001F331D">
        <w:rPr>
          <w:rFonts w:ascii="Times New Roman" w:hAnsi="Times New Roman" w:cs="Times New Roman"/>
          <w:sz w:val="24"/>
          <w:szCs w:val="24"/>
        </w:rPr>
        <w:t>К</w:t>
      </w:r>
      <w:r w:rsidR="00005606" w:rsidRPr="001F331D">
        <w:rPr>
          <w:rFonts w:ascii="Times New Roman" w:hAnsi="Times New Roman" w:cs="Times New Roman"/>
          <w:sz w:val="24"/>
          <w:szCs w:val="24"/>
        </w:rPr>
        <w:t xml:space="preserve">то в </w:t>
      </w:r>
      <w:r w:rsidR="00094AFB" w:rsidRPr="001F331D">
        <w:rPr>
          <w:rFonts w:ascii="Times New Roman" w:hAnsi="Times New Roman" w:cs="Times New Roman"/>
          <w:sz w:val="24"/>
          <w:szCs w:val="24"/>
        </w:rPr>
        <w:t>луже живет?</w:t>
      </w:r>
    </w:p>
    <w:p w:rsidR="00005606" w:rsidRDefault="00005606" w:rsidP="001F33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</w:t>
      </w:r>
      <w:r w:rsidR="00094AFB">
        <w:rPr>
          <w:rFonts w:ascii="Times New Roman" w:hAnsi="Times New Roman" w:cs="Times New Roman"/>
          <w:sz w:val="24"/>
          <w:szCs w:val="24"/>
        </w:rPr>
        <w:t xml:space="preserve">то такое  </w:t>
      </w:r>
      <w:r>
        <w:rPr>
          <w:rFonts w:ascii="Times New Roman" w:hAnsi="Times New Roman" w:cs="Times New Roman"/>
          <w:sz w:val="24"/>
          <w:szCs w:val="24"/>
        </w:rPr>
        <w:t>«К</w:t>
      </w:r>
      <w:r w:rsidR="001F331D">
        <w:rPr>
          <w:rFonts w:ascii="Times New Roman" w:hAnsi="Times New Roman" w:cs="Times New Roman"/>
          <w:sz w:val="24"/>
          <w:szCs w:val="24"/>
        </w:rPr>
        <w:t>расная книга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B17126" w:rsidRDefault="00005606" w:rsidP="001F33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</w:t>
      </w:r>
      <w:r w:rsidR="00094AFB">
        <w:rPr>
          <w:rFonts w:ascii="Times New Roman" w:hAnsi="Times New Roman" w:cs="Times New Roman"/>
          <w:sz w:val="24"/>
          <w:szCs w:val="24"/>
        </w:rPr>
        <w:t>ем птицы полезны человеку</w:t>
      </w:r>
      <w:r w:rsidR="005E449D">
        <w:rPr>
          <w:rFonts w:ascii="Times New Roman" w:hAnsi="Times New Roman" w:cs="Times New Roman"/>
          <w:b/>
          <w:sz w:val="24"/>
          <w:szCs w:val="24"/>
        </w:rPr>
        <w:t>?</w:t>
      </w:r>
    </w:p>
    <w:p w:rsidR="00B17126" w:rsidRDefault="00005606" w:rsidP="001F33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</w:t>
      </w:r>
      <w:r w:rsidR="00094AFB">
        <w:rPr>
          <w:rFonts w:ascii="Times New Roman" w:hAnsi="Times New Roman" w:cs="Times New Roman"/>
          <w:sz w:val="24"/>
          <w:szCs w:val="24"/>
        </w:rPr>
        <w:t>ачем змеи язык</w:t>
      </w:r>
      <w:r w:rsidR="001F331D">
        <w:rPr>
          <w:rFonts w:ascii="Times New Roman" w:hAnsi="Times New Roman" w:cs="Times New Roman"/>
          <w:sz w:val="24"/>
          <w:szCs w:val="24"/>
        </w:rPr>
        <w:t xml:space="preserve"> </w:t>
      </w:r>
      <w:r w:rsidR="00094AFB">
        <w:rPr>
          <w:rFonts w:ascii="Times New Roman" w:hAnsi="Times New Roman" w:cs="Times New Roman"/>
          <w:sz w:val="24"/>
          <w:szCs w:val="24"/>
        </w:rPr>
        <w:t>показывают?</w:t>
      </w:r>
    </w:p>
    <w:p w:rsidR="0082513B" w:rsidRDefault="00005606" w:rsidP="001F33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31D">
        <w:rPr>
          <w:rFonts w:ascii="Times New Roman" w:hAnsi="Times New Roman" w:cs="Times New Roman"/>
          <w:sz w:val="24"/>
          <w:szCs w:val="24"/>
        </w:rPr>
        <w:t>5.М</w:t>
      </w:r>
      <w:r w:rsidR="00094AFB" w:rsidRPr="001F331D">
        <w:rPr>
          <w:rFonts w:ascii="Times New Roman" w:hAnsi="Times New Roman" w:cs="Times New Roman"/>
          <w:sz w:val="24"/>
          <w:szCs w:val="24"/>
        </w:rPr>
        <w:t>ир животных Пензенской области: прошлое и настоящее</w:t>
      </w:r>
      <w:r w:rsidR="0082513B">
        <w:rPr>
          <w:rFonts w:ascii="Times New Roman" w:hAnsi="Times New Roman" w:cs="Times New Roman"/>
          <w:sz w:val="24"/>
          <w:szCs w:val="24"/>
        </w:rPr>
        <w:t>.</w:t>
      </w:r>
    </w:p>
    <w:p w:rsidR="00E0555B" w:rsidRPr="001F331D" w:rsidRDefault="00005606" w:rsidP="001F33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31D">
        <w:rPr>
          <w:rFonts w:ascii="Times New Roman" w:hAnsi="Times New Roman" w:cs="Times New Roman"/>
          <w:sz w:val="24"/>
          <w:szCs w:val="24"/>
        </w:rPr>
        <w:t>6.Ч</w:t>
      </w:r>
      <w:r w:rsidR="00094AFB" w:rsidRPr="001F331D">
        <w:rPr>
          <w:rFonts w:ascii="Times New Roman" w:hAnsi="Times New Roman" w:cs="Times New Roman"/>
          <w:sz w:val="24"/>
          <w:szCs w:val="24"/>
        </w:rPr>
        <w:t>то умеют муравьи</w:t>
      </w:r>
      <w:r w:rsidRPr="001F331D">
        <w:rPr>
          <w:rFonts w:ascii="Times New Roman" w:hAnsi="Times New Roman" w:cs="Times New Roman"/>
          <w:sz w:val="24"/>
          <w:szCs w:val="24"/>
        </w:rPr>
        <w:t>?</w:t>
      </w:r>
    </w:p>
    <w:p w:rsidR="00094AFB" w:rsidRDefault="00005606" w:rsidP="001F33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7.З</w:t>
      </w:r>
      <w:r w:rsidR="00094AFB">
        <w:rPr>
          <w:rFonts w:ascii="Times New Roman" w:hAnsi="Times New Roman" w:cs="Times New Roman"/>
          <w:sz w:val="24"/>
          <w:szCs w:val="24"/>
        </w:rPr>
        <w:t>ачем</w:t>
      </w:r>
      <w:r w:rsidR="001F331D">
        <w:rPr>
          <w:rFonts w:ascii="Times New Roman" w:hAnsi="Times New Roman" w:cs="Times New Roman"/>
          <w:sz w:val="24"/>
          <w:szCs w:val="24"/>
        </w:rPr>
        <w:t xml:space="preserve"> </w:t>
      </w:r>
      <w:r w:rsidR="00094AFB">
        <w:rPr>
          <w:rFonts w:ascii="Times New Roman" w:hAnsi="Times New Roman" w:cs="Times New Roman"/>
          <w:sz w:val="24"/>
          <w:szCs w:val="24"/>
        </w:rPr>
        <w:t>клещу «автомобиль»?</w:t>
      </w:r>
    </w:p>
    <w:p w:rsidR="00E0555B" w:rsidRDefault="00005606" w:rsidP="001F33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0555B">
        <w:rPr>
          <w:rFonts w:ascii="Times New Roman" w:hAnsi="Times New Roman" w:cs="Times New Roman"/>
          <w:sz w:val="24"/>
          <w:szCs w:val="24"/>
        </w:rPr>
        <w:t>Можно ли чему – нибудь обучить инфузорию?</w:t>
      </w:r>
    </w:p>
    <w:p w:rsidR="001F331D" w:rsidRDefault="001F331D" w:rsidP="001F331D">
      <w:pPr>
        <w:tabs>
          <w:tab w:val="left" w:pos="90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0555B">
        <w:rPr>
          <w:rFonts w:ascii="Times New Roman" w:hAnsi="Times New Roman" w:cs="Times New Roman"/>
          <w:sz w:val="24"/>
          <w:szCs w:val="24"/>
        </w:rPr>
        <w:t>Любят ли дождь дождевые черви?</w:t>
      </w:r>
    </w:p>
    <w:p w:rsidR="00E0555B" w:rsidRDefault="001F331D" w:rsidP="001F331D">
      <w:pPr>
        <w:tabs>
          <w:tab w:val="left" w:pos="90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0555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ем у крота шуба хороша</w:t>
      </w:r>
      <w:r w:rsidR="00E0555B">
        <w:rPr>
          <w:rFonts w:ascii="Times New Roman" w:hAnsi="Times New Roman" w:cs="Times New Roman"/>
          <w:sz w:val="24"/>
          <w:szCs w:val="24"/>
        </w:rPr>
        <w:t>?</w:t>
      </w:r>
    </w:p>
    <w:p w:rsidR="00E0555B" w:rsidRDefault="001F331D" w:rsidP="001F331D">
      <w:pPr>
        <w:tabs>
          <w:tab w:val="left" w:pos="11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C0CB4">
        <w:rPr>
          <w:rFonts w:ascii="Times New Roman" w:hAnsi="Times New Roman" w:cs="Times New Roman"/>
          <w:sz w:val="24"/>
          <w:szCs w:val="24"/>
        </w:rPr>
        <w:t xml:space="preserve"> Так ли  п</w:t>
      </w:r>
      <w:r>
        <w:rPr>
          <w:rFonts w:ascii="Times New Roman" w:hAnsi="Times New Roman" w:cs="Times New Roman"/>
          <w:sz w:val="24"/>
          <w:szCs w:val="24"/>
        </w:rPr>
        <w:t>росты простейшие?</w:t>
      </w:r>
      <w:r w:rsidR="00E0555B">
        <w:rPr>
          <w:rFonts w:ascii="Times New Roman" w:hAnsi="Times New Roman" w:cs="Times New Roman"/>
          <w:sz w:val="24"/>
          <w:szCs w:val="24"/>
        </w:rPr>
        <w:tab/>
      </w:r>
      <w:r w:rsidR="00E0555B">
        <w:rPr>
          <w:rFonts w:ascii="Times New Roman" w:hAnsi="Times New Roman" w:cs="Times New Roman"/>
          <w:sz w:val="24"/>
          <w:szCs w:val="24"/>
        </w:rPr>
        <w:tab/>
      </w:r>
    </w:p>
    <w:p w:rsidR="007C0CB4" w:rsidRDefault="007C0CB4" w:rsidP="001F331D">
      <w:pPr>
        <w:tabs>
          <w:tab w:val="left" w:pos="196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0CB4" w:rsidRDefault="007C0CB4" w:rsidP="001F331D">
      <w:pPr>
        <w:tabs>
          <w:tab w:val="left" w:pos="196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0CB4" w:rsidRDefault="007C0CB4" w:rsidP="001F331D">
      <w:pPr>
        <w:tabs>
          <w:tab w:val="left" w:pos="196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2E1C" w:rsidRDefault="00822E1C" w:rsidP="001F331D">
      <w:pPr>
        <w:tabs>
          <w:tab w:val="left" w:pos="196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2E1C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822E1C" w:rsidRPr="00F64901" w:rsidRDefault="00EF289E" w:rsidP="00EF289E">
      <w:pPr>
        <w:numPr>
          <w:ilvl w:val="0"/>
          <w:numId w:val="19"/>
        </w:numPr>
        <w:tabs>
          <w:tab w:val="num" w:pos="0"/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822E1C" w:rsidRPr="00F64901">
        <w:rPr>
          <w:rFonts w:ascii="Times New Roman" w:hAnsi="Times New Roman" w:cs="Times New Roman"/>
        </w:rPr>
        <w:t>акон Российской Федерации от 29.12.2004 г. № 199-ФЗ «Об образовании»  –М ., 2004.</w:t>
      </w:r>
    </w:p>
    <w:p w:rsidR="00822E1C" w:rsidRPr="00F64901" w:rsidRDefault="00822E1C" w:rsidP="00EF289E">
      <w:pPr>
        <w:numPr>
          <w:ilvl w:val="0"/>
          <w:numId w:val="19"/>
        </w:numPr>
        <w:tabs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4901">
        <w:rPr>
          <w:rFonts w:ascii="Times New Roman" w:hAnsi="Times New Roman" w:cs="Times New Roman"/>
        </w:rPr>
        <w:t>Авторская программа: требования к структуре и содержанию. Методические рекомендации  / Автор-состав. Т.Н. Оноприенко. – Пенза, 2005.</w:t>
      </w:r>
    </w:p>
    <w:p w:rsidR="00822E1C" w:rsidRPr="00F64901" w:rsidRDefault="00822E1C" w:rsidP="00EF289E">
      <w:pPr>
        <w:numPr>
          <w:ilvl w:val="0"/>
          <w:numId w:val="19"/>
        </w:numPr>
        <w:tabs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4901">
        <w:rPr>
          <w:rFonts w:ascii="Times New Roman" w:hAnsi="Times New Roman" w:cs="Times New Roman"/>
        </w:rPr>
        <w:t>Новые педагогические  и информационные технологии в системе образования: учеб. пособие для студ. пед. вузов и системы повыш. квалиф. пед. кадров \Е.С,Полат,</w:t>
      </w:r>
      <w:r>
        <w:rPr>
          <w:rFonts w:ascii="Times New Roman" w:hAnsi="Times New Roman" w:cs="Times New Roman"/>
        </w:rPr>
        <w:t xml:space="preserve"> </w:t>
      </w:r>
      <w:r w:rsidRPr="00F64901">
        <w:rPr>
          <w:rFonts w:ascii="Times New Roman" w:hAnsi="Times New Roman" w:cs="Times New Roman"/>
        </w:rPr>
        <w:t>М.Ю.Бухаркина; Под ред Е.С.Полат.-М: Издательский центр «Академия»,2001</w:t>
      </w:r>
    </w:p>
    <w:p w:rsidR="00E0555B" w:rsidRDefault="00822E1C" w:rsidP="00EF289E">
      <w:pPr>
        <w:tabs>
          <w:tab w:val="left" w:pos="19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Intel</w:t>
      </w:r>
      <w:r>
        <w:rPr>
          <w:rFonts w:ascii="Times New Roman" w:hAnsi="Times New Roman" w:cs="Times New Roman"/>
          <w:sz w:val="24"/>
          <w:szCs w:val="24"/>
        </w:rPr>
        <w:t xml:space="preserve"> «Обучение для будущего»(при поддержке </w:t>
      </w:r>
      <w:r>
        <w:rPr>
          <w:rFonts w:ascii="Times New Roman" w:hAnsi="Times New Roman" w:cs="Times New Roman"/>
          <w:sz w:val="24"/>
          <w:szCs w:val="24"/>
          <w:lang w:val="en-US"/>
        </w:rPr>
        <w:t>Macrosoft</w:t>
      </w:r>
      <w:r>
        <w:rPr>
          <w:rFonts w:ascii="Times New Roman" w:hAnsi="Times New Roman" w:cs="Times New Roman"/>
          <w:sz w:val="24"/>
          <w:szCs w:val="24"/>
        </w:rPr>
        <w:t>): учеб. пособие-5-е изд.испр.-М. Издательско- торговый дом «Русская Редакция»,2006.</w:t>
      </w:r>
    </w:p>
    <w:p w:rsidR="00822E1C" w:rsidRPr="00EF289E" w:rsidRDefault="00822E1C" w:rsidP="00EF289E">
      <w:pPr>
        <w:tabs>
          <w:tab w:val="left" w:pos="196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289E">
        <w:rPr>
          <w:rFonts w:ascii="Times New Roman" w:hAnsi="Times New Roman" w:cs="Times New Roman"/>
          <w:b/>
          <w:sz w:val="24"/>
          <w:szCs w:val="24"/>
        </w:rPr>
        <w:t>Информационные ресурсы.</w:t>
      </w:r>
    </w:p>
    <w:p w:rsidR="00822E1C" w:rsidRDefault="00822E1C" w:rsidP="00EF289E">
      <w:pPr>
        <w:tabs>
          <w:tab w:val="left" w:pos="19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1.Природа Пензенской области</w:t>
      </w:r>
      <w:r w:rsidR="00EF289E">
        <w:rPr>
          <w:rFonts w:ascii="Times New Roman" w:hAnsi="Times New Roman" w:cs="Times New Roman"/>
          <w:sz w:val="24"/>
          <w:szCs w:val="24"/>
        </w:rPr>
        <w:t>.</w:t>
      </w:r>
      <w:r w:rsidRPr="00822E1C">
        <w:t xml:space="preserve"> </w:t>
      </w:r>
      <w:hyperlink r:id="rId10" w:history="1">
        <w:r w:rsidRPr="00DA753F">
          <w:rPr>
            <w:rStyle w:val="a5"/>
            <w:rFonts w:ascii="Times New Roman" w:hAnsi="Times New Roman" w:cs="Times New Roman"/>
            <w:sz w:val="24"/>
            <w:szCs w:val="24"/>
          </w:rPr>
          <w:t>http://www.priroda-pnz.ru/nature</w:t>
        </w:r>
      </w:hyperlink>
    </w:p>
    <w:p w:rsidR="00822E1C" w:rsidRDefault="00822E1C" w:rsidP="00EF289E">
      <w:pPr>
        <w:tabs>
          <w:tab w:val="left" w:pos="19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22E1C">
        <w:rPr>
          <w:rFonts w:ascii="Times New Roman" w:hAnsi="Times New Roman" w:cs="Times New Roman"/>
          <w:sz w:val="24"/>
          <w:szCs w:val="24"/>
        </w:rPr>
        <w:t>Приволжская лесостепь (заповедник)</w:t>
      </w:r>
      <w:r w:rsidR="00EF289E">
        <w:rPr>
          <w:rFonts w:ascii="Times New Roman" w:hAnsi="Times New Roman" w:cs="Times New Roman"/>
          <w:sz w:val="24"/>
          <w:szCs w:val="24"/>
        </w:rPr>
        <w:t>.</w:t>
      </w:r>
      <w:hyperlink r:id="rId11" w:history="1">
        <w:r w:rsidR="00EF289E" w:rsidRPr="00DA753F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http://ru.wikipedia.org/wiki/</w:t>
        </w:r>
      </w:hyperlink>
    </w:p>
    <w:p w:rsidR="00EF289E" w:rsidRDefault="00822E1C" w:rsidP="00EF289E">
      <w:pPr>
        <w:tabs>
          <w:tab w:val="left" w:pos="19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0DE1">
        <w:rPr>
          <w:rFonts w:ascii="Times New Roman" w:hAnsi="Times New Roman" w:cs="Times New Roman"/>
          <w:sz w:val="24"/>
          <w:szCs w:val="24"/>
        </w:rPr>
        <w:t>.</w:t>
      </w:r>
      <w:r w:rsidRPr="00500DE1">
        <w:rPr>
          <w:rFonts w:ascii="Times New Roman" w:hAnsi="Times New Roman" w:cs="Times New Roman"/>
        </w:rPr>
        <w:t xml:space="preserve"> </w:t>
      </w:r>
      <w:r w:rsidR="00500DE1" w:rsidRPr="00500DE1">
        <w:rPr>
          <w:rFonts w:ascii="Times New Roman" w:hAnsi="Times New Roman" w:cs="Times New Roman"/>
        </w:rPr>
        <w:t>Красная книга Пензенской области</w:t>
      </w:r>
      <w:r w:rsidRPr="00822E1C">
        <w:t xml:space="preserve"> </w:t>
      </w:r>
      <w:hyperlink r:id="rId12" w:history="1">
        <w:r w:rsidRPr="00DA753F">
          <w:rPr>
            <w:rStyle w:val="a5"/>
            <w:rFonts w:ascii="Times New Roman" w:hAnsi="Times New Roman" w:cs="Times New Roman"/>
            <w:sz w:val="24"/>
            <w:szCs w:val="24"/>
          </w:rPr>
          <w:t>http://tv-express.ru/news_info/2348/</w:t>
        </w:r>
      </w:hyperlink>
      <w:r w:rsidR="00EF289E">
        <w:rPr>
          <w:rFonts w:ascii="Times New Roman" w:hAnsi="Times New Roman" w:cs="Times New Roman"/>
          <w:sz w:val="24"/>
          <w:szCs w:val="24"/>
        </w:rPr>
        <w:t>.</w:t>
      </w:r>
    </w:p>
    <w:p w:rsidR="00EF289E" w:rsidRDefault="00EF289E" w:rsidP="00EF289E">
      <w:pPr>
        <w:tabs>
          <w:tab w:val="left" w:pos="19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00DE1" w:rsidRPr="00EF289E">
        <w:rPr>
          <w:rFonts w:ascii="Times New Roman" w:hAnsi="Times New Roman" w:cs="Times New Roman"/>
          <w:sz w:val="24"/>
          <w:szCs w:val="24"/>
        </w:rPr>
        <w:t>Перечн</w:t>
      </w:r>
      <w:r w:rsidRPr="00EF289E">
        <w:rPr>
          <w:rFonts w:ascii="Times New Roman" w:hAnsi="Times New Roman" w:cs="Times New Roman"/>
          <w:sz w:val="24"/>
          <w:szCs w:val="24"/>
        </w:rPr>
        <w:t>ь</w:t>
      </w:r>
      <w:r w:rsidR="00500DE1" w:rsidRPr="00EF289E">
        <w:rPr>
          <w:rFonts w:ascii="Times New Roman" w:hAnsi="Times New Roman" w:cs="Times New Roman"/>
          <w:sz w:val="24"/>
          <w:szCs w:val="24"/>
        </w:rPr>
        <w:t xml:space="preserve"> объектов животного мира</w:t>
      </w:r>
      <w:r w:rsidRPr="00EF289E">
        <w:rPr>
          <w:rFonts w:ascii="Times New Roman" w:hAnsi="Times New Roman" w:cs="Times New Roman"/>
          <w:sz w:val="24"/>
          <w:szCs w:val="24"/>
        </w:rPr>
        <w:t>,</w:t>
      </w:r>
      <w:r w:rsidR="00500DE1" w:rsidRPr="00EF289E">
        <w:rPr>
          <w:rFonts w:ascii="Times New Roman" w:hAnsi="Times New Roman" w:cs="Times New Roman"/>
          <w:sz w:val="24"/>
          <w:szCs w:val="24"/>
        </w:rPr>
        <w:t xml:space="preserve"> занесенных в Красную книгу Пензенской области</w:t>
      </w:r>
      <w:r w:rsidRPr="00EF289E">
        <w:rPr>
          <w:rFonts w:ascii="Times New Roman" w:hAnsi="Times New Roman" w:cs="Times New Roman"/>
          <w:sz w:val="24"/>
          <w:szCs w:val="24"/>
        </w:rPr>
        <w:t>.</w:t>
      </w:r>
      <w:r w:rsidR="00500DE1" w:rsidRPr="00500DE1">
        <w:t xml:space="preserve"> </w:t>
      </w:r>
      <w:hyperlink r:id="rId13" w:anchor="1000" w:history="1">
        <w:r w:rsidR="00500DE1" w:rsidRPr="00EF289E">
          <w:rPr>
            <w:rStyle w:val="a5"/>
            <w:rFonts w:ascii="Times New Roman" w:hAnsi="Times New Roman" w:cs="Times New Roman"/>
            <w:sz w:val="24"/>
            <w:szCs w:val="24"/>
          </w:rPr>
          <w:t>http://www.russianpeople.ru/en/old/131599#1000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F289E" w:rsidRDefault="00EF289E" w:rsidP="00EF289E">
      <w:pPr>
        <w:tabs>
          <w:tab w:val="left" w:pos="19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00DE1" w:rsidRPr="00EF289E">
        <w:rPr>
          <w:rFonts w:ascii="Times New Roman" w:hAnsi="Times New Roman" w:cs="Times New Roman"/>
          <w:sz w:val="24"/>
          <w:szCs w:val="24"/>
        </w:rPr>
        <w:t>П</w:t>
      </w:r>
      <w:r w:rsidRPr="00EF289E">
        <w:rPr>
          <w:rFonts w:ascii="Times New Roman" w:hAnsi="Times New Roman" w:cs="Times New Roman"/>
          <w:sz w:val="24"/>
          <w:szCs w:val="24"/>
        </w:rPr>
        <w:t>риволжская лесостепь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500DE1" w:rsidRPr="00EF289E">
          <w:rPr>
            <w:rStyle w:val="a5"/>
            <w:rFonts w:ascii="Times New Roman" w:hAnsi="Times New Roman" w:cs="Times New Roman"/>
            <w:sz w:val="24"/>
            <w:szCs w:val="24"/>
          </w:rPr>
          <w:t>http://oopt.info/privles/fauna.html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00DE1" w:rsidRPr="00EF289E" w:rsidRDefault="00EF289E" w:rsidP="00EF289E">
      <w:pPr>
        <w:tabs>
          <w:tab w:val="left" w:pos="19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00DE1" w:rsidRPr="00EF289E">
        <w:rPr>
          <w:rFonts w:ascii="Times New Roman" w:hAnsi="Times New Roman" w:cs="Times New Roman"/>
          <w:sz w:val="24"/>
          <w:szCs w:val="24"/>
        </w:rPr>
        <w:t>Пензенский зоопарк</w:t>
      </w:r>
      <w:r w:rsidR="00500DE1" w:rsidRPr="00500DE1">
        <w:t xml:space="preserve"> </w:t>
      </w:r>
      <w:hyperlink r:id="rId15" w:history="1">
        <w:r w:rsidR="00500DE1" w:rsidRPr="00EF289E">
          <w:rPr>
            <w:rStyle w:val="a5"/>
            <w:rFonts w:ascii="Times New Roman" w:hAnsi="Times New Roman" w:cs="Times New Roman"/>
            <w:sz w:val="24"/>
            <w:szCs w:val="24"/>
          </w:rPr>
          <w:t>http://www.zoo-penza.ru/animal/mammal</w:t>
        </w:r>
      </w:hyperlink>
    </w:p>
    <w:p w:rsidR="00500DE1" w:rsidRPr="00EF289E" w:rsidRDefault="00500DE1" w:rsidP="00EF289E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00DE1" w:rsidRPr="00EF289E" w:rsidSect="00EF289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677" w:rsidRDefault="003F7677" w:rsidP="00610B5C">
      <w:pPr>
        <w:spacing w:after="0" w:line="240" w:lineRule="auto"/>
      </w:pPr>
      <w:r>
        <w:separator/>
      </w:r>
    </w:p>
  </w:endnote>
  <w:endnote w:type="continuationSeparator" w:id="1">
    <w:p w:rsidR="003F7677" w:rsidRDefault="003F7677" w:rsidP="0061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5C" w:rsidRDefault="00610B5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5C" w:rsidRDefault="00610B5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5C" w:rsidRDefault="00610B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677" w:rsidRDefault="003F7677" w:rsidP="00610B5C">
      <w:pPr>
        <w:spacing w:after="0" w:line="240" w:lineRule="auto"/>
      </w:pPr>
      <w:r>
        <w:separator/>
      </w:r>
    </w:p>
  </w:footnote>
  <w:footnote w:type="continuationSeparator" w:id="1">
    <w:p w:rsidR="003F7677" w:rsidRDefault="003F7677" w:rsidP="0061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5C" w:rsidRDefault="00610B5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5C" w:rsidRDefault="00610B5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5C" w:rsidRDefault="00610B5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3"/>
      </v:shape>
    </w:pict>
  </w:numPicBullet>
  <w:abstractNum w:abstractNumId="0">
    <w:nsid w:val="0FF25810"/>
    <w:multiLevelType w:val="hybridMultilevel"/>
    <w:tmpl w:val="B53C77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5017"/>
    <w:multiLevelType w:val="hybridMultilevel"/>
    <w:tmpl w:val="2F8C7B9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155F160B"/>
    <w:multiLevelType w:val="hybridMultilevel"/>
    <w:tmpl w:val="C83654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5370A"/>
    <w:multiLevelType w:val="hybridMultilevel"/>
    <w:tmpl w:val="8E1EB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476B6"/>
    <w:multiLevelType w:val="hybridMultilevel"/>
    <w:tmpl w:val="51A0C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1491F"/>
    <w:multiLevelType w:val="hybridMultilevel"/>
    <w:tmpl w:val="CC74F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04BAA"/>
    <w:multiLevelType w:val="hybridMultilevel"/>
    <w:tmpl w:val="0E3EA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60D0B"/>
    <w:multiLevelType w:val="hybridMultilevel"/>
    <w:tmpl w:val="73DE6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84475"/>
    <w:multiLevelType w:val="hybridMultilevel"/>
    <w:tmpl w:val="EC10E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E1B61"/>
    <w:multiLevelType w:val="hybridMultilevel"/>
    <w:tmpl w:val="3FF63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70A67"/>
    <w:multiLevelType w:val="hybridMultilevel"/>
    <w:tmpl w:val="869818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D50F9"/>
    <w:multiLevelType w:val="hybridMultilevel"/>
    <w:tmpl w:val="EFFEA0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816AC"/>
    <w:multiLevelType w:val="hybridMultilevel"/>
    <w:tmpl w:val="D0001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A2DAD"/>
    <w:multiLevelType w:val="hybridMultilevel"/>
    <w:tmpl w:val="F8E4C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9766C"/>
    <w:multiLevelType w:val="hybridMultilevel"/>
    <w:tmpl w:val="D046A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E343EA"/>
    <w:multiLevelType w:val="hybridMultilevel"/>
    <w:tmpl w:val="5C66210E"/>
    <w:lvl w:ilvl="0" w:tplc="04190009">
      <w:start w:val="1"/>
      <w:numFmt w:val="bullet"/>
      <w:lvlText w:val="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>
    <w:nsid w:val="77A01978"/>
    <w:multiLevelType w:val="hybridMultilevel"/>
    <w:tmpl w:val="5902FAB0"/>
    <w:lvl w:ilvl="0" w:tplc="0419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7C2E4DCA"/>
    <w:multiLevelType w:val="hybridMultilevel"/>
    <w:tmpl w:val="F49A7B5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>
    <w:nsid w:val="7D4476B9"/>
    <w:multiLevelType w:val="hybridMultilevel"/>
    <w:tmpl w:val="B70E4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8"/>
  </w:num>
  <w:num w:numId="5">
    <w:abstractNumId w:val="13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8"/>
  </w:num>
  <w:num w:numId="14">
    <w:abstractNumId w:val="3"/>
  </w:num>
  <w:num w:numId="15">
    <w:abstractNumId w:val="17"/>
  </w:num>
  <w:num w:numId="16">
    <w:abstractNumId w:val="16"/>
  </w:num>
  <w:num w:numId="17">
    <w:abstractNumId w:val="15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C23EC"/>
    <w:rsid w:val="00005606"/>
    <w:rsid w:val="00062FB6"/>
    <w:rsid w:val="000924F6"/>
    <w:rsid w:val="00094AFB"/>
    <w:rsid w:val="000B2617"/>
    <w:rsid w:val="000D5FB3"/>
    <w:rsid w:val="000D703C"/>
    <w:rsid w:val="000E4421"/>
    <w:rsid w:val="000E627B"/>
    <w:rsid w:val="00100E17"/>
    <w:rsid w:val="00165220"/>
    <w:rsid w:val="00191481"/>
    <w:rsid w:val="00192D00"/>
    <w:rsid w:val="001F03B0"/>
    <w:rsid w:val="001F331D"/>
    <w:rsid w:val="002B7348"/>
    <w:rsid w:val="002D79A2"/>
    <w:rsid w:val="002E4358"/>
    <w:rsid w:val="002F4027"/>
    <w:rsid w:val="00305B91"/>
    <w:rsid w:val="00316B34"/>
    <w:rsid w:val="00334FDD"/>
    <w:rsid w:val="00361173"/>
    <w:rsid w:val="00383672"/>
    <w:rsid w:val="003927BE"/>
    <w:rsid w:val="003B68DC"/>
    <w:rsid w:val="003D5951"/>
    <w:rsid w:val="003F7677"/>
    <w:rsid w:val="00457D0C"/>
    <w:rsid w:val="004A313B"/>
    <w:rsid w:val="004F1625"/>
    <w:rsid w:val="00500DE1"/>
    <w:rsid w:val="0050248A"/>
    <w:rsid w:val="005158A8"/>
    <w:rsid w:val="00577C3B"/>
    <w:rsid w:val="005C3A4E"/>
    <w:rsid w:val="005E0C7F"/>
    <w:rsid w:val="005E449D"/>
    <w:rsid w:val="00610B5C"/>
    <w:rsid w:val="0062717D"/>
    <w:rsid w:val="006C23EC"/>
    <w:rsid w:val="006F6C4D"/>
    <w:rsid w:val="00701771"/>
    <w:rsid w:val="00707EC8"/>
    <w:rsid w:val="00734D8E"/>
    <w:rsid w:val="00740060"/>
    <w:rsid w:val="00745DF8"/>
    <w:rsid w:val="007658C1"/>
    <w:rsid w:val="00784249"/>
    <w:rsid w:val="007A6197"/>
    <w:rsid w:val="007B625E"/>
    <w:rsid w:val="007C0CB4"/>
    <w:rsid w:val="007F40BB"/>
    <w:rsid w:val="00822E1C"/>
    <w:rsid w:val="0082513B"/>
    <w:rsid w:val="0083132F"/>
    <w:rsid w:val="00841466"/>
    <w:rsid w:val="008B6C8A"/>
    <w:rsid w:val="009304D4"/>
    <w:rsid w:val="00981DFD"/>
    <w:rsid w:val="009908FD"/>
    <w:rsid w:val="009A6F8D"/>
    <w:rsid w:val="009C1A7C"/>
    <w:rsid w:val="009D086C"/>
    <w:rsid w:val="009D3E35"/>
    <w:rsid w:val="00A00D59"/>
    <w:rsid w:val="00A33108"/>
    <w:rsid w:val="00AA0AD6"/>
    <w:rsid w:val="00AC3EC1"/>
    <w:rsid w:val="00AE7C2F"/>
    <w:rsid w:val="00AF448F"/>
    <w:rsid w:val="00B00ED2"/>
    <w:rsid w:val="00B025DB"/>
    <w:rsid w:val="00B11F0F"/>
    <w:rsid w:val="00B17126"/>
    <w:rsid w:val="00B2749F"/>
    <w:rsid w:val="00B41CA0"/>
    <w:rsid w:val="00B4328C"/>
    <w:rsid w:val="00B546F9"/>
    <w:rsid w:val="00B6595B"/>
    <w:rsid w:val="00BC03BE"/>
    <w:rsid w:val="00BD1B25"/>
    <w:rsid w:val="00C31EFE"/>
    <w:rsid w:val="00C51F91"/>
    <w:rsid w:val="00C9088E"/>
    <w:rsid w:val="00CC17EA"/>
    <w:rsid w:val="00CC4AAD"/>
    <w:rsid w:val="00D0217C"/>
    <w:rsid w:val="00D36724"/>
    <w:rsid w:val="00D8328C"/>
    <w:rsid w:val="00E0555B"/>
    <w:rsid w:val="00E7552B"/>
    <w:rsid w:val="00E871CD"/>
    <w:rsid w:val="00E90399"/>
    <w:rsid w:val="00E90F28"/>
    <w:rsid w:val="00EF289E"/>
    <w:rsid w:val="00F45B50"/>
    <w:rsid w:val="00F6637E"/>
    <w:rsid w:val="00F8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08"/>
    <w:pPr>
      <w:ind w:left="720"/>
      <w:contextualSpacing/>
    </w:pPr>
  </w:style>
  <w:style w:type="table" w:styleId="a4">
    <w:name w:val="Table Grid"/>
    <w:basedOn w:val="a1"/>
    <w:uiPriority w:val="59"/>
    <w:rsid w:val="00F66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2E1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00DE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1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1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0B5C"/>
  </w:style>
  <w:style w:type="paragraph" w:styleId="ab">
    <w:name w:val="footer"/>
    <w:basedOn w:val="a"/>
    <w:link w:val="ac"/>
    <w:uiPriority w:val="99"/>
    <w:semiHidden/>
    <w:unhideWhenUsed/>
    <w:rsid w:val="0061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0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ussianpeople.ru/en/old/13159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tv-express.ru/news_info/2348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oo-penza.ru/animal/mamm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iroda-pnz.ru/natur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oopt.info/privles/fauna.html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00A9-7120-464A-942A-881FF714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26</cp:revision>
  <dcterms:created xsi:type="dcterms:W3CDTF">2010-07-19T14:07:00Z</dcterms:created>
  <dcterms:modified xsi:type="dcterms:W3CDTF">2010-08-11T12:31:00Z</dcterms:modified>
</cp:coreProperties>
</file>