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35" w:rsidRPr="00BE379C" w:rsidRDefault="00E518DB" w:rsidP="00E518DB">
      <w:pPr>
        <w:ind w:firstLine="0"/>
        <w:rPr>
          <w:b/>
        </w:rPr>
      </w:pPr>
      <w:r w:rsidRPr="00BE379C">
        <w:rPr>
          <w:b/>
        </w:rPr>
        <w:t>Правописание приставок (задание 10)</w:t>
      </w:r>
    </w:p>
    <w:p w:rsidR="00E518DB" w:rsidRPr="00153F8B" w:rsidRDefault="00CB1E0A" w:rsidP="00E518DB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2.65pt;margin-top:12.3pt;width:125.85pt;height:14.4pt;z-index:251660288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27" type="#_x0000_t32" style="position:absolute;left:0;text-align:left;margin-left:182.65pt;margin-top:12.3pt;width:0;height:14.4pt;z-index:251659264" o:connectortype="straight">
            <v:stroke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26" type="#_x0000_t32" style="position:absolute;left:0;text-align:left;margin-left:81pt;margin-top:12.3pt;width:101.65pt;height:14.4pt;flip:x;z-index:251658240" o:connectortype="straight">
            <v:stroke endarrow="block"/>
          </v:shape>
        </w:pict>
      </w:r>
      <w:r w:rsidR="00E518DB" w:rsidRPr="00153F8B">
        <w:rPr>
          <w:sz w:val="22"/>
          <w:szCs w:val="22"/>
        </w:rPr>
        <w:t>группы приставок</w:t>
      </w:r>
    </w:p>
    <w:p w:rsidR="00E518DB" w:rsidRPr="00153F8B" w:rsidRDefault="00E518DB" w:rsidP="00E518DB">
      <w:pPr>
        <w:ind w:firstLine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500"/>
        <w:gridCol w:w="2501"/>
      </w:tblGrid>
      <w:tr w:rsidR="00E518DB" w:rsidRPr="00153F8B" w:rsidTr="00E518DB">
        <w:tc>
          <w:tcPr>
            <w:tcW w:w="2500" w:type="dxa"/>
          </w:tcPr>
          <w:p w:rsidR="00E518DB" w:rsidRPr="00153F8B" w:rsidRDefault="00BE379C" w:rsidP="00E518DB">
            <w:pPr>
              <w:ind w:firstLine="0"/>
              <w:jc w:val="center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 xml:space="preserve">1) </w:t>
            </w:r>
            <w:r w:rsidR="00E518DB" w:rsidRPr="00153F8B">
              <w:rPr>
                <w:b/>
                <w:sz w:val="22"/>
                <w:szCs w:val="22"/>
              </w:rPr>
              <w:t>неизменяемые</w:t>
            </w:r>
          </w:p>
          <w:p w:rsidR="00E518DB" w:rsidRPr="00153F8B" w:rsidRDefault="00E518DB" w:rsidP="00E518DB">
            <w:pPr>
              <w:ind w:firstLine="0"/>
              <w:jc w:val="center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>(на письме)</w:t>
            </w:r>
          </w:p>
        </w:tc>
        <w:tc>
          <w:tcPr>
            <w:tcW w:w="2500" w:type="dxa"/>
          </w:tcPr>
          <w:p w:rsidR="00E518DB" w:rsidRPr="00153F8B" w:rsidRDefault="00BE379C" w:rsidP="00E518DB">
            <w:pPr>
              <w:ind w:firstLine="0"/>
              <w:jc w:val="center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>2)</w:t>
            </w:r>
            <w:r w:rsidR="00E518DB" w:rsidRPr="00153F8B">
              <w:rPr>
                <w:b/>
                <w:sz w:val="22"/>
                <w:szCs w:val="22"/>
              </w:rPr>
              <w:t xml:space="preserve"> изменяемые </w:t>
            </w:r>
          </w:p>
          <w:p w:rsidR="00E518DB" w:rsidRPr="00153F8B" w:rsidRDefault="00E518DB" w:rsidP="00A06369">
            <w:pPr>
              <w:ind w:firstLine="0"/>
              <w:jc w:val="center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 xml:space="preserve">(на </w:t>
            </w:r>
            <w:proofErr w:type="gramStart"/>
            <w:r w:rsidRPr="00153F8B">
              <w:rPr>
                <w:b/>
                <w:sz w:val="22"/>
                <w:szCs w:val="22"/>
              </w:rPr>
              <w:t>-</w:t>
            </w:r>
            <w:proofErr w:type="spellStart"/>
            <w:r w:rsidRPr="00153F8B">
              <w:rPr>
                <w:b/>
                <w:sz w:val="22"/>
                <w:szCs w:val="22"/>
              </w:rPr>
              <w:t>з</w:t>
            </w:r>
            <w:proofErr w:type="spellEnd"/>
            <w:proofErr w:type="gramEnd"/>
            <w:r w:rsidR="00A06369" w:rsidRPr="00153F8B">
              <w:rPr>
                <w:b/>
                <w:sz w:val="22"/>
                <w:szCs w:val="22"/>
              </w:rPr>
              <w:t>/</w:t>
            </w:r>
            <w:r w:rsidRPr="00153F8B">
              <w:rPr>
                <w:b/>
                <w:sz w:val="22"/>
                <w:szCs w:val="22"/>
              </w:rPr>
              <w:t xml:space="preserve"> -с)</w:t>
            </w:r>
          </w:p>
        </w:tc>
        <w:tc>
          <w:tcPr>
            <w:tcW w:w="2501" w:type="dxa"/>
          </w:tcPr>
          <w:p w:rsidR="00E518DB" w:rsidRPr="00153F8B" w:rsidRDefault="00BE379C" w:rsidP="00E518DB">
            <w:pPr>
              <w:ind w:firstLine="0"/>
              <w:jc w:val="center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>3)</w:t>
            </w:r>
            <w:r w:rsidR="00E518DB" w:rsidRPr="00153F8B">
              <w:rPr>
                <w:b/>
                <w:sz w:val="22"/>
                <w:szCs w:val="22"/>
              </w:rPr>
              <w:t xml:space="preserve"> пре-, </w:t>
            </w:r>
            <w:proofErr w:type="gramStart"/>
            <w:r w:rsidR="00E518DB" w:rsidRPr="00153F8B">
              <w:rPr>
                <w:b/>
                <w:sz w:val="22"/>
                <w:szCs w:val="22"/>
              </w:rPr>
              <w:t>при</w:t>
            </w:r>
            <w:proofErr w:type="gramEnd"/>
            <w:r w:rsidR="00E518DB" w:rsidRPr="00153F8B">
              <w:rPr>
                <w:b/>
                <w:sz w:val="22"/>
                <w:szCs w:val="22"/>
              </w:rPr>
              <w:t>-</w:t>
            </w:r>
          </w:p>
        </w:tc>
      </w:tr>
      <w:tr w:rsidR="00E518DB" w:rsidRPr="00153F8B" w:rsidTr="00E518DB">
        <w:tc>
          <w:tcPr>
            <w:tcW w:w="2500" w:type="dxa"/>
          </w:tcPr>
          <w:p w:rsidR="00E518DB" w:rsidRPr="00153F8B" w:rsidRDefault="00E518DB" w:rsidP="00E518DB">
            <w:pPr>
              <w:ind w:firstLine="0"/>
              <w:jc w:val="center"/>
            </w:pPr>
            <w:r w:rsidRPr="00153F8B">
              <w:rPr>
                <w:sz w:val="22"/>
                <w:szCs w:val="22"/>
              </w:rPr>
              <w:t>пишутся всегда одинаково, независимо от произношения</w:t>
            </w:r>
          </w:p>
        </w:tc>
        <w:tc>
          <w:tcPr>
            <w:tcW w:w="2500" w:type="dxa"/>
          </w:tcPr>
          <w:p w:rsidR="00E518DB" w:rsidRPr="00153F8B" w:rsidRDefault="00E518DB" w:rsidP="00E518DB">
            <w:pPr>
              <w:ind w:firstLine="0"/>
              <w:jc w:val="center"/>
            </w:pPr>
            <w:r w:rsidRPr="00153F8B">
              <w:rPr>
                <w:sz w:val="22"/>
                <w:szCs w:val="22"/>
              </w:rPr>
              <w:t>зависят от глухости/звонкости следующего согласного</w:t>
            </w:r>
          </w:p>
        </w:tc>
        <w:tc>
          <w:tcPr>
            <w:tcW w:w="2501" w:type="dxa"/>
          </w:tcPr>
          <w:p w:rsidR="00E518DB" w:rsidRPr="00153F8B" w:rsidRDefault="00E518DB" w:rsidP="00E518DB">
            <w:pPr>
              <w:ind w:firstLine="0"/>
              <w:jc w:val="center"/>
            </w:pPr>
            <w:r w:rsidRPr="00153F8B">
              <w:rPr>
                <w:sz w:val="22"/>
                <w:szCs w:val="22"/>
              </w:rPr>
              <w:t>зависят от значения</w:t>
            </w:r>
          </w:p>
        </w:tc>
      </w:tr>
    </w:tbl>
    <w:p w:rsidR="00E518DB" w:rsidRPr="00431EC5" w:rsidRDefault="00E518DB" w:rsidP="00E518DB">
      <w:pPr>
        <w:ind w:firstLine="0"/>
        <w:rPr>
          <w:szCs w:val="22"/>
        </w:rPr>
      </w:pPr>
      <w:r w:rsidRPr="00431EC5">
        <w:rPr>
          <w:szCs w:val="22"/>
        </w:rPr>
        <w:t>1. Неизменяемые приставки</w:t>
      </w:r>
    </w:p>
    <w:tbl>
      <w:tblPr>
        <w:tblStyle w:val="a3"/>
        <w:tblW w:w="0" w:type="auto"/>
        <w:tblLook w:val="04A0"/>
      </w:tblPr>
      <w:tblGrid>
        <w:gridCol w:w="3369"/>
        <w:gridCol w:w="4132"/>
      </w:tblGrid>
      <w:tr w:rsidR="00E518DB" w:rsidRPr="00153F8B" w:rsidTr="00A06369">
        <w:tc>
          <w:tcPr>
            <w:tcW w:w="3369" w:type="dxa"/>
          </w:tcPr>
          <w:p w:rsidR="00E518DB" w:rsidRPr="00153F8B" w:rsidRDefault="00E518DB" w:rsidP="00E518D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над</w:t>
            </w:r>
            <w:r w:rsidRPr="00153F8B">
              <w:rPr>
                <w:sz w:val="22"/>
                <w:szCs w:val="22"/>
              </w:rPr>
              <w:t xml:space="preserve">пилить – </w:t>
            </w:r>
            <w:r w:rsidRPr="00153F8B">
              <w:rPr>
                <w:b/>
                <w:sz w:val="22"/>
                <w:szCs w:val="22"/>
              </w:rPr>
              <w:t>над</w:t>
            </w:r>
            <w:r w:rsidRPr="00153F8B">
              <w:rPr>
                <w:sz w:val="22"/>
                <w:szCs w:val="22"/>
              </w:rPr>
              <w:t>резать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наи</w:t>
            </w:r>
            <w:r w:rsidRPr="00153F8B">
              <w:rPr>
                <w:sz w:val="22"/>
                <w:szCs w:val="22"/>
              </w:rPr>
              <w:t>больший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недо</w:t>
            </w:r>
            <w:r w:rsidRPr="00153F8B">
              <w:rPr>
                <w:sz w:val="22"/>
                <w:szCs w:val="22"/>
              </w:rPr>
              <w:t>смотреть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 xml:space="preserve">бить, 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 xml:space="preserve">жать, 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>гибать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>не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>гибаемый, не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>говорчивый, не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>держанный</w:t>
            </w:r>
          </w:p>
          <w:p w:rsidR="00E518DB" w:rsidRPr="00153F8B" w:rsidRDefault="00E518DB" w:rsidP="00E518DB">
            <w:pPr>
              <w:ind w:firstLine="0"/>
            </w:pP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>НЕ ПРИСТАВКА: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>здесь, здешний,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 xml:space="preserve">здоровье, </w:t>
            </w:r>
            <w:r w:rsidR="00BE379C" w:rsidRPr="00153F8B">
              <w:rPr>
                <w:sz w:val="22"/>
                <w:szCs w:val="22"/>
              </w:rPr>
              <w:t>выздороветь</w:t>
            </w:r>
            <w:r w:rsidRPr="00153F8B">
              <w:rPr>
                <w:sz w:val="22"/>
                <w:szCs w:val="22"/>
              </w:rPr>
              <w:t>,</w:t>
            </w:r>
            <w:r w:rsidR="00BE379C" w:rsidRPr="00153F8B">
              <w:rPr>
                <w:sz w:val="22"/>
                <w:szCs w:val="22"/>
              </w:rPr>
              <w:t xml:space="preserve"> здравствуйте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>здание,</w:t>
            </w:r>
          </w:p>
          <w:p w:rsidR="00E518DB" w:rsidRPr="00153F8B" w:rsidRDefault="00E518DB" w:rsidP="00E518DB">
            <w:pPr>
              <w:ind w:firstLine="0"/>
            </w:pPr>
            <w:r w:rsidRPr="00153F8B">
              <w:rPr>
                <w:sz w:val="22"/>
                <w:szCs w:val="22"/>
              </w:rPr>
              <w:t xml:space="preserve">не видно ни </w:t>
            </w:r>
            <w:r w:rsidRPr="00153F8B">
              <w:rPr>
                <w:sz w:val="22"/>
                <w:szCs w:val="22"/>
                <w:u w:val="single"/>
              </w:rPr>
              <w:t>зги</w:t>
            </w:r>
          </w:p>
          <w:p w:rsidR="00E518DB" w:rsidRPr="00153F8B" w:rsidRDefault="00E518DB" w:rsidP="00E518DB">
            <w:pPr>
              <w:ind w:firstLine="0"/>
            </w:pPr>
          </w:p>
          <w:p w:rsidR="00E518DB" w:rsidRPr="00153F8B" w:rsidRDefault="00E518DB" w:rsidP="00E518DB">
            <w:pPr>
              <w:ind w:firstLine="0"/>
              <w:rPr>
                <w:b/>
              </w:rPr>
            </w:pPr>
          </w:p>
        </w:tc>
        <w:tc>
          <w:tcPr>
            <w:tcW w:w="4132" w:type="dxa"/>
          </w:tcPr>
          <w:p w:rsidR="00E518DB" w:rsidRPr="00153F8B" w:rsidRDefault="00A06369" w:rsidP="00A06369">
            <w:pPr>
              <w:ind w:firstLine="0"/>
              <w:rPr>
                <w:b/>
              </w:rPr>
            </w:pPr>
            <w:r w:rsidRPr="00153F8B">
              <w:rPr>
                <w:sz w:val="22"/>
                <w:szCs w:val="22"/>
              </w:rPr>
              <w:t>беглая гласная</w:t>
            </w:r>
            <w:proofErr w:type="gramStart"/>
            <w:r w:rsidRPr="00153F8B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153F8B">
              <w:rPr>
                <w:b/>
                <w:sz w:val="22"/>
                <w:szCs w:val="22"/>
              </w:rPr>
              <w:t>: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 xml:space="preserve">бить – </w:t>
            </w:r>
            <w:r w:rsidRPr="00153F8B">
              <w:rPr>
                <w:b/>
                <w:sz w:val="22"/>
                <w:szCs w:val="22"/>
              </w:rPr>
              <w:t>со</w:t>
            </w:r>
            <w:r w:rsidRPr="00153F8B">
              <w:rPr>
                <w:sz w:val="22"/>
                <w:szCs w:val="22"/>
              </w:rPr>
              <w:t>бью,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под</w:t>
            </w:r>
            <w:r w:rsidRPr="00153F8B">
              <w:rPr>
                <w:sz w:val="22"/>
                <w:szCs w:val="22"/>
              </w:rPr>
              <w:t xml:space="preserve">рывать – </w:t>
            </w:r>
            <w:r w:rsidRPr="00153F8B">
              <w:rPr>
                <w:b/>
                <w:sz w:val="22"/>
                <w:szCs w:val="22"/>
              </w:rPr>
              <w:t>подо</w:t>
            </w:r>
            <w:r w:rsidRPr="00153F8B">
              <w:rPr>
                <w:sz w:val="22"/>
                <w:szCs w:val="22"/>
              </w:rPr>
              <w:t>рвать,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раз</w:t>
            </w:r>
            <w:r w:rsidRPr="00153F8B">
              <w:rPr>
                <w:sz w:val="22"/>
                <w:szCs w:val="22"/>
              </w:rPr>
              <w:t xml:space="preserve">гонять – </w:t>
            </w:r>
            <w:r w:rsidRPr="00153F8B">
              <w:rPr>
                <w:b/>
                <w:sz w:val="22"/>
                <w:szCs w:val="22"/>
              </w:rPr>
              <w:t>разо</w:t>
            </w:r>
            <w:r w:rsidRPr="00153F8B">
              <w:rPr>
                <w:sz w:val="22"/>
                <w:szCs w:val="22"/>
              </w:rPr>
              <w:t>гнать,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от</w:t>
            </w:r>
            <w:r w:rsidRPr="00153F8B">
              <w:rPr>
                <w:sz w:val="22"/>
                <w:szCs w:val="22"/>
              </w:rPr>
              <w:t xml:space="preserve">рывать – </w:t>
            </w:r>
            <w:r w:rsidRPr="00153F8B">
              <w:rPr>
                <w:b/>
                <w:sz w:val="22"/>
                <w:szCs w:val="22"/>
              </w:rPr>
              <w:t>ото</w:t>
            </w:r>
            <w:r w:rsidRPr="00153F8B">
              <w:rPr>
                <w:sz w:val="22"/>
                <w:szCs w:val="22"/>
              </w:rPr>
              <w:t>рвать</w:t>
            </w:r>
          </w:p>
          <w:p w:rsidR="00A06369" w:rsidRPr="00153F8B" w:rsidRDefault="00A06369" w:rsidP="00A06369">
            <w:pPr>
              <w:ind w:firstLine="0"/>
            </w:pP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sz w:val="22"/>
                <w:szCs w:val="22"/>
              </w:rPr>
              <w:t>ПР</w:t>
            </w:r>
            <w:proofErr w:type="gramStart"/>
            <w:r w:rsidRPr="00153F8B">
              <w:rPr>
                <w:sz w:val="22"/>
                <w:szCs w:val="22"/>
              </w:rPr>
              <w:t>А-</w:t>
            </w:r>
            <w:proofErr w:type="gramEnd"/>
            <w:r w:rsidRPr="00153F8B">
              <w:rPr>
                <w:sz w:val="22"/>
                <w:szCs w:val="22"/>
              </w:rPr>
              <w:t xml:space="preserve"> («исконный, древний, первоначальный», «степень родства», относящийся к предкам»):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 xml:space="preserve">родина, </w:t>
            </w: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 xml:space="preserve">язык, </w:t>
            </w:r>
            <w:proofErr w:type="spellStart"/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>славяне</w:t>
            </w:r>
            <w:proofErr w:type="spellEnd"/>
            <w:r w:rsidRPr="00153F8B">
              <w:rPr>
                <w:sz w:val="22"/>
                <w:szCs w:val="22"/>
              </w:rPr>
              <w:t>,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 xml:space="preserve">бабушка, </w:t>
            </w:r>
            <w:r w:rsidRPr="00153F8B">
              <w:rPr>
                <w:b/>
                <w:sz w:val="22"/>
                <w:szCs w:val="22"/>
              </w:rPr>
              <w:t>прапра</w:t>
            </w:r>
            <w:r w:rsidRPr="00153F8B">
              <w:rPr>
                <w:sz w:val="22"/>
                <w:szCs w:val="22"/>
              </w:rPr>
              <w:t>внучка,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 xml:space="preserve">отцы, </w:t>
            </w: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 xml:space="preserve">матерь, </w:t>
            </w:r>
            <w:r w:rsidRPr="00153F8B">
              <w:rPr>
                <w:b/>
                <w:sz w:val="22"/>
                <w:szCs w:val="22"/>
              </w:rPr>
              <w:t>пра</w:t>
            </w:r>
            <w:r w:rsidRPr="00153F8B">
              <w:rPr>
                <w:sz w:val="22"/>
                <w:szCs w:val="22"/>
              </w:rPr>
              <w:t>родители</w:t>
            </w:r>
          </w:p>
          <w:p w:rsidR="00A06369" w:rsidRPr="00153F8B" w:rsidRDefault="00A06369" w:rsidP="00A06369">
            <w:pPr>
              <w:ind w:firstLine="0"/>
            </w:pP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sz w:val="22"/>
                <w:szCs w:val="22"/>
              </w:rPr>
              <w:t>ПР</w:t>
            </w:r>
            <w:proofErr w:type="gramStart"/>
            <w:r w:rsidRPr="00153F8B">
              <w:rPr>
                <w:sz w:val="22"/>
                <w:szCs w:val="22"/>
              </w:rPr>
              <w:t>О-</w:t>
            </w:r>
            <w:proofErr w:type="gramEnd"/>
            <w:r w:rsidRPr="00153F8B">
              <w:rPr>
                <w:sz w:val="22"/>
                <w:szCs w:val="22"/>
              </w:rPr>
              <w:t xml:space="preserve"> (остальные случаи):</w:t>
            </w:r>
          </w:p>
          <w:p w:rsidR="00A06369" w:rsidRPr="00153F8B" w:rsidRDefault="00A06369" w:rsidP="00A06369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про</w:t>
            </w:r>
            <w:r w:rsidRPr="00153F8B">
              <w:rPr>
                <w:sz w:val="22"/>
                <w:szCs w:val="22"/>
              </w:rPr>
              <w:t xml:space="preserve">образ, </w:t>
            </w:r>
            <w:r w:rsidRPr="00153F8B">
              <w:rPr>
                <w:b/>
                <w:sz w:val="22"/>
                <w:szCs w:val="22"/>
              </w:rPr>
              <w:t>про</w:t>
            </w:r>
            <w:r w:rsidRPr="00153F8B">
              <w:rPr>
                <w:sz w:val="22"/>
                <w:szCs w:val="22"/>
              </w:rPr>
              <w:t xml:space="preserve">ректор, </w:t>
            </w:r>
            <w:r w:rsidRPr="00153F8B">
              <w:rPr>
                <w:b/>
                <w:sz w:val="22"/>
                <w:szCs w:val="22"/>
              </w:rPr>
              <w:t>про</w:t>
            </w:r>
            <w:r w:rsidRPr="00153F8B">
              <w:rPr>
                <w:sz w:val="22"/>
                <w:szCs w:val="22"/>
              </w:rPr>
              <w:t>видец</w:t>
            </w:r>
          </w:p>
        </w:tc>
      </w:tr>
    </w:tbl>
    <w:p w:rsidR="00E518DB" w:rsidRPr="00153F8B" w:rsidRDefault="00E518DB" w:rsidP="00E518DB">
      <w:pPr>
        <w:ind w:firstLine="0"/>
        <w:rPr>
          <w:b/>
          <w:sz w:val="22"/>
          <w:szCs w:val="22"/>
        </w:rPr>
      </w:pPr>
    </w:p>
    <w:p w:rsidR="00E518DB" w:rsidRPr="00153F8B" w:rsidRDefault="00A06369">
      <w:pPr>
        <w:ind w:firstLine="0"/>
        <w:rPr>
          <w:sz w:val="22"/>
          <w:szCs w:val="22"/>
        </w:rPr>
      </w:pPr>
      <w:r w:rsidRPr="00153F8B">
        <w:rPr>
          <w:sz w:val="22"/>
          <w:szCs w:val="22"/>
        </w:rPr>
        <w:t xml:space="preserve">2. Изменяемые приставки (на </w:t>
      </w:r>
      <w:proofErr w:type="gramStart"/>
      <w:r w:rsidRPr="00153F8B">
        <w:rPr>
          <w:sz w:val="22"/>
          <w:szCs w:val="22"/>
        </w:rPr>
        <w:t>-</w:t>
      </w:r>
      <w:proofErr w:type="spellStart"/>
      <w:r w:rsidRPr="00153F8B">
        <w:rPr>
          <w:sz w:val="22"/>
          <w:szCs w:val="22"/>
        </w:rPr>
        <w:t>з</w:t>
      </w:r>
      <w:proofErr w:type="spellEnd"/>
      <w:proofErr w:type="gramEnd"/>
      <w:r w:rsidRPr="00153F8B">
        <w:rPr>
          <w:sz w:val="22"/>
          <w:szCs w:val="22"/>
        </w:rPr>
        <w:t>/-с)</w:t>
      </w:r>
    </w:p>
    <w:tbl>
      <w:tblPr>
        <w:tblStyle w:val="a3"/>
        <w:tblW w:w="0" w:type="auto"/>
        <w:tblLook w:val="04A0"/>
      </w:tblPr>
      <w:tblGrid>
        <w:gridCol w:w="3936"/>
        <w:gridCol w:w="3565"/>
      </w:tblGrid>
      <w:tr w:rsidR="00A06369" w:rsidRPr="00153F8B" w:rsidTr="00A06369">
        <w:tc>
          <w:tcPr>
            <w:tcW w:w="3936" w:type="dxa"/>
          </w:tcPr>
          <w:p w:rsidR="00A06369" w:rsidRPr="00153F8B" w:rsidRDefault="00A06369">
            <w:pPr>
              <w:ind w:firstLine="0"/>
            </w:pPr>
            <w:r w:rsidRPr="00153F8B">
              <w:rPr>
                <w:sz w:val="22"/>
                <w:szCs w:val="22"/>
              </w:rPr>
              <w:t xml:space="preserve">перед </w:t>
            </w:r>
            <w:r w:rsidRPr="00153F8B">
              <w:rPr>
                <w:b/>
                <w:sz w:val="22"/>
                <w:szCs w:val="22"/>
              </w:rPr>
              <w:t>звонким</w:t>
            </w:r>
            <w:r w:rsidRPr="00153F8B">
              <w:rPr>
                <w:sz w:val="22"/>
                <w:szCs w:val="22"/>
              </w:rPr>
              <w:t xml:space="preserve"> </w:t>
            </w:r>
            <w:proofErr w:type="gramStart"/>
            <w:r w:rsidRPr="00153F8B">
              <w:rPr>
                <w:sz w:val="22"/>
                <w:szCs w:val="22"/>
              </w:rPr>
              <w:t>–</w:t>
            </w:r>
            <w:proofErr w:type="spellStart"/>
            <w:r w:rsidRPr="00153F8B">
              <w:rPr>
                <w:sz w:val="22"/>
                <w:szCs w:val="22"/>
              </w:rPr>
              <w:t>з</w:t>
            </w:r>
            <w:proofErr w:type="spellEnd"/>
            <w:proofErr w:type="gramEnd"/>
            <w:r w:rsidRPr="00153F8B">
              <w:rPr>
                <w:sz w:val="22"/>
                <w:szCs w:val="22"/>
              </w:rPr>
              <w:t xml:space="preserve">/ перед </w:t>
            </w:r>
            <w:r w:rsidRPr="00153F8B">
              <w:rPr>
                <w:b/>
                <w:sz w:val="22"/>
                <w:szCs w:val="22"/>
              </w:rPr>
              <w:t>глухим</w:t>
            </w:r>
            <w:r w:rsidRPr="00153F8B">
              <w:rPr>
                <w:sz w:val="22"/>
                <w:szCs w:val="22"/>
              </w:rPr>
              <w:t xml:space="preserve"> –с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2"/>
              <w:gridCol w:w="1853"/>
            </w:tblGrid>
            <w:tr w:rsidR="00A06369" w:rsidRPr="00153F8B" w:rsidTr="00A06369">
              <w:tc>
                <w:tcPr>
                  <w:tcW w:w="1852" w:type="dxa"/>
                </w:tcPr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раз-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роз-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без-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из-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воз-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r w:rsidRPr="00153F8B">
                    <w:rPr>
                      <w:b/>
                      <w:sz w:val="22"/>
                      <w:szCs w:val="22"/>
                    </w:rPr>
                    <w:t>вз</w:t>
                  </w:r>
                  <w:proofErr w:type="spell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низ-</w:t>
                  </w:r>
                </w:p>
                <w:p w:rsidR="00A06369" w:rsidRPr="00153F8B" w:rsidRDefault="00A06369" w:rsidP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чрез-</w:t>
                  </w:r>
                </w:p>
              </w:tc>
              <w:tc>
                <w:tcPr>
                  <w:tcW w:w="1853" w:type="dxa"/>
                </w:tcPr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рас-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рос-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r w:rsidRPr="00153F8B">
                    <w:rPr>
                      <w:b/>
                      <w:sz w:val="22"/>
                      <w:szCs w:val="22"/>
                    </w:rPr>
                    <w:t>бес-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r w:rsidRPr="00153F8B">
                    <w:rPr>
                      <w:b/>
                      <w:sz w:val="22"/>
                      <w:szCs w:val="22"/>
                    </w:rPr>
                    <w:t>ис</w:t>
                  </w:r>
                  <w:proofErr w:type="spell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r w:rsidRPr="00153F8B">
                    <w:rPr>
                      <w:b/>
                      <w:sz w:val="22"/>
                      <w:szCs w:val="22"/>
                    </w:rPr>
                    <w:t>вос</w:t>
                  </w:r>
                  <w:proofErr w:type="spell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proofErr w:type="gramStart"/>
                  <w:r w:rsidRPr="00153F8B">
                    <w:rPr>
                      <w:b/>
                      <w:sz w:val="22"/>
                      <w:szCs w:val="22"/>
                    </w:rPr>
                    <w:t>вс</w:t>
                  </w:r>
                  <w:proofErr w:type="spellEnd"/>
                  <w:proofErr w:type="gram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r w:rsidRPr="00153F8B">
                    <w:rPr>
                      <w:b/>
                      <w:sz w:val="22"/>
                      <w:szCs w:val="22"/>
                    </w:rPr>
                    <w:t>нис</w:t>
                  </w:r>
                  <w:proofErr w:type="spell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  <w:p w:rsidR="00A06369" w:rsidRPr="00153F8B" w:rsidRDefault="00A06369">
                  <w:pPr>
                    <w:ind w:firstLine="0"/>
                    <w:rPr>
                      <w:b/>
                    </w:rPr>
                  </w:pPr>
                  <w:proofErr w:type="spellStart"/>
                  <w:r w:rsidRPr="00153F8B">
                    <w:rPr>
                      <w:b/>
                      <w:sz w:val="22"/>
                      <w:szCs w:val="22"/>
                    </w:rPr>
                    <w:t>черес</w:t>
                  </w:r>
                  <w:proofErr w:type="spellEnd"/>
                  <w:r w:rsidRPr="00153F8B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06369" w:rsidRPr="00153F8B" w:rsidRDefault="00BE379C">
            <w:pPr>
              <w:ind w:firstLine="0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>Глухие: Ф</w:t>
            </w:r>
            <w:r w:rsidRPr="00153F8B">
              <w:rPr>
                <w:sz w:val="22"/>
                <w:szCs w:val="22"/>
              </w:rPr>
              <w:t>о</w:t>
            </w:r>
            <w:r w:rsidRPr="00153F8B">
              <w:rPr>
                <w:b/>
                <w:sz w:val="22"/>
                <w:szCs w:val="22"/>
              </w:rPr>
              <w:t>к</w:t>
            </w:r>
            <w:r w:rsidRPr="00153F8B">
              <w:rPr>
                <w:sz w:val="22"/>
                <w:szCs w:val="22"/>
              </w:rPr>
              <w:t>а</w:t>
            </w:r>
            <w:r w:rsidRPr="00153F8B">
              <w:rPr>
                <w:b/>
                <w:sz w:val="22"/>
                <w:szCs w:val="22"/>
              </w:rPr>
              <w:t>, х</w:t>
            </w:r>
            <w:r w:rsidRPr="00153F8B">
              <w:rPr>
                <w:sz w:val="22"/>
                <w:szCs w:val="22"/>
              </w:rPr>
              <w:t>о</w:t>
            </w:r>
            <w:r w:rsidRPr="00153F8B">
              <w:rPr>
                <w:b/>
                <w:sz w:val="22"/>
                <w:szCs w:val="22"/>
              </w:rPr>
              <w:t>ч</w:t>
            </w:r>
            <w:r w:rsidRPr="00153F8B">
              <w:rPr>
                <w:sz w:val="22"/>
                <w:szCs w:val="22"/>
              </w:rPr>
              <w:t>е</w:t>
            </w:r>
            <w:r w:rsidRPr="00153F8B">
              <w:rPr>
                <w:b/>
                <w:sz w:val="22"/>
                <w:szCs w:val="22"/>
              </w:rPr>
              <w:t>ш</w:t>
            </w:r>
            <w:r w:rsidRPr="00153F8B">
              <w:rPr>
                <w:sz w:val="22"/>
                <w:szCs w:val="22"/>
              </w:rPr>
              <w:t>ь</w:t>
            </w:r>
            <w:r w:rsidRPr="00153F8B">
              <w:rPr>
                <w:b/>
                <w:sz w:val="22"/>
                <w:szCs w:val="22"/>
              </w:rPr>
              <w:t xml:space="preserve"> п</w:t>
            </w:r>
            <w:r w:rsidRPr="00153F8B">
              <w:rPr>
                <w:sz w:val="22"/>
                <w:szCs w:val="22"/>
              </w:rPr>
              <w:t>ое</w:t>
            </w:r>
            <w:r w:rsidRPr="00153F8B">
              <w:rPr>
                <w:b/>
                <w:sz w:val="22"/>
                <w:szCs w:val="22"/>
              </w:rPr>
              <w:t>ст</w:t>
            </w:r>
            <w:r w:rsidRPr="00153F8B">
              <w:rPr>
                <w:sz w:val="22"/>
                <w:szCs w:val="22"/>
              </w:rPr>
              <w:t>ь</w:t>
            </w:r>
            <w:r w:rsidRPr="00153F8B">
              <w:rPr>
                <w:b/>
                <w:sz w:val="22"/>
                <w:szCs w:val="22"/>
              </w:rPr>
              <w:t xml:space="preserve"> щ</w:t>
            </w:r>
            <w:r w:rsidRPr="00153F8B">
              <w:rPr>
                <w:sz w:val="22"/>
                <w:szCs w:val="22"/>
              </w:rPr>
              <w:t>е</w:t>
            </w:r>
            <w:r w:rsidRPr="00153F8B">
              <w:rPr>
                <w:b/>
                <w:sz w:val="22"/>
                <w:szCs w:val="22"/>
              </w:rPr>
              <w:t>ц</w:t>
            </w:r>
            <w:r w:rsidRPr="00153F8B">
              <w:rPr>
                <w:sz w:val="22"/>
                <w:szCs w:val="22"/>
              </w:rPr>
              <w:t>?</w:t>
            </w:r>
          </w:p>
          <w:p w:rsidR="00BE379C" w:rsidRPr="00153F8B" w:rsidRDefault="00BE379C">
            <w:pPr>
              <w:ind w:firstLine="0"/>
              <w:rPr>
                <w:b/>
              </w:rPr>
            </w:pPr>
            <w:r w:rsidRPr="00153F8B">
              <w:rPr>
                <w:b/>
                <w:sz w:val="22"/>
                <w:szCs w:val="22"/>
              </w:rPr>
              <w:t xml:space="preserve">Звонкие: </w:t>
            </w:r>
            <w:r w:rsidRPr="00153F8B">
              <w:rPr>
                <w:sz w:val="22"/>
                <w:szCs w:val="22"/>
              </w:rPr>
              <w:t>О</w:t>
            </w:r>
            <w:r w:rsidRPr="00153F8B">
              <w:rPr>
                <w:b/>
                <w:sz w:val="22"/>
                <w:szCs w:val="22"/>
              </w:rPr>
              <w:t>й, м</w:t>
            </w:r>
            <w:r w:rsidRPr="00153F8B">
              <w:rPr>
                <w:sz w:val="22"/>
                <w:szCs w:val="22"/>
              </w:rPr>
              <w:t>ы</w:t>
            </w:r>
            <w:r w:rsidRPr="00153F8B">
              <w:rPr>
                <w:b/>
                <w:sz w:val="22"/>
                <w:szCs w:val="22"/>
              </w:rPr>
              <w:t xml:space="preserve"> ж</w:t>
            </w:r>
            <w:r w:rsidRPr="00153F8B">
              <w:rPr>
                <w:sz w:val="22"/>
                <w:szCs w:val="22"/>
              </w:rPr>
              <w:t>е</w:t>
            </w:r>
            <w:r w:rsidRPr="00153F8B">
              <w:rPr>
                <w:b/>
                <w:sz w:val="22"/>
                <w:szCs w:val="22"/>
              </w:rPr>
              <w:t xml:space="preserve"> н</w:t>
            </w:r>
            <w:r w:rsidRPr="00153F8B">
              <w:rPr>
                <w:sz w:val="22"/>
                <w:szCs w:val="22"/>
              </w:rPr>
              <w:t>е</w:t>
            </w:r>
            <w:r w:rsidRPr="00153F8B">
              <w:rPr>
                <w:b/>
                <w:sz w:val="22"/>
                <w:szCs w:val="22"/>
              </w:rPr>
              <w:t xml:space="preserve"> з</w:t>
            </w:r>
            <w:r w:rsidRPr="00153F8B">
              <w:rPr>
                <w:sz w:val="22"/>
                <w:szCs w:val="22"/>
              </w:rPr>
              <w:t>а</w:t>
            </w:r>
            <w:r w:rsidRPr="00153F8B">
              <w:rPr>
                <w:b/>
                <w:sz w:val="22"/>
                <w:szCs w:val="22"/>
              </w:rPr>
              <w:t>б</w:t>
            </w:r>
            <w:r w:rsidRPr="00153F8B">
              <w:rPr>
                <w:sz w:val="22"/>
                <w:szCs w:val="22"/>
              </w:rPr>
              <w:t>ы</w:t>
            </w:r>
            <w:r w:rsidRPr="00153F8B">
              <w:rPr>
                <w:b/>
                <w:sz w:val="22"/>
                <w:szCs w:val="22"/>
              </w:rPr>
              <w:t>в</w:t>
            </w:r>
            <w:r w:rsidRPr="00153F8B">
              <w:rPr>
                <w:sz w:val="22"/>
                <w:szCs w:val="22"/>
              </w:rPr>
              <w:t>а</w:t>
            </w:r>
            <w:r w:rsidRPr="00153F8B">
              <w:rPr>
                <w:b/>
                <w:sz w:val="22"/>
                <w:szCs w:val="22"/>
              </w:rPr>
              <w:t>л</w:t>
            </w:r>
            <w:r w:rsidRPr="00153F8B">
              <w:rPr>
                <w:sz w:val="22"/>
                <w:szCs w:val="22"/>
              </w:rPr>
              <w:t xml:space="preserve">и </w:t>
            </w:r>
            <w:r w:rsidRPr="00153F8B">
              <w:rPr>
                <w:b/>
                <w:sz w:val="22"/>
                <w:szCs w:val="22"/>
              </w:rPr>
              <w:t>о др</w:t>
            </w:r>
            <w:r w:rsidRPr="00153F8B">
              <w:rPr>
                <w:sz w:val="22"/>
                <w:szCs w:val="22"/>
              </w:rPr>
              <w:t>у</w:t>
            </w:r>
            <w:r w:rsidRPr="00153F8B">
              <w:rPr>
                <w:b/>
                <w:sz w:val="22"/>
                <w:szCs w:val="22"/>
              </w:rPr>
              <w:t>г</w:t>
            </w:r>
            <w:r w:rsidRPr="00153F8B">
              <w:rPr>
                <w:sz w:val="22"/>
                <w:szCs w:val="22"/>
              </w:rPr>
              <w:t>е!</w:t>
            </w:r>
          </w:p>
        </w:tc>
        <w:tc>
          <w:tcPr>
            <w:tcW w:w="3565" w:type="dxa"/>
          </w:tcPr>
          <w:p w:rsidR="00A06369" w:rsidRPr="00153F8B" w:rsidRDefault="00A06369">
            <w:pPr>
              <w:ind w:firstLine="0"/>
            </w:pPr>
          </w:p>
          <w:p w:rsidR="00A06369" w:rsidRPr="00153F8B" w:rsidRDefault="00A06369">
            <w:pPr>
              <w:ind w:firstLine="0"/>
            </w:pPr>
            <w:r w:rsidRPr="00153F8B">
              <w:rPr>
                <w:sz w:val="22"/>
                <w:szCs w:val="22"/>
              </w:rPr>
              <w:t>разрезать – распустить</w:t>
            </w:r>
          </w:p>
          <w:p w:rsidR="00A06369" w:rsidRPr="00153F8B" w:rsidRDefault="00A06369">
            <w:pPr>
              <w:ind w:firstLine="0"/>
            </w:pPr>
            <w:r w:rsidRPr="00153F8B">
              <w:rPr>
                <w:sz w:val="22"/>
                <w:szCs w:val="22"/>
              </w:rPr>
              <w:t>роз</w:t>
            </w:r>
            <w:r w:rsidR="00BE379C" w:rsidRPr="00153F8B">
              <w:rPr>
                <w:sz w:val="22"/>
                <w:szCs w:val="22"/>
              </w:rPr>
              <w:t>лив – роспись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безвкусный (!) – бесплатный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известный – исключительный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возгордиться – восхождение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взбудоражить – вскрикнуть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низвергнуть – ниспослать</w:t>
            </w:r>
          </w:p>
          <w:p w:rsidR="00BE379C" w:rsidRPr="00153F8B" w:rsidRDefault="00BE379C" w:rsidP="00BE379C">
            <w:pPr>
              <w:ind w:firstLine="0"/>
            </w:pPr>
            <w:proofErr w:type="gramStart"/>
            <w:r w:rsidRPr="00153F8B">
              <w:rPr>
                <w:sz w:val="22"/>
                <w:szCs w:val="22"/>
              </w:rPr>
              <w:t>чрезмерный</w:t>
            </w:r>
            <w:proofErr w:type="gramEnd"/>
            <w:r w:rsidRPr="00153F8B">
              <w:rPr>
                <w:sz w:val="22"/>
                <w:szCs w:val="22"/>
              </w:rPr>
              <w:t xml:space="preserve"> – чересполосица</w:t>
            </w:r>
          </w:p>
          <w:p w:rsidR="00BE379C" w:rsidRPr="00153F8B" w:rsidRDefault="00BE379C" w:rsidP="00BE379C">
            <w:pPr>
              <w:ind w:firstLine="0"/>
            </w:pPr>
          </w:p>
          <w:p w:rsidR="00BE379C" w:rsidRPr="00153F8B" w:rsidRDefault="00BE379C" w:rsidP="00BE379C">
            <w:pPr>
              <w:ind w:firstLine="0"/>
            </w:pPr>
          </w:p>
        </w:tc>
      </w:tr>
    </w:tbl>
    <w:p w:rsidR="00A06369" w:rsidRPr="00153F8B" w:rsidRDefault="00A06369">
      <w:pPr>
        <w:ind w:firstLine="0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633"/>
      </w:tblGrid>
      <w:tr w:rsidR="00BE379C" w:rsidRPr="00153F8B" w:rsidTr="00EB7F58">
        <w:tc>
          <w:tcPr>
            <w:tcW w:w="2235" w:type="dxa"/>
          </w:tcPr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Запомнить: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чересчур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исчезнуть</w:t>
            </w:r>
          </w:p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исчезновение</w:t>
            </w:r>
          </w:p>
        </w:tc>
        <w:tc>
          <w:tcPr>
            <w:tcW w:w="2409" w:type="dxa"/>
            <w:tcBorders>
              <w:right w:val="nil"/>
            </w:tcBorders>
          </w:tcPr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ДЕ</w:t>
            </w:r>
            <w:proofErr w:type="gramStart"/>
            <w:r w:rsidRPr="00153F8B">
              <w:rPr>
                <w:b/>
                <w:sz w:val="22"/>
                <w:szCs w:val="22"/>
              </w:rPr>
              <w:t>З</w:t>
            </w:r>
            <w:r w:rsidRPr="00153F8B">
              <w:rPr>
                <w:sz w:val="22"/>
                <w:szCs w:val="22"/>
              </w:rPr>
              <w:t>-</w:t>
            </w:r>
            <w:proofErr w:type="gramEnd"/>
            <w:r w:rsidRPr="00153F8B">
              <w:rPr>
                <w:sz w:val="22"/>
                <w:szCs w:val="22"/>
              </w:rPr>
              <w:t>/ДИ</w:t>
            </w:r>
            <w:r w:rsidRPr="00153F8B">
              <w:rPr>
                <w:b/>
                <w:sz w:val="22"/>
                <w:szCs w:val="22"/>
              </w:rPr>
              <w:t>З</w:t>
            </w:r>
            <w:r w:rsidRPr="00153F8B">
              <w:rPr>
                <w:sz w:val="22"/>
                <w:szCs w:val="22"/>
              </w:rPr>
              <w:t>-</w:t>
            </w:r>
          </w:p>
          <w:p w:rsidR="00BE379C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перед гласными и ъ: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дезинфекция,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дизъюнкция</w:t>
            </w:r>
          </w:p>
        </w:tc>
        <w:tc>
          <w:tcPr>
            <w:tcW w:w="2633" w:type="dxa"/>
            <w:tcBorders>
              <w:left w:val="nil"/>
            </w:tcBorders>
          </w:tcPr>
          <w:p w:rsidR="00BE379C" w:rsidRPr="00153F8B" w:rsidRDefault="00BE379C">
            <w:pPr>
              <w:ind w:firstLine="0"/>
            </w:pPr>
            <w:r w:rsidRPr="00153F8B">
              <w:rPr>
                <w:sz w:val="22"/>
                <w:szCs w:val="22"/>
              </w:rPr>
              <w:t>ДЕ</w:t>
            </w:r>
            <w:r w:rsidRPr="00153F8B">
              <w:rPr>
                <w:b/>
                <w:sz w:val="22"/>
                <w:szCs w:val="22"/>
              </w:rPr>
              <w:t>С</w:t>
            </w:r>
            <w:r w:rsidRPr="00153F8B">
              <w:rPr>
                <w:sz w:val="22"/>
                <w:szCs w:val="22"/>
              </w:rPr>
              <w:t>-</w:t>
            </w:r>
          </w:p>
          <w:p w:rsidR="00BE379C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перед любыми согласными: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дисгармония, дисбаланс, дисфункция</w:t>
            </w:r>
          </w:p>
        </w:tc>
      </w:tr>
    </w:tbl>
    <w:p w:rsidR="00BE379C" w:rsidRPr="00153F8B" w:rsidRDefault="00BE379C">
      <w:pPr>
        <w:ind w:firstLine="0"/>
        <w:rPr>
          <w:sz w:val="22"/>
          <w:szCs w:val="22"/>
        </w:rPr>
      </w:pPr>
    </w:p>
    <w:p w:rsidR="00EB7F58" w:rsidRPr="00431EC5" w:rsidRDefault="00EB7F58">
      <w:pPr>
        <w:ind w:firstLine="0"/>
        <w:rPr>
          <w:szCs w:val="22"/>
        </w:rPr>
      </w:pPr>
      <w:r w:rsidRPr="00431EC5">
        <w:rPr>
          <w:szCs w:val="22"/>
        </w:rPr>
        <w:t>3. Приставки пр</w:t>
      </w:r>
      <w:proofErr w:type="gramStart"/>
      <w:r w:rsidRPr="00431EC5">
        <w:rPr>
          <w:szCs w:val="22"/>
        </w:rPr>
        <w:t>е-</w:t>
      </w:r>
      <w:proofErr w:type="gramEnd"/>
      <w:r w:rsidRPr="00431EC5">
        <w:rPr>
          <w:szCs w:val="22"/>
        </w:rPr>
        <w:t>/при-</w:t>
      </w:r>
    </w:p>
    <w:tbl>
      <w:tblPr>
        <w:tblStyle w:val="a3"/>
        <w:tblW w:w="7479" w:type="dxa"/>
        <w:tblLook w:val="04A0"/>
      </w:tblPr>
      <w:tblGrid>
        <w:gridCol w:w="3794"/>
        <w:gridCol w:w="709"/>
        <w:gridCol w:w="2976"/>
      </w:tblGrid>
      <w:tr w:rsidR="00DA6F50" w:rsidRPr="00153F8B" w:rsidTr="00EB7F58">
        <w:tc>
          <w:tcPr>
            <w:tcW w:w="4503" w:type="dxa"/>
            <w:gridSpan w:val="2"/>
          </w:tcPr>
          <w:p w:rsidR="00EB7F58" w:rsidRPr="00153F8B" w:rsidRDefault="00EB7F58" w:rsidP="00EB7F58">
            <w:pPr>
              <w:ind w:firstLine="0"/>
              <w:jc w:val="center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-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1) присоединение, прибавление: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стегнуть,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клеить,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рисовать;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2) приближение: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ехать,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лететь;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3)</w:t>
            </w:r>
            <w:proofErr w:type="spellStart"/>
            <w:r w:rsidRPr="00153F8B">
              <w:rPr>
                <w:sz w:val="22"/>
                <w:szCs w:val="22"/>
                <w:u w:val="single"/>
              </w:rPr>
              <w:t>=чуть-чуть</w:t>
            </w:r>
            <w:proofErr w:type="spellEnd"/>
            <w:r w:rsidRPr="00153F8B">
              <w:rPr>
                <w:sz w:val="22"/>
                <w:szCs w:val="22"/>
                <w:u w:val="single"/>
              </w:rPr>
              <w:t xml:space="preserve"> (неполнота действия):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открыть,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гореть,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задуматься</w:t>
            </w:r>
            <w:r w:rsidR="004F5FF9">
              <w:rPr>
                <w:sz w:val="22"/>
                <w:szCs w:val="22"/>
              </w:rPr>
              <w:t xml:space="preserve">, </w:t>
            </w:r>
            <w:r w:rsidR="004F5FF9" w:rsidRPr="004F5FF9">
              <w:rPr>
                <w:b/>
                <w:sz w:val="22"/>
                <w:szCs w:val="22"/>
              </w:rPr>
              <w:t>при</w:t>
            </w:r>
            <w:r w:rsidR="004F5FF9">
              <w:rPr>
                <w:sz w:val="22"/>
                <w:szCs w:val="22"/>
              </w:rPr>
              <w:t>уменьшать;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4)</w:t>
            </w:r>
            <w:proofErr w:type="spellStart"/>
            <w:r w:rsidRPr="00153F8B">
              <w:rPr>
                <w:sz w:val="22"/>
                <w:szCs w:val="22"/>
                <w:u w:val="single"/>
              </w:rPr>
              <w:t>=около</w:t>
            </w:r>
            <w:proofErr w:type="spellEnd"/>
            <w:r w:rsidRPr="00153F8B">
              <w:rPr>
                <w:sz w:val="22"/>
                <w:szCs w:val="22"/>
                <w:u w:val="single"/>
              </w:rPr>
              <w:t xml:space="preserve"> (пространственная близость):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морский,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дорожный;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5) сопутствующее действие: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танцовывать,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говаривать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sz w:val="22"/>
                <w:szCs w:val="22"/>
              </w:rPr>
              <w:t>6) полноту, исчерпанность действия: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 xml:space="preserve">учить, </w:t>
            </w:r>
            <w:r w:rsidRPr="00153F8B">
              <w:rPr>
                <w:b/>
                <w:sz w:val="22"/>
                <w:szCs w:val="22"/>
              </w:rPr>
              <w:t>при</w:t>
            </w:r>
            <w:r w:rsidRPr="00153F8B">
              <w:rPr>
                <w:sz w:val="22"/>
                <w:szCs w:val="22"/>
              </w:rPr>
              <w:t>стрелить</w:t>
            </w:r>
          </w:p>
        </w:tc>
        <w:tc>
          <w:tcPr>
            <w:tcW w:w="2976" w:type="dxa"/>
          </w:tcPr>
          <w:p w:rsidR="00EB7F58" w:rsidRPr="00153F8B" w:rsidRDefault="00EB7F58" w:rsidP="00EB7F58">
            <w:pPr>
              <w:ind w:firstLine="0"/>
              <w:jc w:val="center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-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1)</w:t>
            </w:r>
            <w:proofErr w:type="spellStart"/>
            <w:r w:rsidRPr="00153F8B">
              <w:rPr>
                <w:sz w:val="22"/>
                <w:szCs w:val="22"/>
                <w:u w:val="single"/>
              </w:rPr>
              <w:t>=очень</w:t>
            </w:r>
            <w:proofErr w:type="spellEnd"/>
            <w:r w:rsidRPr="00153F8B">
              <w:rPr>
                <w:sz w:val="22"/>
                <w:szCs w:val="22"/>
                <w:u w:val="single"/>
              </w:rPr>
              <w:t xml:space="preserve"> (высшая степень):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 xml:space="preserve">мудрый, </w:t>
            </w: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 xml:space="preserve">красный, </w:t>
            </w:r>
            <w:r w:rsidRPr="00153F8B">
              <w:rPr>
                <w:b/>
                <w:sz w:val="22"/>
                <w:szCs w:val="22"/>
              </w:rPr>
              <w:t>пре</w:t>
            </w:r>
            <w:r w:rsidR="004F5FF9">
              <w:rPr>
                <w:sz w:val="22"/>
                <w:szCs w:val="22"/>
              </w:rPr>
              <w:t xml:space="preserve">успеть, </w:t>
            </w:r>
            <w:r w:rsidR="004F5FF9" w:rsidRPr="004F5FF9">
              <w:rPr>
                <w:b/>
                <w:sz w:val="22"/>
                <w:szCs w:val="22"/>
              </w:rPr>
              <w:t>пре</w:t>
            </w:r>
            <w:r w:rsidR="004F5FF9">
              <w:rPr>
                <w:sz w:val="22"/>
                <w:szCs w:val="22"/>
              </w:rPr>
              <w:t>уменьшать;</w:t>
            </w:r>
          </w:p>
          <w:p w:rsidR="00EB7F58" w:rsidRPr="00153F8B" w:rsidRDefault="00EB7F58">
            <w:pPr>
              <w:ind w:firstLine="0"/>
              <w:rPr>
                <w:u w:val="single"/>
              </w:rPr>
            </w:pPr>
            <w:r w:rsidRPr="00153F8B">
              <w:rPr>
                <w:sz w:val="22"/>
                <w:szCs w:val="22"/>
                <w:u w:val="single"/>
              </w:rPr>
              <w:t>2)</w:t>
            </w:r>
            <w:proofErr w:type="spellStart"/>
            <w:r w:rsidRPr="00153F8B">
              <w:rPr>
                <w:sz w:val="22"/>
                <w:szCs w:val="22"/>
                <w:u w:val="single"/>
              </w:rPr>
              <w:t>=</w:t>
            </w:r>
            <w:proofErr w:type="gramStart"/>
            <w:r w:rsidRPr="00153F8B">
              <w:rPr>
                <w:sz w:val="22"/>
                <w:szCs w:val="22"/>
                <w:u w:val="single"/>
              </w:rPr>
              <w:t>пере</w:t>
            </w:r>
            <w:proofErr w:type="spellEnd"/>
            <w:proofErr w:type="gramEnd"/>
            <w:r w:rsidRPr="00153F8B">
              <w:rPr>
                <w:sz w:val="22"/>
                <w:szCs w:val="22"/>
                <w:u w:val="single"/>
              </w:rPr>
              <w:t>-: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града (перегородить),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ступник (переступает черту закона)</w:t>
            </w:r>
            <w:r w:rsidR="00153F8B" w:rsidRPr="00153F8B">
              <w:rPr>
                <w:sz w:val="22"/>
                <w:szCs w:val="22"/>
              </w:rPr>
              <w:t>,</w:t>
            </w:r>
          </w:p>
          <w:p w:rsidR="00EB7F58" w:rsidRPr="00153F8B" w:rsidRDefault="00EB7F58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рвать (сделать перерыв)</w:t>
            </w:r>
            <w:r w:rsidR="00153F8B" w:rsidRPr="00153F8B">
              <w:rPr>
                <w:sz w:val="22"/>
                <w:szCs w:val="22"/>
              </w:rPr>
              <w:t>,</w:t>
            </w:r>
          </w:p>
          <w:p w:rsidR="00153F8B" w:rsidRPr="00153F8B" w:rsidRDefault="00153F8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кратить (перестать),</w:t>
            </w:r>
          </w:p>
          <w:p w:rsidR="00153F8B" w:rsidRPr="00153F8B" w:rsidRDefault="00153F8B">
            <w:pPr>
              <w:ind w:firstLine="0"/>
            </w:pPr>
            <w:r w:rsidRPr="00153F8B">
              <w:rPr>
                <w:b/>
                <w:sz w:val="22"/>
                <w:szCs w:val="22"/>
              </w:rPr>
              <w:t>пре</w:t>
            </w:r>
            <w:r w:rsidRPr="00153F8B">
              <w:rPr>
                <w:sz w:val="22"/>
                <w:szCs w:val="22"/>
              </w:rPr>
              <w:t>подавать (передавать знания)</w:t>
            </w:r>
          </w:p>
        </w:tc>
      </w:tr>
      <w:tr w:rsidR="00153F8B" w:rsidRPr="00153F8B" w:rsidTr="00657F98">
        <w:tc>
          <w:tcPr>
            <w:tcW w:w="7479" w:type="dxa"/>
            <w:gridSpan w:val="3"/>
          </w:tcPr>
          <w:p w:rsidR="00153F8B" w:rsidRPr="00153F8B" w:rsidRDefault="00153F8B" w:rsidP="00153F8B">
            <w:pPr>
              <w:ind w:firstLine="0"/>
              <w:jc w:val="center"/>
            </w:pPr>
            <w:r w:rsidRPr="00153F8B">
              <w:rPr>
                <w:sz w:val="22"/>
                <w:szCs w:val="22"/>
              </w:rPr>
              <w:t>Запомнить</w:t>
            </w:r>
          </w:p>
        </w:tc>
      </w:tr>
      <w:tr w:rsidR="00153F8B" w:rsidRPr="00153F8B" w:rsidTr="00153F8B">
        <w:tc>
          <w:tcPr>
            <w:tcW w:w="37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1793"/>
              <w:gridCol w:w="1782"/>
            </w:tblGrid>
            <w:tr w:rsidR="00DA6F50" w:rsidTr="00DA6F50">
              <w:tc>
                <w:tcPr>
                  <w:tcW w:w="1781" w:type="dxa"/>
                </w:tcPr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баутка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бор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ватный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вередливый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верженец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видение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вилегия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влекательный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годный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гожий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дираться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казать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ключение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 xml:space="preserve">лежный 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мадонна</w:t>
                  </w:r>
                </w:p>
              </w:tc>
              <w:tc>
                <w:tcPr>
                  <w:tcW w:w="1782" w:type="dxa"/>
                </w:tcPr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митивный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оритет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скорбный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153F8B">
                    <w:rPr>
                      <w:sz w:val="22"/>
                      <w:szCs w:val="22"/>
                    </w:rPr>
                    <w:t>бес</w:t>
                  </w: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страстный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153F8B">
                    <w:rPr>
                      <w:sz w:val="22"/>
                      <w:szCs w:val="22"/>
                    </w:rPr>
                    <w:t>не</w:t>
                  </w: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ступный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сутствовать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сягать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тязать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урочить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153F8B">
                    <w:rPr>
                      <w:sz w:val="22"/>
                      <w:szCs w:val="22"/>
                    </w:rPr>
                    <w:t>не</w:t>
                  </w:r>
                  <w:r w:rsidRPr="00F21FFC">
                    <w:rPr>
                      <w:b/>
                      <w:sz w:val="22"/>
                      <w:szCs w:val="22"/>
                    </w:rPr>
                    <w:t>пр</w:t>
                  </w:r>
                  <w:r w:rsidRPr="00153F8B">
                    <w:rPr>
                      <w:sz w:val="22"/>
                      <w:szCs w:val="22"/>
                    </w:rPr>
                    <w:t xml:space="preserve">ихотливый 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чина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чудливый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153F8B">
                    <w:rPr>
                      <w:sz w:val="22"/>
                      <w:szCs w:val="22"/>
                    </w:rPr>
                    <w:t>не</w:t>
                  </w: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язнь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ятный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при</w:t>
                  </w:r>
                  <w:r w:rsidRPr="00153F8B">
                    <w:rPr>
                      <w:sz w:val="22"/>
                      <w:szCs w:val="22"/>
                    </w:rPr>
                    <w:t>умножить</w:t>
                  </w:r>
                  <w:r w:rsidR="00F21FFC">
                    <w:rPr>
                      <w:sz w:val="22"/>
                      <w:szCs w:val="22"/>
                    </w:rPr>
                    <w:t xml:space="preserve"> (!)</w:t>
                  </w:r>
                </w:p>
              </w:tc>
            </w:tr>
          </w:tbl>
          <w:p w:rsidR="00153F8B" w:rsidRPr="00153F8B" w:rsidRDefault="00153F8B" w:rsidP="00F21FFC">
            <w:pPr>
              <w:spacing w:line="276" w:lineRule="auto"/>
              <w:ind w:firstLine="0"/>
            </w:pPr>
          </w:p>
        </w:tc>
        <w:tc>
          <w:tcPr>
            <w:tcW w:w="3685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1634"/>
              <w:gridCol w:w="1835"/>
            </w:tblGrid>
            <w:tr w:rsidR="00DA6F50" w:rsidTr="00F21FFC">
              <w:tc>
                <w:tcPr>
                  <w:tcW w:w="1593" w:type="dxa"/>
                </w:tcPr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амбула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валировать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возмочь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вратить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вратности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грешения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зентация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зидент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имущество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>
                    <w:rPr>
                      <w:sz w:val="22"/>
                      <w:szCs w:val="22"/>
                    </w:rPr>
                    <w:t>бес</w:t>
                  </w: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кословно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лестный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>
                    <w:rPr>
                      <w:sz w:val="22"/>
                      <w:szCs w:val="22"/>
                    </w:rPr>
                    <w:t>не</w:t>
                  </w: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менно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мьера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небрегать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одолеть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образовать</w:t>
                  </w:r>
                  <w:r w:rsidRPr="00153F8B">
                    <w:rPr>
                      <w:sz w:val="22"/>
                      <w:szCs w:val="22"/>
                    </w:rPr>
                    <w:t xml:space="preserve"> </w:t>
                  </w: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парат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поднести</w:t>
                  </w:r>
                </w:p>
              </w:tc>
              <w:tc>
                <w:tcPr>
                  <w:tcW w:w="1843" w:type="dxa"/>
                </w:tcPr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подобный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поны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153F8B">
                    <w:rPr>
                      <w:sz w:val="22"/>
                      <w:szCs w:val="22"/>
                    </w:rPr>
                    <w:t>бес</w:t>
                  </w: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дельный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пятствие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рекаться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рогатива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сечь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следовать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словутый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смыкаться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>
                    <w:rPr>
                      <w:sz w:val="22"/>
                      <w:szCs w:val="22"/>
                    </w:rPr>
                    <w:t>бес</w:t>
                  </w: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sz w:val="22"/>
                      <w:szCs w:val="22"/>
                    </w:rPr>
                    <w:t>станно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стижный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тендент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тензия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терпевать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фектура</w:t>
                  </w:r>
                </w:p>
                <w:p w:rsidR="00DA6F50" w:rsidRPr="00153F8B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цедент</w:t>
                  </w:r>
                </w:p>
                <w:p w:rsidR="00DA6F50" w:rsidRDefault="00DA6F50" w:rsidP="00F21FFC">
                  <w:pPr>
                    <w:spacing w:line="276" w:lineRule="auto"/>
                    <w:ind w:firstLine="0"/>
                  </w:pPr>
                  <w:r w:rsidRPr="00F21FFC">
                    <w:rPr>
                      <w:b/>
                      <w:sz w:val="22"/>
                      <w:szCs w:val="22"/>
                    </w:rPr>
                    <w:t>пре</w:t>
                  </w:r>
                  <w:r w:rsidRPr="00153F8B">
                    <w:rPr>
                      <w:sz w:val="22"/>
                      <w:szCs w:val="22"/>
                    </w:rPr>
                    <w:t>увеличить</w:t>
                  </w:r>
                  <w:r w:rsidR="00F21FFC">
                    <w:rPr>
                      <w:sz w:val="22"/>
                      <w:szCs w:val="22"/>
                    </w:rPr>
                    <w:t xml:space="preserve"> (!)</w:t>
                  </w:r>
                </w:p>
              </w:tc>
            </w:tr>
          </w:tbl>
          <w:p w:rsidR="00153F8B" w:rsidRPr="00153F8B" w:rsidRDefault="00153F8B" w:rsidP="00F21FFC">
            <w:pPr>
              <w:spacing w:line="276" w:lineRule="auto"/>
              <w:ind w:firstLine="0"/>
            </w:pPr>
          </w:p>
        </w:tc>
      </w:tr>
      <w:tr w:rsidR="00F21FFC" w:rsidRPr="00153F8B" w:rsidTr="00CD3D40">
        <w:tc>
          <w:tcPr>
            <w:tcW w:w="7479" w:type="dxa"/>
            <w:gridSpan w:val="3"/>
          </w:tcPr>
          <w:p w:rsidR="00F21FFC" w:rsidRPr="00F21FFC" w:rsidRDefault="00F21FFC" w:rsidP="00F21FFC">
            <w:pPr>
              <w:spacing w:line="276" w:lineRule="auto"/>
              <w:ind w:firstLine="0"/>
              <w:jc w:val="center"/>
            </w:pPr>
            <w:r>
              <w:rPr>
                <w:sz w:val="22"/>
                <w:szCs w:val="22"/>
              </w:rPr>
              <w:t>Слова – «фонетические близнецы»</w:t>
            </w:r>
          </w:p>
        </w:tc>
      </w:tr>
      <w:tr w:rsidR="00F21FFC" w:rsidRPr="00F21FFC" w:rsidTr="00153F8B">
        <w:tc>
          <w:tcPr>
            <w:tcW w:w="3794" w:type="dxa"/>
          </w:tcPr>
          <w:p w:rsidR="00F21FFC" w:rsidRDefault="00F21FFC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бывать в город (приезжать)</w:t>
            </w:r>
          </w:p>
          <w:p w:rsidR="00F21FFC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творить дверь (</w:t>
            </w:r>
            <w:proofErr w:type="spellStart"/>
            <w:r>
              <w:rPr>
                <w:sz w:val="22"/>
                <w:szCs w:val="22"/>
              </w:rPr>
              <w:t>=чуть-чуть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F21FFC">
            <w:pPr>
              <w:spacing w:line="276" w:lineRule="auto"/>
              <w:ind w:firstLine="0"/>
            </w:pP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твориться спящим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lastRenderedPageBreak/>
              <w:t>при</w:t>
            </w:r>
            <w:r>
              <w:rPr>
                <w:sz w:val="22"/>
                <w:szCs w:val="22"/>
              </w:rPr>
              <w:t xml:space="preserve">ступить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работе (начать)</w:t>
            </w: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клоняться к земле (</w:t>
            </w:r>
            <w:proofErr w:type="spellStart"/>
            <w:r>
              <w:rPr>
                <w:sz w:val="22"/>
                <w:szCs w:val="22"/>
              </w:rPr>
              <w:t>=приближаться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дать значение (</w:t>
            </w:r>
            <w:proofErr w:type="spellStart"/>
            <w:r>
              <w:rPr>
                <w:sz w:val="22"/>
                <w:szCs w:val="22"/>
              </w:rPr>
              <w:t>=прибавить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98759B">
            <w:pPr>
              <w:spacing w:line="276" w:lineRule="auto"/>
              <w:ind w:firstLine="0"/>
            </w:pP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дание большей значимости (</w:t>
            </w:r>
            <w:proofErr w:type="spellStart"/>
            <w:r>
              <w:rPr>
                <w:sz w:val="22"/>
                <w:szCs w:val="22"/>
              </w:rPr>
              <w:t>=прибавление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98759B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 xml:space="preserve">купить </w:t>
            </w: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ёмник (аппарат)</w:t>
            </w:r>
          </w:p>
          <w:p w:rsidR="0098759B" w:rsidRDefault="0098759B" w:rsidP="0098759B">
            <w:pPr>
              <w:spacing w:line="276" w:lineRule="auto"/>
              <w:ind w:firstLine="0"/>
            </w:pP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ходящая няня (</w:t>
            </w:r>
            <w:proofErr w:type="spellStart"/>
            <w:r>
              <w:rPr>
                <w:sz w:val="22"/>
                <w:szCs w:val="22"/>
              </w:rPr>
              <w:t>=приходит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98759B">
            <w:pPr>
              <w:spacing w:line="276" w:lineRule="auto"/>
              <w:ind w:firstLine="0"/>
            </w:pP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вратник в замке (</w:t>
            </w:r>
            <w:proofErr w:type="spellStart"/>
            <w:r>
              <w:rPr>
                <w:sz w:val="22"/>
                <w:szCs w:val="22"/>
              </w:rPr>
              <w:t>=около</w:t>
            </w:r>
            <w:proofErr w:type="spellEnd"/>
            <w:r>
              <w:rPr>
                <w:sz w:val="22"/>
                <w:szCs w:val="22"/>
              </w:rPr>
              <w:t xml:space="preserve"> ворот)</w:t>
            </w:r>
          </w:p>
          <w:p w:rsidR="0098759B" w:rsidRDefault="0098759B" w:rsidP="0098759B">
            <w:pPr>
              <w:spacing w:line="276" w:lineRule="auto"/>
              <w:ind w:firstLine="0"/>
            </w:pP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дел в церкви (пристройка)</w:t>
            </w: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зреть сироту (приютить)</w:t>
            </w: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ложение к билетам (прибавление)</w:t>
            </w:r>
          </w:p>
          <w:p w:rsidR="0098759B" w:rsidRDefault="0098759B" w:rsidP="0098759B">
            <w:pPr>
              <w:spacing w:line="276" w:lineRule="auto"/>
              <w:ind w:firstLine="0"/>
            </w:pPr>
          </w:p>
          <w:p w:rsidR="0098759B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менить правило</w:t>
            </w:r>
          </w:p>
          <w:p w:rsidR="0098759B" w:rsidRPr="00F21FFC" w:rsidRDefault="0098759B" w:rsidP="0098759B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терпеться к неволе (привыкнуть)</w:t>
            </w:r>
          </w:p>
        </w:tc>
        <w:tc>
          <w:tcPr>
            <w:tcW w:w="3685" w:type="dxa"/>
            <w:gridSpan w:val="2"/>
          </w:tcPr>
          <w:p w:rsidR="00F21FFC" w:rsidRDefault="00F21FFC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lastRenderedPageBreak/>
              <w:t>пре</w:t>
            </w:r>
            <w:r w:rsidRPr="00F21FFC">
              <w:rPr>
                <w:sz w:val="22"/>
                <w:szCs w:val="22"/>
              </w:rPr>
              <w:t>бывать в городе</w:t>
            </w:r>
            <w:r>
              <w:rPr>
                <w:sz w:val="22"/>
                <w:szCs w:val="22"/>
              </w:rPr>
              <w:t xml:space="preserve"> (находиться)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творит мечту в жизнь (воплотить)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твориться в жизнь (воплотиться)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lastRenderedPageBreak/>
              <w:t>пре</w:t>
            </w:r>
            <w:r>
              <w:rPr>
                <w:sz w:val="22"/>
                <w:szCs w:val="22"/>
              </w:rPr>
              <w:t>ступить закон (</w:t>
            </w:r>
            <w:proofErr w:type="spellStart"/>
            <w:r>
              <w:rPr>
                <w:sz w:val="22"/>
                <w:szCs w:val="22"/>
              </w:rPr>
              <w:t>=переступить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клоняться перед талантом (восхищаться)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дать друга (</w:t>
            </w:r>
            <w:proofErr w:type="spellStart"/>
            <w:r>
              <w:rPr>
                <w:sz w:val="22"/>
                <w:szCs w:val="22"/>
              </w:rPr>
              <w:t>=передать</w:t>
            </w:r>
            <w:proofErr w:type="spellEnd"/>
            <w:r>
              <w:rPr>
                <w:sz w:val="22"/>
                <w:szCs w:val="22"/>
              </w:rPr>
              <w:t xml:space="preserve"> его тайну </w:t>
            </w:r>
            <w:proofErr w:type="gramStart"/>
            <w:r>
              <w:rPr>
                <w:sz w:val="22"/>
                <w:szCs w:val="22"/>
              </w:rPr>
              <w:t>другому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98759B" w:rsidRDefault="0098759B" w:rsidP="00F21FF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 xml:space="preserve">старинное </w:t>
            </w: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дание (</w:t>
            </w:r>
            <w:proofErr w:type="spellStart"/>
            <w:r>
              <w:rPr>
                <w:sz w:val="22"/>
                <w:szCs w:val="22"/>
              </w:rPr>
              <w:t>=то</w:t>
            </w:r>
            <w:proofErr w:type="spellEnd"/>
            <w:r>
              <w:rPr>
                <w:sz w:val="22"/>
                <w:szCs w:val="22"/>
              </w:rPr>
              <w:t>, что передается из уст в уста)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емник президента (продолжатель)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ходящие, не</w:t>
            </w:r>
            <w:r w:rsidRPr="0098759B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ходящие ценности (временные/вечные)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вратный смысл (его перетолковывают)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дел терпению (граница)</w:t>
            </w:r>
          </w:p>
          <w:p w:rsidR="0098759B" w:rsidRDefault="0098759B" w:rsidP="00F21FFC">
            <w:pPr>
              <w:spacing w:line="276" w:lineRule="auto"/>
              <w:ind w:firstLine="0"/>
            </w:pP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зирать врага (не уважать)</w:t>
            </w:r>
          </w:p>
          <w:p w:rsidR="0098759B" w:rsidRDefault="0098759B" w:rsidP="00F21FF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не</w:t>
            </w: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ложная истина (нельзя переложить)</w:t>
            </w:r>
          </w:p>
          <w:p w:rsidR="0098759B" w:rsidRDefault="0098759B" w:rsidP="00F21FF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не</w:t>
            </w: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менное условие</w:t>
            </w:r>
          </w:p>
          <w:p w:rsidR="0098759B" w:rsidRPr="00F21FFC" w:rsidRDefault="0098759B" w:rsidP="00F21FFC">
            <w:pPr>
              <w:spacing w:line="276" w:lineRule="auto"/>
              <w:ind w:firstLine="0"/>
            </w:pPr>
            <w:r w:rsidRPr="004F5FF9">
              <w:rPr>
                <w:b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терпеть лишения (</w:t>
            </w:r>
            <w:proofErr w:type="spellStart"/>
            <w:r>
              <w:rPr>
                <w:sz w:val="22"/>
                <w:szCs w:val="22"/>
              </w:rPr>
              <w:t>=перенести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EB7F58" w:rsidRDefault="00EB7F58">
      <w:pPr>
        <w:ind w:firstLine="0"/>
      </w:pPr>
    </w:p>
    <w:p w:rsidR="0098759B" w:rsidRPr="00431EC5" w:rsidRDefault="004F5FF9" w:rsidP="004F5FF9">
      <w:pPr>
        <w:ind w:firstLine="0"/>
        <w:jc w:val="center"/>
        <w:rPr>
          <w:szCs w:val="22"/>
        </w:rPr>
      </w:pPr>
      <w:proofErr w:type="gramStart"/>
      <w:r w:rsidRPr="00431EC5">
        <w:rPr>
          <w:szCs w:val="22"/>
        </w:rPr>
        <w:t>Ы</w:t>
      </w:r>
      <w:proofErr w:type="gramEnd"/>
      <w:r w:rsidRPr="00431EC5">
        <w:rPr>
          <w:szCs w:val="22"/>
        </w:rPr>
        <w:t>, И после приставок</w:t>
      </w:r>
    </w:p>
    <w:tbl>
      <w:tblPr>
        <w:tblStyle w:val="a3"/>
        <w:tblW w:w="0" w:type="auto"/>
        <w:tblLook w:val="04A0"/>
      </w:tblPr>
      <w:tblGrid>
        <w:gridCol w:w="3750"/>
        <w:gridCol w:w="3751"/>
      </w:tblGrid>
      <w:tr w:rsidR="004F5FF9" w:rsidRPr="00431EC5" w:rsidTr="004F5FF9">
        <w:tc>
          <w:tcPr>
            <w:tcW w:w="3750" w:type="dxa"/>
          </w:tcPr>
          <w:p w:rsidR="004F5FF9" w:rsidRPr="00431EC5" w:rsidRDefault="004F5FF9" w:rsidP="004F5FF9">
            <w:pPr>
              <w:ind w:firstLine="0"/>
              <w:jc w:val="center"/>
            </w:pPr>
            <w:r w:rsidRPr="00431EC5">
              <w:rPr>
                <w:rFonts w:cs="Times New Roman"/>
                <w:sz w:val="22"/>
                <w:szCs w:val="22"/>
              </w:rPr>
              <w:t>и→</w:t>
            </w:r>
            <w:proofErr w:type="gramStart"/>
            <w:r w:rsidRPr="00431EC5">
              <w:rPr>
                <w:sz w:val="22"/>
                <w:szCs w:val="22"/>
              </w:rPr>
              <w:t>Ы</w:t>
            </w:r>
            <w:proofErr w:type="gramEnd"/>
            <w:r w:rsidRPr="00431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1" w:type="dxa"/>
          </w:tcPr>
          <w:p w:rsidR="004F5FF9" w:rsidRPr="00431EC5" w:rsidRDefault="004F5FF9" w:rsidP="004F5FF9">
            <w:pPr>
              <w:ind w:firstLine="0"/>
              <w:jc w:val="center"/>
            </w:pPr>
            <w:r w:rsidRPr="00431EC5">
              <w:rPr>
                <w:sz w:val="22"/>
                <w:szCs w:val="22"/>
              </w:rPr>
              <w:t>И</w:t>
            </w:r>
          </w:p>
        </w:tc>
      </w:tr>
      <w:tr w:rsidR="004F5FF9" w:rsidRPr="00431EC5" w:rsidTr="004F5FF9">
        <w:tc>
          <w:tcPr>
            <w:tcW w:w="3750" w:type="dxa"/>
          </w:tcPr>
          <w:p w:rsidR="004F5FF9" w:rsidRPr="00431EC5" w:rsidRDefault="004F5FF9" w:rsidP="00431EC5">
            <w:pPr>
              <w:spacing w:line="276" w:lineRule="auto"/>
              <w:ind w:firstLine="0"/>
              <w:rPr>
                <w:b/>
              </w:rPr>
            </w:pPr>
            <w:r w:rsidRPr="00431EC5">
              <w:rPr>
                <w:b/>
                <w:sz w:val="22"/>
                <w:szCs w:val="22"/>
              </w:rPr>
              <w:t>4 условия:</w:t>
            </w:r>
          </w:p>
          <w:p w:rsidR="004F5FF9" w:rsidRPr="00431EC5" w:rsidRDefault="004F5FF9" w:rsidP="00431EC5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431EC5">
              <w:rPr>
                <w:sz w:val="22"/>
                <w:szCs w:val="22"/>
              </w:rPr>
              <w:t xml:space="preserve">после </w:t>
            </w:r>
            <w:r w:rsidRPr="00431EC5">
              <w:rPr>
                <w:sz w:val="22"/>
                <w:szCs w:val="22"/>
                <w:u w:val="single"/>
              </w:rPr>
              <w:t>приставки</w:t>
            </w:r>
          </w:p>
          <w:p w:rsidR="004F5FF9" w:rsidRPr="00431EC5" w:rsidRDefault="004F5FF9" w:rsidP="00431EC5">
            <w:pPr>
              <w:pStyle w:val="a4"/>
              <w:spacing w:line="276" w:lineRule="auto"/>
              <w:ind w:firstLine="0"/>
            </w:pPr>
          </w:p>
          <w:p w:rsidR="004F5FF9" w:rsidRPr="00431EC5" w:rsidRDefault="004F5FF9" w:rsidP="00431EC5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431EC5">
              <w:rPr>
                <w:sz w:val="22"/>
                <w:szCs w:val="22"/>
                <w:u w:val="single"/>
              </w:rPr>
              <w:t>русской</w:t>
            </w:r>
            <w:r w:rsidRPr="00431EC5">
              <w:rPr>
                <w:sz w:val="22"/>
                <w:szCs w:val="22"/>
              </w:rPr>
              <w:t xml:space="preserve"> приставки</w:t>
            </w:r>
          </w:p>
          <w:p w:rsidR="004F5FF9" w:rsidRPr="00431EC5" w:rsidRDefault="004F5FF9" w:rsidP="00431EC5">
            <w:pPr>
              <w:pStyle w:val="a4"/>
              <w:spacing w:line="276" w:lineRule="auto"/>
            </w:pPr>
          </w:p>
          <w:p w:rsidR="004F5FF9" w:rsidRPr="00431EC5" w:rsidRDefault="004F5FF9" w:rsidP="00431EC5">
            <w:pPr>
              <w:pStyle w:val="a4"/>
              <w:spacing w:line="276" w:lineRule="auto"/>
              <w:ind w:firstLine="0"/>
            </w:pPr>
          </w:p>
          <w:p w:rsidR="004F5FF9" w:rsidRPr="00431EC5" w:rsidRDefault="004F5FF9" w:rsidP="00431EC5">
            <w:pPr>
              <w:pStyle w:val="a4"/>
              <w:spacing w:line="276" w:lineRule="auto"/>
              <w:ind w:firstLine="0"/>
            </w:pPr>
          </w:p>
          <w:p w:rsidR="004F5FF9" w:rsidRPr="00431EC5" w:rsidRDefault="004F5FF9" w:rsidP="00431EC5">
            <w:pPr>
              <w:pStyle w:val="a4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431EC5">
              <w:rPr>
                <w:sz w:val="22"/>
                <w:szCs w:val="22"/>
              </w:rPr>
              <w:t>оканчивающейся</w:t>
            </w:r>
            <w:proofErr w:type="gramEnd"/>
            <w:r w:rsidRPr="00431EC5">
              <w:rPr>
                <w:sz w:val="22"/>
                <w:szCs w:val="22"/>
              </w:rPr>
              <w:t xml:space="preserve"> </w:t>
            </w:r>
            <w:r w:rsidRPr="00431EC5">
              <w:rPr>
                <w:sz w:val="22"/>
                <w:szCs w:val="22"/>
                <w:u w:val="single"/>
              </w:rPr>
              <w:t>на</w:t>
            </w:r>
            <w:r w:rsidRPr="00431EC5">
              <w:rPr>
                <w:sz w:val="22"/>
                <w:szCs w:val="22"/>
              </w:rPr>
              <w:t xml:space="preserve"> </w:t>
            </w:r>
            <w:r w:rsidRPr="00431EC5">
              <w:rPr>
                <w:sz w:val="22"/>
                <w:szCs w:val="22"/>
                <w:u w:val="single"/>
              </w:rPr>
              <w:t>согласную</w:t>
            </w:r>
          </w:p>
          <w:p w:rsidR="004F5FF9" w:rsidRPr="00431EC5" w:rsidRDefault="004F5FF9" w:rsidP="00431EC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u w:val="single"/>
              </w:rPr>
            </w:pPr>
            <w:proofErr w:type="gramStart"/>
            <w:r w:rsidRPr="00431EC5">
              <w:rPr>
                <w:sz w:val="22"/>
                <w:szCs w:val="22"/>
                <w:u w:val="single"/>
              </w:rPr>
              <w:t>не</w:t>
            </w:r>
            <w:r w:rsidRPr="00431EC5">
              <w:rPr>
                <w:sz w:val="22"/>
                <w:szCs w:val="22"/>
              </w:rPr>
              <w:t xml:space="preserve"> являющейся </w:t>
            </w:r>
            <w:r w:rsidRPr="00431EC5">
              <w:rPr>
                <w:sz w:val="22"/>
                <w:szCs w:val="22"/>
                <w:u w:val="single"/>
              </w:rPr>
              <w:t>исключением</w:t>
            </w:r>
            <w:r w:rsidR="00431EC5" w:rsidRPr="00431EC5">
              <w:rPr>
                <w:sz w:val="22"/>
                <w:szCs w:val="22"/>
                <w:u w:val="single"/>
              </w:rPr>
              <w:t>:</w:t>
            </w:r>
            <w:proofErr w:type="gramEnd"/>
          </w:p>
          <w:p w:rsidR="00431EC5" w:rsidRDefault="00431EC5" w:rsidP="00431EC5">
            <w:pPr>
              <w:spacing w:line="276" w:lineRule="auto"/>
              <w:ind w:firstLine="0"/>
            </w:pPr>
          </w:p>
          <w:p w:rsidR="00431EC5" w:rsidRDefault="00431EC5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пред</w:t>
            </w:r>
            <w:r w:rsidRPr="00431EC5">
              <w:rPr>
                <w:b/>
                <w:sz w:val="22"/>
                <w:szCs w:val="22"/>
              </w:rPr>
              <w:t>ы</w:t>
            </w:r>
            <w:r w:rsidRPr="00431EC5">
              <w:rPr>
                <w:sz w:val="22"/>
                <w:szCs w:val="22"/>
              </w:rPr>
              <w:t xml:space="preserve">нфарктный </w:t>
            </w:r>
          </w:p>
          <w:p w:rsidR="00431EC5" w:rsidRPr="00431EC5" w:rsidRDefault="00431EC5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раз</w:t>
            </w:r>
            <w:r w:rsidRPr="00431EC5">
              <w:rPr>
                <w:b/>
                <w:sz w:val="22"/>
                <w:szCs w:val="22"/>
              </w:rPr>
              <w:t>ы</w:t>
            </w:r>
            <w:r w:rsidRPr="00431EC5">
              <w:rPr>
                <w:sz w:val="22"/>
                <w:szCs w:val="22"/>
              </w:rPr>
              <w:t>грать, небез</w:t>
            </w:r>
            <w:r w:rsidRPr="00431EC5">
              <w:rPr>
                <w:b/>
                <w:sz w:val="22"/>
                <w:szCs w:val="22"/>
              </w:rPr>
              <w:t>ы</w:t>
            </w:r>
            <w:r w:rsidRPr="00431EC5">
              <w:rPr>
                <w:sz w:val="22"/>
                <w:szCs w:val="22"/>
              </w:rPr>
              <w:t>звестный,</w:t>
            </w:r>
          </w:p>
          <w:p w:rsidR="00431EC5" w:rsidRPr="00431EC5" w:rsidRDefault="00431EC5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из</w:t>
            </w:r>
            <w:r w:rsidRPr="00431EC5">
              <w:rPr>
                <w:b/>
                <w:sz w:val="22"/>
                <w:szCs w:val="22"/>
              </w:rPr>
              <w:t>ы</w:t>
            </w:r>
            <w:r w:rsidRPr="00431EC5">
              <w:rPr>
                <w:sz w:val="22"/>
                <w:szCs w:val="22"/>
              </w:rPr>
              <w:t xml:space="preserve">мать, </w:t>
            </w:r>
            <w:r>
              <w:rPr>
                <w:sz w:val="22"/>
                <w:szCs w:val="22"/>
              </w:rPr>
              <w:t>воз</w:t>
            </w:r>
            <w:r w:rsidRPr="00431EC5">
              <w:rPr>
                <w:b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меть (действие)</w:t>
            </w:r>
          </w:p>
        </w:tc>
        <w:tc>
          <w:tcPr>
            <w:tcW w:w="3751" w:type="dxa"/>
          </w:tcPr>
          <w:p w:rsidR="004F5FF9" w:rsidRPr="008431A1" w:rsidRDefault="008431A1" w:rsidP="00431EC5">
            <w:pPr>
              <w:spacing w:line="276" w:lineRule="auto"/>
              <w:ind w:firstLine="0"/>
              <w:rPr>
                <w:b/>
                <w:sz w:val="22"/>
              </w:rPr>
            </w:pPr>
            <w:r w:rsidRPr="008431A1">
              <w:rPr>
                <w:b/>
                <w:sz w:val="22"/>
              </w:rPr>
              <w:t>Не выполнено хотя бы одно: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спорт</w:t>
            </w:r>
            <w:r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нвентарь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proofErr w:type="spellStart"/>
            <w:r w:rsidRPr="00431EC5">
              <w:rPr>
                <w:sz w:val="22"/>
                <w:szCs w:val="22"/>
              </w:rPr>
              <w:t>двух</w:t>
            </w:r>
            <w:r w:rsidR="00431EC5"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гольный</w:t>
            </w:r>
            <w:proofErr w:type="spellEnd"/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b/>
                <w:sz w:val="22"/>
                <w:szCs w:val="22"/>
              </w:rPr>
              <w:t>дез</w:t>
            </w:r>
            <w:r w:rsidRPr="00431EC5">
              <w:rPr>
                <w:sz w:val="22"/>
                <w:szCs w:val="22"/>
              </w:rPr>
              <w:t xml:space="preserve">информация, </w:t>
            </w:r>
            <w:r w:rsidRPr="00431EC5">
              <w:rPr>
                <w:b/>
                <w:sz w:val="22"/>
                <w:szCs w:val="22"/>
              </w:rPr>
              <w:t>контр</w:t>
            </w:r>
            <w:r w:rsidRPr="00431EC5">
              <w:rPr>
                <w:sz w:val="22"/>
                <w:szCs w:val="22"/>
              </w:rPr>
              <w:t>игра,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proofErr w:type="spellStart"/>
            <w:r w:rsidRPr="00431EC5">
              <w:rPr>
                <w:b/>
                <w:sz w:val="22"/>
                <w:szCs w:val="22"/>
              </w:rPr>
              <w:t>супер</w:t>
            </w:r>
            <w:r w:rsidRPr="00431EC5">
              <w:rPr>
                <w:sz w:val="22"/>
                <w:szCs w:val="22"/>
              </w:rPr>
              <w:t>игра</w:t>
            </w:r>
            <w:proofErr w:type="spellEnd"/>
            <w:r w:rsidRPr="00431EC5">
              <w:rPr>
                <w:sz w:val="22"/>
                <w:szCs w:val="22"/>
              </w:rPr>
              <w:t xml:space="preserve">, </w:t>
            </w:r>
            <w:r w:rsidRPr="00431EC5">
              <w:rPr>
                <w:b/>
                <w:sz w:val="22"/>
                <w:szCs w:val="22"/>
              </w:rPr>
              <w:t>пост</w:t>
            </w:r>
            <w:r w:rsidRPr="00431EC5">
              <w:rPr>
                <w:sz w:val="22"/>
                <w:szCs w:val="22"/>
              </w:rPr>
              <w:t>индустриальный,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b/>
                <w:sz w:val="22"/>
                <w:szCs w:val="22"/>
              </w:rPr>
              <w:t>суб</w:t>
            </w:r>
            <w:r w:rsidRPr="00431EC5">
              <w:rPr>
                <w:sz w:val="22"/>
                <w:szCs w:val="22"/>
              </w:rPr>
              <w:t xml:space="preserve">инспектор, </w:t>
            </w:r>
            <w:proofErr w:type="spellStart"/>
            <w:r w:rsidRPr="00431EC5">
              <w:rPr>
                <w:b/>
                <w:sz w:val="22"/>
                <w:szCs w:val="22"/>
              </w:rPr>
              <w:t>транс</w:t>
            </w:r>
            <w:r w:rsidRPr="00431EC5">
              <w:rPr>
                <w:sz w:val="22"/>
                <w:szCs w:val="22"/>
              </w:rPr>
              <w:t>иранский</w:t>
            </w:r>
            <w:proofErr w:type="spellEnd"/>
            <w:r w:rsidRPr="00431EC5">
              <w:rPr>
                <w:sz w:val="22"/>
                <w:szCs w:val="22"/>
              </w:rPr>
              <w:t xml:space="preserve">, </w:t>
            </w:r>
            <w:r w:rsidRPr="00431EC5">
              <w:rPr>
                <w:b/>
                <w:sz w:val="22"/>
                <w:szCs w:val="22"/>
              </w:rPr>
              <w:t>пан</w:t>
            </w:r>
            <w:r w:rsidRPr="00431EC5">
              <w:rPr>
                <w:sz w:val="22"/>
                <w:szCs w:val="22"/>
              </w:rPr>
              <w:t>исламизм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поиграть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поистине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МЕ</w:t>
            </w:r>
            <w:proofErr w:type="gramStart"/>
            <w:r w:rsidRPr="00431EC5">
              <w:rPr>
                <w:sz w:val="22"/>
                <w:szCs w:val="22"/>
              </w:rPr>
              <w:t>Ж-</w:t>
            </w:r>
            <w:proofErr w:type="gramEnd"/>
            <w:r w:rsidRPr="00431EC5">
              <w:rPr>
                <w:sz w:val="22"/>
                <w:szCs w:val="22"/>
              </w:rPr>
              <w:t>: меж</w:t>
            </w:r>
            <w:r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нститутский</w:t>
            </w:r>
          </w:p>
          <w:p w:rsidR="004F5FF9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СВЕР</w:t>
            </w:r>
            <w:proofErr w:type="gramStart"/>
            <w:r w:rsidRPr="00431EC5">
              <w:rPr>
                <w:sz w:val="22"/>
                <w:szCs w:val="22"/>
              </w:rPr>
              <w:t>Х-</w:t>
            </w:r>
            <w:proofErr w:type="gramEnd"/>
            <w:r w:rsidRPr="00431EC5">
              <w:rPr>
                <w:sz w:val="22"/>
                <w:szCs w:val="22"/>
              </w:rPr>
              <w:t>: сверх</w:t>
            </w:r>
            <w:r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нтересный</w:t>
            </w:r>
          </w:p>
          <w:p w:rsidR="00431EC5" w:rsidRPr="00431EC5" w:rsidRDefault="004F5FF9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ВЗ</w:t>
            </w:r>
            <w:r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МАТЬ</w:t>
            </w:r>
          </w:p>
          <w:p w:rsidR="004F5FF9" w:rsidRPr="00431EC5" w:rsidRDefault="00431EC5" w:rsidP="00431EC5">
            <w:pPr>
              <w:spacing w:line="276" w:lineRule="auto"/>
              <w:ind w:firstLine="0"/>
            </w:pPr>
            <w:r w:rsidRPr="00431EC5">
              <w:rPr>
                <w:sz w:val="22"/>
                <w:szCs w:val="22"/>
              </w:rPr>
              <w:t>пост</w:t>
            </w:r>
            <w:r w:rsidRPr="00431EC5">
              <w:rPr>
                <w:b/>
                <w:sz w:val="22"/>
                <w:szCs w:val="22"/>
              </w:rPr>
              <w:t>и</w:t>
            </w:r>
            <w:r w:rsidRPr="00431EC5">
              <w:rPr>
                <w:sz w:val="22"/>
                <w:szCs w:val="22"/>
              </w:rPr>
              <w:t>нфарктный</w:t>
            </w:r>
          </w:p>
        </w:tc>
      </w:tr>
    </w:tbl>
    <w:p w:rsidR="004F5FF9" w:rsidRDefault="004F5FF9" w:rsidP="004F5FF9">
      <w:pPr>
        <w:ind w:firstLine="0"/>
        <w:jc w:val="center"/>
      </w:pPr>
    </w:p>
    <w:p w:rsidR="00431EC5" w:rsidRDefault="00431EC5" w:rsidP="004F5FF9">
      <w:pPr>
        <w:ind w:firstLine="0"/>
        <w:jc w:val="center"/>
      </w:pPr>
    </w:p>
    <w:p w:rsidR="00431EC5" w:rsidRDefault="00431EC5" w:rsidP="004F5FF9">
      <w:pPr>
        <w:ind w:firstLine="0"/>
        <w:jc w:val="center"/>
      </w:pPr>
      <w:r>
        <w:t>Разделительные Ъ и Ь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/>
      </w:tblPr>
      <w:tblGrid>
        <w:gridCol w:w="4439"/>
        <w:gridCol w:w="2960"/>
      </w:tblGrid>
      <w:tr w:rsidR="00431EC5" w:rsidTr="003B2AC7">
        <w:tc>
          <w:tcPr>
            <w:tcW w:w="4026" w:type="dxa"/>
          </w:tcPr>
          <w:p w:rsidR="00431EC5" w:rsidRDefault="00431EC5" w:rsidP="004F5FF9">
            <w:pPr>
              <w:ind w:firstLine="0"/>
              <w:jc w:val="center"/>
            </w:pPr>
            <w:r>
              <w:t>Ъ</w:t>
            </w:r>
          </w:p>
        </w:tc>
        <w:tc>
          <w:tcPr>
            <w:tcW w:w="3373" w:type="dxa"/>
          </w:tcPr>
          <w:p w:rsidR="00431EC5" w:rsidRDefault="00431EC5" w:rsidP="004F5FF9">
            <w:pPr>
              <w:ind w:firstLine="0"/>
              <w:jc w:val="center"/>
            </w:pPr>
            <w:r>
              <w:t>Ь</w:t>
            </w:r>
          </w:p>
        </w:tc>
      </w:tr>
      <w:tr w:rsidR="00431EC5" w:rsidTr="003B2AC7">
        <w:tc>
          <w:tcPr>
            <w:tcW w:w="4026" w:type="dxa"/>
          </w:tcPr>
          <w:p w:rsidR="00431EC5" w:rsidRDefault="003B2AC7" w:rsidP="00431EC5">
            <w:pPr>
              <w:ind w:firstLine="0"/>
            </w:pPr>
            <w:r>
              <w:t xml:space="preserve">1. </w:t>
            </w:r>
            <w:r w:rsidR="00431EC5">
              <w:t xml:space="preserve">После русских и иноязычных приставок, оканчивающихся на согласную, перед Е, Ё, </w:t>
            </w:r>
            <w:proofErr w:type="gramStart"/>
            <w:r w:rsidR="00431EC5">
              <w:t>Ю</w:t>
            </w:r>
            <w:proofErr w:type="gramEnd"/>
            <w:r w:rsidR="00431EC5">
              <w:t>, Я:</w:t>
            </w:r>
          </w:p>
          <w:tbl>
            <w:tblPr>
              <w:tblStyle w:val="a3"/>
              <w:tblW w:w="0" w:type="auto"/>
              <w:tblCellMar>
                <w:left w:w="57" w:type="dxa"/>
                <w:right w:w="57" w:type="dxa"/>
              </w:tblCellMar>
              <w:tblLook w:val="04A0"/>
            </w:tblPr>
            <w:tblGrid>
              <w:gridCol w:w="2207"/>
              <w:gridCol w:w="2108"/>
            </w:tblGrid>
            <w:tr w:rsidR="00431EC5" w:rsidTr="003B2AC7">
              <w:tc>
                <w:tcPr>
                  <w:tcW w:w="1759" w:type="dxa"/>
                </w:tcPr>
                <w:p w:rsidR="00431EC5" w:rsidRDefault="003B2AC7" w:rsidP="00431EC5">
                  <w:pPr>
                    <w:ind w:firstLine="0"/>
                  </w:pPr>
                  <w:r>
                    <w:t>взъерошенный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съемка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предъюбилейный</w:t>
                  </w:r>
                </w:p>
                <w:p w:rsidR="003B2AC7" w:rsidRDefault="003B2AC7" w:rsidP="00431EC5">
                  <w:pPr>
                    <w:ind w:firstLine="0"/>
                  </w:pPr>
                  <w:proofErr w:type="spellStart"/>
                  <w:r>
                    <w:t>межъярусный</w:t>
                  </w:r>
                  <w:proofErr w:type="spellEnd"/>
                </w:p>
                <w:p w:rsidR="003B2AC7" w:rsidRDefault="003B2AC7" w:rsidP="00431EC5">
                  <w:pPr>
                    <w:ind w:firstLine="0"/>
                  </w:pPr>
                  <w:r>
                    <w:t>сверхъестественный</w:t>
                  </w:r>
                </w:p>
              </w:tc>
              <w:tc>
                <w:tcPr>
                  <w:tcW w:w="1760" w:type="dxa"/>
                </w:tcPr>
                <w:p w:rsidR="00431EC5" w:rsidRDefault="003B2AC7" w:rsidP="00431EC5">
                  <w:pPr>
                    <w:ind w:firstLine="0"/>
                  </w:pPr>
                  <w:r>
                    <w:t>адъютант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инъекция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конъюнктивит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объект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субъект</w:t>
                  </w:r>
                </w:p>
                <w:p w:rsidR="003B2AC7" w:rsidRDefault="003B2AC7" w:rsidP="00431EC5">
                  <w:pPr>
                    <w:ind w:firstLine="0"/>
                  </w:pPr>
                  <w:r>
                    <w:t>трансъевропейский</w:t>
                  </w:r>
                </w:p>
                <w:p w:rsidR="003B2AC7" w:rsidRDefault="003B2AC7" w:rsidP="00431EC5">
                  <w:pPr>
                    <w:ind w:firstLine="0"/>
                  </w:pPr>
                  <w:proofErr w:type="spellStart"/>
                  <w:r>
                    <w:t>панъяпонский</w:t>
                  </w:r>
                  <w:proofErr w:type="spellEnd"/>
                </w:p>
              </w:tc>
            </w:tr>
          </w:tbl>
          <w:p w:rsidR="00431EC5" w:rsidRDefault="00431EC5" w:rsidP="00431EC5">
            <w:pPr>
              <w:ind w:firstLine="0"/>
            </w:pPr>
          </w:p>
          <w:p w:rsidR="003B2AC7" w:rsidRDefault="003B2AC7" w:rsidP="00431EC5">
            <w:pPr>
              <w:ind w:firstLine="0"/>
            </w:pPr>
            <w:r>
              <w:t xml:space="preserve">(НО: </w:t>
            </w:r>
            <w:proofErr w:type="spellStart"/>
            <w:r>
              <w:t>детясли</w:t>
            </w:r>
            <w:proofErr w:type="spellEnd"/>
            <w:r>
              <w:t>, иняз, безаварийный, сэкономить</w:t>
            </w:r>
            <w:r w:rsidR="00FC1266">
              <w:t xml:space="preserve">, собезьянничать) </w:t>
            </w:r>
          </w:p>
          <w:p w:rsidR="003B2AC7" w:rsidRDefault="003B2AC7" w:rsidP="00431EC5">
            <w:pPr>
              <w:ind w:firstLine="0"/>
            </w:pPr>
          </w:p>
          <w:p w:rsidR="00431EC5" w:rsidRDefault="003B2AC7" w:rsidP="00431EC5">
            <w:pPr>
              <w:ind w:firstLine="0"/>
            </w:pPr>
            <w:r>
              <w:t>2. В сложных словах после двух-, трех-, четыре</w:t>
            </w:r>
            <w:proofErr w:type="gramStart"/>
            <w:r>
              <w:t>х-</w:t>
            </w:r>
            <w:proofErr w:type="gramEnd"/>
            <w:r>
              <w:t xml:space="preserve"> перед Е, Ё, Ю, Я:</w:t>
            </w:r>
          </w:p>
          <w:p w:rsidR="003B2AC7" w:rsidRDefault="003B2AC7" w:rsidP="00431EC5">
            <w:pPr>
              <w:ind w:firstLine="0"/>
            </w:pPr>
            <w:r>
              <w:t>двухъярусный</w:t>
            </w:r>
          </w:p>
          <w:p w:rsidR="003B2AC7" w:rsidRDefault="003B2AC7" w:rsidP="00431EC5">
            <w:pPr>
              <w:ind w:firstLine="0"/>
            </w:pPr>
            <w:r>
              <w:t>трехъязычный</w:t>
            </w:r>
          </w:p>
          <w:p w:rsidR="003B2AC7" w:rsidRDefault="003B2AC7" w:rsidP="00431EC5">
            <w:pPr>
              <w:ind w:firstLine="0"/>
            </w:pPr>
          </w:p>
          <w:p w:rsidR="003B2AC7" w:rsidRDefault="003B2AC7" w:rsidP="00431EC5">
            <w:pPr>
              <w:ind w:firstLine="0"/>
            </w:pPr>
            <w:r>
              <w:t>3.    ФЕЛЬДЪЕГЕРЬ</w:t>
            </w:r>
          </w:p>
          <w:p w:rsidR="003B2AC7" w:rsidRDefault="003B2AC7" w:rsidP="003B2AC7">
            <w:pPr>
              <w:ind w:left="426" w:firstLine="0"/>
            </w:pPr>
            <w:r>
              <w:t>НЕОБЪЯТНЫЙ</w:t>
            </w:r>
          </w:p>
          <w:p w:rsidR="003B2AC7" w:rsidRDefault="003B2AC7" w:rsidP="003B2AC7">
            <w:pPr>
              <w:ind w:left="426" w:firstLine="0"/>
            </w:pPr>
            <w:r>
              <w:t>ИЗЪЯН</w:t>
            </w:r>
          </w:p>
        </w:tc>
        <w:tc>
          <w:tcPr>
            <w:tcW w:w="3373" w:type="dxa"/>
          </w:tcPr>
          <w:p w:rsidR="00431EC5" w:rsidRDefault="003B2AC7" w:rsidP="00431EC5">
            <w:pPr>
              <w:ind w:firstLine="0"/>
            </w:pPr>
            <w:r>
              <w:t>1. Внутри слова (в корне, после корня, после суффикса):</w:t>
            </w:r>
          </w:p>
          <w:p w:rsidR="003B2AC7" w:rsidRDefault="003B2AC7" w:rsidP="00431EC5">
            <w:pPr>
              <w:ind w:firstLine="0"/>
            </w:pPr>
            <w:r>
              <w:t>барьер</w:t>
            </w:r>
          </w:p>
          <w:p w:rsidR="003B2AC7" w:rsidRDefault="003B2AC7" w:rsidP="00431EC5">
            <w:pPr>
              <w:ind w:firstLine="0"/>
            </w:pPr>
            <w:r>
              <w:t>серьезный</w:t>
            </w:r>
          </w:p>
          <w:p w:rsidR="003B2AC7" w:rsidRDefault="003B2AC7" w:rsidP="00431EC5">
            <w:pPr>
              <w:ind w:firstLine="0"/>
            </w:pPr>
            <w:r>
              <w:t>вьюги</w:t>
            </w:r>
          </w:p>
          <w:p w:rsidR="003B2AC7" w:rsidRDefault="003B2AC7" w:rsidP="00431EC5">
            <w:pPr>
              <w:ind w:firstLine="0"/>
            </w:pPr>
            <w:r>
              <w:t>вьют</w:t>
            </w:r>
          </w:p>
          <w:p w:rsidR="003B2AC7" w:rsidRDefault="003B2AC7" w:rsidP="00431EC5">
            <w:pPr>
              <w:ind w:firstLine="0"/>
            </w:pPr>
            <w:r>
              <w:t>соловьиный</w:t>
            </w:r>
          </w:p>
          <w:p w:rsidR="003B2AC7" w:rsidRDefault="003B2AC7" w:rsidP="00431EC5">
            <w:pPr>
              <w:ind w:firstLine="0"/>
            </w:pPr>
          </w:p>
          <w:p w:rsidR="003B2AC7" w:rsidRDefault="003B2AC7" w:rsidP="00431EC5">
            <w:pPr>
              <w:ind w:firstLine="0"/>
            </w:pPr>
            <w:r>
              <w:t xml:space="preserve">2. В иноязычных словах перед </w:t>
            </w:r>
            <w:proofErr w:type="gramStart"/>
            <w:r>
              <w:t>–О</w:t>
            </w:r>
            <w:proofErr w:type="gramEnd"/>
            <w:r>
              <w:t>Н:</w:t>
            </w:r>
          </w:p>
          <w:p w:rsidR="003B2AC7" w:rsidRDefault="003B2AC7" w:rsidP="00431EC5">
            <w:pPr>
              <w:ind w:firstLine="0"/>
            </w:pPr>
            <w:r>
              <w:t>батальон</w:t>
            </w:r>
          </w:p>
          <w:p w:rsidR="003B2AC7" w:rsidRDefault="003B2AC7" w:rsidP="00431EC5">
            <w:pPr>
              <w:ind w:firstLine="0"/>
            </w:pPr>
            <w:r>
              <w:t>павильон</w:t>
            </w:r>
          </w:p>
          <w:p w:rsidR="003B2AC7" w:rsidRDefault="003B2AC7" w:rsidP="00431EC5">
            <w:pPr>
              <w:ind w:firstLine="0"/>
            </w:pPr>
            <w:r>
              <w:t>почтальон</w:t>
            </w:r>
          </w:p>
          <w:p w:rsidR="003B2AC7" w:rsidRDefault="003B2AC7" w:rsidP="00431EC5">
            <w:pPr>
              <w:ind w:firstLine="0"/>
            </w:pPr>
            <w:r>
              <w:t>компаньон</w:t>
            </w:r>
          </w:p>
          <w:p w:rsidR="003B2AC7" w:rsidRDefault="003B2AC7" w:rsidP="00431EC5">
            <w:pPr>
              <w:ind w:firstLine="0"/>
            </w:pPr>
            <w:r>
              <w:t>медальон</w:t>
            </w:r>
          </w:p>
          <w:p w:rsidR="003B2AC7" w:rsidRDefault="003B2AC7" w:rsidP="00431EC5">
            <w:pPr>
              <w:ind w:firstLine="0"/>
            </w:pPr>
            <w:r>
              <w:t>бульон</w:t>
            </w:r>
          </w:p>
          <w:p w:rsidR="003B2AC7" w:rsidRDefault="003B2AC7" w:rsidP="00431EC5">
            <w:pPr>
              <w:ind w:firstLine="0"/>
            </w:pPr>
          </w:p>
          <w:p w:rsidR="003B2AC7" w:rsidRDefault="003B2AC7" w:rsidP="00431EC5">
            <w:pPr>
              <w:ind w:firstLine="0"/>
            </w:pPr>
            <w:r>
              <w:t>3. ПОДЬЯЧИЙ (дьяк)</w:t>
            </w:r>
          </w:p>
          <w:p w:rsidR="003B2AC7" w:rsidRDefault="003B2AC7" w:rsidP="003B2AC7">
            <w:pPr>
              <w:ind w:left="239" w:firstLine="0"/>
            </w:pPr>
            <w:r>
              <w:t>ПЬЕДЕСТАЛ</w:t>
            </w:r>
          </w:p>
          <w:p w:rsidR="003B2AC7" w:rsidRDefault="003B2AC7" w:rsidP="003B2AC7">
            <w:pPr>
              <w:ind w:left="239" w:firstLine="0"/>
            </w:pPr>
            <w:r>
              <w:t>ИНТЕРЬЕР</w:t>
            </w:r>
          </w:p>
          <w:p w:rsidR="003B2AC7" w:rsidRDefault="003B2AC7" w:rsidP="003B2AC7">
            <w:pPr>
              <w:ind w:left="239" w:firstLine="0"/>
            </w:pPr>
            <w:r>
              <w:t>АРЬЕРГАРД</w:t>
            </w:r>
          </w:p>
          <w:p w:rsidR="003B2AC7" w:rsidRDefault="003B2AC7" w:rsidP="003B2AC7">
            <w:pPr>
              <w:ind w:left="239" w:firstLine="0"/>
            </w:pPr>
            <w:r>
              <w:t>МЫШЬЯК</w:t>
            </w:r>
          </w:p>
        </w:tc>
      </w:tr>
    </w:tbl>
    <w:p w:rsidR="00431EC5" w:rsidRDefault="00431EC5" w:rsidP="004F5FF9">
      <w:pPr>
        <w:ind w:firstLine="0"/>
        <w:jc w:val="center"/>
      </w:pPr>
    </w:p>
    <w:sectPr w:rsidR="00431EC5" w:rsidSect="00BE379C">
      <w:pgSz w:w="8419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3FA"/>
    <w:multiLevelType w:val="hybridMultilevel"/>
    <w:tmpl w:val="AA1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72D"/>
    <w:multiLevelType w:val="hybridMultilevel"/>
    <w:tmpl w:val="E8BE6E7C"/>
    <w:lvl w:ilvl="0" w:tplc="4664E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6011"/>
    <w:multiLevelType w:val="hybridMultilevel"/>
    <w:tmpl w:val="5504D708"/>
    <w:lvl w:ilvl="0" w:tplc="E04C55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printTwoOnOne/>
  <w:compat/>
  <w:rsids>
    <w:rsidRoot w:val="00E518DB"/>
    <w:rsid w:val="00153F8B"/>
    <w:rsid w:val="003B2AC7"/>
    <w:rsid w:val="003B3FCC"/>
    <w:rsid w:val="00431EC5"/>
    <w:rsid w:val="004F4735"/>
    <w:rsid w:val="004F5FF9"/>
    <w:rsid w:val="005D4D57"/>
    <w:rsid w:val="008431A1"/>
    <w:rsid w:val="0098759B"/>
    <w:rsid w:val="00A06369"/>
    <w:rsid w:val="00BE379C"/>
    <w:rsid w:val="00BE3D3B"/>
    <w:rsid w:val="00CB1E0A"/>
    <w:rsid w:val="00D17962"/>
    <w:rsid w:val="00DA6F50"/>
    <w:rsid w:val="00E518DB"/>
    <w:rsid w:val="00EB7F58"/>
    <w:rsid w:val="00F21FFC"/>
    <w:rsid w:val="00FC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D57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3</cp:revision>
  <dcterms:created xsi:type="dcterms:W3CDTF">2019-11-07T17:09:00Z</dcterms:created>
  <dcterms:modified xsi:type="dcterms:W3CDTF">2020-10-07T19:12:00Z</dcterms:modified>
</cp:coreProperties>
</file>