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35" w:rsidRPr="00BE379C" w:rsidRDefault="00E518DB" w:rsidP="00E518DB">
      <w:pPr>
        <w:ind w:firstLine="0"/>
        <w:rPr>
          <w:b/>
        </w:rPr>
      </w:pPr>
      <w:r w:rsidRPr="00BE379C">
        <w:rPr>
          <w:b/>
        </w:rPr>
        <w:t>Правописание приставок (задание 10)</w:t>
      </w:r>
    </w:p>
    <w:p w:rsidR="00E518DB" w:rsidRPr="00153F8B" w:rsidRDefault="00CB1E0A" w:rsidP="00E518DB">
      <w:pPr>
        <w:pStyle w:val="a4"/>
        <w:numPr>
          <w:ilvl w:val="0"/>
          <w:numId w:val="2"/>
        </w:numPr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82.65pt;margin-top:12.3pt;width:125.85pt;height:14.4pt;z-index:251660288" o:connectortype="straight">
            <v:stroke endarrow="block"/>
          </v:shape>
        </w:pict>
      </w:r>
      <w:r>
        <w:rPr>
          <w:noProof/>
          <w:sz w:val="22"/>
          <w:szCs w:val="22"/>
          <w:lang w:eastAsia="ru-RU"/>
        </w:rPr>
        <w:pict>
          <v:shape id="_x0000_s1027" type="#_x0000_t32" style="position:absolute;left:0;text-align:left;margin-left:182.65pt;margin-top:12.3pt;width:0;height:14.4pt;z-index:251659264" o:connectortype="straight">
            <v:stroke endarrow="block"/>
          </v:shape>
        </w:pict>
      </w:r>
      <w:r>
        <w:rPr>
          <w:noProof/>
          <w:sz w:val="22"/>
          <w:szCs w:val="22"/>
          <w:lang w:eastAsia="ru-RU"/>
        </w:rPr>
        <w:pict>
          <v:shape id="_x0000_s1026" type="#_x0000_t32" style="position:absolute;left:0;text-align:left;margin-left:81pt;margin-top:12.3pt;width:101.65pt;height:14.4pt;flip:x;z-index:251658240" o:connectortype="straight">
            <v:stroke endarrow="block"/>
          </v:shape>
        </w:pict>
      </w:r>
      <w:r w:rsidR="00E518DB" w:rsidRPr="00153F8B">
        <w:rPr>
          <w:sz w:val="22"/>
          <w:szCs w:val="22"/>
        </w:rPr>
        <w:t>группы приставок</w:t>
      </w:r>
    </w:p>
    <w:p w:rsidR="00E518DB" w:rsidRPr="00153F8B" w:rsidRDefault="00E518DB" w:rsidP="00E518DB">
      <w:pPr>
        <w:ind w:firstLine="0"/>
        <w:jc w:val="center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0"/>
        <w:gridCol w:w="2500"/>
        <w:gridCol w:w="2501"/>
      </w:tblGrid>
      <w:tr w:rsidR="00E518DB" w:rsidRPr="00153F8B" w:rsidTr="00E518DB">
        <w:tc>
          <w:tcPr>
            <w:tcW w:w="2500" w:type="dxa"/>
          </w:tcPr>
          <w:p w:rsidR="00E518DB" w:rsidRPr="00153F8B" w:rsidRDefault="00BE379C" w:rsidP="00E518DB">
            <w:pPr>
              <w:ind w:firstLine="0"/>
              <w:jc w:val="center"/>
              <w:rPr>
                <w:b/>
              </w:rPr>
            </w:pPr>
            <w:r w:rsidRPr="00153F8B">
              <w:rPr>
                <w:b/>
                <w:sz w:val="22"/>
                <w:szCs w:val="22"/>
              </w:rPr>
              <w:t xml:space="preserve">1) </w:t>
            </w:r>
            <w:r w:rsidR="00E518DB" w:rsidRPr="00153F8B">
              <w:rPr>
                <w:b/>
                <w:sz w:val="22"/>
                <w:szCs w:val="22"/>
              </w:rPr>
              <w:t>неизменяемые</w:t>
            </w:r>
          </w:p>
          <w:p w:rsidR="00E518DB" w:rsidRPr="00153F8B" w:rsidRDefault="00E518DB" w:rsidP="00E518DB">
            <w:pPr>
              <w:ind w:firstLine="0"/>
              <w:jc w:val="center"/>
              <w:rPr>
                <w:b/>
              </w:rPr>
            </w:pPr>
            <w:r w:rsidRPr="00153F8B">
              <w:rPr>
                <w:b/>
                <w:sz w:val="22"/>
                <w:szCs w:val="22"/>
              </w:rPr>
              <w:t>(на письме)</w:t>
            </w:r>
          </w:p>
        </w:tc>
        <w:tc>
          <w:tcPr>
            <w:tcW w:w="2500" w:type="dxa"/>
          </w:tcPr>
          <w:p w:rsidR="00E518DB" w:rsidRPr="00153F8B" w:rsidRDefault="00BE379C" w:rsidP="00E518DB">
            <w:pPr>
              <w:ind w:firstLine="0"/>
              <w:jc w:val="center"/>
              <w:rPr>
                <w:b/>
              </w:rPr>
            </w:pPr>
            <w:r w:rsidRPr="00153F8B">
              <w:rPr>
                <w:b/>
                <w:sz w:val="22"/>
                <w:szCs w:val="22"/>
              </w:rPr>
              <w:t>2)</w:t>
            </w:r>
            <w:r w:rsidR="00E518DB" w:rsidRPr="00153F8B">
              <w:rPr>
                <w:b/>
                <w:sz w:val="22"/>
                <w:szCs w:val="22"/>
              </w:rPr>
              <w:t xml:space="preserve"> изменяемые </w:t>
            </w:r>
          </w:p>
          <w:p w:rsidR="00E518DB" w:rsidRPr="00153F8B" w:rsidRDefault="00E518DB" w:rsidP="00A06369">
            <w:pPr>
              <w:ind w:firstLine="0"/>
              <w:jc w:val="center"/>
              <w:rPr>
                <w:b/>
              </w:rPr>
            </w:pPr>
            <w:r w:rsidRPr="00153F8B">
              <w:rPr>
                <w:b/>
                <w:sz w:val="22"/>
                <w:szCs w:val="22"/>
              </w:rPr>
              <w:t xml:space="preserve">(на </w:t>
            </w:r>
            <w:proofErr w:type="gramStart"/>
            <w:r w:rsidRPr="00153F8B">
              <w:rPr>
                <w:b/>
                <w:sz w:val="22"/>
                <w:szCs w:val="22"/>
              </w:rPr>
              <w:t>-</w:t>
            </w:r>
            <w:proofErr w:type="spellStart"/>
            <w:r w:rsidRPr="00153F8B">
              <w:rPr>
                <w:b/>
                <w:sz w:val="22"/>
                <w:szCs w:val="22"/>
              </w:rPr>
              <w:t>з</w:t>
            </w:r>
            <w:proofErr w:type="spellEnd"/>
            <w:proofErr w:type="gramEnd"/>
            <w:r w:rsidR="00A06369" w:rsidRPr="00153F8B">
              <w:rPr>
                <w:b/>
                <w:sz w:val="22"/>
                <w:szCs w:val="22"/>
              </w:rPr>
              <w:t>/</w:t>
            </w:r>
            <w:r w:rsidRPr="00153F8B">
              <w:rPr>
                <w:b/>
                <w:sz w:val="22"/>
                <w:szCs w:val="22"/>
              </w:rPr>
              <w:t xml:space="preserve"> -с)</w:t>
            </w:r>
          </w:p>
        </w:tc>
        <w:tc>
          <w:tcPr>
            <w:tcW w:w="2501" w:type="dxa"/>
          </w:tcPr>
          <w:p w:rsidR="00E518DB" w:rsidRPr="00153F8B" w:rsidRDefault="00BE379C" w:rsidP="00E518DB">
            <w:pPr>
              <w:ind w:firstLine="0"/>
              <w:jc w:val="center"/>
              <w:rPr>
                <w:b/>
              </w:rPr>
            </w:pPr>
            <w:r w:rsidRPr="00153F8B">
              <w:rPr>
                <w:b/>
                <w:sz w:val="22"/>
                <w:szCs w:val="22"/>
              </w:rPr>
              <w:t>3)</w:t>
            </w:r>
            <w:r w:rsidR="00E518DB" w:rsidRPr="00153F8B">
              <w:rPr>
                <w:b/>
                <w:sz w:val="22"/>
                <w:szCs w:val="22"/>
              </w:rPr>
              <w:t xml:space="preserve"> пре-, </w:t>
            </w:r>
            <w:proofErr w:type="gramStart"/>
            <w:r w:rsidR="00E518DB" w:rsidRPr="00153F8B">
              <w:rPr>
                <w:b/>
                <w:sz w:val="22"/>
                <w:szCs w:val="22"/>
              </w:rPr>
              <w:t>при</w:t>
            </w:r>
            <w:proofErr w:type="gramEnd"/>
            <w:r w:rsidR="00E518DB" w:rsidRPr="00153F8B">
              <w:rPr>
                <w:b/>
                <w:sz w:val="22"/>
                <w:szCs w:val="22"/>
              </w:rPr>
              <w:t>-</w:t>
            </w:r>
          </w:p>
        </w:tc>
      </w:tr>
      <w:tr w:rsidR="00E518DB" w:rsidRPr="00153F8B" w:rsidTr="00E518DB">
        <w:tc>
          <w:tcPr>
            <w:tcW w:w="2500" w:type="dxa"/>
          </w:tcPr>
          <w:p w:rsidR="00E518DB" w:rsidRPr="00153F8B" w:rsidRDefault="00E518DB" w:rsidP="00E518DB">
            <w:pPr>
              <w:ind w:firstLine="0"/>
              <w:jc w:val="center"/>
            </w:pPr>
            <w:r w:rsidRPr="00153F8B">
              <w:rPr>
                <w:sz w:val="22"/>
                <w:szCs w:val="22"/>
              </w:rPr>
              <w:t>пишутся всегда одинаково, независимо от произношения</w:t>
            </w:r>
          </w:p>
        </w:tc>
        <w:tc>
          <w:tcPr>
            <w:tcW w:w="2500" w:type="dxa"/>
          </w:tcPr>
          <w:p w:rsidR="00E518DB" w:rsidRPr="00153F8B" w:rsidRDefault="00E518DB" w:rsidP="00E518DB">
            <w:pPr>
              <w:ind w:firstLine="0"/>
              <w:jc w:val="center"/>
            </w:pPr>
            <w:r w:rsidRPr="00153F8B">
              <w:rPr>
                <w:sz w:val="22"/>
                <w:szCs w:val="22"/>
              </w:rPr>
              <w:t>зависят от глухости/звонкости следующего согласного</w:t>
            </w:r>
          </w:p>
        </w:tc>
        <w:tc>
          <w:tcPr>
            <w:tcW w:w="2501" w:type="dxa"/>
          </w:tcPr>
          <w:p w:rsidR="00E518DB" w:rsidRPr="00153F8B" w:rsidRDefault="00E518DB" w:rsidP="00E518DB">
            <w:pPr>
              <w:ind w:firstLine="0"/>
              <w:jc w:val="center"/>
            </w:pPr>
            <w:r w:rsidRPr="00153F8B">
              <w:rPr>
                <w:sz w:val="22"/>
                <w:szCs w:val="22"/>
              </w:rPr>
              <w:t>зависят от значения</w:t>
            </w:r>
          </w:p>
        </w:tc>
      </w:tr>
    </w:tbl>
    <w:p w:rsidR="00E518DB" w:rsidRPr="00431EC5" w:rsidRDefault="00E518DB" w:rsidP="00E518DB">
      <w:pPr>
        <w:ind w:firstLine="0"/>
        <w:rPr>
          <w:szCs w:val="22"/>
        </w:rPr>
      </w:pPr>
      <w:r w:rsidRPr="00431EC5">
        <w:rPr>
          <w:szCs w:val="22"/>
        </w:rPr>
        <w:t>1. Неизменяемые приставки</w:t>
      </w:r>
    </w:p>
    <w:tbl>
      <w:tblPr>
        <w:tblStyle w:val="a3"/>
        <w:tblW w:w="0" w:type="auto"/>
        <w:tblLook w:val="04A0"/>
      </w:tblPr>
      <w:tblGrid>
        <w:gridCol w:w="3369"/>
        <w:gridCol w:w="4132"/>
      </w:tblGrid>
      <w:tr w:rsidR="00E518DB" w:rsidRPr="00153F8B" w:rsidTr="00A06369">
        <w:tc>
          <w:tcPr>
            <w:tcW w:w="3369" w:type="dxa"/>
          </w:tcPr>
          <w:p w:rsidR="00E518DB" w:rsidRPr="00153F8B" w:rsidRDefault="00E518DB" w:rsidP="00E518DB">
            <w:pPr>
              <w:ind w:firstLine="0"/>
            </w:pPr>
            <w:r w:rsidRPr="00153F8B">
              <w:rPr>
                <w:b/>
                <w:sz w:val="22"/>
                <w:szCs w:val="22"/>
              </w:rPr>
              <w:t>над</w:t>
            </w:r>
            <w:r w:rsidRPr="00153F8B">
              <w:rPr>
                <w:sz w:val="22"/>
                <w:szCs w:val="22"/>
              </w:rPr>
              <w:t xml:space="preserve">пилить – </w:t>
            </w:r>
            <w:r w:rsidRPr="00153F8B">
              <w:rPr>
                <w:b/>
                <w:sz w:val="22"/>
                <w:szCs w:val="22"/>
              </w:rPr>
              <w:t>над</w:t>
            </w:r>
            <w:r w:rsidRPr="00153F8B">
              <w:rPr>
                <w:sz w:val="22"/>
                <w:szCs w:val="22"/>
              </w:rPr>
              <w:t>резать</w:t>
            </w:r>
          </w:p>
          <w:p w:rsidR="00E518DB" w:rsidRPr="00153F8B" w:rsidRDefault="00E518DB" w:rsidP="00E518DB">
            <w:pPr>
              <w:ind w:firstLine="0"/>
            </w:pPr>
            <w:r w:rsidRPr="00153F8B">
              <w:rPr>
                <w:b/>
                <w:sz w:val="22"/>
                <w:szCs w:val="22"/>
              </w:rPr>
              <w:t>наи</w:t>
            </w:r>
            <w:r w:rsidRPr="00153F8B">
              <w:rPr>
                <w:sz w:val="22"/>
                <w:szCs w:val="22"/>
              </w:rPr>
              <w:t>больший</w:t>
            </w:r>
          </w:p>
          <w:p w:rsidR="00E518DB" w:rsidRPr="00153F8B" w:rsidRDefault="00E518DB" w:rsidP="00E518DB">
            <w:pPr>
              <w:ind w:firstLine="0"/>
            </w:pPr>
            <w:r w:rsidRPr="00153F8B">
              <w:rPr>
                <w:b/>
                <w:sz w:val="22"/>
                <w:szCs w:val="22"/>
              </w:rPr>
              <w:t>недо</w:t>
            </w:r>
            <w:r w:rsidRPr="00153F8B">
              <w:rPr>
                <w:sz w:val="22"/>
                <w:szCs w:val="22"/>
              </w:rPr>
              <w:t>смотреть</w:t>
            </w:r>
          </w:p>
          <w:p w:rsidR="00E518DB" w:rsidRPr="00153F8B" w:rsidRDefault="00E518DB" w:rsidP="00E518DB">
            <w:pPr>
              <w:ind w:firstLine="0"/>
            </w:pPr>
            <w:r w:rsidRPr="00153F8B">
              <w:rPr>
                <w:b/>
                <w:sz w:val="22"/>
                <w:szCs w:val="22"/>
              </w:rPr>
              <w:t>с</w:t>
            </w:r>
            <w:r w:rsidRPr="00153F8B">
              <w:rPr>
                <w:sz w:val="22"/>
                <w:szCs w:val="22"/>
              </w:rPr>
              <w:t xml:space="preserve">бить, </w:t>
            </w:r>
            <w:r w:rsidRPr="00153F8B">
              <w:rPr>
                <w:b/>
                <w:sz w:val="22"/>
                <w:szCs w:val="22"/>
              </w:rPr>
              <w:t>с</w:t>
            </w:r>
            <w:r w:rsidRPr="00153F8B">
              <w:rPr>
                <w:sz w:val="22"/>
                <w:szCs w:val="22"/>
              </w:rPr>
              <w:t xml:space="preserve">жать, </w:t>
            </w:r>
            <w:r w:rsidRPr="00153F8B">
              <w:rPr>
                <w:b/>
                <w:sz w:val="22"/>
                <w:szCs w:val="22"/>
              </w:rPr>
              <w:t>с</w:t>
            </w:r>
            <w:r w:rsidRPr="00153F8B">
              <w:rPr>
                <w:sz w:val="22"/>
                <w:szCs w:val="22"/>
              </w:rPr>
              <w:t>гибать</w:t>
            </w:r>
          </w:p>
          <w:p w:rsidR="00E518DB" w:rsidRPr="00153F8B" w:rsidRDefault="00E518DB" w:rsidP="00E518DB">
            <w:pPr>
              <w:ind w:firstLine="0"/>
            </w:pPr>
            <w:r w:rsidRPr="00153F8B">
              <w:rPr>
                <w:sz w:val="22"/>
                <w:szCs w:val="22"/>
              </w:rPr>
              <w:t>не</w:t>
            </w:r>
            <w:r w:rsidRPr="00153F8B">
              <w:rPr>
                <w:b/>
                <w:sz w:val="22"/>
                <w:szCs w:val="22"/>
              </w:rPr>
              <w:t>с</w:t>
            </w:r>
            <w:r w:rsidRPr="00153F8B">
              <w:rPr>
                <w:sz w:val="22"/>
                <w:szCs w:val="22"/>
              </w:rPr>
              <w:t>гибаемый, не</w:t>
            </w:r>
            <w:r w:rsidRPr="00153F8B">
              <w:rPr>
                <w:b/>
                <w:sz w:val="22"/>
                <w:szCs w:val="22"/>
              </w:rPr>
              <w:t>с</w:t>
            </w:r>
            <w:r w:rsidRPr="00153F8B">
              <w:rPr>
                <w:sz w:val="22"/>
                <w:szCs w:val="22"/>
              </w:rPr>
              <w:t>говорчивый, не</w:t>
            </w:r>
            <w:r w:rsidRPr="00153F8B">
              <w:rPr>
                <w:b/>
                <w:sz w:val="22"/>
                <w:szCs w:val="22"/>
              </w:rPr>
              <w:t>с</w:t>
            </w:r>
            <w:r w:rsidRPr="00153F8B">
              <w:rPr>
                <w:sz w:val="22"/>
                <w:szCs w:val="22"/>
              </w:rPr>
              <w:t>держанный</w:t>
            </w:r>
          </w:p>
          <w:p w:rsidR="00E518DB" w:rsidRPr="00153F8B" w:rsidRDefault="00E518DB" w:rsidP="00E518DB">
            <w:pPr>
              <w:ind w:firstLine="0"/>
            </w:pPr>
          </w:p>
          <w:p w:rsidR="00E518DB" w:rsidRPr="00153F8B" w:rsidRDefault="00E518DB" w:rsidP="00E518DB">
            <w:pPr>
              <w:ind w:firstLine="0"/>
            </w:pPr>
            <w:r w:rsidRPr="00153F8B">
              <w:rPr>
                <w:sz w:val="22"/>
                <w:szCs w:val="22"/>
              </w:rPr>
              <w:t>НЕ ПРИСТАВКА:</w:t>
            </w:r>
          </w:p>
          <w:p w:rsidR="00E518DB" w:rsidRPr="00153F8B" w:rsidRDefault="00E518DB" w:rsidP="00E518DB">
            <w:pPr>
              <w:ind w:firstLine="0"/>
            </w:pPr>
            <w:r w:rsidRPr="00153F8B">
              <w:rPr>
                <w:sz w:val="22"/>
                <w:szCs w:val="22"/>
              </w:rPr>
              <w:t>здесь, здешний,</w:t>
            </w:r>
          </w:p>
          <w:p w:rsidR="00E518DB" w:rsidRPr="00153F8B" w:rsidRDefault="00E518DB" w:rsidP="00E518DB">
            <w:pPr>
              <w:ind w:firstLine="0"/>
            </w:pPr>
            <w:r w:rsidRPr="00153F8B">
              <w:rPr>
                <w:sz w:val="22"/>
                <w:szCs w:val="22"/>
              </w:rPr>
              <w:t xml:space="preserve">здоровье, </w:t>
            </w:r>
            <w:r w:rsidR="00BE379C" w:rsidRPr="00153F8B">
              <w:rPr>
                <w:sz w:val="22"/>
                <w:szCs w:val="22"/>
              </w:rPr>
              <w:t>выздороветь</w:t>
            </w:r>
            <w:r w:rsidRPr="00153F8B">
              <w:rPr>
                <w:sz w:val="22"/>
                <w:szCs w:val="22"/>
              </w:rPr>
              <w:t>,</w:t>
            </w:r>
            <w:r w:rsidR="00BE379C" w:rsidRPr="00153F8B">
              <w:rPr>
                <w:sz w:val="22"/>
                <w:szCs w:val="22"/>
              </w:rPr>
              <w:t xml:space="preserve"> здравствуйте</w:t>
            </w:r>
          </w:p>
          <w:p w:rsidR="00E518DB" w:rsidRPr="00153F8B" w:rsidRDefault="00E518DB" w:rsidP="00E518DB">
            <w:pPr>
              <w:ind w:firstLine="0"/>
            </w:pPr>
            <w:r w:rsidRPr="00153F8B">
              <w:rPr>
                <w:sz w:val="22"/>
                <w:szCs w:val="22"/>
              </w:rPr>
              <w:t>здание,</w:t>
            </w:r>
          </w:p>
          <w:p w:rsidR="00E518DB" w:rsidRPr="00153F8B" w:rsidRDefault="00E518DB" w:rsidP="00E518DB">
            <w:pPr>
              <w:ind w:firstLine="0"/>
            </w:pPr>
            <w:r w:rsidRPr="00153F8B">
              <w:rPr>
                <w:sz w:val="22"/>
                <w:szCs w:val="22"/>
              </w:rPr>
              <w:t xml:space="preserve">не видно ни </w:t>
            </w:r>
            <w:r w:rsidRPr="00153F8B">
              <w:rPr>
                <w:sz w:val="22"/>
                <w:szCs w:val="22"/>
                <w:u w:val="single"/>
              </w:rPr>
              <w:t>зги</w:t>
            </w:r>
          </w:p>
          <w:p w:rsidR="00E518DB" w:rsidRPr="00153F8B" w:rsidRDefault="00E518DB" w:rsidP="00E518DB">
            <w:pPr>
              <w:ind w:firstLine="0"/>
            </w:pPr>
          </w:p>
          <w:p w:rsidR="00E518DB" w:rsidRPr="00153F8B" w:rsidRDefault="00E518DB" w:rsidP="00E518DB">
            <w:pPr>
              <w:ind w:firstLine="0"/>
              <w:rPr>
                <w:b/>
              </w:rPr>
            </w:pPr>
          </w:p>
        </w:tc>
        <w:tc>
          <w:tcPr>
            <w:tcW w:w="4132" w:type="dxa"/>
          </w:tcPr>
          <w:p w:rsidR="00E518DB" w:rsidRPr="00153F8B" w:rsidRDefault="00A06369" w:rsidP="00A06369">
            <w:pPr>
              <w:ind w:firstLine="0"/>
              <w:rPr>
                <w:b/>
              </w:rPr>
            </w:pPr>
            <w:r w:rsidRPr="00153F8B">
              <w:rPr>
                <w:sz w:val="22"/>
                <w:szCs w:val="22"/>
              </w:rPr>
              <w:t>беглая гласная</w:t>
            </w:r>
            <w:proofErr w:type="gramStart"/>
            <w:r w:rsidRPr="00153F8B">
              <w:rPr>
                <w:b/>
                <w:sz w:val="22"/>
                <w:szCs w:val="22"/>
              </w:rPr>
              <w:t xml:space="preserve"> О</w:t>
            </w:r>
            <w:proofErr w:type="gramEnd"/>
            <w:r w:rsidRPr="00153F8B">
              <w:rPr>
                <w:b/>
                <w:sz w:val="22"/>
                <w:szCs w:val="22"/>
              </w:rPr>
              <w:t>:</w:t>
            </w:r>
          </w:p>
          <w:p w:rsidR="00A06369" w:rsidRPr="00153F8B" w:rsidRDefault="00A06369" w:rsidP="00A06369">
            <w:pPr>
              <w:ind w:firstLine="0"/>
            </w:pPr>
            <w:r w:rsidRPr="00153F8B">
              <w:rPr>
                <w:b/>
                <w:sz w:val="22"/>
                <w:szCs w:val="22"/>
              </w:rPr>
              <w:t>с</w:t>
            </w:r>
            <w:r w:rsidRPr="00153F8B">
              <w:rPr>
                <w:sz w:val="22"/>
                <w:szCs w:val="22"/>
              </w:rPr>
              <w:t xml:space="preserve">бить – </w:t>
            </w:r>
            <w:r w:rsidRPr="00153F8B">
              <w:rPr>
                <w:b/>
                <w:sz w:val="22"/>
                <w:szCs w:val="22"/>
              </w:rPr>
              <w:t>со</w:t>
            </w:r>
            <w:r w:rsidRPr="00153F8B">
              <w:rPr>
                <w:sz w:val="22"/>
                <w:szCs w:val="22"/>
              </w:rPr>
              <w:t>бью,</w:t>
            </w:r>
          </w:p>
          <w:p w:rsidR="00A06369" w:rsidRPr="00153F8B" w:rsidRDefault="00A06369" w:rsidP="00A06369">
            <w:pPr>
              <w:ind w:firstLine="0"/>
            </w:pPr>
            <w:r w:rsidRPr="00153F8B">
              <w:rPr>
                <w:b/>
                <w:sz w:val="22"/>
                <w:szCs w:val="22"/>
              </w:rPr>
              <w:t>под</w:t>
            </w:r>
            <w:r w:rsidRPr="00153F8B">
              <w:rPr>
                <w:sz w:val="22"/>
                <w:szCs w:val="22"/>
              </w:rPr>
              <w:t xml:space="preserve">рывать – </w:t>
            </w:r>
            <w:r w:rsidRPr="00153F8B">
              <w:rPr>
                <w:b/>
                <w:sz w:val="22"/>
                <w:szCs w:val="22"/>
              </w:rPr>
              <w:t>подо</w:t>
            </w:r>
            <w:r w:rsidRPr="00153F8B">
              <w:rPr>
                <w:sz w:val="22"/>
                <w:szCs w:val="22"/>
              </w:rPr>
              <w:t>рвать,</w:t>
            </w:r>
          </w:p>
          <w:p w:rsidR="00A06369" w:rsidRPr="00153F8B" w:rsidRDefault="00A06369" w:rsidP="00A06369">
            <w:pPr>
              <w:ind w:firstLine="0"/>
            </w:pPr>
            <w:r w:rsidRPr="00153F8B">
              <w:rPr>
                <w:b/>
                <w:sz w:val="22"/>
                <w:szCs w:val="22"/>
              </w:rPr>
              <w:t>раз</w:t>
            </w:r>
            <w:r w:rsidRPr="00153F8B">
              <w:rPr>
                <w:sz w:val="22"/>
                <w:szCs w:val="22"/>
              </w:rPr>
              <w:t xml:space="preserve">гонять – </w:t>
            </w:r>
            <w:r w:rsidRPr="00153F8B">
              <w:rPr>
                <w:b/>
                <w:sz w:val="22"/>
                <w:szCs w:val="22"/>
              </w:rPr>
              <w:t>разо</w:t>
            </w:r>
            <w:r w:rsidRPr="00153F8B">
              <w:rPr>
                <w:sz w:val="22"/>
                <w:szCs w:val="22"/>
              </w:rPr>
              <w:t>гнать,</w:t>
            </w:r>
          </w:p>
          <w:p w:rsidR="00A06369" w:rsidRPr="00153F8B" w:rsidRDefault="00A06369" w:rsidP="00A06369">
            <w:pPr>
              <w:ind w:firstLine="0"/>
            </w:pPr>
            <w:r w:rsidRPr="00153F8B">
              <w:rPr>
                <w:b/>
                <w:sz w:val="22"/>
                <w:szCs w:val="22"/>
              </w:rPr>
              <w:t>от</w:t>
            </w:r>
            <w:r w:rsidRPr="00153F8B">
              <w:rPr>
                <w:sz w:val="22"/>
                <w:szCs w:val="22"/>
              </w:rPr>
              <w:t xml:space="preserve">рывать – </w:t>
            </w:r>
            <w:r w:rsidRPr="00153F8B">
              <w:rPr>
                <w:b/>
                <w:sz w:val="22"/>
                <w:szCs w:val="22"/>
              </w:rPr>
              <w:t>ото</w:t>
            </w:r>
            <w:r w:rsidRPr="00153F8B">
              <w:rPr>
                <w:sz w:val="22"/>
                <w:szCs w:val="22"/>
              </w:rPr>
              <w:t>рвать</w:t>
            </w:r>
          </w:p>
          <w:p w:rsidR="00A06369" w:rsidRPr="00153F8B" w:rsidRDefault="00A06369" w:rsidP="00A06369">
            <w:pPr>
              <w:ind w:firstLine="0"/>
            </w:pPr>
          </w:p>
          <w:p w:rsidR="00A06369" w:rsidRPr="00153F8B" w:rsidRDefault="00A06369" w:rsidP="00A06369">
            <w:pPr>
              <w:ind w:firstLine="0"/>
            </w:pPr>
            <w:r w:rsidRPr="00153F8B">
              <w:rPr>
                <w:sz w:val="22"/>
                <w:szCs w:val="22"/>
              </w:rPr>
              <w:t>ПР</w:t>
            </w:r>
            <w:proofErr w:type="gramStart"/>
            <w:r w:rsidRPr="00153F8B">
              <w:rPr>
                <w:sz w:val="22"/>
                <w:szCs w:val="22"/>
              </w:rPr>
              <w:t>А-</w:t>
            </w:r>
            <w:proofErr w:type="gramEnd"/>
            <w:r w:rsidRPr="00153F8B">
              <w:rPr>
                <w:sz w:val="22"/>
                <w:szCs w:val="22"/>
              </w:rPr>
              <w:t xml:space="preserve"> («исконный, древний, первоначальный», «степень родства», относящийся к предкам»):</w:t>
            </w:r>
          </w:p>
          <w:p w:rsidR="00A06369" w:rsidRPr="00153F8B" w:rsidRDefault="00A06369" w:rsidP="00A06369">
            <w:pPr>
              <w:ind w:firstLine="0"/>
            </w:pPr>
            <w:r w:rsidRPr="00153F8B">
              <w:rPr>
                <w:b/>
                <w:sz w:val="22"/>
                <w:szCs w:val="22"/>
              </w:rPr>
              <w:t>пра</w:t>
            </w:r>
            <w:r w:rsidRPr="00153F8B">
              <w:rPr>
                <w:sz w:val="22"/>
                <w:szCs w:val="22"/>
              </w:rPr>
              <w:t xml:space="preserve">родина, </w:t>
            </w:r>
            <w:r w:rsidRPr="00153F8B">
              <w:rPr>
                <w:b/>
                <w:sz w:val="22"/>
                <w:szCs w:val="22"/>
              </w:rPr>
              <w:t>пра</w:t>
            </w:r>
            <w:r w:rsidRPr="00153F8B">
              <w:rPr>
                <w:sz w:val="22"/>
                <w:szCs w:val="22"/>
              </w:rPr>
              <w:t xml:space="preserve">язык, </w:t>
            </w:r>
            <w:proofErr w:type="spellStart"/>
            <w:r w:rsidRPr="00153F8B">
              <w:rPr>
                <w:b/>
                <w:sz w:val="22"/>
                <w:szCs w:val="22"/>
              </w:rPr>
              <w:t>пра</w:t>
            </w:r>
            <w:r w:rsidRPr="00153F8B">
              <w:rPr>
                <w:sz w:val="22"/>
                <w:szCs w:val="22"/>
              </w:rPr>
              <w:t>славяне</w:t>
            </w:r>
            <w:proofErr w:type="spellEnd"/>
            <w:r w:rsidRPr="00153F8B">
              <w:rPr>
                <w:sz w:val="22"/>
                <w:szCs w:val="22"/>
              </w:rPr>
              <w:t>,</w:t>
            </w:r>
          </w:p>
          <w:p w:rsidR="00A06369" w:rsidRPr="00153F8B" w:rsidRDefault="00A06369" w:rsidP="00A06369">
            <w:pPr>
              <w:ind w:firstLine="0"/>
            </w:pPr>
            <w:r w:rsidRPr="00153F8B">
              <w:rPr>
                <w:b/>
                <w:sz w:val="22"/>
                <w:szCs w:val="22"/>
              </w:rPr>
              <w:t>пра</w:t>
            </w:r>
            <w:r w:rsidRPr="00153F8B">
              <w:rPr>
                <w:sz w:val="22"/>
                <w:szCs w:val="22"/>
              </w:rPr>
              <w:t xml:space="preserve">бабушка, </w:t>
            </w:r>
            <w:r w:rsidRPr="00153F8B">
              <w:rPr>
                <w:b/>
                <w:sz w:val="22"/>
                <w:szCs w:val="22"/>
              </w:rPr>
              <w:t>прапра</w:t>
            </w:r>
            <w:r w:rsidRPr="00153F8B">
              <w:rPr>
                <w:sz w:val="22"/>
                <w:szCs w:val="22"/>
              </w:rPr>
              <w:t>внучка,</w:t>
            </w:r>
          </w:p>
          <w:p w:rsidR="00A06369" w:rsidRPr="00153F8B" w:rsidRDefault="00A06369" w:rsidP="00A06369">
            <w:pPr>
              <w:ind w:firstLine="0"/>
            </w:pPr>
            <w:r w:rsidRPr="00153F8B">
              <w:rPr>
                <w:b/>
                <w:sz w:val="22"/>
                <w:szCs w:val="22"/>
              </w:rPr>
              <w:t>пра</w:t>
            </w:r>
            <w:r w:rsidRPr="00153F8B">
              <w:rPr>
                <w:sz w:val="22"/>
                <w:szCs w:val="22"/>
              </w:rPr>
              <w:t xml:space="preserve">отцы, </w:t>
            </w:r>
            <w:r w:rsidRPr="00153F8B">
              <w:rPr>
                <w:b/>
                <w:sz w:val="22"/>
                <w:szCs w:val="22"/>
              </w:rPr>
              <w:t>пра</w:t>
            </w:r>
            <w:r w:rsidRPr="00153F8B">
              <w:rPr>
                <w:sz w:val="22"/>
                <w:szCs w:val="22"/>
              </w:rPr>
              <w:t xml:space="preserve">матерь, </w:t>
            </w:r>
            <w:r w:rsidRPr="00153F8B">
              <w:rPr>
                <w:b/>
                <w:sz w:val="22"/>
                <w:szCs w:val="22"/>
              </w:rPr>
              <w:t>пра</w:t>
            </w:r>
            <w:r w:rsidRPr="00153F8B">
              <w:rPr>
                <w:sz w:val="22"/>
                <w:szCs w:val="22"/>
              </w:rPr>
              <w:t>родители</w:t>
            </w:r>
          </w:p>
          <w:p w:rsidR="00A06369" w:rsidRPr="00153F8B" w:rsidRDefault="00A06369" w:rsidP="00A06369">
            <w:pPr>
              <w:ind w:firstLine="0"/>
            </w:pPr>
          </w:p>
          <w:p w:rsidR="00A06369" w:rsidRPr="00153F8B" w:rsidRDefault="00A06369" w:rsidP="00A06369">
            <w:pPr>
              <w:ind w:firstLine="0"/>
            </w:pPr>
            <w:r w:rsidRPr="00153F8B">
              <w:rPr>
                <w:sz w:val="22"/>
                <w:szCs w:val="22"/>
              </w:rPr>
              <w:t>ПР</w:t>
            </w:r>
            <w:proofErr w:type="gramStart"/>
            <w:r w:rsidRPr="00153F8B">
              <w:rPr>
                <w:sz w:val="22"/>
                <w:szCs w:val="22"/>
              </w:rPr>
              <w:t>О-</w:t>
            </w:r>
            <w:proofErr w:type="gramEnd"/>
            <w:r w:rsidRPr="00153F8B">
              <w:rPr>
                <w:sz w:val="22"/>
                <w:szCs w:val="22"/>
              </w:rPr>
              <w:t xml:space="preserve"> (остальные случаи):</w:t>
            </w:r>
          </w:p>
          <w:p w:rsidR="00A06369" w:rsidRPr="00153F8B" w:rsidRDefault="00A06369" w:rsidP="00A06369">
            <w:pPr>
              <w:ind w:firstLine="0"/>
            </w:pPr>
            <w:r w:rsidRPr="00153F8B">
              <w:rPr>
                <w:b/>
                <w:sz w:val="22"/>
                <w:szCs w:val="22"/>
              </w:rPr>
              <w:t>про</w:t>
            </w:r>
            <w:r w:rsidRPr="00153F8B">
              <w:rPr>
                <w:sz w:val="22"/>
                <w:szCs w:val="22"/>
              </w:rPr>
              <w:t xml:space="preserve">образ, </w:t>
            </w:r>
            <w:r w:rsidRPr="00153F8B">
              <w:rPr>
                <w:b/>
                <w:sz w:val="22"/>
                <w:szCs w:val="22"/>
              </w:rPr>
              <w:t>про</w:t>
            </w:r>
            <w:r w:rsidRPr="00153F8B">
              <w:rPr>
                <w:sz w:val="22"/>
                <w:szCs w:val="22"/>
              </w:rPr>
              <w:t xml:space="preserve">ректор, </w:t>
            </w:r>
            <w:r w:rsidRPr="00153F8B">
              <w:rPr>
                <w:b/>
                <w:sz w:val="22"/>
                <w:szCs w:val="22"/>
              </w:rPr>
              <w:t>про</w:t>
            </w:r>
            <w:r w:rsidRPr="00153F8B">
              <w:rPr>
                <w:sz w:val="22"/>
                <w:szCs w:val="22"/>
              </w:rPr>
              <w:t>видец</w:t>
            </w:r>
          </w:p>
        </w:tc>
      </w:tr>
    </w:tbl>
    <w:p w:rsidR="00E518DB" w:rsidRPr="00153F8B" w:rsidRDefault="00E518DB" w:rsidP="00E518DB">
      <w:pPr>
        <w:ind w:firstLine="0"/>
        <w:rPr>
          <w:b/>
          <w:sz w:val="22"/>
          <w:szCs w:val="22"/>
        </w:rPr>
      </w:pPr>
    </w:p>
    <w:p w:rsidR="00E518DB" w:rsidRPr="00153F8B" w:rsidRDefault="00A06369">
      <w:pPr>
        <w:ind w:firstLine="0"/>
        <w:rPr>
          <w:sz w:val="22"/>
          <w:szCs w:val="22"/>
        </w:rPr>
      </w:pPr>
      <w:r w:rsidRPr="00153F8B">
        <w:rPr>
          <w:sz w:val="22"/>
          <w:szCs w:val="22"/>
        </w:rPr>
        <w:t xml:space="preserve">2. Изменяемые приставки (на </w:t>
      </w:r>
      <w:proofErr w:type="gramStart"/>
      <w:r w:rsidRPr="00153F8B">
        <w:rPr>
          <w:sz w:val="22"/>
          <w:szCs w:val="22"/>
        </w:rPr>
        <w:t>-</w:t>
      </w:r>
      <w:proofErr w:type="spellStart"/>
      <w:r w:rsidRPr="00153F8B">
        <w:rPr>
          <w:sz w:val="22"/>
          <w:szCs w:val="22"/>
        </w:rPr>
        <w:t>з</w:t>
      </w:r>
      <w:proofErr w:type="spellEnd"/>
      <w:proofErr w:type="gramEnd"/>
      <w:r w:rsidRPr="00153F8B">
        <w:rPr>
          <w:sz w:val="22"/>
          <w:szCs w:val="22"/>
        </w:rPr>
        <w:t>/-с)</w:t>
      </w:r>
    </w:p>
    <w:tbl>
      <w:tblPr>
        <w:tblStyle w:val="a3"/>
        <w:tblW w:w="0" w:type="auto"/>
        <w:tblLook w:val="04A0"/>
      </w:tblPr>
      <w:tblGrid>
        <w:gridCol w:w="3936"/>
        <w:gridCol w:w="3565"/>
      </w:tblGrid>
      <w:tr w:rsidR="00A06369" w:rsidRPr="00153F8B" w:rsidTr="00A06369">
        <w:tc>
          <w:tcPr>
            <w:tcW w:w="3936" w:type="dxa"/>
          </w:tcPr>
          <w:p w:rsidR="00A06369" w:rsidRPr="00153F8B" w:rsidRDefault="00A06369">
            <w:pPr>
              <w:ind w:firstLine="0"/>
            </w:pPr>
            <w:r w:rsidRPr="00153F8B">
              <w:rPr>
                <w:sz w:val="22"/>
                <w:szCs w:val="22"/>
              </w:rPr>
              <w:t xml:space="preserve">перед </w:t>
            </w:r>
            <w:r w:rsidRPr="00153F8B">
              <w:rPr>
                <w:b/>
                <w:sz w:val="22"/>
                <w:szCs w:val="22"/>
              </w:rPr>
              <w:t>звонким</w:t>
            </w:r>
            <w:r w:rsidRPr="00153F8B">
              <w:rPr>
                <w:sz w:val="22"/>
                <w:szCs w:val="22"/>
              </w:rPr>
              <w:t xml:space="preserve"> </w:t>
            </w:r>
            <w:proofErr w:type="gramStart"/>
            <w:r w:rsidRPr="00153F8B">
              <w:rPr>
                <w:sz w:val="22"/>
                <w:szCs w:val="22"/>
              </w:rPr>
              <w:t>–</w:t>
            </w:r>
            <w:proofErr w:type="spellStart"/>
            <w:r w:rsidRPr="00153F8B">
              <w:rPr>
                <w:sz w:val="22"/>
                <w:szCs w:val="22"/>
              </w:rPr>
              <w:t>з</w:t>
            </w:r>
            <w:proofErr w:type="spellEnd"/>
            <w:proofErr w:type="gramEnd"/>
            <w:r w:rsidRPr="00153F8B">
              <w:rPr>
                <w:sz w:val="22"/>
                <w:szCs w:val="22"/>
              </w:rPr>
              <w:t xml:space="preserve">/ перед </w:t>
            </w:r>
            <w:r w:rsidRPr="00153F8B">
              <w:rPr>
                <w:b/>
                <w:sz w:val="22"/>
                <w:szCs w:val="22"/>
              </w:rPr>
              <w:t>глухим</w:t>
            </w:r>
            <w:r w:rsidRPr="00153F8B">
              <w:rPr>
                <w:sz w:val="22"/>
                <w:szCs w:val="22"/>
              </w:rPr>
              <w:t xml:space="preserve"> –с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852"/>
              <w:gridCol w:w="1853"/>
            </w:tblGrid>
            <w:tr w:rsidR="00A06369" w:rsidRPr="00153F8B" w:rsidTr="00A06369">
              <w:tc>
                <w:tcPr>
                  <w:tcW w:w="1852" w:type="dxa"/>
                </w:tcPr>
                <w:p w:rsidR="00A06369" w:rsidRPr="00153F8B" w:rsidRDefault="00A06369">
                  <w:pPr>
                    <w:ind w:firstLine="0"/>
                    <w:rPr>
                      <w:b/>
                    </w:rPr>
                  </w:pPr>
                  <w:r w:rsidRPr="00153F8B">
                    <w:rPr>
                      <w:b/>
                      <w:sz w:val="22"/>
                      <w:szCs w:val="22"/>
                    </w:rPr>
                    <w:t>раз-</w:t>
                  </w:r>
                </w:p>
                <w:p w:rsidR="00A06369" w:rsidRPr="00153F8B" w:rsidRDefault="00A06369">
                  <w:pPr>
                    <w:ind w:firstLine="0"/>
                    <w:rPr>
                      <w:b/>
                    </w:rPr>
                  </w:pPr>
                  <w:r w:rsidRPr="00153F8B">
                    <w:rPr>
                      <w:b/>
                      <w:sz w:val="22"/>
                      <w:szCs w:val="22"/>
                    </w:rPr>
                    <w:t>роз-</w:t>
                  </w:r>
                </w:p>
                <w:p w:rsidR="00A06369" w:rsidRPr="00153F8B" w:rsidRDefault="00A06369">
                  <w:pPr>
                    <w:ind w:firstLine="0"/>
                    <w:rPr>
                      <w:b/>
                    </w:rPr>
                  </w:pPr>
                  <w:r w:rsidRPr="00153F8B">
                    <w:rPr>
                      <w:b/>
                      <w:sz w:val="22"/>
                      <w:szCs w:val="22"/>
                    </w:rPr>
                    <w:t>без-</w:t>
                  </w:r>
                </w:p>
                <w:p w:rsidR="00A06369" w:rsidRPr="00153F8B" w:rsidRDefault="00A06369">
                  <w:pPr>
                    <w:ind w:firstLine="0"/>
                    <w:rPr>
                      <w:b/>
                    </w:rPr>
                  </w:pPr>
                  <w:r w:rsidRPr="00153F8B">
                    <w:rPr>
                      <w:b/>
                      <w:sz w:val="22"/>
                      <w:szCs w:val="22"/>
                    </w:rPr>
                    <w:t>из-</w:t>
                  </w:r>
                </w:p>
                <w:p w:rsidR="00A06369" w:rsidRPr="00153F8B" w:rsidRDefault="00A06369">
                  <w:pPr>
                    <w:ind w:firstLine="0"/>
                    <w:rPr>
                      <w:b/>
                    </w:rPr>
                  </w:pPr>
                  <w:r w:rsidRPr="00153F8B">
                    <w:rPr>
                      <w:b/>
                      <w:sz w:val="22"/>
                      <w:szCs w:val="22"/>
                    </w:rPr>
                    <w:t>воз-</w:t>
                  </w:r>
                </w:p>
                <w:p w:rsidR="00A06369" w:rsidRPr="00153F8B" w:rsidRDefault="00A06369">
                  <w:pPr>
                    <w:ind w:firstLine="0"/>
                    <w:rPr>
                      <w:b/>
                    </w:rPr>
                  </w:pPr>
                  <w:proofErr w:type="spellStart"/>
                  <w:r w:rsidRPr="00153F8B">
                    <w:rPr>
                      <w:b/>
                      <w:sz w:val="22"/>
                      <w:szCs w:val="22"/>
                    </w:rPr>
                    <w:t>вз</w:t>
                  </w:r>
                  <w:proofErr w:type="spellEnd"/>
                  <w:r w:rsidRPr="00153F8B">
                    <w:rPr>
                      <w:b/>
                      <w:sz w:val="22"/>
                      <w:szCs w:val="22"/>
                    </w:rPr>
                    <w:t>-</w:t>
                  </w:r>
                </w:p>
                <w:p w:rsidR="00A06369" w:rsidRPr="00153F8B" w:rsidRDefault="00A06369">
                  <w:pPr>
                    <w:ind w:firstLine="0"/>
                    <w:rPr>
                      <w:b/>
                    </w:rPr>
                  </w:pPr>
                  <w:r w:rsidRPr="00153F8B">
                    <w:rPr>
                      <w:b/>
                      <w:sz w:val="22"/>
                      <w:szCs w:val="22"/>
                    </w:rPr>
                    <w:t>низ-</w:t>
                  </w:r>
                </w:p>
                <w:p w:rsidR="00A06369" w:rsidRPr="00153F8B" w:rsidRDefault="00A06369" w:rsidP="00A06369">
                  <w:pPr>
                    <w:ind w:firstLine="0"/>
                    <w:rPr>
                      <w:b/>
                    </w:rPr>
                  </w:pPr>
                  <w:r w:rsidRPr="00153F8B">
                    <w:rPr>
                      <w:b/>
                      <w:sz w:val="22"/>
                      <w:szCs w:val="22"/>
                    </w:rPr>
                    <w:t>чрез-</w:t>
                  </w:r>
                </w:p>
              </w:tc>
              <w:tc>
                <w:tcPr>
                  <w:tcW w:w="1853" w:type="dxa"/>
                </w:tcPr>
                <w:p w:rsidR="00A06369" w:rsidRPr="00153F8B" w:rsidRDefault="00A06369">
                  <w:pPr>
                    <w:ind w:firstLine="0"/>
                    <w:rPr>
                      <w:b/>
                    </w:rPr>
                  </w:pPr>
                  <w:r w:rsidRPr="00153F8B">
                    <w:rPr>
                      <w:b/>
                      <w:sz w:val="22"/>
                      <w:szCs w:val="22"/>
                    </w:rPr>
                    <w:t>рас-</w:t>
                  </w:r>
                </w:p>
                <w:p w:rsidR="00A06369" w:rsidRPr="00153F8B" w:rsidRDefault="00A06369">
                  <w:pPr>
                    <w:ind w:firstLine="0"/>
                    <w:rPr>
                      <w:b/>
                    </w:rPr>
                  </w:pPr>
                  <w:r w:rsidRPr="00153F8B">
                    <w:rPr>
                      <w:b/>
                      <w:sz w:val="22"/>
                      <w:szCs w:val="22"/>
                    </w:rPr>
                    <w:t>рос-</w:t>
                  </w:r>
                </w:p>
                <w:p w:rsidR="00A06369" w:rsidRPr="00153F8B" w:rsidRDefault="00A06369">
                  <w:pPr>
                    <w:ind w:firstLine="0"/>
                    <w:rPr>
                      <w:b/>
                    </w:rPr>
                  </w:pPr>
                  <w:r w:rsidRPr="00153F8B">
                    <w:rPr>
                      <w:b/>
                      <w:sz w:val="22"/>
                      <w:szCs w:val="22"/>
                    </w:rPr>
                    <w:t>бес-</w:t>
                  </w:r>
                </w:p>
                <w:p w:rsidR="00A06369" w:rsidRPr="00153F8B" w:rsidRDefault="00A06369">
                  <w:pPr>
                    <w:ind w:firstLine="0"/>
                    <w:rPr>
                      <w:b/>
                    </w:rPr>
                  </w:pPr>
                  <w:proofErr w:type="spellStart"/>
                  <w:r w:rsidRPr="00153F8B">
                    <w:rPr>
                      <w:b/>
                      <w:sz w:val="22"/>
                      <w:szCs w:val="22"/>
                    </w:rPr>
                    <w:t>ис</w:t>
                  </w:r>
                  <w:proofErr w:type="spellEnd"/>
                  <w:r w:rsidRPr="00153F8B">
                    <w:rPr>
                      <w:b/>
                      <w:sz w:val="22"/>
                      <w:szCs w:val="22"/>
                    </w:rPr>
                    <w:t>-</w:t>
                  </w:r>
                </w:p>
                <w:p w:rsidR="00A06369" w:rsidRPr="00153F8B" w:rsidRDefault="00A06369">
                  <w:pPr>
                    <w:ind w:firstLine="0"/>
                    <w:rPr>
                      <w:b/>
                    </w:rPr>
                  </w:pPr>
                  <w:proofErr w:type="spellStart"/>
                  <w:r w:rsidRPr="00153F8B">
                    <w:rPr>
                      <w:b/>
                      <w:sz w:val="22"/>
                      <w:szCs w:val="22"/>
                    </w:rPr>
                    <w:t>вос</w:t>
                  </w:r>
                  <w:proofErr w:type="spellEnd"/>
                  <w:r w:rsidRPr="00153F8B">
                    <w:rPr>
                      <w:b/>
                      <w:sz w:val="22"/>
                      <w:szCs w:val="22"/>
                    </w:rPr>
                    <w:t>-</w:t>
                  </w:r>
                </w:p>
                <w:p w:rsidR="00A06369" w:rsidRPr="00153F8B" w:rsidRDefault="00A06369">
                  <w:pPr>
                    <w:ind w:firstLine="0"/>
                    <w:rPr>
                      <w:b/>
                    </w:rPr>
                  </w:pPr>
                  <w:proofErr w:type="spellStart"/>
                  <w:proofErr w:type="gramStart"/>
                  <w:r w:rsidRPr="00153F8B">
                    <w:rPr>
                      <w:b/>
                      <w:sz w:val="22"/>
                      <w:szCs w:val="22"/>
                    </w:rPr>
                    <w:t>вс</w:t>
                  </w:r>
                  <w:proofErr w:type="spellEnd"/>
                  <w:proofErr w:type="gramEnd"/>
                  <w:r w:rsidRPr="00153F8B">
                    <w:rPr>
                      <w:b/>
                      <w:sz w:val="22"/>
                      <w:szCs w:val="22"/>
                    </w:rPr>
                    <w:t>-</w:t>
                  </w:r>
                </w:p>
                <w:p w:rsidR="00A06369" w:rsidRPr="00153F8B" w:rsidRDefault="00A06369">
                  <w:pPr>
                    <w:ind w:firstLine="0"/>
                    <w:rPr>
                      <w:b/>
                    </w:rPr>
                  </w:pPr>
                  <w:proofErr w:type="spellStart"/>
                  <w:r w:rsidRPr="00153F8B">
                    <w:rPr>
                      <w:b/>
                      <w:sz w:val="22"/>
                      <w:szCs w:val="22"/>
                    </w:rPr>
                    <w:t>нис</w:t>
                  </w:r>
                  <w:proofErr w:type="spellEnd"/>
                  <w:r w:rsidRPr="00153F8B">
                    <w:rPr>
                      <w:b/>
                      <w:sz w:val="22"/>
                      <w:szCs w:val="22"/>
                    </w:rPr>
                    <w:t>-</w:t>
                  </w:r>
                </w:p>
                <w:p w:rsidR="00A06369" w:rsidRPr="00153F8B" w:rsidRDefault="00A06369">
                  <w:pPr>
                    <w:ind w:firstLine="0"/>
                    <w:rPr>
                      <w:b/>
                    </w:rPr>
                  </w:pPr>
                  <w:proofErr w:type="spellStart"/>
                  <w:r w:rsidRPr="00153F8B">
                    <w:rPr>
                      <w:b/>
                      <w:sz w:val="22"/>
                      <w:szCs w:val="22"/>
                    </w:rPr>
                    <w:t>черес</w:t>
                  </w:r>
                  <w:proofErr w:type="spellEnd"/>
                  <w:r w:rsidRPr="00153F8B">
                    <w:rPr>
                      <w:b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A06369" w:rsidRPr="00153F8B" w:rsidRDefault="00BE379C">
            <w:pPr>
              <w:ind w:firstLine="0"/>
              <w:rPr>
                <w:b/>
              </w:rPr>
            </w:pPr>
            <w:r w:rsidRPr="00153F8B">
              <w:rPr>
                <w:b/>
                <w:sz w:val="22"/>
                <w:szCs w:val="22"/>
              </w:rPr>
              <w:t>Глухие: Ф</w:t>
            </w:r>
            <w:r w:rsidRPr="00153F8B">
              <w:rPr>
                <w:sz w:val="22"/>
                <w:szCs w:val="22"/>
              </w:rPr>
              <w:t>о</w:t>
            </w:r>
            <w:r w:rsidRPr="00153F8B">
              <w:rPr>
                <w:b/>
                <w:sz w:val="22"/>
                <w:szCs w:val="22"/>
              </w:rPr>
              <w:t>к</w:t>
            </w:r>
            <w:r w:rsidRPr="00153F8B">
              <w:rPr>
                <w:sz w:val="22"/>
                <w:szCs w:val="22"/>
              </w:rPr>
              <w:t>а</w:t>
            </w:r>
            <w:r w:rsidRPr="00153F8B">
              <w:rPr>
                <w:b/>
                <w:sz w:val="22"/>
                <w:szCs w:val="22"/>
              </w:rPr>
              <w:t>, х</w:t>
            </w:r>
            <w:r w:rsidRPr="00153F8B">
              <w:rPr>
                <w:sz w:val="22"/>
                <w:szCs w:val="22"/>
              </w:rPr>
              <w:t>о</w:t>
            </w:r>
            <w:r w:rsidRPr="00153F8B">
              <w:rPr>
                <w:b/>
                <w:sz w:val="22"/>
                <w:szCs w:val="22"/>
              </w:rPr>
              <w:t>ч</w:t>
            </w:r>
            <w:r w:rsidRPr="00153F8B">
              <w:rPr>
                <w:sz w:val="22"/>
                <w:szCs w:val="22"/>
              </w:rPr>
              <w:t>е</w:t>
            </w:r>
            <w:r w:rsidRPr="00153F8B">
              <w:rPr>
                <w:b/>
                <w:sz w:val="22"/>
                <w:szCs w:val="22"/>
              </w:rPr>
              <w:t>ш</w:t>
            </w:r>
            <w:r w:rsidRPr="00153F8B">
              <w:rPr>
                <w:sz w:val="22"/>
                <w:szCs w:val="22"/>
              </w:rPr>
              <w:t>ь</w:t>
            </w:r>
            <w:r w:rsidRPr="00153F8B">
              <w:rPr>
                <w:b/>
                <w:sz w:val="22"/>
                <w:szCs w:val="22"/>
              </w:rPr>
              <w:t xml:space="preserve"> п</w:t>
            </w:r>
            <w:r w:rsidRPr="00153F8B">
              <w:rPr>
                <w:sz w:val="22"/>
                <w:szCs w:val="22"/>
              </w:rPr>
              <w:t>ое</w:t>
            </w:r>
            <w:r w:rsidRPr="00153F8B">
              <w:rPr>
                <w:b/>
                <w:sz w:val="22"/>
                <w:szCs w:val="22"/>
              </w:rPr>
              <w:t>ст</w:t>
            </w:r>
            <w:r w:rsidRPr="00153F8B">
              <w:rPr>
                <w:sz w:val="22"/>
                <w:szCs w:val="22"/>
              </w:rPr>
              <w:t>ь</w:t>
            </w:r>
            <w:r w:rsidRPr="00153F8B">
              <w:rPr>
                <w:b/>
                <w:sz w:val="22"/>
                <w:szCs w:val="22"/>
              </w:rPr>
              <w:t xml:space="preserve"> щ</w:t>
            </w:r>
            <w:r w:rsidRPr="00153F8B">
              <w:rPr>
                <w:sz w:val="22"/>
                <w:szCs w:val="22"/>
              </w:rPr>
              <w:t>е</w:t>
            </w:r>
            <w:r w:rsidRPr="00153F8B">
              <w:rPr>
                <w:b/>
                <w:sz w:val="22"/>
                <w:szCs w:val="22"/>
              </w:rPr>
              <w:t>ц</w:t>
            </w:r>
            <w:r w:rsidRPr="00153F8B">
              <w:rPr>
                <w:sz w:val="22"/>
                <w:szCs w:val="22"/>
              </w:rPr>
              <w:t>?</w:t>
            </w:r>
          </w:p>
          <w:p w:rsidR="00BE379C" w:rsidRPr="00153F8B" w:rsidRDefault="00BE379C">
            <w:pPr>
              <w:ind w:firstLine="0"/>
              <w:rPr>
                <w:b/>
              </w:rPr>
            </w:pPr>
            <w:r w:rsidRPr="00153F8B">
              <w:rPr>
                <w:b/>
                <w:sz w:val="22"/>
                <w:szCs w:val="22"/>
              </w:rPr>
              <w:t xml:space="preserve">Звонкие: </w:t>
            </w:r>
            <w:r w:rsidRPr="00153F8B">
              <w:rPr>
                <w:sz w:val="22"/>
                <w:szCs w:val="22"/>
              </w:rPr>
              <w:t>О</w:t>
            </w:r>
            <w:r w:rsidRPr="00153F8B">
              <w:rPr>
                <w:b/>
                <w:sz w:val="22"/>
                <w:szCs w:val="22"/>
              </w:rPr>
              <w:t>й, м</w:t>
            </w:r>
            <w:r w:rsidRPr="00153F8B">
              <w:rPr>
                <w:sz w:val="22"/>
                <w:szCs w:val="22"/>
              </w:rPr>
              <w:t>ы</w:t>
            </w:r>
            <w:r w:rsidRPr="00153F8B">
              <w:rPr>
                <w:b/>
                <w:sz w:val="22"/>
                <w:szCs w:val="22"/>
              </w:rPr>
              <w:t xml:space="preserve"> ж</w:t>
            </w:r>
            <w:r w:rsidRPr="00153F8B">
              <w:rPr>
                <w:sz w:val="22"/>
                <w:szCs w:val="22"/>
              </w:rPr>
              <w:t>е</w:t>
            </w:r>
            <w:r w:rsidRPr="00153F8B">
              <w:rPr>
                <w:b/>
                <w:sz w:val="22"/>
                <w:szCs w:val="22"/>
              </w:rPr>
              <w:t xml:space="preserve"> н</w:t>
            </w:r>
            <w:r w:rsidRPr="00153F8B">
              <w:rPr>
                <w:sz w:val="22"/>
                <w:szCs w:val="22"/>
              </w:rPr>
              <w:t>е</w:t>
            </w:r>
            <w:r w:rsidRPr="00153F8B">
              <w:rPr>
                <w:b/>
                <w:sz w:val="22"/>
                <w:szCs w:val="22"/>
              </w:rPr>
              <w:t xml:space="preserve"> з</w:t>
            </w:r>
            <w:r w:rsidRPr="00153F8B">
              <w:rPr>
                <w:sz w:val="22"/>
                <w:szCs w:val="22"/>
              </w:rPr>
              <w:t>а</w:t>
            </w:r>
            <w:r w:rsidRPr="00153F8B">
              <w:rPr>
                <w:b/>
                <w:sz w:val="22"/>
                <w:szCs w:val="22"/>
              </w:rPr>
              <w:t>б</w:t>
            </w:r>
            <w:r w:rsidRPr="00153F8B">
              <w:rPr>
                <w:sz w:val="22"/>
                <w:szCs w:val="22"/>
              </w:rPr>
              <w:t>ы</w:t>
            </w:r>
            <w:r w:rsidRPr="00153F8B">
              <w:rPr>
                <w:b/>
                <w:sz w:val="22"/>
                <w:szCs w:val="22"/>
              </w:rPr>
              <w:t>в</w:t>
            </w:r>
            <w:r w:rsidRPr="00153F8B">
              <w:rPr>
                <w:sz w:val="22"/>
                <w:szCs w:val="22"/>
              </w:rPr>
              <w:t>а</w:t>
            </w:r>
            <w:r w:rsidRPr="00153F8B">
              <w:rPr>
                <w:b/>
                <w:sz w:val="22"/>
                <w:szCs w:val="22"/>
              </w:rPr>
              <w:t>л</w:t>
            </w:r>
            <w:r w:rsidRPr="00153F8B">
              <w:rPr>
                <w:sz w:val="22"/>
                <w:szCs w:val="22"/>
              </w:rPr>
              <w:t xml:space="preserve">и </w:t>
            </w:r>
            <w:r w:rsidRPr="00153F8B">
              <w:rPr>
                <w:b/>
                <w:sz w:val="22"/>
                <w:szCs w:val="22"/>
              </w:rPr>
              <w:t>о др</w:t>
            </w:r>
            <w:r w:rsidRPr="00153F8B">
              <w:rPr>
                <w:sz w:val="22"/>
                <w:szCs w:val="22"/>
              </w:rPr>
              <w:t>у</w:t>
            </w:r>
            <w:r w:rsidRPr="00153F8B">
              <w:rPr>
                <w:b/>
                <w:sz w:val="22"/>
                <w:szCs w:val="22"/>
              </w:rPr>
              <w:t>г</w:t>
            </w:r>
            <w:r w:rsidRPr="00153F8B">
              <w:rPr>
                <w:sz w:val="22"/>
                <w:szCs w:val="22"/>
              </w:rPr>
              <w:t>е!</w:t>
            </w:r>
          </w:p>
        </w:tc>
        <w:tc>
          <w:tcPr>
            <w:tcW w:w="3565" w:type="dxa"/>
          </w:tcPr>
          <w:p w:rsidR="00A06369" w:rsidRPr="00153F8B" w:rsidRDefault="00A06369">
            <w:pPr>
              <w:ind w:firstLine="0"/>
            </w:pPr>
          </w:p>
          <w:p w:rsidR="00A06369" w:rsidRPr="00153F8B" w:rsidRDefault="00A06369">
            <w:pPr>
              <w:ind w:firstLine="0"/>
            </w:pPr>
            <w:r w:rsidRPr="00153F8B">
              <w:rPr>
                <w:sz w:val="22"/>
                <w:szCs w:val="22"/>
              </w:rPr>
              <w:t>разрезать – распустить</w:t>
            </w:r>
          </w:p>
          <w:p w:rsidR="00A06369" w:rsidRPr="00153F8B" w:rsidRDefault="00A06369">
            <w:pPr>
              <w:ind w:firstLine="0"/>
            </w:pPr>
            <w:r w:rsidRPr="00153F8B">
              <w:rPr>
                <w:sz w:val="22"/>
                <w:szCs w:val="22"/>
              </w:rPr>
              <w:t>роз</w:t>
            </w:r>
            <w:r w:rsidR="00BE379C" w:rsidRPr="00153F8B">
              <w:rPr>
                <w:sz w:val="22"/>
                <w:szCs w:val="22"/>
              </w:rPr>
              <w:t>лив – роспись</w:t>
            </w:r>
          </w:p>
          <w:p w:rsidR="00BE379C" w:rsidRPr="00153F8B" w:rsidRDefault="00BE379C">
            <w:pPr>
              <w:ind w:firstLine="0"/>
            </w:pPr>
            <w:r w:rsidRPr="00153F8B">
              <w:rPr>
                <w:sz w:val="22"/>
                <w:szCs w:val="22"/>
              </w:rPr>
              <w:t>безвкусный (!) – бесплатный</w:t>
            </w:r>
          </w:p>
          <w:p w:rsidR="00BE379C" w:rsidRPr="00153F8B" w:rsidRDefault="00BE379C">
            <w:pPr>
              <w:ind w:firstLine="0"/>
            </w:pPr>
            <w:r w:rsidRPr="00153F8B">
              <w:rPr>
                <w:sz w:val="22"/>
                <w:szCs w:val="22"/>
              </w:rPr>
              <w:t>известный – исключительный</w:t>
            </w:r>
          </w:p>
          <w:p w:rsidR="00BE379C" w:rsidRPr="00153F8B" w:rsidRDefault="00BE379C">
            <w:pPr>
              <w:ind w:firstLine="0"/>
            </w:pPr>
            <w:r w:rsidRPr="00153F8B">
              <w:rPr>
                <w:sz w:val="22"/>
                <w:szCs w:val="22"/>
              </w:rPr>
              <w:t>возгордиться – восхождение</w:t>
            </w:r>
          </w:p>
          <w:p w:rsidR="00BE379C" w:rsidRPr="00153F8B" w:rsidRDefault="00BE379C">
            <w:pPr>
              <w:ind w:firstLine="0"/>
            </w:pPr>
            <w:r w:rsidRPr="00153F8B">
              <w:rPr>
                <w:sz w:val="22"/>
                <w:szCs w:val="22"/>
              </w:rPr>
              <w:t>взбудоражить – вскрикнуть</w:t>
            </w:r>
          </w:p>
          <w:p w:rsidR="00BE379C" w:rsidRPr="00153F8B" w:rsidRDefault="00BE379C">
            <w:pPr>
              <w:ind w:firstLine="0"/>
            </w:pPr>
            <w:r w:rsidRPr="00153F8B">
              <w:rPr>
                <w:sz w:val="22"/>
                <w:szCs w:val="22"/>
              </w:rPr>
              <w:t>низвергнуть – ниспослать</w:t>
            </w:r>
          </w:p>
          <w:p w:rsidR="00BE379C" w:rsidRPr="00153F8B" w:rsidRDefault="00BE379C" w:rsidP="00BE379C">
            <w:pPr>
              <w:ind w:firstLine="0"/>
            </w:pPr>
            <w:proofErr w:type="gramStart"/>
            <w:r w:rsidRPr="00153F8B">
              <w:rPr>
                <w:sz w:val="22"/>
                <w:szCs w:val="22"/>
              </w:rPr>
              <w:t>чрезмерный</w:t>
            </w:r>
            <w:proofErr w:type="gramEnd"/>
            <w:r w:rsidRPr="00153F8B">
              <w:rPr>
                <w:sz w:val="22"/>
                <w:szCs w:val="22"/>
              </w:rPr>
              <w:t xml:space="preserve"> – чересполосица</w:t>
            </w:r>
          </w:p>
          <w:p w:rsidR="00BE379C" w:rsidRPr="00153F8B" w:rsidRDefault="00BE379C" w:rsidP="00BE379C">
            <w:pPr>
              <w:ind w:firstLine="0"/>
            </w:pPr>
          </w:p>
          <w:p w:rsidR="00BE379C" w:rsidRPr="00153F8B" w:rsidRDefault="00BE379C" w:rsidP="00BE379C">
            <w:pPr>
              <w:ind w:firstLine="0"/>
            </w:pPr>
          </w:p>
        </w:tc>
      </w:tr>
    </w:tbl>
    <w:p w:rsidR="00A06369" w:rsidRPr="00153F8B" w:rsidRDefault="00A06369">
      <w:pPr>
        <w:ind w:firstLine="0"/>
        <w:rPr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2235"/>
        <w:gridCol w:w="2409"/>
        <w:gridCol w:w="2633"/>
      </w:tblGrid>
      <w:tr w:rsidR="00BE379C" w:rsidRPr="00153F8B" w:rsidTr="00EB7F58">
        <w:tc>
          <w:tcPr>
            <w:tcW w:w="2235" w:type="dxa"/>
          </w:tcPr>
          <w:p w:rsidR="00BE379C" w:rsidRPr="00153F8B" w:rsidRDefault="00BE379C">
            <w:pPr>
              <w:ind w:firstLine="0"/>
            </w:pPr>
            <w:r w:rsidRPr="00153F8B">
              <w:rPr>
                <w:sz w:val="22"/>
                <w:szCs w:val="22"/>
              </w:rPr>
              <w:t>Запомнить:</w:t>
            </w:r>
          </w:p>
          <w:p w:rsidR="00BE379C" w:rsidRPr="00153F8B" w:rsidRDefault="00BE379C">
            <w:pPr>
              <w:ind w:firstLine="0"/>
            </w:pPr>
            <w:r w:rsidRPr="00153F8B">
              <w:rPr>
                <w:sz w:val="22"/>
                <w:szCs w:val="22"/>
              </w:rPr>
              <w:t>чересчур</w:t>
            </w:r>
          </w:p>
          <w:p w:rsidR="00BE379C" w:rsidRPr="00153F8B" w:rsidRDefault="00BE379C">
            <w:pPr>
              <w:ind w:firstLine="0"/>
            </w:pPr>
            <w:r w:rsidRPr="00153F8B">
              <w:rPr>
                <w:sz w:val="22"/>
                <w:szCs w:val="22"/>
              </w:rPr>
              <w:t>исчезнуть</w:t>
            </w:r>
          </w:p>
          <w:p w:rsidR="00BE379C" w:rsidRPr="00153F8B" w:rsidRDefault="00BE379C">
            <w:pPr>
              <w:ind w:firstLine="0"/>
            </w:pPr>
            <w:r w:rsidRPr="00153F8B">
              <w:rPr>
                <w:sz w:val="22"/>
                <w:szCs w:val="22"/>
              </w:rPr>
              <w:t>исчезновение</w:t>
            </w:r>
          </w:p>
        </w:tc>
        <w:tc>
          <w:tcPr>
            <w:tcW w:w="2409" w:type="dxa"/>
            <w:tcBorders>
              <w:right w:val="nil"/>
            </w:tcBorders>
          </w:tcPr>
          <w:p w:rsidR="00BE379C" w:rsidRPr="00153F8B" w:rsidRDefault="00BE379C">
            <w:pPr>
              <w:ind w:firstLine="0"/>
            </w:pPr>
            <w:r w:rsidRPr="00153F8B">
              <w:rPr>
                <w:sz w:val="22"/>
                <w:szCs w:val="22"/>
              </w:rPr>
              <w:t>ДЕ</w:t>
            </w:r>
            <w:proofErr w:type="gramStart"/>
            <w:r w:rsidRPr="00153F8B">
              <w:rPr>
                <w:b/>
                <w:sz w:val="22"/>
                <w:szCs w:val="22"/>
              </w:rPr>
              <w:t>З</w:t>
            </w:r>
            <w:r w:rsidRPr="00153F8B">
              <w:rPr>
                <w:sz w:val="22"/>
                <w:szCs w:val="22"/>
              </w:rPr>
              <w:t>-</w:t>
            </w:r>
            <w:proofErr w:type="gramEnd"/>
            <w:r w:rsidRPr="00153F8B">
              <w:rPr>
                <w:sz w:val="22"/>
                <w:szCs w:val="22"/>
              </w:rPr>
              <w:t>/ДИ</w:t>
            </w:r>
            <w:r w:rsidRPr="00153F8B">
              <w:rPr>
                <w:b/>
                <w:sz w:val="22"/>
                <w:szCs w:val="22"/>
              </w:rPr>
              <w:t>З</w:t>
            </w:r>
            <w:r w:rsidRPr="00153F8B">
              <w:rPr>
                <w:sz w:val="22"/>
                <w:szCs w:val="22"/>
              </w:rPr>
              <w:t>-</w:t>
            </w:r>
          </w:p>
          <w:p w:rsidR="00BE379C" w:rsidRPr="00153F8B" w:rsidRDefault="00EB7F58">
            <w:pPr>
              <w:ind w:firstLine="0"/>
            </w:pPr>
            <w:r w:rsidRPr="00153F8B">
              <w:rPr>
                <w:sz w:val="22"/>
                <w:szCs w:val="22"/>
              </w:rPr>
              <w:t>перед гласными и ъ:</w:t>
            </w:r>
          </w:p>
          <w:p w:rsidR="00EB7F58" w:rsidRPr="00153F8B" w:rsidRDefault="00EB7F58">
            <w:pPr>
              <w:ind w:firstLine="0"/>
            </w:pPr>
            <w:r w:rsidRPr="00153F8B">
              <w:rPr>
                <w:sz w:val="22"/>
                <w:szCs w:val="22"/>
              </w:rPr>
              <w:t>дезинфекция,</w:t>
            </w:r>
          </w:p>
          <w:p w:rsidR="00EB7F58" w:rsidRPr="00153F8B" w:rsidRDefault="00EB7F58">
            <w:pPr>
              <w:ind w:firstLine="0"/>
            </w:pPr>
            <w:r w:rsidRPr="00153F8B">
              <w:rPr>
                <w:sz w:val="22"/>
                <w:szCs w:val="22"/>
              </w:rPr>
              <w:t>дизъюнкция</w:t>
            </w:r>
          </w:p>
        </w:tc>
        <w:tc>
          <w:tcPr>
            <w:tcW w:w="2633" w:type="dxa"/>
            <w:tcBorders>
              <w:left w:val="nil"/>
            </w:tcBorders>
          </w:tcPr>
          <w:p w:rsidR="00BE379C" w:rsidRPr="00153F8B" w:rsidRDefault="00BE379C">
            <w:pPr>
              <w:ind w:firstLine="0"/>
            </w:pPr>
            <w:r w:rsidRPr="00153F8B">
              <w:rPr>
                <w:sz w:val="22"/>
                <w:szCs w:val="22"/>
              </w:rPr>
              <w:t>ДЕ</w:t>
            </w:r>
            <w:r w:rsidRPr="00153F8B">
              <w:rPr>
                <w:b/>
                <w:sz w:val="22"/>
                <w:szCs w:val="22"/>
              </w:rPr>
              <w:t>С</w:t>
            </w:r>
            <w:r w:rsidRPr="00153F8B">
              <w:rPr>
                <w:sz w:val="22"/>
                <w:szCs w:val="22"/>
              </w:rPr>
              <w:t>-</w:t>
            </w:r>
          </w:p>
          <w:p w:rsidR="00BE379C" w:rsidRPr="00153F8B" w:rsidRDefault="00EB7F58">
            <w:pPr>
              <w:ind w:firstLine="0"/>
            </w:pPr>
            <w:r w:rsidRPr="00153F8B">
              <w:rPr>
                <w:sz w:val="22"/>
                <w:szCs w:val="22"/>
              </w:rPr>
              <w:t>перед любыми согласными:</w:t>
            </w:r>
          </w:p>
          <w:p w:rsidR="00EB7F58" w:rsidRPr="00153F8B" w:rsidRDefault="00EB7F58">
            <w:pPr>
              <w:ind w:firstLine="0"/>
            </w:pPr>
            <w:r w:rsidRPr="00153F8B">
              <w:rPr>
                <w:sz w:val="22"/>
                <w:szCs w:val="22"/>
              </w:rPr>
              <w:t>дисгармония, дисбаланс, дисфункция</w:t>
            </w:r>
          </w:p>
        </w:tc>
      </w:tr>
    </w:tbl>
    <w:p w:rsidR="00BE379C" w:rsidRPr="00153F8B" w:rsidRDefault="00BE379C">
      <w:pPr>
        <w:ind w:firstLine="0"/>
        <w:rPr>
          <w:sz w:val="22"/>
          <w:szCs w:val="22"/>
        </w:rPr>
      </w:pPr>
    </w:p>
    <w:p w:rsidR="00EB7F58" w:rsidRPr="00431EC5" w:rsidRDefault="00EB7F58">
      <w:pPr>
        <w:ind w:firstLine="0"/>
        <w:rPr>
          <w:szCs w:val="22"/>
        </w:rPr>
      </w:pPr>
      <w:r w:rsidRPr="00431EC5">
        <w:rPr>
          <w:szCs w:val="22"/>
        </w:rPr>
        <w:t>3. Приставки пр</w:t>
      </w:r>
      <w:proofErr w:type="gramStart"/>
      <w:r w:rsidRPr="00431EC5">
        <w:rPr>
          <w:szCs w:val="22"/>
        </w:rPr>
        <w:t>е-</w:t>
      </w:r>
      <w:proofErr w:type="gramEnd"/>
      <w:r w:rsidRPr="00431EC5">
        <w:rPr>
          <w:szCs w:val="22"/>
        </w:rPr>
        <w:t>/при-</w:t>
      </w:r>
    </w:p>
    <w:tbl>
      <w:tblPr>
        <w:tblStyle w:val="a3"/>
        <w:tblW w:w="7479" w:type="dxa"/>
        <w:tblLook w:val="04A0"/>
      </w:tblPr>
      <w:tblGrid>
        <w:gridCol w:w="3794"/>
        <w:gridCol w:w="709"/>
        <w:gridCol w:w="2976"/>
      </w:tblGrid>
      <w:tr w:rsidR="00DA6F50" w:rsidRPr="00153F8B" w:rsidTr="00EB7F58">
        <w:tc>
          <w:tcPr>
            <w:tcW w:w="4503" w:type="dxa"/>
            <w:gridSpan w:val="2"/>
          </w:tcPr>
          <w:p w:rsidR="00EB7F58" w:rsidRPr="00153F8B" w:rsidRDefault="00EB7F58" w:rsidP="00EB7F58">
            <w:pPr>
              <w:ind w:firstLine="0"/>
              <w:jc w:val="center"/>
            </w:pPr>
            <w:r w:rsidRPr="00153F8B">
              <w:rPr>
                <w:b/>
                <w:sz w:val="22"/>
                <w:szCs w:val="22"/>
              </w:rPr>
              <w:t>ПРИ</w:t>
            </w:r>
            <w:r w:rsidRPr="00153F8B">
              <w:rPr>
                <w:sz w:val="22"/>
                <w:szCs w:val="22"/>
              </w:rPr>
              <w:t>-</w:t>
            </w:r>
          </w:p>
          <w:p w:rsidR="00EB7F58" w:rsidRPr="00153F8B" w:rsidRDefault="00EB7F58">
            <w:pPr>
              <w:ind w:firstLine="0"/>
              <w:rPr>
                <w:u w:val="single"/>
              </w:rPr>
            </w:pPr>
            <w:r w:rsidRPr="00153F8B">
              <w:rPr>
                <w:sz w:val="22"/>
                <w:szCs w:val="22"/>
                <w:u w:val="single"/>
              </w:rPr>
              <w:t>1) присоединение, прибавление:</w:t>
            </w:r>
          </w:p>
          <w:p w:rsidR="00EB7F58" w:rsidRPr="00153F8B" w:rsidRDefault="00EB7F58">
            <w:pPr>
              <w:ind w:firstLine="0"/>
            </w:pPr>
            <w:r w:rsidRPr="00153F8B">
              <w:rPr>
                <w:b/>
                <w:sz w:val="22"/>
                <w:szCs w:val="22"/>
              </w:rPr>
              <w:t>при</w:t>
            </w:r>
            <w:r w:rsidRPr="00153F8B">
              <w:rPr>
                <w:sz w:val="22"/>
                <w:szCs w:val="22"/>
              </w:rPr>
              <w:t xml:space="preserve">стегнуть, </w:t>
            </w:r>
            <w:r w:rsidRPr="00153F8B">
              <w:rPr>
                <w:b/>
                <w:sz w:val="22"/>
                <w:szCs w:val="22"/>
              </w:rPr>
              <w:t>при</w:t>
            </w:r>
            <w:r w:rsidRPr="00153F8B">
              <w:rPr>
                <w:sz w:val="22"/>
                <w:szCs w:val="22"/>
              </w:rPr>
              <w:t xml:space="preserve">клеить, </w:t>
            </w:r>
            <w:r w:rsidRPr="00153F8B">
              <w:rPr>
                <w:b/>
                <w:sz w:val="22"/>
                <w:szCs w:val="22"/>
              </w:rPr>
              <w:t>при</w:t>
            </w:r>
            <w:r w:rsidRPr="00153F8B">
              <w:rPr>
                <w:sz w:val="22"/>
                <w:szCs w:val="22"/>
              </w:rPr>
              <w:t>рисовать;</w:t>
            </w:r>
          </w:p>
          <w:p w:rsidR="00EB7F58" w:rsidRPr="00153F8B" w:rsidRDefault="00EB7F58">
            <w:pPr>
              <w:ind w:firstLine="0"/>
              <w:rPr>
                <w:u w:val="single"/>
              </w:rPr>
            </w:pPr>
            <w:r w:rsidRPr="00153F8B">
              <w:rPr>
                <w:sz w:val="22"/>
                <w:szCs w:val="22"/>
                <w:u w:val="single"/>
              </w:rPr>
              <w:t>2) приближение:</w:t>
            </w:r>
          </w:p>
          <w:p w:rsidR="00EB7F58" w:rsidRPr="00153F8B" w:rsidRDefault="00EB7F58">
            <w:pPr>
              <w:ind w:firstLine="0"/>
            </w:pPr>
            <w:r w:rsidRPr="00153F8B">
              <w:rPr>
                <w:b/>
                <w:sz w:val="22"/>
                <w:szCs w:val="22"/>
              </w:rPr>
              <w:t>при</w:t>
            </w:r>
            <w:r w:rsidRPr="00153F8B">
              <w:rPr>
                <w:sz w:val="22"/>
                <w:szCs w:val="22"/>
              </w:rPr>
              <w:t xml:space="preserve">ехать, </w:t>
            </w:r>
            <w:r w:rsidRPr="00153F8B">
              <w:rPr>
                <w:b/>
                <w:sz w:val="22"/>
                <w:szCs w:val="22"/>
              </w:rPr>
              <w:t>при</w:t>
            </w:r>
            <w:r w:rsidRPr="00153F8B">
              <w:rPr>
                <w:sz w:val="22"/>
                <w:szCs w:val="22"/>
              </w:rPr>
              <w:t>лететь;</w:t>
            </w:r>
          </w:p>
          <w:p w:rsidR="00EB7F58" w:rsidRPr="00153F8B" w:rsidRDefault="00EB7F58">
            <w:pPr>
              <w:ind w:firstLine="0"/>
              <w:rPr>
                <w:u w:val="single"/>
              </w:rPr>
            </w:pPr>
            <w:r w:rsidRPr="00153F8B">
              <w:rPr>
                <w:sz w:val="22"/>
                <w:szCs w:val="22"/>
                <w:u w:val="single"/>
              </w:rPr>
              <w:t>3)</w:t>
            </w:r>
            <w:proofErr w:type="spellStart"/>
            <w:r w:rsidRPr="00153F8B">
              <w:rPr>
                <w:sz w:val="22"/>
                <w:szCs w:val="22"/>
                <w:u w:val="single"/>
              </w:rPr>
              <w:t>=чуть-чуть</w:t>
            </w:r>
            <w:proofErr w:type="spellEnd"/>
            <w:r w:rsidRPr="00153F8B">
              <w:rPr>
                <w:sz w:val="22"/>
                <w:szCs w:val="22"/>
                <w:u w:val="single"/>
              </w:rPr>
              <w:t xml:space="preserve"> (неполнота действия):</w:t>
            </w:r>
          </w:p>
          <w:p w:rsidR="00EB7F58" w:rsidRPr="00153F8B" w:rsidRDefault="00EB7F58">
            <w:pPr>
              <w:ind w:firstLine="0"/>
            </w:pPr>
            <w:r w:rsidRPr="00153F8B">
              <w:rPr>
                <w:b/>
                <w:sz w:val="22"/>
                <w:szCs w:val="22"/>
              </w:rPr>
              <w:t>при</w:t>
            </w:r>
            <w:r w:rsidRPr="00153F8B">
              <w:rPr>
                <w:sz w:val="22"/>
                <w:szCs w:val="22"/>
              </w:rPr>
              <w:t xml:space="preserve">открыть, </w:t>
            </w:r>
            <w:r w:rsidRPr="00153F8B">
              <w:rPr>
                <w:b/>
                <w:sz w:val="22"/>
                <w:szCs w:val="22"/>
              </w:rPr>
              <w:t>при</w:t>
            </w:r>
            <w:r w:rsidRPr="00153F8B">
              <w:rPr>
                <w:sz w:val="22"/>
                <w:szCs w:val="22"/>
              </w:rPr>
              <w:t xml:space="preserve">гореть, </w:t>
            </w:r>
            <w:r w:rsidRPr="00153F8B">
              <w:rPr>
                <w:b/>
                <w:sz w:val="22"/>
                <w:szCs w:val="22"/>
              </w:rPr>
              <w:t>при</w:t>
            </w:r>
            <w:r w:rsidRPr="00153F8B">
              <w:rPr>
                <w:sz w:val="22"/>
                <w:szCs w:val="22"/>
              </w:rPr>
              <w:t>задуматься</w:t>
            </w:r>
            <w:r w:rsidR="004F5FF9">
              <w:rPr>
                <w:sz w:val="22"/>
                <w:szCs w:val="22"/>
              </w:rPr>
              <w:t xml:space="preserve">, </w:t>
            </w:r>
            <w:r w:rsidR="004F5FF9" w:rsidRPr="004F5FF9">
              <w:rPr>
                <w:b/>
                <w:sz w:val="22"/>
                <w:szCs w:val="22"/>
              </w:rPr>
              <w:t>при</w:t>
            </w:r>
            <w:r w:rsidR="004F5FF9">
              <w:rPr>
                <w:sz w:val="22"/>
                <w:szCs w:val="22"/>
              </w:rPr>
              <w:t>уменьшать;</w:t>
            </w:r>
          </w:p>
          <w:p w:rsidR="00EB7F58" w:rsidRPr="00153F8B" w:rsidRDefault="00EB7F58">
            <w:pPr>
              <w:ind w:firstLine="0"/>
              <w:rPr>
                <w:u w:val="single"/>
              </w:rPr>
            </w:pPr>
            <w:r w:rsidRPr="00153F8B">
              <w:rPr>
                <w:sz w:val="22"/>
                <w:szCs w:val="22"/>
                <w:u w:val="single"/>
              </w:rPr>
              <w:t>4)</w:t>
            </w:r>
            <w:proofErr w:type="spellStart"/>
            <w:r w:rsidRPr="00153F8B">
              <w:rPr>
                <w:sz w:val="22"/>
                <w:szCs w:val="22"/>
                <w:u w:val="single"/>
              </w:rPr>
              <w:t>=около</w:t>
            </w:r>
            <w:proofErr w:type="spellEnd"/>
            <w:r w:rsidRPr="00153F8B">
              <w:rPr>
                <w:sz w:val="22"/>
                <w:szCs w:val="22"/>
                <w:u w:val="single"/>
              </w:rPr>
              <w:t xml:space="preserve"> (пространственная близость):</w:t>
            </w:r>
          </w:p>
          <w:p w:rsidR="00EB7F58" w:rsidRPr="00153F8B" w:rsidRDefault="00EB7F58">
            <w:pPr>
              <w:ind w:firstLine="0"/>
            </w:pPr>
            <w:r w:rsidRPr="00153F8B">
              <w:rPr>
                <w:b/>
                <w:sz w:val="22"/>
                <w:szCs w:val="22"/>
              </w:rPr>
              <w:t>при</w:t>
            </w:r>
            <w:r w:rsidRPr="00153F8B">
              <w:rPr>
                <w:sz w:val="22"/>
                <w:szCs w:val="22"/>
              </w:rPr>
              <w:t xml:space="preserve">морский, </w:t>
            </w:r>
            <w:r w:rsidRPr="00153F8B">
              <w:rPr>
                <w:b/>
                <w:sz w:val="22"/>
                <w:szCs w:val="22"/>
              </w:rPr>
              <w:t>при</w:t>
            </w:r>
            <w:r w:rsidRPr="00153F8B">
              <w:rPr>
                <w:sz w:val="22"/>
                <w:szCs w:val="22"/>
              </w:rPr>
              <w:t>дорожный;</w:t>
            </w:r>
          </w:p>
          <w:p w:rsidR="00EB7F58" w:rsidRPr="00153F8B" w:rsidRDefault="00EB7F58">
            <w:pPr>
              <w:ind w:firstLine="0"/>
              <w:rPr>
                <w:u w:val="single"/>
              </w:rPr>
            </w:pPr>
            <w:r w:rsidRPr="00153F8B">
              <w:rPr>
                <w:sz w:val="22"/>
                <w:szCs w:val="22"/>
                <w:u w:val="single"/>
              </w:rPr>
              <w:t>5) сопутствующее действие:</w:t>
            </w:r>
          </w:p>
          <w:p w:rsidR="00EB7F58" w:rsidRPr="00153F8B" w:rsidRDefault="00EB7F58">
            <w:pPr>
              <w:ind w:firstLine="0"/>
            </w:pPr>
            <w:r w:rsidRPr="00153F8B">
              <w:rPr>
                <w:b/>
                <w:sz w:val="22"/>
                <w:szCs w:val="22"/>
              </w:rPr>
              <w:t>при</w:t>
            </w:r>
            <w:r w:rsidRPr="00153F8B">
              <w:rPr>
                <w:sz w:val="22"/>
                <w:szCs w:val="22"/>
              </w:rPr>
              <w:t xml:space="preserve">танцовывать, </w:t>
            </w:r>
            <w:r w:rsidRPr="00153F8B">
              <w:rPr>
                <w:b/>
                <w:sz w:val="22"/>
                <w:szCs w:val="22"/>
              </w:rPr>
              <w:t>при</w:t>
            </w:r>
            <w:r w:rsidRPr="00153F8B">
              <w:rPr>
                <w:sz w:val="22"/>
                <w:szCs w:val="22"/>
              </w:rPr>
              <w:t>говаривать</w:t>
            </w:r>
          </w:p>
          <w:p w:rsidR="00EB7F58" w:rsidRPr="00153F8B" w:rsidRDefault="00EB7F58">
            <w:pPr>
              <w:ind w:firstLine="0"/>
            </w:pPr>
            <w:r w:rsidRPr="00153F8B">
              <w:rPr>
                <w:sz w:val="22"/>
                <w:szCs w:val="22"/>
              </w:rPr>
              <w:t>6) полноту, исчерпанность действия:</w:t>
            </w:r>
          </w:p>
          <w:p w:rsidR="00EB7F58" w:rsidRPr="00153F8B" w:rsidRDefault="00EB7F58">
            <w:pPr>
              <w:ind w:firstLine="0"/>
            </w:pPr>
            <w:r w:rsidRPr="00153F8B">
              <w:rPr>
                <w:b/>
                <w:sz w:val="22"/>
                <w:szCs w:val="22"/>
              </w:rPr>
              <w:t>при</w:t>
            </w:r>
            <w:r w:rsidRPr="00153F8B">
              <w:rPr>
                <w:sz w:val="22"/>
                <w:szCs w:val="22"/>
              </w:rPr>
              <w:t xml:space="preserve">учить, </w:t>
            </w:r>
            <w:r w:rsidRPr="00153F8B">
              <w:rPr>
                <w:b/>
                <w:sz w:val="22"/>
                <w:szCs w:val="22"/>
              </w:rPr>
              <w:t>при</w:t>
            </w:r>
            <w:r w:rsidRPr="00153F8B">
              <w:rPr>
                <w:sz w:val="22"/>
                <w:szCs w:val="22"/>
              </w:rPr>
              <w:t>стрелить</w:t>
            </w:r>
          </w:p>
        </w:tc>
        <w:tc>
          <w:tcPr>
            <w:tcW w:w="2976" w:type="dxa"/>
          </w:tcPr>
          <w:p w:rsidR="00EB7F58" w:rsidRPr="00153F8B" w:rsidRDefault="00EB7F58" w:rsidP="00EB7F58">
            <w:pPr>
              <w:ind w:firstLine="0"/>
              <w:jc w:val="center"/>
            </w:pPr>
            <w:r w:rsidRPr="00153F8B">
              <w:rPr>
                <w:b/>
                <w:sz w:val="22"/>
                <w:szCs w:val="22"/>
              </w:rPr>
              <w:t>ПРЕ</w:t>
            </w:r>
            <w:r w:rsidRPr="00153F8B">
              <w:rPr>
                <w:sz w:val="22"/>
                <w:szCs w:val="22"/>
              </w:rPr>
              <w:t>-</w:t>
            </w:r>
          </w:p>
          <w:p w:rsidR="00EB7F58" w:rsidRPr="00153F8B" w:rsidRDefault="00EB7F58">
            <w:pPr>
              <w:ind w:firstLine="0"/>
              <w:rPr>
                <w:u w:val="single"/>
              </w:rPr>
            </w:pPr>
            <w:r w:rsidRPr="00153F8B">
              <w:rPr>
                <w:sz w:val="22"/>
                <w:szCs w:val="22"/>
                <w:u w:val="single"/>
              </w:rPr>
              <w:t>1)</w:t>
            </w:r>
            <w:proofErr w:type="spellStart"/>
            <w:r w:rsidRPr="00153F8B">
              <w:rPr>
                <w:sz w:val="22"/>
                <w:szCs w:val="22"/>
                <w:u w:val="single"/>
              </w:rPr>
              <w:t>=очень</w:t>
            </w:r>
            <w:proofErr w:type="spellEnd"/>
            <w:r w:rsidRPr="00153F8B">
              <w:rPr>
                <w:sz w:val="22"/>
                <w:szCs w:val="22"/>
                <w:u w:val="single"/>
              </w:rPr>
              <w:t xml:space="preserve"> (высшая степень):</w:t>
            </w:r>
          </w:p>
          <w:p w:rsidR="00EB7F58" w:rsidRPr="00153F8B" w:rsidRDefault="00EB7F58">
            <w:pPr>
              <w:ind w:firstLine="0"/>
            </w:pPr>
            <w:r w:rsidRPr="00153F8B">
              <w:rPr>
                <w:b/>
                <w:sz w:val="22"/>
                <w:szCs w:val="22"/>
              </w:rPr>
              <w:t>пре</w:t>
            </w:r>
            <w:r w:rsidRPr="00153F8B">
              <w:rPr>
                <w:sz w:val="22"/>
                <w:szCs w:val="22"/>
              </w:rPr>
              <w:t xml:space="preserve">мудрый, </w:t>
            </w:r>
            <w:r w:rsidRPr="00153F8B">
              <w:rPr>
                <w:b/>
                <w:sz w:val="22"/>
                <w:szCs w:val="22"/>
              </w:rPr>
              <w:t>пре</w:t>
            </w:r>
            <w:r w:rsidRPr="00153F8B">
              <w:rPr>
                <w:sz w:val="22"/>
                <w:szCs w:val="22"/>
              </w:rPr>
              <w:t xml:space="preserve">красный, </w:t>
            </w:r>
            <w:r w:rsidRPr="00153F8B">
              <w:rPr>
                <w:b/>
                <w:sz w:val="22"/>
                <w:szCs w:val="22"/>
              </w:rPr>
              <w:t>пре</w:t>
            </w:r>
            <w:r w:rsidR="004F5FF9">
              <w:rPr>
                <w:sz w:val="22"/>
                <w:szCs w:val="22"/>
              </w:rPr>
              <w:t xml:space="preserve">успеть, </w:t>
            </w:r>
            <w:r w:rsidR="004F5FF9" w:rsidRPr="004F5FF9">
              <w:rPr>
                <w:b/>
                <w:sz w:val="22"/>
                <w:szCs w:val="22"/>
              </w:rPr>
              <w:t>пре</w:t>
            </w:r>
            <w:r w:rsidR="004F5FF9">
              <w:rPr>
                <w:sz w:val="22"/>
                <w:szCs w:val="22"/>
              </w:rPr>
              <w:t>уменьшать;</w:t>
            </w:r>
          </w:p>
          <w:p w:rsidR="00EB7F58" w:rsidRPr="00153F8B" w:rsidRDefault="00EB7F58">
            <w:pPr>
              <w:ind w:firstLine="0"/>
              <w:rPr>
                <w:u w:val="single"/>
              </w:rPr>
            </w:pPr>
            <w:r w:rsidRPr="00153F8B">
              <w:rPr>
                <w:sz w:val="22"/>
                <w:szCs w:val="22"/>
                <w:u w:val="single"/>
              </w:rPr>
              <w:t>2)</w:t>
            </w:r>
            <w:proofErr w:type="spellStart"/>
            <w:r w:rsidRPr="00153F8B">
              <w:rPr>
                <w:sz w:val="22"/>
                <w:szCs w:val="22"/>
                <w:u w:val="single"/>
              </w:rPr>
              <w:t>=</w:t>
            </w:r>
            <w:proofErr w:type="gramStart"/>
            <w:r w:rsidRPr="00153F8B">
              <w:rPr>
                <w:sz w:val="22"/>
                <w:szCs w:val="22"/>
                <w:u w:val="single"/>
              </w:rPr>
              <w:t>пере</w:t>
            </w:r>
            <w:proofErr w:type="spellEnd"/>
            <w:proofErr w:type="gramEnd"/>
            <w:r w:rsidRPr="00153F8B">
              <w:rPr>
                <w:sz w:val="22"/>
                <w:szCs w:val="22"/>
                <w:u w:val="single"/>
              </w:rPr>
              <w:t>-:</w:t>
            </w:r>
          </w:p>
          <w:p w:rsidR="00EB7F58" w:rsidRPr="00153F8B" w:rsidRDefault="00EB7F58">
            <w:pPr>
              <w:ind w:firstLine="0"/>
            </w:pPr>
            <w:r w:rsidRPr="00153F8B">
              <w:rPr>
                <w:b/>
                <w:sz w:val="22"/>
                <w:szCs w:val="22"/>
              </w:rPr>
              <w:t>пре</w:t>
            </w:r>
            <w:r w:rsidRPr="00153F8B">
              <w:rPr>
                <w:sz w:val="22"/>
                <w:szCs w:val="22"/>
              </w:rPr>
              <w:t>града (перегородить),</w:t>
            </w:r>
          </w:p>
          <w:p w:rsidR="00EB7F58" w:rsidRPr="00153F8B" w:rsidRDefault="00EB7F58">
            <w:pPr>
              <w:ind w:firstLine="0"/>
            </w:pPr>
            <w:r w:rsidRPr="00153F8B">
              <w:rPr>
                <w:b/>
                <w:sz w:val="22"/>
                <w:szCs w:val="22"/>
              </w:rPr>
              <w:t>пре</w:t>
            </w:r>
            <w:r w:rsidRPr="00153F8B">
              <w:rPr>
                <w:sz w:val="22"/>
                <w:szCs w:val="22"/>
              </w:rPr>
              <w:t>ступник (переступает черту закона)</w:t>
            </w:r>
            <w:r w:rsidR="00153F8B" w:rsidRPr="00153F8B">
              <w:rPr>
                <w:sz w:val="22"/>
                <w:szCs w:val="22"/>
              </w:rPr>
              <w:t>,</w:t>
            </w:r>
          </w:p>
          <w:p w:rsidR="00EB7F58" w:rsidRPr="00153F8B" w:rsidRDefault="00EB7F58">
            <w:pPr>
              <w:ind w:firstLine="0"/>
            </w:pPr>
            <w:r w:rsidRPr="00153F8B">
              <w:rPr>
                <w:b/>
                <w:sz w:val="22"/>
                <w:szCs w:val="22"/>
              </w:rPr>
              <w:t>пре</w:t>
            </w:r>
            <w:r w:rsidRPr="00153F8B">
              <w:rPr>
                <w:sz w:val="22"/>
                <w:szCs w:val="22"/>
              </w:rPr>
              <w:t>рвать (сделать перерыв)</w:t>
            </w:r>
            <w:r w:rsidR="00153F8B" w:rsidRPr="00153F8B">
              <w:rPr>
                <w:sz w:val="22"/>
                <w:szCs w:val="22"/>
              </w:rPr>
              <w:t>,</w:t>
            </w:r>
          </w:p>
          <w:p w:rsidR="00153F8B" w:rsidRPr="00153F8B" w:rsidRDefault="00153F8B">
            <w:pPr>
              <w:ind w:firstLine="0"/>
            </w:pPr>
            <w:r w:rsidRPr="00153F8B">
              <w:rPr>
                <w:b/>
                <w:sz w:val="22"/>
                <w:szCs w:val="22"/>
              </w:rPr>
              <w:t>пре</w:t>
            </w:r>
            <w:r w:rsidRPr="00153F8B">
              <w:rPr>
                <w:sz w:val="22"/>
                <w:szCs w:val="22"/>
              </w:rPr>
              <w:t>кратить (перестать),</w:t>
            </w:r>
          </w:p>
          <w:p w:rsidR="00153F8B" w:rsidRPr="00153F8B" w:rsidRDefault="00153F8B">
            <w:pPr>
              <w:ind w:firstLine="0"/>
            </w:pPr>
            <w:r w:rsidRPr="00153F8B">
              <w:rPr>
                <w:b/>
                <w:sz w:val="22"/>
                <w:szCs w:val="22"/>
              </w:rPr>
              <w:t>пре</w:t>
            </w:r>
            <w:r w:rsidRPr="00153F8B">
              <w:rPr>
                <w:sz w:val="22"/>
                <w:szCs w:val="22"/>
              </w:rPr>
              <w:t>подавать (передавать знания)</w:t>
            </w:r>
          </w:p>
        </w:tc>
      </w:tr>
      <w:tr w:rsidR="00153F8B" w:rsidRPr="00153F8B" w:rsidTr="00657F98">
        <w:tc>
          <w:tcPr>
            <w:tcW w:w="7479" w:type="dxa"/>
            <w:gridSpan w:val="3"/>
          </w:tcPr>
          <w:p w:rsidR="00153F8B" w:rsidRPr="00153F8B" w:rsidRDefault="00153F8B" w:rsidP="00153F8B">
            <w:pPr>
              <w:ind w:firstLine="0"/>
              <w:jc w:val="center"/>
            </w:pPr>
            <w:r w:rsidRPr="00153F8B">
              <w:rPr>
                <w:sz w:val="22"/>
                <w:szCs w:val="22"/>
              </w:rPr>
              <w:t>Запомнить</w:t>
            </w:r>
          </w:p>
        </w:tc>
      </w:tr>
      <w:tr w:rsidR="00153F8B" w:rsidRPr="00153F8B" w:rsidTr="00153F8B">
        <w:tc>
          <w:tcPr>
            <w:tcW w:w="3794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/>
            </w:tblPr>
            <w:tblGrid>
              <w:gridCol w:w="1793"/>
              <w:gridCol w:w="1782"/>
            </w:tblGrid>
            <w:tr w:rsidR="00DA6F50" w:rsidTr="00DA6F50">
              <w:tc>
                <w:tcPr>
                  <w:tcW w:w="1781" w:type="dxa"/>
                </w:tcPr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при</w:t>
                  </w:r>
                  <w:r w:rsidRPr="00153F8B">
                    <w:rPr>
                      <w:sz w:val="22"/>
                      <w:szCs w:val="22"/>
                    </w:rPr>
                    <w:t>баутка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при</w:t>
                  </w:r>
                  <w:r w:rsidRPr="00153F8B">
                    <w:rPr>
                      <w:sz w:val="22"/>
                      <w:szCs w:val="22"/>
                    </w:rPr>
                    <w:t>бор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при</w:t>
                  </w:r>
                  <w:r w:rsidRPr="00153F8B">
                    <w:rPr>
                      <w:sz w:val="22"/>
                      <w:szCs w:val="22"/>
                    </w:rPr>
                    <w:t>ватный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при</w:t>
                  </w:r>
                  <w:r w:rsidRPr="00153F8B">
                    <w:rPr>
                      <w:sz w:val="22"/>
                      <w:szCs w:val="22"/>
                    </w:rPr>
                    <w:t>вередливый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при</w:t>
                  </w:r>
                  <w:r w:rsidRPr="00153F8B">
                    <w:rPr>
                      <w:sz w:val="22"/>
                      <w:szCs w:val="22"/>
                    </w:rPr>
                    <w:t>верженец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при</w:t>
                  </w:r>
                  <w:r w:rsidRPr="00153F8B">
                    <w:rPr>
                      <w:sz w:val="22"/>
                      <w:szCs w:val="22"/>
                    </w:rPr>
                    <w:t>видение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при</w:t>
                  </w:r>
                  <w:r w:rsidRPr="00153F8B">
                    <w:rPr>
                      <w:sz w:val="22"/>
                      <w:szCs w:val="22"/>
                    </w:rPr>
                    <w:t>вилегия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при</w:t>
                  </w:r>
                  <w:r w:rsidRPr="00153F8B">
                    <w:rPr>
                      <w:sz w:val="22"/>
                      <w:szCs w:val="22"/>
                    </w:rPr>
                    <w:t>влекательный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при</w:t>
                  </w:r>
                  <w:r w:rsidRPr="00153F8B">
                    <w:rPr>
                      <w:sz w:val="22"/>
                      <w:szCs w:val="22"/>
                    </w:rPr>
                    <w:t>годный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при</w:t>
                  </w:r>
                  <w:r w:rsidRPr="00153F8B">
                    <w:rPr>
                      <w:sz w:val="22"/>
                      <w:szCs w:val="22"/>
                    </w:rPr>
                    <w:t>гожий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при</w:t>
                  </w:r>
                  <w:r w:rsidRPr="00153F8B">
                    <w:rPr>
                      <w:sz w:val="22"/>
                      <w:szCs w:val="22"/>
                    </w:rPr>
                    <w:t>дираться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при</w:t>
                  </w:r>
                  <w:r w:rsidRPr="00153F8B">
                    <w:rPr>
                      <w:sz w:val="22"/>
                      <w:szCs w:val="22"/>
                    </w:rPr>
                    <w:t>казать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при</w:t>
                  </w:r>
                  <w:r w:rsidRPr="00153F8B">
                    <w:rPr>
                      <w:sz w:val="22"/>
                      <w:szCs w:val="22"/>
                    </w:rPr>
                    <w:t>ключение</w:t>
                  </w:r>
                </w:p>
                <w:p w:rsidR="00DA6F50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при</w:t>
                  </w:r>
                  <w:r w:rsidRPr="00153F8B">
                    <w:rPr>
                      <w:sz w:val="22"/>
                      <w:szCs w:val="22"/>
                    </w:rPr>
                    <w:t xml:space="preserve">лежный </w:t>
                  </w:r>
                </w:p>
                <w:p w:rsidR="00DA6F50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при</w:t>
                  </w:r>
                  <w:r w:rsidRPr="00153F8B">
                    <w:rPr>
                      <w:sz w:val="22"/>
                      <w:szCs w:val="22"/>
                    </w:rPr>
                    <w:t>мадонна</w:t>
                  </w:r>
                </w:p>
              </w:tc>
              <w:tc>
                <w:tcPr>
                  <w:tcW w:w="1782" w:type="dxa"/>
                </w:tcPr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при</w:t>
                  </w:r>
                  <w:r w:rsidRPr="00153F8B">
                    <w:rPr>
                      <w:sz w:val="22"/>
                      <w:szCs w:val="22"/>
                    </w:rPr>
                    <w:t>митивный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при</w:t>
                  </w:r>
                  <w:r w:rsidRPr="00153F8B">
                    <w:rPr>
                      <w:sz w:val="22"/>
                      <w:szCs w:val="22"/>
                    </w:rPr>
                    <w:t>оритет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при</w:t>
                  </w:r>
                  <w:r w:rsidRPr="00153F8B">
                    <w:rPr>
                      <w:sz w:val="22"/>
                      <w:szCs w:val="22"/>
                    </w:rPr>
                    <w:t>скорбный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153F8B">
                    <w:rPr>
                      <w:sz w:val="22"/>
                      <w:szCs w:val="22"/>
                    </w:rPr>
                    <w:t>бес</w:t>
                  </w:r>
                  <w:r w:rsidRPr="00F21FFC">
                    <w:rPr>
                      <w:b/>
                      <w:sz w:val="22"/>
                      <w:szCs w:val="22"/>
                    </w:rPr>
                    <w:t>при</w:t>
                  </w:r>
                  <w:r w:rsidRPr="00153F8B">
                    <w:rPr>
                      <w:sz w:val="22"/>
                      <w:szCs w:val="22"/>
                    </w:rPr>
                    <w:t>страстный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153F8B">
                    <w:rPr>
                      <w:sz w:val="22"/>
                      <w:szCs w:val="22"/>
                    </w:rPr>
                    <w:t>не</w:t>
                  </w:r>
                  <w:r w:rsidRPr="00F21FFC">
                    <w:rPr>
                      <w:b/>
                      <w:sz w:val="22"/>
                      <w:szCs w:val="22"/>
                    </w:rPr>
                    <w:t>при</w:t>
                  </w:r>
                  <w:r w:rsidRPr="00153F8B">
                    <w:rPr>
                      <w:sz w:val="22"/>
                      <w:szCs w:val="22"/>
                    </w:rPr>
                    <w:t>ступный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при</w:t>
                  </w:r>
                  <w:r w:rsidRPr="00153F8B">
                    <w:rPr>
                      <w:sz w:val="22"/>
                      <w:szCs w:val="22"/>
                    </w:rPr>
                    <w:t>сутствовать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при</w:t>
                  </w:r>
                  <w:r w:rsidRPr="00153F8B">
                    <w:rPr>
                      <w:sz w:val="22"/>
                      <w:szCs w:val="22"/>
                    </w:rPr>
                    <w:t>сягать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при</w:t>
                  </w:r>
                  <w:r w:rsidRPr="00153F8B">
                    <w:rPr>
                      <w:sz w:val="22"/>
                      <w:szCs w:val="22"/>
                    </w:rPr>
                    <w:t>тязать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при</w:t>
                  </w:r>
                  <w:r w:rsidRPr="00153F8B">
                    <w:rPr>
                      <w:sz w:val="22"/>
                      <w:szCs w:val="22"/>
                    </w:rPr>
                    <w:t>урочить</w:t>
                  </w:r>
                </w:p>
                <w:p w:rsidR="00DA6F50" w:rsidRDefault="00DA6F50" w:rsidP="00F21FFC">
                  <w:pPr>
                    <w:spacing w:line="276" w:lineRule="auto"/>
                    <w:ind w:firstLine="0"/>
                  </w:pPr>
                  <w:r w:rsidRPr="00153F8B">
                    <w:rPr>
                      <w:sz w:val="22"/>
                      <w:szCs w:val="22"/>
                    </w:rPr>
                    <w:t>не</w:t>
                  </w:r>
                  <w:r w:rsidRPr="00F21FFC">
                    <w:rPr>
                      <w:b/>
                      <w:sz w:val="22"/>
                      <w:szCs w:val="22"/>
                    </w:rPr>
                    <w:t>пр</w:t>
                  </w:r>
                  <w:r w:rsidRPr="00153F8B">
                    <w:rPr>
                      <w:sz w:val="22"/>
                      <w:szCs w:val="22"/>
                    </w:rPr>
                    <w:t xml:space="preserve">ихотливый 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при</w:t>
                  </w:r>
                  <w:r w:rsidRPr="00153F8B">
                    <w:rPr>
                      <w:sz w:val="22"/>
                      <w:szCs w:val="22"/>
                    </w:rPr>
                    <w:t>чина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при</w:t>
                  </w:r>
                  <w:r w:rsidRPr="00153F8B">
                    <w:rPr>
                      <w:sz w:val="22"/>
                      <w:szCs w:val="22"/>
                    </w:rPr>
                    <w:t>чудливый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153F8B">
                    <w:rPr>
                      <w:sz w:val="22"/>
                      <w:szCs w:val="22"/>
                    </w:rPr>
                    <w:t>не</w:t>
                  </w:r>
                  <w:r w:rsidRPr="00F21FFC">
                    <w:rPr>
                      <w:b/>
                      <w:sz w:val="22"/>
                      <w:szCs w:val="22"/>
                    </w:rPr>
                    <w:t>при</w:t>
                  </w:r>
                  <w:r w:rsidRPr="00153F8B">
                    <w:rPr>
                      <w:sz w:val="22"/>
                      <w:szCs w:val="22"/>
                    </w:rPr>
                    <w:t>язнь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при</w:t>
                  </w:r>
                  <w:r w:rsidRPr="00153F8B">
                    <w:rPr>
                      <w:sz w:val="22"/>
                      <w:szCs w:val="22"/>
                    </w:rPr>
                    <w:t>ятный</w:t>
                  </w:r>
                </w:p>
                <w:p w:rsidR="00DA6F50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при</w:t>
                  </w:r>
                  <w:r w:rsidRPr="00153F8B">
                    <w:rPr>
                      <w:sz w:val="22"/>
                      <w:szCs w:val="22"/>
                    </w:rPr>
                    <w:t>умножить</w:t>
                  </w:r>
                  <w:r w:rsidR="00F21FFC">
                    <w:rPr>
                      <w:sz w:val="22"/>
                      <w:szCs w:val="22"/>
                    </w:rPr>
                    <w:t xml:space="preserve"> (!)</w:t>
                  </w:r>
                </w:p>
              </w:tc>
            </w:tr>
          </w:tbl>
          <w:p w:rsidR="00153F8B" w:rsidRPr="00153F8B" w:rsidRDefault="00153F8B" w:rsidP="00F21FFC">
            <w:pPr>
              <w:spacing w:line="276" w:lineRule="auto"/>
              <w:ind w:firstLine="0"/>
            </w:pPr>
          </w:p>
        </w:tc>
        <w:tc>
          <w:tcPr>
            <w:tcW w:w="3685" w:type="dxa"/>
            <w:gridSpan w:val="2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/>
            </w:tblPr>
            <w:tblGrid>
              <w:gridCol w:w="1634"/>
              <w:gridCol w:w="1835"/>
            </w:tblGrid>
            <w:tr w:rsidR="00DA6F50" w:rsidTr="00F21FFC">
              <w:tc>
                <w:tcPr>
                  <w:tcW w:w="1593" w:type="dxa"/>
                </w:tcPr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пре</w:t>
                  </w:r>
                  <w:r w:rsidRPr="00153F8B">
                    <w:rPr>
                      <w:sz w:val="22"/>
                      <w:szCs w:val="22"/>
                    </w:rPr>
                    <w:t>амбула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пре</w:t>
                  </w:r>
                  <w:r w:rsidRPr="00153F8B">
                    <w:rPr>
                      <w:sz w:val="22"/>
                      <w:szCs w:val="22"/>
                    </w:rPr>
                    <w:t>валировать</w:t>
                  </w:r>
                </w:p>
                <w:p w:rsidR="00DA6F50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пре</w:t>
                  </w:r>
                  <w:r>
                    <w:rPr>
                      <w:sz w:val="22"/>
                      <w:szCs w:val="22"/>
                    </w:rPr>
                    <w:t>возмочь</w:t>
                  </w:r>
                </w:p>
                <w:p w:rsidR="00DA6F50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пре</w:t>
                  </w:r>
                  <w:r>
                    <w:rPr>
                      <w:sz w:val="22"/>
                      <w:szCs w:val="22"/>
                    </w:rPr>
                    <w:t>вратить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пре</w:t>
                  </w:r>
                  <w:r w:rsidRPr="00153F8B">
                    <w:rPr>
                      <w:sz w:val="22"/>
                      <w:szCs w:val="22"/>
                    </w:rPr>
                    <w:t>вратности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пре</w:t>
                  </w:r>
                  <w:r w:rsidRPr="00153F8B">
                    <w:rPr>
                      <w:sz w:val="22"/>
                      <w:szCs w:val="22"/>
                    </w:rPr>
                    <w:t>грешения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пре</w:t>
                  </w:r>
                  <w:r w:rsidRPr="00153F8B">
                    <w:rPr>
                      <w:sz w:val="22"/>
                      <w:szCs w:val="22"/>
                    </w:rPr>
                    <w:t>зентация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пре</w:t>
                  </w:r>
                  <w:r w:rsidRPr="00153F8B">
                    <w:rPr>
                      <w:sz w:val="22"/>
                      <w:szCs w:val="22"/>
                    </w:rPr>
                    <w:t>зидент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пре</w:t>
                  </w:r>
                  <w:r w:rsidRPr="00153F8B">
                    <w:rPr>
                      <w:sz w:val="22"/>
                      <w:szCs w:val="22"/>
                    </w:rPr>
                    <w:t>имущество</w:t>
                  </w:r>
                </w:p>
                <w:p w:rsidR="00DA6F50" w:rsidRDefault="00DA6F50" w:rsidP="00F21FFC">
                  <w:pPr>
                    <w:spacing w:line="276" w:lineRule="auto"/>
                    <w:ind w:firstLine="0"/>
                  </w:pPr>
                  <w:r>
                    <w:rPr>
                      <w:sz w:val="22"/>
                      <w:szCs w:val="22"/>
                    </w:rPr>
                    <w:t>бес</w:t>
                  </w:r>
                  <w:r w:rsidRPr="00F21FFC">
                    <w:rPr>
                      <w:b/>
                      <w:sz w:val="22"/>
                      <w:szCs w:val="22"/>
                    </w:rPr>
                    <w:t>пре</w:t>
                  </w:r>
                  <w:r>
                    <w:rPr>
                      <w:sz w:val="22"/>
                      <w:szCs w:val="22"/>
                    </w:rPr>
                    <w:t>кословно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пре</w:t>
                  </w:r>
                  <w:r w:rsidRPr="00153F8B">
                    <w:rPr>
                      <w:sz w:val="22"/>
                      <w:szCs w:val="22"/>
                    </w:rPr>
                    <w:t>лестный</w:t>
                  </w:r>
                </w:p>
                <w:p w:rsidR="00DA6F50" w:rsidRDefault="00DA6F50" w:rsidP="00F21FFC">
                  <w:pPr>
                    <w:spacing w:line="276" w:lineRule="auto"/>
                    <w:ind w:firstLine="0"/>
                  </w:pPr>
                  <w:r>
                    <w:rPr>
                      <w:sz w:val="22"/>
                      <w:szCs w:val="22"/>
                    </w:rPr>
                    <w:t>не</w:t>
                  </w:r>
                  <w:r w:rsidRPr="00F21FFC">
                    <w:rPr>
                      <w:b/>
                      <w:sz w:val="22"/>
                      <w:szCs w:val="22"/>
                    </w:rPr>
                    <w:t>пре</w:t>
                  </w:r>
                  <w:r>
                    <w:rPr>
                      <w:sz w:val="22"/>
                      <w:szCs w:val="22"/>
                    </w:rPr>
                    <w:t>менно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пре</w:t>
                  </w:r>
                  <w:r w:rsidRPr="00153F8B">
                    <w:rPr>
                      <w:sz w:val="22"/>
                      <w:szCs w:val="22"/>
                    </w:rPr>
                    <w:t>мьера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пре</w:t>
                  </w:r>
                  <w:r w:rsidRPr="00153F8B">
                    <w:rPr>
                      <w:sz w:val="22"/>
                      <w:szCs w:val="22"/>
                    </w:rPr>
                    <w:t>небрегать</w:t>
                  </w:r>
                </w:p>
                <w:p w:rsidR="00DA6F50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пре</w:t>
                  </w:r>
                  <w:r>
                    <w:rPr>
                      <w:sz w:val="22"/>
                      <w:szCs w:val="22"/>
                    </w:rPr>
                    <w:t>одолеть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пре</w:t>
                  </w:r>
                  <w:r>
                    <w:rPr>
                      <w:sz w:val="22"/>
                      <w:szCs w:val="22"/>
                    </w:rPr>
                    <w:t>образовать</w:t>
                  </w:r>
                  <w:r w:rsidRPr="00153F8B">
                    <w:rPr>
                      <w:sz w:val="22"/>
                      <w:szCs w:val="22"/>
                    </w:rPr>
                    <w:t xml:space="preserve"> </w:t>
                  </w:r>
                  <w:r w:rsidRPr="00F21FFC">
                    <w:rPr>
                      <w:b/>
                      <w:sz w:val="22"/>
                      <w:szCs w:val="22"/>
                    </w:rPr>
                    <w:t>пре</w:t>
                  </w:r>
                  <w:r w:rsidRPr="00153F8B">
                    <w:rPr>
                      <w:sz w:val="22"/>
                      <w:szCs w:val="22"/>
                    </w:rPr>
                    <w:t>парат</w:t>
                  </w:r>
                </w:p>
                <w:p w:rsidR="00DA6F50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пре</w:t>
                  </w:r>
                  <w:r>
                    <w:rPr>
                      <w:sz w:val="22"/>
                      <w:szCs w:val="22"/>
                    </w:rPr>
                    <w:t>поднести</w:t>
                  </w:r>
                </w:p>
              </w:tc>
              <w:tc>
                <w:tcPr>
                  <w:tcW w:w="1843" w:type="dxa"/>
                </w:tcPr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пре</w:t>
                  </w:r>
                  <w:r w:rsidRPr="00153F8B">
                    <w:rPr>
                      <w:sz w:val="22"/>
                      <w:szCs w:val="22"/>
                    </w:rPr>
                    <w:t>подобный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пре</w:t>
                  </w:r>
                  <w:r w:rsidRPr="00153F8B">
                    <w:rPr>
                      <w:sz w:val="22"/>
                      <w:szCs w:val="22"/>
                    </w:rPr>
                    <w:t>поны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153F8B">
                    <w:rPr>
                      <w:sz w:val="22"/>
                      <w:szCs w:val="22"/>
                    </w:rPr>
                    <w:t>бес</w:t>
                  </w:r>
                  <w:r w:rsidRPr="00F21FFC">
                    <w:rPr>
                      <w:b/>
                      <w:sz w:val="22"/>
                      <w:szCs w:val="22"/>
                    </w:rPr>
                    <w:t>пре</w:t>
                  </w:r>
                  <w:r w:rsidRPr="00153F8B">
                    <w:rPr>
                      <w:sz w:val="22"/>
                      <w:szCs w:val="22"/>
                    </w:rPr>
                    <w:t>дельный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пре</w:t>
                  </w:r>
                  <w:r w:rsidRPr="00153F8B">
                    <w:rPr>
                      <w:sz w:val="22"/>
                      <w:szCs w:val="22"/>
                    </w:rPr>
                    <w:t>пятствие</w:t>
                  </w:r>
                </w:p>
                <w:p w:rsidR="00DA6F50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пре</w:t>
                  </w:r>
                  <w:r>
                    <w:rPr>
                      <w:sz w:val="22"/>
                      <w:szCs w:val="22"/>
                    </w:rPr>
                    <w:t>рекаться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пре</w:t>
                  </w:r>
                  <w:r w:rsidRPr="00153F8B">
                    <w:rPr>
                      <w:sz w:val="22"/>
                      <w:szCs w:val="22"/>
                    </w:rPr>
                    <w:t>рогатива</w:t>
                  </w:r>
                </w:p>
                <w:p w:rsidR="00DA6F50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пре</w:t>
                  </w:r>
                  <w:r>
                    <w:rPr>
                      <w:sz w:val="22"/>
                      <w:szCs w:val="22"/>
                    </w:rPr>
                    <w:t>сечь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пре</w:t>
                  </w:r>
                  <w:r w:rsidRPr="00153F8B">
                    <w:rPr>
                      <w:sz w:val="22"/>
                      <w:szCs w:val="22"/>
                    </w:rPr>
                    <w:t>следовать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пре</w:t>
                  </w:r>
                  <w:r w:rsidRPr="00153F8B">
                    <w:rPr>
                      <w:sz w:val="22"/>
                      <w:szCs w:val="22"/>
                    </w:rPr>
                    <w:t>словутый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пре</w:t>
                  </w:r>
                  <w:r w:rsidRPr="00153F8B">
                    <w:rPr>
                      <w:sz w:val="22"/>
                      <w:szCs w:val="22"/>
                    </w:rPr>
                    <w:t>смыкаться</w:t>
                  </w:r>
                </w:p>
                <w:p w:rsidR="00DA6F50" w:rsidRDefault="00DA6F50" w:rsidP="00F21FFC">
                  <w:pPr>
                    <w:spacing w:line="276" w:lineRule="auto"/>
                    <w:ind w:firstLine="0"/>
                  </w:pPr>
                  <w:r>
                    <w:rPr>
                      <w:sz w:val="22"/>
                      <w:szCs w:val="22"/>
                    </w:rPr>
                    <w:t>бес</w:t>
                  </w:r>
                  <w:r w:rsidRPr="00F21FFC">
                    <w:rPr>
                      <w:b/>
                      <w:sz w:val="22"/>
                      <w:szCs w:val="22"/>
                    </w:rPr>
                    <w:t>пре</w:t>
                  </w:r>
                  <w:r>
                    <w:rPr>
                      <w:sz w:val="22"/>
                      <w:szCs w:val="22"/>
                    </w:rPr>
                    <w:t>станно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пре</w:t>
                  </w:r>
                  <w:r w:rsidRPr="00153F8B">
                    <w:rPr>
                      <w:sz w:val="22"/>
                      <w:szCs w:val="22"/>
                    </w:rPr>
                    <w:t>стижный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пре</w:t>
                  </w:r>
                  <w:r w:rsidRPr="00153F8B">
                    <w:rPr>
                      <w:sz w:val="22"/>
                      <w:szCs w:val="22"/>
                    </w:rPr>
                    <w:t>тендент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пре</w:t>
                  </w:r>
                  <w:r w:rsidRPr="00153F8B">
                    <w:rPr>
                      <w:sz w:val="22"/>
                      <w:szCs w:val="22"/>
                    </w:rPr>
                    <w:t>тензия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пре</w:t>
                  </w:r>
                  <w:r w:rsidRPr="00153F8B">
                    <w:rPr>
                      <w:sz w:val="22"/>
                      <w:szCs w:val="22"/>
                    </w:rPr>
                    <w:t>терпевать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пре</w:t>
                  </w:r>
                  <w:r w:rsidRPr="00153F8B">
                    <w:rPr>
                      <w:sz w:val="22"/>
                      <w:szCs w:val="22"/>
                    </w:rPr>
                    <w:t>фектура</w:t>
                  </w:r>
                </w:p>
                <w:p w:rsidR="00DA6F50" w:rsidRPr="00153F8B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пре</w:t>
                  </w:r>
                  <w:r w:rsidRPr="00153F8B">
                    <w:rPr>
                      <w:sz w:val="22"/>
                      <w:szCs w:val="22"/>
                    </w:rPr>
                    <w:t>цедент</w:t>
                  </w:r>
                </w:p>
                <w:p w:rsidR="00DA6F50" w:rsidRDefault="00DA6F50" w:rsidP="00F21FFC">
                  <w:pPr>
                    <w:spacing w:line="276" w:lineRule="auto"/>
                    <w:ind w:firstLine="0"/>
                  </w:pPr>
                  <w:r w:rsidRPr="00F21FFC">
                    <w:rPr>
                      <w:b/>
                      <w:sz w:val="22"/>
                      <w:szCs w:val="22"/>
                    </w:rPr>
                    <w:t>пре</w:t>
                  </w:r>
                  <w:r w:rsidRPr="00153F8B">
                    <w:rPr>
                      <w:sz w:val="22"/>
                      <w:szCs w:val="22"/>
                    </w:rPr>
                    <w:t>увеличить</w:t>
                  </w:r>
                  <w:r w:rsidR="00F21FFC">
                    <w:rPr>
                      <w:sz w:val="22"/>
                      <w:szCs w:val="22"/>
                    </w:rPr>
                    <w:t xml:space="preserve"> (!)</w:t>
                  </w:r>
                </w:p>
              </w:tc>
            </w:tr>
          </w:tbl>
          <w:p w:rsidR="00153F8B" w:rsidRPr="00153F8B" w:rsidRDefault="00153F8B" w:rsidP="00F21FFC">
            <w:pPr>
              <w:spacing w:line="276" w:lineRule="auto"/>
              <w:ind w:firstLine="0"/>
            </w:pPr>
          </w:p>
        </w:tc>
      </w:tr>
      <w:tr w:rsidR="00F21FFC" w:rsidRPr="00153F8B" w:rsidTr="00CD3D40">
        <w:tc>
          <w:tcPr>
            <w:tcW w:w="7479" w:type="dxa"/>
            <w:gridSpan w:val="3"/>
          </w:tcPr>
          <w:p w:rsidR="00F21FFC" w:rsidRPr="00F21FFC" w:rsidRDefault="00F21FFC" w:rsidP="00F21FFC">
            <w:pPr>
              <w:spacing w:line="276" w:lineRule="auto"/>
              <w:ind w:firstLine="0"/>
              <w:jc w:val="center"/>
            </w:pPr>
            <w:r>
              <w:rPr>
                <w:sz w:val="22"/>
                <w:szCs w:val="22"/>
              </w:rPr>
              <w:t>Слова – «фонетические близнецы»</w:t>
            </w:r>
          </w:p>
        </w:tc>
      </w:tr>
      <w:tr w:rsidR="00F21FFC" w:rsidRPr="00F21FFC" w:rsidTr="00153F8B">
        <w:tc>
          <w:tcPr>
            <w:tcW w:w="3794" w:type="dxa"/>
          </w:tcPr>
          <w:p w:rsidR="00F21FFC" w:rsidRDefault="00F21FFC" w:rsidP="00F21FFC">
            <w:pPr>
              <w:spacing w:line="276" w:lineRule="auto"/>
              <w:ind w:firstLine="0"/>
            </w:pPr>
            <w:r w:rsidRPr="0098759B">
              <w:rPr>
                <w:b/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>бывать в город (приезжать)</w:t>
            </w:r>
          </w:p>
          <w:p w:rsidR="00F21FFC" w:rsidRDefault="0098759B" w:rsidP="00F21FFC">
            <w:pPr>
              <w:spacing w:line="276" w:lineRule="auto"/>
              <w:ind w:firstLine="0"/>
            </w:pPr>
            <w:r w:rsidRPr="0098759B">
              <w:rPr>
                <w:b/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>творить дверь (</w:t>
            </w:r>
            <w:proofErr w:type="spellStart"/>
            <w:r>
              <w:rPr>
                <w:sz w:val="22"/>
                <w:szCs w:val="22"/>
              </w:rPr>
              <w:t>=чуть-чуть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98759B" w:rsidRDefault="0098759B" w:rsidP="00F21FFC">
            <w:pPr>
              <w:spacing w:line="276" w:lineRule="auto"/>
              <w:ind w:firstLine="0"/>
            </w:pPr>
          </w:p>
          <w:p w:rsidR="0098759B" w:rsidRDefault="0098759B" w:rsidP="00F21FFC">
            <w:pPr>
              <w:spacing w:line="276" w:lineRule="auto"/>
              <w:ind w:firstLine="0"/>
            </w:pPr>
            <w:r w:rsidRPr="0098759B">
              <w:rPr>
                <w:b/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>твориться спящим</w:t>
            </w:r>
          </w:p>
          <w:p w:rsidR="0098759B" w:rsidRDefault="0098759B" w:rsidP="00F21FFC">
            <w:pPr>
              <w:spacing w:line="276" w:lineRule="auto"/>
              <w:ind w:firstLine="0"/>
            </w:pPr>
            <w:r w:rsidRPr="0098759B">
              <w:rPr>
                <w:b/>
                <w:sz w:val="22"/>
                <w:szCs w:val="22"/>
              </w:rPr>
              <w:lastRenderedPageBreak/>
              <w:t>при</w:t>
            </w:r>
            <w:r>
              <w:rPr>
                <w:sz w:val="22"/>
                <w:szCs w:val="22"/>
              </w:rPr>
              <w:t xml:space="preserve">ступить </w:t>
            </w:r>
            <w:proofErr w:type="gramStart"/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 xml:space="preserve"> работе (начать)</w:t>
            </w:r>
          </w:p>
          <w:p w:rsidR="0098759B" w:rsidRDefault="0098759B" w:rsidP="0098759B">
            <w:pPr>
              <w:spacing w:line="276" w:lineRule="auto"/>
              <w:ind w:firstLine="0"/>
            </w:pPr>
            <w:r w:rsidRPr="0098759B">
              <w:rPr>
                <w:b/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>клоняться к земле (</w:t>
            </w:r>
            <w:proofErr w:type="spellStart"/>
            <w:r>
              <w:rPr>
                <w:sz w:val="22"/>
                <w:szCs w:val="22"/>
              </w:rPr>
              <w:t>=приближаться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98759B" w:rsidRDefault="0098759B" w:rsidP="0098759B">
            <w:pPr>
              <w:spacing w:line="276" w:lineRule="auto"/>
              <w:ind w:firstLine="0"/>
            </w:pPr>
            <w:r w:rsidRPr="0098759B">
              <w:rPr>
                <w:b/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>дать значение (</w:t>
            </w:r>
            <w:proofErr w:type="spellStart"/>
            <w:r>
              <w:rPr>
                <w:sz w:val="22"/>
                <w:szCs w:val="22"/>
              </w:rPr>
              <w:t>=прибавить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98759B" w:rsidRDefault="0098759B" w:rsidP="0098759B">
            <w:pPr>
              <w:spacing w:line="276" w:lineRule="auto"/>
              <w:ind w:firstLine="0"/>
            </w:pPr>
          </w:p>
          <w:p w:rsidR="0098759B" w:rsidRDefault="0098759B" w:rsidP="0098759B">
            <w:pPr>
              <w:spacing w:line="276" w:lineRule="auto"/>
              <w:ind w:firstLine="0"/>
            </w:pPr>
            <w:r w:rsidRPr="0098759B">
              <w:rPr>
                <w:b/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>дание большей значимости (</w:t>
            </w:r>
            <w:proofErr w:type="spellStart"/>
            <w:r>
              <w:rPr>
                <w:sz w:val="22"/>
                <w:szCs w:val="22"/>
              </w:rPr>
              <w:t>=прибавление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98759B" w:rsidRDefault="0098759B" w:rsidP="0098759B">
            <w:pPr>
              <w:spacing w:line="276" w:lineRule="auto"/>
              <w:ind w:firstLine="0"/>
            </w:pPr>
            <w:r>
              <w:rPr>
                <w:sz w:val="22"/>
                <w:szCs w:val="22"/>
              </w:rPr>
              <w:t xml:space="preserve">купить </w:t>
            </w:r>
            <w:r w:rsidRPr="0098759B">
              <w:rPr>
                <w:b/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>ёмник (аппарат)</w:t>
            </w:r>
          </w:p>
          <w:p w:rsidR="0098759B" w:rsidRDefault="0098759B" w:rsidP="0098759B">
            <w:pPr>
              <w:spacing w:line="276" w:lineRule="auto"/>
              <w:ind w:firstLine="0"/>
            </w:pPr>
          </w:p>
          <w:p w:rsidR="0098759B" w:rsidRDefault="0098759B" w:rsidP="0098759B">
            <w:pPr>
              <w:spacing w:line="276" w:lineRule="auto"/>
              <w:ind w:firstLine="0"/>
            </w:pPr>
            <w:r w:rsidRPr="0098759B">
              <w:rPr>
                <w:b/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>ходящая няня (</w:t>
            </w:r>
            <w:proofErr w:type="spellStart"/>
            <w:r>
              <w:rPr>
                <w:sz w:val="22"/>
                <w:szCs w:val="22"/>
              </w:rPr>
              <w:t>=приходит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98759B" w:rsidRDefault="0098759B" w:rsidP="0098759B">
            <w:pPr>
              <w:spacing w:line="276" w:lineRule="auto"/>
              <w:ind w:firstLine="0"/>
            </w:pPr>
          </w:p>
          <w:p w:rsidR="0098759B" w:rsidRDefault="0098759B" w:rsidP="0098759B">
            <w:pPr>
              <w:spacing w:line="276" w:lineRule="auto"/>
              <w:ind w:firstLine="0"/>
            </w:pPr>
            <w:r w:rsidRPr="0098759B">
              <w:rPr>
                <w:b/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>вратник в замке (</w:t>
            </w:r>
            <w:proofErr w:type="spellStart"/>
            <w:r>
              <w:rPr>
                <w:sz w:val="22"/>
                <w:szCs w:val="22"/>
              </w:rPr>
              <w:t>=около</w:t>
            </w:r>
            <w:proofErr w:type="spellEnd"/>
            <w:r>
              <w:rPr>
                <w:sz w:val="22"/>
                <w:szCs w:val="22"/>
              </w:rPr>
              <w:t xml:space="preserve"> ворот)</w:t>
            </w:r>
          </w:p>
          <w:p w:rsidR="0098759B" w:rsidRDefault="0098759B" w:rsidP="0098759B">
            <w:pPr>
              <w:spacing w:line="276" w:lineRule="auto"/>
              <w:ind w:firstLine="0"/>
            </w:pPr>
          </w:p>
          <w:p w:rsidR="0098759B" w:rsidRDefault="0098759B" w:rsidP="0098759B">
            <w:pPr>
              <w:spacing w:line="276" w:lineRule="auto"/>
              <w:ind w:firstLine="0"/>
            </w:pPr>
            <w:r w:rsidRPr="0098759B">
              <w:rPr>
                <w:b/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>дел в церкви (пристройка)</w:t>
            </w:r>
          </w:p>
          <w:p w:rsidR="0098759B" w:rsidRDefault="0098759B" w:rsidP="0098759B">
            <w:pPr>
              <w:spacing w:line="276" w:lineRule="auto"/>
              <w:ind w:firstLine="0"/>
            </w:pPr>
            <w:r w:rsidRPr="0098759B">
              <w:rPr>
                <w:b/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>зреть сироту (приютить)</w:t>
            </w:r>
          </w:p>
          <w:p w:rsidR="0098759B" w:rsidRDefault="0098759B" w:rsidP="0098759B">
            <w:pPr>
              <w:spacing w:line="276" w:lineRule="auto"/>
              <w:ind w:firstLine="0"/>
            </w:pPr>
            <w:r w:rsidRPr="0098759B">
              <w:rPr>
                <w:b/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>ложение к билетам (прибавление)</w:t>
            </w:r>
          </w:p>
          <w:p w:rsidR="0098759B" w:rsidRDefault="0098759B" w:rsidP="0098759B">
            <w:pPr>
              <w:spacing w:line="276" w:lineRule="auto"/>
              <w:ind w:firstLine="0"/>
            </w:pPr>
          </w:p>
          <w:p w:rsidR="0098759B" w:rsidRDefault="0098759B" w:rsidP="0098759B">
            <w:pPr>
              <w:spacing w:line="276" w:lineRule="auto"/>
              <w:ind w:firstLine="0"/>
            </w:pPr>
            <w:r w:rsidRPr="0098759B">
              <w:rPr>
                <w:b/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>менить правило</w:t>
            </w:r>
          </w:p>
          <w:p w:rsidR="0098759B" w:rsidRPr="00F21FFC" w:rsidRDefault="0098759B" w:rsidP="0098759B">
            <w:pPr>
              <w:spacing w:line="276" w:lineRule="auto"/>
              <w:ind w:firstLine="0"/>
            </w:pPr>
            <w:r w:rsidRPr="0098759B">
              <w:rPr>
                <w:b/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>терпеться к неволе (привыкнуть)</w:t>
            </w:r>
          </w:p>
        </w:tc>
        <w:tc>
          <w:tcPr>
            <w:tcW w:w="3685" w:type="dxa"/>
            <w:gridSpan w:val="2"/>
          </w:tcPr>
          <w:p w:rsidR="00F21FFC" w:rsidRDefault="00F21FFC" w:rsidP="00F21FFC">
            <w:pPr>
              <w:spacing w:line="276" w:lineRule="auto"/>
              <w:ind w:firstLine="0"/>
            </w:pPr>
            <w:r w:rsidRPr="0098759B">
              <w:rPr>
                <w:b/>
                <w:sz w:val="22"/>
                <w:szCs w:val="22"/>
              </w:rPr>
              <w:lastRenderedPageBreak/>
              <w:t>пре</w:t>
            </w:r>
            <w:r w:rsidRPr="00F21FFC">
              <w:rPr>
                <w:sz w:val="22"/>
                <w:szCs w:val="22"/>
              </w:rPr>
              <w:t>бывать в городе</w:t>
            </w:r>
            <w:r>
              <w:rPr>
                <w:sz w:val="22"/>
                <w:szCs w:val="22"/>
              </w:rPr>
              <w:t xml:space="preserve"> (находиться)</w:t>
            </w:r>
          </w:p>
          <w:p w:rsidR="0098759B" w:rsidRDefault="0098759B" w:rsidP="00F21FFC">
            <w:pPr>
              <w:spacing w:line="276" w:lineRule="auto"/>
              <w:ind w:firstLine="0"/>
            </w:pPr>
            <w:r w:rsidRPr="0098759B">
              <w:rPr>
                <w:b/>
                <w:sz w:val="22"/>
                <w:szCs w:val="22"/>
              </w:rPr>
              <w:t>пре</w:t>
            </w:r>
            <w:r>
              <w:rPr>
                <w:sz w:val="22"/>
                <w:szCs w:val="22"/>
              </w:rPr>
              <w:t>творит мечту в жизнь (воплотить)</w:t>
            </w:r>
          </w:p>
          <w:p w:rsidR="0098759B" w:rsidRDefault="0098759B" w:rsidP="00F21FFC">
            <w:pPr>
              <w:spacing w:line="276" w:lineRule="auto"/>
              <w:ind w:firstLine="0"/>
            </w:pPr>
            <w:r w:rsidRPr="0098759B">
              <w:rPr>
                <w:b/>
                <w:sz w:val="22"/>
                <w:szCs w:val="22"/>
              </w:rPr>
              <w:t>пре</w:t>
            </w:r>
            <w:r>
              <w:rPr>
                <w:sz w:val="22"/>
                <w:szCs w:val="22"/>
              </w:rPr>
              <w:t>твориться в жизнь (воплотиться)</w:t>
            </w:r>
          </w:p>
          <w:p w:rsidR="0098759B" w:rsidRDefault="0098759B" w:rsidP="00F21FFC">
            <w:pPr>
              <w:spacing w:line="276" w:lineRule="auto"/>
              <w:ind w:firstLine="0"/>
            </w:pPr>
            <w:r w:rsidRPr="0098759B">
              <w:rPr>
                <w:b/>
                <w:sz w:val="22"/>
                <w:szCs w:val="22"/>
              </w:rPr>
              <w:lastRenderedPageBreak/>
              <w:t>пре</w:t>
            </w:r>
            <w:r>
              <w:rPr>
                <w:sz w:val="22"/>
                <w:szCs w:val="22"/>
              </w:rPr>
              <w:t>ступить закон (</w:t>
            </w:r>
            <w:proofErr w:type="spellStart"/>
            <w:r>
              <w:rPr>
                <w:sz w:val="22"/>
                <w:szCs w:val="22"/>
              </w:rPr>
              <w:t>=переступить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98759B" w:rsidRDefault="0098759B" w:rsidP="00F21FFC">
            <w:pPr>
              <w:spacing w:line="276" w:lineRule="auto"/>
              <w:ind w:firstLine="0"/>
            </w:pPr>
            <w:r w:rsidRPr="0098759B">
              <w:rPr>
                <w:b/>
                <w:sz w:val="22"/>
                <w:szCs w:val="22"/>
              </w:rPr>
              <w:t>пре</w:t>
            </w:r>
            <w:r>
              <w:rPr>
                <w:sz w:val="22"/>
                <w:szCs w:val="22"/>
              </w:rPr>
              <w:t>клоняться перед талантом (восхищаться)</w:t>
            </w:r>
          </w:p>
          <w:p w:rsidR="0098759B" w:rsidRDefault="0098759B" w:rsidP="00F21FFC">
            <w:pPr>
              <w:spacing w:line="276" w:lineRule="auto"/>
              <w:ind w:firstLine="0"/>
            </w:pPr>
            <w:r w:rsidRPr="0098759B">
              <w:rPr>
                <w:b/>
                <w:sz w:val="22"/>
                <w:szCs w:val="22"/>
              </w:rPr>
              <w:t>пре</w:t>
            </w:r>
            <w:r>
              <w:rPr>
                <w:sz w:val="22"/>
                <w:szCs w:val="22"/>
              </w:rPr>
              <w:t>дать друга (</w:t>
            </w:r>
            <w:proofErr w:type="spellStart"/>
            <w:r>
              <w:rPr>
                <w:sz w:val="22"/>
                <w:szCs w:val="22"/>
              </w:rPr>
              <w:t>=передать</w:t>
            </w:r>
            <w:proofErr w:type="spellEnd"/>
            <w:r>
              <w:rPr>
                <w:sz w:val="22"/>
                <w:szCs w:val="22"/>
              </w:rPr>
              <w:t xml:space="preserve"> его тайну </w:t>
            </w:r>
            <w:proofErr w:type="gramStart"/>
            <w:r>
              <w:rPr>
                <w:sz w:val="22"/>
                <w:szCs w:val="22"/>
              </w:rPr>
              <w:t>другому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98759B" w:rsidRDefault="0098759B" w:rsidP="00F21FFC">
            <w:pPr>
              <w:spacing w:line="276" w:lineRule="auto"/>
              <w:ind w:firstLine="0"/>
            </w:pPr>
            <w:r>
              <w:rPr>
                <w:sz w:val="22"/>
                <w:szCs w:val="22"/>
              </w:rPr>
              <w:t xml:space="preserve">старинное </w:t>
            </w:r>
            <w:r w:rsidRPr="0098759B">
              <w:rPr>
                <w:b/>
                <w:sz w:val="22"/>
                <w:szCs w:val="22"/>
              </w:rPr>
              <w:t>пре</w:t>
            </w:r>
            <w:r>
              <w:rPr>
                <w:sz w:val="22"/>
                <w:szCs w:val="22"/>
              </w:rPr>
              <w:t>дание (</w:t>
            </w:r>
            <w:proofErr w:type="spellStart"/>
            <w:r>
              <w:rPr>
                <w:sz w:val="22"/>
                <w:szCs w:val="22"/>
              </w:rPr>
              <w:t>=то</w:t>
            </w:r>
            <w:proofErr w:type="spellEnd"/>
            <w:r>
              <w:rPr>
                <w:sz w:val="22"/>
                <w:szCs w:val="22"/>
              </w:rPr>
              <w:t>, что передается из уст в уста)</w:t>
            </w:r>
          </w:p>
          <w:p w:rsidR="0098759B" w:rsidRDefault="0098759B" w:rsidP="00F21FFC">
            <w:pPr>
              <w:spacing w:line="276" w:lineRule="auto"/>
              <w:ind w:firstLine="0"/>
            </w:pPr>
            <w:r w:rsidRPr="0098759B">
              <w:rPr>
                <w:b/>
                <w:sz w:val="22"/>
                <w:szCs w:val="22"/>
              </w:rPr>
              <w:t>пре</w:t>
            </w:r>
            <w:r>
              <w:rPr>
                <w:sz w:val="22"/>
                <w:szCs w:val="22"/>
              </w:rPr>
              <w:t>емник президента (продолжатель)</w:t>
            </w:r>
          </w:p>
          <w:p w:rsidR="0098759B" w:rsidRDefault="0098759B" w:rsidP="00F21FFC">
            <w:pPr>
              <w:spacing w:line="276" w:lineRule="auto"/>
              <w:ind w:firstLine="0"/>
            </w:pPr>
            <w:r w:rsidRPr="0098759B">
              <w:rPr>
                <w:b/>
                <w:sz w:val="22"/>
                <w:szCs w:val="22"/>
              </w:rPr>
              <w:t>пре</w:t>
            </w:r>
            <w:r>
              <w:rPr>
                <w:sz w:val="22"/>
                <w:szCs w:val="22"/>
              </w:rPr>
              <w:t>ходящие, не</w:t>
            </w:r>
            <w:r w:rsidRPr="0098759B">
              <w:rPr>
                <w:b/>
                <w:sz w:val="22"/>
                <w:szCs w:val="22"/>
              </w:rPr>
              <w:t>пре</w:t>
            </w:r>
            <w:r>
              <w:rPr>
                <w:sz w:val="22"/>
                <w:szCs w:val="22"/>
              </w:rPr>
              <w:t>ходящие ценности (временные/вечные)</w:t>
            </w:r>
          </w:p>
          <w:p w:rsidR="0098759B" w:rsidRDefault="0098759B" w:rsidP="00F21FFC">
            <w:pPr>
              <w:spacing w:line="276" w:lineRule="auto"/>
              <w:ind w:firstLine="0"/>
            </w:pPr>
            <w:r w:rsidRPr="004F5FF9">
              <w:rPr>
                <w:b/>
                <w:sz w:val="22"/>
                <w:szCs w:val="22"/>
              </w:rPr>
              <w:t>пре</w:t>
            </w:r>
            <w:r>
              <w:rPr>
                <w:sz w:val="22"/>
                <w:szCs w:val="22"/>
              </w:rPr>
              <w:t>вратный смысл (его перетолковывают)</w:t>
            </w:r>
          </w:p>
          <w:p w:rsidR="0098759B" w:rsidRDefault="0098759B" w:rsidP="00F21FFC">
            <w:pPr>
              <w:spacing w:line="276" w:lineRule="auto"/>
              <w:ind w:firstLine="0"/>
            </w:pPr>
            <w:r w:rsidRPr="004F5FF9">
              <w:rPr>
                <w:b/>
                <w:sz w:val="22"/>
                <w:szCs w:val="22"/>
              </w:rPr>
              <w:t>пре</w:t>
            </w:r>
            <w:r>
              <w:rPr>
                <w:sz w:val="22"/>
                <w:szCs w:val="22"/>
              </w:rPr>
              <w:t>дел терпению (граница)</w:t>
            </w:r>
          </w:p>
          <w:p w:rsidR="0098759B" w:rsidRDefault="0098759B" w:rsidP="00F21FFC">
            <w:pPr>
              <w:spacing w:line="276" w:lineRule="auto"/>
              <w:ind w:firstLine="0"/>
            </w:pPr>
            <w:r w:rsidRPr="004F5FF9">
              <w:rPr>
                <w:b/>
                <w:sz w:val="22"/>
                <w:szCs w:val="22"/>
              </w:rPr>
              <w:t>пре</w:t>
            </w:r>
            <w:r>
              <w:rPr>
                <w:sz w:val="22"/>
                <w:szCs w:val="22"/>
              </w:rPr>
              <w:t>зирать врага (не уважать)</w:t>
            </w:r>
          </w:p>
          <w:p w:rsidR="0098759B" w:rsidRDefault="0098759B" w:rsidP="00F21FFC">
            <w:pPr>
              <w:spacing w:line="276" w:lineRule="auto"/>
              <w:ind w:firstLine="0"/>
            </w:pPr>
            <w:r>
              <w:rPr>
                <w:sz w:val="22"/>
                <w:szCs w:val="22"/>
              </w:rPr>
              <w:t>не</w:t>
            </w:r>
            <w:r w:rsidRPr="004F5FF9">
              <w:rPr>
                <w:b/>
                <w:sz w:val="22"/>
                <w:szCs w:val="22"/>
              </w:rPr>
              <w:t>пре</w:t>
            </w:r>
            <w:r>
              <w:rPr>
                <w:sz w:val="22"/>
                <w:szCs w:val="22"/>
              </w:rPr>
              <w:t>ложная истина (нельзя переложить)</w:t>
            </w:r>
          </w:p>
          <w:p w:rsidR="0098759B" w:rsidRDefault="0098759B" w:rsidP="00F21FFC">
            <w:pPr>
              <w:spacing w:line="276" w:lineRule="auto"/>
              <w:ind w:firstLine="0"/>
            </w:pPr>
            <w:r>
              <w:rPr>
                <w:sz w:val="22"/>
                <w:szCs w:val="22"/>
              </w:rPr>
              <w:t>не</w:t>
            </w:r>
            <w:r w:rsidRPr="004F5FF9">
              <w:rPr>
                <w:b/>
                <w:sz w:val="22"/>
                <w:szCs w:val="22"/>
              </w:rPr>
              <w:t>пре</w:t>
            </w:r>
            <w:r>
              <w:rPr>
                <w:sz w:val="22"/>
                <w:szCs w:val="22"/>
              </w:rPr>
              <w:t>менное условие</w:t>
            </w:r>
          </w:p>
          <w:p w:rsidR="0098759B" w:rsidRPr="00F21FFC" w:rsidRDefault="0098759B" w:rsidP="00F21FFC">
            <w:pPr>
              <w:spacing w:line="276" w:lineRule="auto"/>
              <w:ind w:firstLine="0"/>
            </w:pPr>
            <w:r w:rsidRPr="004F5FF9">
              <w:rPr>
                <w:b/>
                <w:sz w:val="22"/>
                <w:szCs w:val="22"/>
              </w:rPr>
              <w:t>пре</w:t>
            </w:r>
            <w:r>
              <w:rPr>
                <w:sz w:val="22"/>
                <w:szCs w:val="22"/>
              </w:rPr>
              <w:t>терпеть лишения (</w:t>
            </w:r>
            <w:proofErr w:type="spellStart"/>
            <w:r>
              <w:rPr>
                <w:sz w:val="22"/>
                <w:szCs w:val="22"/>
              </w:rPr>
              <w:t>=перенести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</w:tbl>
    <w:p w:rsidR="00EB7F58" w:rsidRDefault="00EB7F58">
      <w:pPr>
        <w:ind w:firstLine="0"/>
      </w:pPr>
    </w:p>
    <w:p w:rsidR="0098759B" w:rsidRPr="00431EC5" w:rsidRDefault="004F5FF9" w:rsidP="004F5FF9">
      <w:pPr>
        <w:ind w:firstLine="0"/>
        <w:jc w:val="center"/>
        <w:rPr>
          <w:szCs w:val="22"/>
        </w:rPr>
      </w:pPr>
      <w:proofErr w:type="gramStart"/>
      <w:r w:rsidRPr="00431EC5">
        <w:rPr>
          <w:szCs w:val="22"/>
        </w:rPr>
        <w:t>Ы</w:t>
      </w:r>
      <w:proofErr w:type="gramEnd"/>
      <w:r w:rsidRPr="00431EC5">
        <w:rPr>
          <w:szCs w:val="22"/>
        </w:rPr>
        <w:t>, И после приставок</w:t>
      </w:r>
    </w:p>
    <w:tbl>
      <w:tblPr>
        <w:tblStyle w:val="a3"/>
        <w:tblW w:w="0" w:type="auto"/>
        <w:tblLook w:val="04A0"/>
      </w:tblPr>
      <w:tblGrid>
        <w:gridCol w:w="3750"/>
        <w:gridCol w:w="3751"/>
      </w:tblGrid>
      <w:tr w:rsidR="004F5FF9" w:rsidRPr="00431EC5" w:rsidTr="004F5FF9">
        <w:tc>
          <w:tcPr>
            <w:tcW w:w="3750" w:type="dxa"/>
          </w:tcPr>
          <w:p w:rsidR="004F5FF9" w:rsidRPr="00431EC5" w:rsidRDefault="004F5FF9" w:rsidP="004F5FF9">
            <w:pPr>
              <w:ind w:firstLine="0"/>
              <w:jc w:val="center"/>
            </w:pPr>
            <w:r w:rsidRPr="00431EC5">
              <w:rPr>
                <w:rFonts w:cs="Times New Roman"/>
                <w:sz w:val="22"/>
                <w:szCs w:val="22"/>
              </w:rPr>
              <w:t>и→</w:t>
            </w:r>
            <w:proofErr w:type="gramStart"/>
            <w:r w:rsidRPr="00431EC5">
              <w:rPr>
                <w:sz w:val="22"/>
                <w:szCs w:val="22"/>
              </w:rPr>
              <w:t>Ы</w:t>
            </w:r>
            <w:proofErr w:type="gramEnd"/>
            <w:r w:rsidRPr="00431E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51" w:type="dxa"/>
          </w:tcPr>
          <w:p w:rsidR="004F5FF9" w:rsidRPr="00431EC5" w:rsidRDefault="004F5FF9" w:rsidP="004F5FF9">
            <w:pPr>
              <w:ind w:firstLine="0"/>
              <w:jc w:val="center"/>
            </w:pPr>
            <w:r w:rsidRPr="00431EC5">
              <w:rPr>
                <w:sz w:val="22"/>
                <w:szCs w:val="22"/>
              </w:rPr>
              <w:t>И</w:t>
            </w:r>
          </w:p>
        </w:tc>
      </w:tr>
      <w:tr w:rsidR="004F5FF9" w:rsidRPr="00431EC5" w:rsidTr="004F5FF9">
        <w:tc>
          <w:tcPr>
            <w:tcW w:w="3750" w:type="dxa"/>
          </w:tcPr>
          <w:p w:rsidR="004F5FF9" w:rsidRPr="00431EC5" w:rsidRDefault="004F5FF9" w:rsidP="00431EC5">
            <w:pPr>
              <w:spacing w:line="276" w:lineRule="auto"/>
              <w:ind w:firstLine="0"/>
              <w:rPr>
                <w:b/>
              </w:rPr>
            </w:pPr>
            <w:r w:rsidRPr="00431EC5">
              <w:rPr>
                <w:b/>
                <w:sz w:val="22"/>
                <w:szCs w:val="22"/>
              </w:rPr>
              <w:t>4 условия:</w:t>
            </w:r>
          </w:p>
          <w:p w:rsidR="004F5FF9" w:rsidRPr="00431EC5" w:rsidRDefault="004F5FF9" w:rsidP="00431EC5">
            <w:pPr>
              <w:pStyle w:val="a4"/>
              <w:numPr>
                <w:ilvl w:val="0"/>
                <w:numId w:val="3"/>
              </w:numPr>
              <w:spacing w:line="276" w:lineRule="auto"/>
            </w:pPr>
            <w:r w:rsidRPr="00431EC5">
              <w:rPr>
                <w:sz w:val="22"/>
                <w:szCs w:val="22"/>
              </w:rPr>
              <w:t xml:space="preserve">после </w:t>
            </w:r>
            <w:r w:rsidRPr="00431EC5">
              <w:rPr>
                <w:sz w:val="22"/>
                <w:szCs w:val="22"/>
                <w:u w:val="single"/>
              </w:rPr>
              <w:t>приставки</w:t>
            </w:r>
          </w:p>
          <w:p w:rsidR="004F5FF9" w:rsidRPr="00431EC5" w:rsidRDefault="004F5FF9" w:rsidP="00431EC5">
            <w:pPr>
              <w:pStyle w:val="a4"/>
              <w:spacing w:line="276" w:lineRule="auto"/>
              <w:ind w:firstLine="0"/>
            </w:pPr>
          </w:p>
          <w:p w:rsidR="004F5FF9" w:rsidRPr="00431EC5" w:rsidRDefault="004F5FF9" w:rsidP="00431EC5">
            <w:pPr>
              <w:pStyle w:val="a4"/>
              <w:numPr>
                <w:ilvl w:val="0"/>
                <w:numId w:val="3"/>
              </w:numPr>
              <w:spacing w:line="276" w:lineRule="auto"/>
            </w:pPr>
            <w:r w:rsidRPr="00431EC5">
              <w:rPr>
                <w:sz w:val="22"/>
                <w:szCs w:val="22"/>
                <w:u w:val="single"/>
              </w:rPr>
              <w:t>русской</w:t>
            </w:r>
            <w:r w:rsidRPr="00431EC5">
              <w:rPr>
                <w:sz w:val="22"/>
                <w:szCs w:val="22"/>
              </w:rPr>
              <w:t xml:space="preserve"> приставки</w:t>
            </w:r>
          </w:p>
          <w:p w:rsidR="004F5FF9" w:rsidRPr="00431EC5" w:rsidRDefault="004F5FF9" w:rsidP="00431EC5">
            <w:pPr>
              <w:pStyle w:val="a4"/>
              <w:spacing w:line="276" w:lineRule="auto"/>
            </w:pPr>
          </w:p>
          <w:p w:rsidR="004F5FF9" w:rsidRPr="00431EC5" w:rsidRDefault="004F5FF9" w:rsidP="00431EC5">
            <w:pPr>
              <w:pStyle w:val="a4"/>
              <w:spacing w:line="276" w:lineRule="auto"/>
              <w:ind w:firstLine="0"/>
            </w:pPr>
          </w:p>
          <w:p w:rsidR="004F5FF9" w:rsidRPr="00431EC5" w:rsidRDefault="004F5FF9" w:rsidP="00431EC5">
            <w:pPr>
              <w:pStyle w:val="a4"/>
              <w:spacing w:line="276" w:lineRule="auto"/>
              <w:ind w:firstLine="0"/>
            </w:pPr>
          </w:p>
          <w:p w:rsidR="004F5FF9" w:rsidRPr="00431EC5" w:rsidRDefault="004F5FF9" w:rsidP="00431EC5">
            <w:pPr>
              <w:pStyle w:val="a4"/>
              <w:numPr>
                <w:ilvl w:val="0"/>
                <w:numId w:val="3"/>
              </w:numPr>
              <w:spacing w:line="276" w:lineRule="auto"/>
            </w:pPr>
            <w:proofErr w:type="gramStart"/>
            <w:r w:rsidRPr="00431EC5">
              <w:rPr>
                <w:sz w:val="22"/>
                <w:szCs w:val="22"/>
              </w:rPr>
              <w:t>оканчивающейся</w:t>
            </w:r>
            <w:proofErr w:type="gramEnd"/>
            <w:r w:rsidRPr="00431EC5">
              <w:rPr>
                <w:sz w:val="22"/>
                <w:szCs w:val="22"/>
              </w:rPr>
              <w:t xml:space="preserve"> </w:t>
            </w:r>
            <w:r w:rsidRPr="00431EC5">
              <w:rPr>
                <w:sz w:val="22"/>
                <w:szCs w:val="22"/>
                <w:u w:val="single"/>
              </w:rPr>
              <w:t>на</w:t>
            </w:r>
            <w:r w:rsidRPr="00431EC5">
              <w:rPr>
                <w:sz w:val="22"/>
                <w:szCs w:val="22"/>
              </w:rPr>
              <w:t xml:space="preserve"> </w:t>
            </w:r>
            <w:r w:rsidRPr="00431EC5">
              <w:rPr>
                <w:sz w:val="22"/>
                <w:szCs w:val="22"/>
                <w:u w:val="single"/>
              </w:rPr>
              <w:t>согласную</w:t>
            </w:r>
          </w:p>
          <w:p w:rsidR="004F5FF9" w:rsidRPr="00431EC5" w:rsidRDefault="004F5FF9" w:rsidP="00431EC5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u w:val="single"/>
              </w:rPr>
            </w:pPr>
            <w:proofErr w:type="gramStart"/>
            <w:r w:rsidRPr="00431EC5">
              <w:rPr>
                <w:sz w:val="22"/>
                <w:szCs w:val="22"/>
                <w:u w:val="single"/>
              </w:rPr>
              <w:t>не</w:t>
            </w:r>
            <w:r w:rsidRPr="00431EC5">
              <w:rPr>
                <w:sz w:val="22"/>
                <w:szCs w:val="22"/>
              </w:rPr>
              <w:t xml:space="preserve"> являющейся </w:t>
            </w:r>
            <w:r w:rsidRPr="00431EC5">
              <w:rPr>
                <w:sz w:val="22"/>
                <w:szCs w:val="22"/>
                <w:u w:val="single"/>
              </w:rPr>
              <w:t>исключением</w:t>
            </w:r>
            <w:r w:rsidR="00431EC5" w:rsidRPr="00431EC5">
              <w:rPr>
                <w:sz w:val="22"/>
                <w:szCs w:val="22"/>
                <w:u w:val="single"/>
              </w:rPr>
              <w:t>:</w:t>
            </w:r>
            <w:proofErr w:type="gramEnd"/>
          </w:p>
          <w:p w:rsidR="00431EC5" w:rsidRDefault="00431EC5" w:rsidP="00431EC5">
            <w:pPr>
              <w:spacing w:line="276" w:lineRule="auto"/>
              <w:ind w:firstLine="0"/>
            </w:pPr>
          </w:p>
          <w:p w:rsidR="00431EC5" w:rsidRDefault="00431EC5" w:rsidP="00431EC5">
            <w:pPr>
              <w:spacing w:line="276" w:lineRule="auto"/>
              <w:ind w:firstLine="0"/>
            </w:pPr>
            <w:r w:rsidRPr="00431EC5">
              <w:rPr>
                <w:sz w:val="22"/>
                <w:szCs w:val="22"/>
              </w:rPr>
              <w:t>пред</w:t>
            </w:r>
            <w:r w:rsidRPr="00431EC5">
              <w:rPr>
                <w:b/>
                <w:sz w:val="22"/>
                <w:szCs w:val="22"/>
              </w:rPr>
              <w:t>ы</w:t>
            </w:r>
            <w:r w:rsidRPr="00431EC5">
              <w:rPr>
                <w:sz w:val="22"/>
                <w:szCs w:val="22"/>
              </w:rPr>
              <w:t xml:space="preserve">нфарктный </w:t>
            </w:r>
          </w:p>
          <w:p w:rsidR="00431EC5" w:rsidRPr="00431EC5" w:rsidRDefault="00431EC5" w:rsidP="00431EC5">
            <w:pPr>
              <w:spacing w:line="276" w:lineRule="auto"/>
              <w:ind w:firstLine="0"/>
            </w:pPr>
            <w:r w:rsidRPr="00431EC5">
              <w:rPr>
                <w:sz w:val="22"/>
                <w:szCs w:val="22"/>
              </w:rPr>
              <w:t>раз</w:t>
            </w:r>
            <w:r w:rsidRPr="00431EC5">
              <w:rPr>
                <w:b/>
                <w:sz w:val="22"/>
                <w:szCs w:val="22"/>
              </w:rPr>
              <w:t>ы</w:t>
            </w:r>
            <w:r w:rsidRPr="00431EC5">
              <w:rPr>
                <w:sz w:val="22"/>
                <w:szCs w:val="22"/>
              </w:rPr>
              <w:t>грать, небез</w:t>
            </w:r>
            <w:r w:rsidRPr="00431EC5">
              <w:rPr>
                <w:b/>
                <w:sz w:val="22"/>
                <w:szCs w:val="22"/>
              </w:rPr>
              <w:t>ы</w:t>
            </w:r>
            <w:r w:rsidRPr="00431EC5">
              <w:rPr>
                <w:sz w:val="22"/>
                <w:szCs w:val="22"/>
              </w:rPr>
              <w:t>звестный,</w:t>
            </w:r>
          </w:p>
          <w:p w:rsidR="00431EC5" w:rsidRPr="00431EC5" w:rsidRDefault="00431EC5" w:rsidP="00431EC5">
            <w:pPr>
              <w:spacing w:line="276" w:lineRule="auto"/>
              <w:ind w:firstLine="0"/>
            </w:pPr>
            <w:r w:rsidRPr="00431EC5">
              <w:rPr>
                <w:sz w:val="22"/>
                <w:szCs w:val="22"/>
              </w:rPr>
              <w:t>из</w:t>
            </w:r>
            <w:r w:rsidRPr="00431EC5">
              <w:rPr>
                <w:b/>
                <w:sz w:val="22"/>
                <w:szCs w:val="22"/>
              </w:rPr>
              <w:t>ы</w:t>
            </w:r>
            <w:r w:rsidRPr="00431EC5">
              <w:rPr>
                <w:sz w:val="22"/>
                <w:szCs w:val="22"/>
              </w:rPr>
              <w:t xml:space="preserve">мать, </w:t>
            </w:r>
            <w:r>
              <w:rPr>
                <w:sz w:val="22"/>
                <w:szCs w:val="22"/>
              </w:rPr>
              <w:t>воз</w:t>
            </w:r>
            <w:r w:rsidRPr="00431EC5">
              <w:rPr>
                <w:b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меть (действие)</w:t>
            </w:r>
          </w:p>
        </w:tc>
        <w:tc>
          <w:tcPr>
            <w:tcW w:w="3751" w:type="dxa"/>
          </w:tcPr>
          <w:p w:rsidR="004F5FF9" w:rsidRPr="008431A1" w:rsidRDefault="008431A1" w:rsidP="00431EC5">
            <w:pPr>
              <w:spacing w:line="276" w:lineRule="auto"/>
              <w:ind w:firstLine="0"/>
              <w:rPr>
                <w:b/>
                <w:sz w:val="22"/>
              </w:rPr>
            </w:pPr>
            <w:r w:rsidRPr="008431A1">
              <w:rPr>
                <w:b/>
                <w:sz w:val="22"/>
              </w:rPr>
              <w:t>Не выполнено хотя бы одно:</w:t>
            </w:r>
          </w:p>
          <w:p w:rsidR="004F5FF9" w:rsidRPr="00431EC5" w:rsidRDefault="004F5FF9" w:rsidP="00431EC5">
            <w:pPr>
              <w:spacing w:line="276" w:lineRule="auto"/>
              <w:ind w:firstLine="0"/>
            </w:pPr>
            <w:r w:rsidRPr="00431EC5">
              <w:rPr>
                <w:sz w:val="22"/>
                <w:szCs w:val="22"/>
              </w:rPr>
              <w:t>спорт</w:t>
            </w:r>
            <w:r w:rsidRPr="00431EC5">
              <w:rPr>
                <w:b/>
                <w:sz w:val="22"/>
                <w:szCs w:val="22"/>
              </w:rPr>
              <w:t>и</w:t>
            </w:r>
            <w:r w:rsidRPr="00431EC5">
              <w:rPr>
                <w:sz w:val="22"/>
                <w:szCs w:val="22"/>
              </w:rPr>
              <w:t>нвентарь</w:t>
            </w:r>
          </w:p>
          <w:p w:rsidR="004F5FF9" w:rsidRPr="00431EC5" w:rsidRDefault="004F5FF9" w:rsidP="00431EC5">
            <w:pPr>
              <w:spacing w:line="276" w:lineRule="auto"/>
              <w:ind w:firstLine="0"/>
            </w:pPr>
            <w:proofErr w:type="spellStart"/>
            <w:r w:rsidRPr="00431EC5">
              <w:rPr>
                <w:sz w:val="22"/>
                <w:szCs w:val="22"/>
              </w:rPr>
              <w:t>двух</w:t>
            </w:r>
            <w:r w:rsidR="00431EC5" w:rsidRPr="00431EC5">
              <w:rPr>
                <w:b/>
                <w:sz w:val="22"/>
                <w:szCs w:val="22"/>
              </w:rPr>
              <w:t>и</w:t>
            </w:r>
            <w:r w:rsidRPr="00431EC5">
              <w:rPr>
                <w:sz w:val="22"/>
                <w:szCs w:val="22"/>
              </w:rPr>
              <w:t>гольный</w:t>
            </w:r>
            <w:proofErr w:type="spellEnd"/>
          </w:p>
          <w:p w:rsidR="004F5FF9" w:rsidRPr="00431EC5" w:rsidRDefault="004F5FF9" w:rsidP="00431EC5">
            <w:pPr>
              <w:spacing w:line="276" w:lineRule="auto"/>
              <w:ind w:firstLine="0"/>
            </w:pPr>
            <w:r w:rsidRPr="00431EC5">
              <w:rPr>
                <w:b/>
                <w:sz w:val="22"/>
                <w:szCs w:val="22"/>
              </w:rPr>
              <w:t>дез</w:t>
            </w:r>
            <w:r w:rsidRPr="00431EC5">
              <w:rPr>
                <w:sz w:val="22"/>
                <w:szCs w:val="22"/>
              </w:rPr>
              <w:t xml:space="preserve">информация, </w:t>
            </w:r>
            <w:r w:rsidRPr="00431EC5">
              <w:rPr>
                <w:b/>
                <w:sz w:val="22"/>
                <w:szCs w:val="22"/>
              </w:rPr>
              <w:t>контр</w:t>
            </w:r>
            <w:r w:rsidRPr="00431EC5">
              <w:rPr>
                <w:sz w:val="22"/>
                <w:szCs w:val="22"/>
              </w:rPr>
              <w:t>игра,</w:t>
            </w:r>
          </w:p>
          <w:p w:rsidR="004F5FF9" w:rsidRPr="00431EC5" w:rsidRDefault="004F5FF9" w:rsidP="00431EC5">
            <w:pPr>
              <w:spacing w:line="276" w:lineRule="auto"/>
              <w:ind w:firstLine="0"/>
            </w:pPr>
            <w:proofErr w:type="spellStart"/>
            <w:r w:rsidRPr="00431EC5">
              <w:rPr>
                <w:b/>
                <w:sz w:val="22"/>
                <w:szCs w:val="22"/>
              </w:rPr>
              <w:t>супер</w:t>
            </w:r>
            <w:r w:rsidRPr="00431EC5">
              <w:rPr>
                <w:sz w:val="22"/>
                <w:szCs w:val="22"/>
              </w:rPr>
              <w:t>игра</w:t>
            </w:r>
            <w:proofErr w:type="spellEnd"/>
            <w:r w:rsidRPr="00431EC5">
              <w:rPr>
                <w:sz w:val="22"/>
                <w:szCs w:val="22"/>
              </w:rPr>
              <w:t xml:space="preserve">, </w:t>
            </w:r>
            <w:r w:rsidRPr="00431EC5">
              <w:rPr>
                <w:b/>
                <w:sz w:val="22"/>
                <w:szCs w:val="22"/>
              </w:rPr>
              <w:t>пост</w:t>
            </w:r>
            <w:r w:rsidRPr="00431EC5">
              <w:rPr>
                <w:sz w:val="22"/>
                <w:szCs w:val="22"/>
              </w:rPr>
              <w:t>индустриальный,</w:t>
            </w:r>
          </w:p>
          <w:p w:rsidR="004F5FF9" w:rsidRPr="00431EC5" w:rsidRDefault="004F5FF9" w:rsidP="00431EC5">
            <w:pPr>
              <w:spacing w:line="276" w:lineRule="auto"/>
              <w:ind w:firstLine="0"/>
            </w:pPr>
            <w:r w:rsidRPr="00431EC5">
              <w:rPr>
                <w:b/>
                <w:sz w:val="22"/>
                <w:szCs w:val="22"/>
              </w:rPr>
              <w:t>суб</w:t>
            </w:r>
            <w:r w:rsidRPr="00431EC5">
              <w:rPr>
                <w:sz w:val="22"/>
                <w:szCs w:val="22"/>
              </w:rPr>
              <w:t xml:space="preserve">инспектор, </w:t>
            </w:r>
            <w:proofErr w:type="spellStart"/>
            <w:r w:rsidRPr="00431EC5">
              <w:rPr>
                <w:b/>
                <w:sz w:val="22"/>
                <w:szCs w:val="22"/>
              </w:rPr>
              <w:t>транс</w:t>
            </w:r>
            <w:r w:rsidRPr="00431EC5">
              <w:rPr>
                <w:sz w:val="22"/>
                <w:szCs w:val="22"/>
              </w:rPr>
              <w:t>иранский</w:t>
            </w:r>
            <w:proofErr w:type="spellEnd"/>
            <w:r w:rsidRPr="00431EC5">
              <w:rPr>
                <w:sz w:val="22"/>
                <w:szCs w:val="22"/>
              </w:rPr>
              <w:t xml:space="preserve">, </w:t>
            </w:r>
            <w:r w:rsidRPr="00431EC5">
              <w:rPr>
                <w:b/>
                <w:sz w:val="22"/>
                <w:szCs w:val="22"/>
              </w:rPr>
              <w:t>пан</w:t>
            </w:r>
            <w:r w:rsidRPr="00431EC5">
              <w:rPr>
                <w:sz w:val="22"/>
                <w:szCs w:val="22"/>
              </w:rPr>
              <w:t>исламизм</w:t>
            </w:r>
          </w:p>
          <w:p w:rsidR="004F5FF9" w:rsidRPr="00431EC5" w:rsidRDefault="004F5FF9" w:rsidP="00431EC5">
            <w:pPr>
              <w:spacing w:line="276" w:lineRule="auto"/>
              <w:ind w:firstLine="0"/>
            </w:pPr>
            <w:r w:rsidRPr="00431EC5">
              <w:rPr>
                <w:sz w:val="22"/>
                <w:szCs w:val="22"/>
              </w:rPr>
              <w:t>поиграть</w:t>
            </w:r>
          </w:p>
          <w:p w:rsidR="004F5FF9" w:rsidRPr="00431EC5" w:rsidRDefault="004F5FF9" w:rsidP="00431EC5">
            <w:pPr>
              <w:spacing w:line="276" w:lineRule="auto"/>
              <w:ind w:firstLine="0"/>
            </w:pPr>
            <w:r w:rsidRPr="00431EC5">
              <w:rPr>
                <w:sz w:val="22"/>
                <w:szCs w:val="22"/>
              </w:rPr>
              <w:t>поистине</w:t>
            </w:r>
          </w:p>
          <w:p w:rsidR="004F5FF9" w:rsidRPr="00431EC5" w:rsidRDefault="004F5FF9" w:rsidP="00431EC5">
            <w:pPr>
              <w:spacing w:line="276" w:lineRule="auto"/>
              <w:ind w:firstLine="0"/>
            </w:pPr>
            <w:r w:rsidRPr="00431EC5">
              <w:rPr>
                <w:sz w:val="22"/>
                <w:szCs w:val="22"/>
              </w:rPr>
              <w:t>МЕ</w:t>
            </w:r>
            <w:proofErr w:type="gramStart"/>
            <w:r w:rsidRPr="00431EC5">
              <w:rPr>
                <w:sz w:val="22"/>
                <w:szCs w:val="22"/>
              </w:rPr>
              <w:t>Ж-</w:t>
            </w:r>
            <w:proofErr w:type="gramEnd"/>
            <w:r w:rsidRPr="00431EC5">
              <w:rPr>
                <w:sz w:val="22"/>
                <w:szCs w:val="22"/>
              </w:rPr>
              <w:t>: меж</w:t>
            </w:r>
            <w:r w:rsidRPr="00431EC5">
              <w:rPr>
                <w:b/>
                <w:sz w:val="22"/>
                <w:szCs w:val="22"/>
              </w:rPr>
              <w:t>и</w:t>
            </w:r>
            <w:r w:rsidRPr="00431EC5">
              <w:rPr>
                <w:sz w:val="22"/>
                <w:szCs w:val="22"/>
              </w:rPr>
              <w:t>нститутский</w:t>
            </w:r>
          </w:p>
          <w:p w:rsidR="004F5FF9" w:rsidRPr="00431EC5" w:rsidRDefault="004F5FF9" w:rsidP="00431EC5">
            <w:pPr>
              <w:spacing w:line="276" w:lineRule="auto"/>
              <w:ind w:firstLine="0"/>
            </w:pPr>
            <w:r w:rsidRPr="00431EC5">
              <w:rPr>
                <w:sz w:val="22"/>
                <w:szCs w:val="22"/>
              </w:rPr>
              <w:t>СВЕР</w:t>
            </w:r>
            <w:proofErr w:type="gramStart"/>
            <w:r w:rsidRPr="00431EC5">
              <w:rPr>
                <w:sz w:val="22"/>
                <w:szCs w:val="22"/>
              </w:rPr>
              <w:t>Х-</w:t>
            </w:r>
            <w:proofErr w:type="gramEnd"/>
            <w:r w:rsidRPr="00431EC5">
              <w:rPr>
                <w:sz w:val="22"/>
                <w:szCs w:val="22"/>
              </w:rPr>
              <w:t>: сверх</w:t>
            </w:r>
            <w:r w:rsidRPr="00431EC5">
              <w:rPr>
                <w:b/>
                <w:sz w:val="22"/>
                <w:szCs w:val="22"/>
              </w:rPr>
              <w:t>и</w:t>
            </w:r>
            <w:r w:rsidRPr="00431EC5">
              <w:rPr>
                <w:sz w:val="22"/>
                <w:szCs w:val="22"/>
              </w:rPr>
              <w:t>нтересный</w:t>
            </w:r>
          </w:p>
          <w:p w:rsidR="00431EC5" w:rsidRPr="00431EC5" w:rsidRDefault="004F5FF9" w:rsidP="00431EC5">
            <w:pPr>
              <w:spacing w:line="276" w:lineRule="auto"/>
              <w:ind w:firstLine="0"/>
            </w:pPr>
            <w:r w:rsidRPr="00431EC5">
              <w:rPr>
                <w:sz w:val="22"/>
                <w:szCs w:val="22"/>
              </w:rPr>
              <w:t>ВЗ</w:t>
            </w:r>
            <w:r w:rsidRPr="00431EC5">
              <w:rPr>
                <w:b/>
                <w:sz w:val="22"/>
                <w:szCs w:val="22"/>
              </w:rPr>
              <w:t>И</w:t>
            </w:r>
            <w:r w:rsidRPr="00431EC5">
              <w:rPr>
                <w:sz w:val="22"/>
                <w:szCs w:val="22"/>
              </w:rPr>
              <w:t>МАТЬ</w:t>
            </w:r>
          </w:p>
          <w:p w:rsidR="004F5FF9" w:rsidRPr="00431EC5" w:rsidRDefault="00431EC5" w:rsidP="00431EC5">
            <w:pPr>
              <w:spacing w:line="276" w:lineRule="auto"/>
              <w:ind w:firstLine="0"/>
            </w:pPr>
            <w:r w:rsidRPr="00431EC5">
              <w:rPr>
                <w:sz w:val="22"/>
                <w:szCs w:val="22"/>
              </w:rPr>
              <w:t>пост</w:t>
            </w:r>
            <w:r w:rsidRPr="00431EC5">
              <w:rPr>
                <w:b/>
                <w:sz w:val="22"/>
                <w:szCs w:val="22"/>
              </w:rPr>
              <w:t>и</w:t>
            </w:r>
            <w:r w:rsidRPr="00431EC5">
              <w:rPr>
                <w:sz w:val="22"/>
                <w:szCs w:val="22"/>
              </w:rPr>
              <w:t>нфарктный</w:t>
            </w:r>
          </w:p>
        </w:tc>
      </w:tr>
    </w:tbl>
    <w:p w:rsidR="004F5FF9" w:rsidRDefault="004F5FF9" w:rsidP="004F5FF9">
      <w:pPr>
        <w:ind w:firstLine="0"/>
        <w:jc w:val="center"/>
      </w:pPr>
    </w:p>
    <w:p w:rsidR="00431EC5" w:rsidRDefault="00431EC5" w:rsidP="004F5FF9">
      <w:pPr>
        <w:ind w:firstLine="0"/>
        <w:jc w:val="center"/>
      </w:pPr>
    </w:p>
    <w:p w:rsidR="00431EC5" w:rsidRDefault="00431EC5" w:rsidP="004F5FF9">
      <w:pPr>
        <w:ind w:firstLine="0"/>
        <w:jc w:val="center"/>
      </w:pPr>
      <w:r>
        <w:t>Разделительные Ъ и Ь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/>
      </w:tblPr>
      <w:tblGrid>
        <w:gridCol w:w="4439"/>
        <w:gridCol w:w="2960"/>
      </w:tblGrid>
      <w:tr w:rsidR="00431EC5" w:rsidTr="003B2AC7">
        <w:tc>
          <w:tcPr>
            <w:tcW w:w="4026" w:type="dxa"/>
          </w:tcPr>
          <w:p w:rsidR="00431EC5" w:rsidRDefault="00431EC5" w:rsidP="004F5FF9">
            <w:pPr>
              <w:ind w:firstLine="0"/>
              <w:jc w:val="center"/>
            </w:pPr>
            <w:r>
              <w:t>Ъ</w:t>
            </w:r>
          </w:p>
        </w:tc>
        <w:tc>
          <w:tcPr>
            <w:tcW w:w="3373" w:type="dxa"/>
          </w:tcPr>
          <w:p w:rsidR="00431EC5" w:rsidRDefault="00431EC5" w:rsidP="004F5FF9">
            <w:pPr>
              <w:ind w:firstLine="0"/>
              <w:jc w:val="center"/>
            </w:pPr>
            <w:r>
              <w:t>Ь</w:t>
            </w:r>
          </w:p>
        </w:tc>
      </w:tr>
      <w:tr w:rsidR="00431EC5" w:rsidTr="003B2AC7">
        <w:tc>
          <w:tcPr>
            <w:tcW w:w="4026" w:type="dxa"/>
          </w:tcPr>
          <w:p w:rsidR="00431EC5" w:rsidRDefault="003B2AC7" w:rsidP="00431EC5">
            <w:pPr>
              <w:ind w:firstLine="0"/>
            </w:pPr>
            <w:r>
              <w:t xml:space="preserve">1. </w:t>
            </w:r>
            <w:r w:rsidR="00431EC5">
              <w:t xml:space="preserve">После русских и иноязычных приставок, оканчивающихся на согласную, перед Е, Ё, </w:t>
            </w:r>
            <w:proofErr w:type="gramStart"/>
            <w:r w:rsidR="00431EC5">
              <w:t>Ю</w:t>
            </w:r>
            <w:proofErr w:type="gramEnd"/>
            <w:r w:rsidR="00431EC5">
              <w:t>, Я:</w:t>
            </w:r>
          </w:p>
          <w:tbl>
            <w:tblPr>
              <w:tblStyle w:val="a3"/>
              <w:tblW w:w="0" w:type="auto"/>
              <w:tblCellMar>
                <w:left w:w="57" w:type="dxa"/>
                <w:right w:w="57" w:type="dxa"/>
              </w:tblCellMar>
              <w:tblLook w:val="04A0"/>
            </w:tblPr>
            <w:tblGrid>
              <w:gridCol w:w="2207"/>
              <w:gridCol w:w="2108"/>
            </w:tblGrid>
            <w:tr w:rsidR="00431EC5" w:rsidTr="003B2AC7">
              <w:tc>
                <w:tcPr>
                  <w:tcW w:w="1759" w:type="dxa"/>
                </w:tcPr>
                <w:p w:rsidR="00431EC5" w:rsidRDefault="003B2AC7" w:rsidP="00431EC5">
                  <w:pPr>
                    <w:ind w:firstLine="0"/>
                  </w:pPr>
                  <w:r>
                    <w:t>взъерошенный</w:t>
                  </w:r>
                </w:p>
                <w:p w:rsidR="003B2AC7" w:rsidRDefault="003B2AC7" w:rsidP="00431EC5">
                  <w:pPr>
                    <w:ind w:firstLine="0"/>
                  </w:pPr>
                  <w:r>
                    <w:t>съемка</w:t>
                  </w:r>
                </w:p>
                <w:p w:rsidR="003B2AC7" w:rsidRDefault="003B2AC7" w:rsidP="00431EC5">
                  <w:pPr>
                    <w:ind w:firstLine="0"/>
                  </w:pPr>
                  <w:r>
                    <w:t>предъюбилейный</w:t>
                  </w:r>
                </w:p>
                <w:p w:rsidR="003B2AC7" w:rsidRDefault="003B2AC7" w:rsidP="00431EC5">
                  <w:pPr>
                    <w:ind w:firstLine="0"/>
                  </w:pPr>
                  <w:proofErr w:type="spellStart"/>
                  <w:r>
                    <w:t>межъярусный</w:t>
                  </w:r>
                  <w:proofErr w:type="spellEnd"/>
                </w:p>
                <w:p w:rsidR="003B2AC7" w:rsidRDefault="003B2AC7" w:rsidP="00431EC5">
                  <w:pPr>
                    <w:ind w:firstLine="0"/>
                  </w:pPr>
                  <w:r>
                    <w:t>сверхъестественный</w:t>
                  </w:r>
                </w:p>
              </w:tc>
              <w:tc>
                <w:tcPr>
                  <w:tcW w:w="1760" w:type="dxa"/>
                </w:tcPr>
                <w:p w:rsidR="00431EC5" w:rsidRDefault="003B2AC7" w:rsidP="00431EC5">
                  <w:pPr>
                    <w:ind w:firstLine="0"/>
                  </w:pPr>
                  <w:r>
                    <w:t>адъютант</w:t>
                  </w:r>
                </w:p>
                <w:p w:rsidR="003B2AC7" w:rsidRDefault="003B2AC7" w:rsidP="00431EC5">
                  <w:pPr>
                    <w:ind w:firstLine="0"/>
                  </w:pPr>
                  <w:r>
                    <w:t>инъекция</w:t>
                  </w:r>
                </w:p>
                <w:p w:rsidR="003B2AC7" w:rsidRDefault="003B2AC7" w:rsidP="00431EC5">
                  <w:pPr>
                    <w:ind w:firstLine="0"/>
                  </w:pPr>
                  <w:r>
                    <w:t>конъюнктивит</w:t>
                  </w:r>
                </w:p>
                <w:p w:rsidR="003B2AC7" w:rsidRDefault="003B2AC7" w:rsidP="00431EC5">
                  <w:pPr>
                    <w:ind w:firstLine="0"/>
                  </w:pPr>
                  <w:r>
                    <w:t>объект</w:t>
                  </w:r>
                </w:p>
                <w:p w:rsidR="003B2AC7" w:rsidRDefault="003B2AC7" w:rsidP="00431EC5">
                  <w:pPr>
                    <w:ind w:firstLine="0"/>
                  </w:pPr>
                  <w:r>
                    <w:t>субъект</w:t>
                  </w:r>
                </w:p>
                <w:p w:rsidR="003B2AC7" w:rsidRDefault="003B2AC7" w:rsidP="00431EC5">
                  <w:pPr>
                    <w:ind w:firstLine="0"/>
                  </w:pPr>
                  <w:r>
                    <w:t>трансъевропейский</w:t>
                  </w:r>
                </w:p>
                <w:p w:rsidR="003B2AC7" w:rsidRDefault="003B2AC7" w:rsidP="00431EC5">
                  <w:pPr>
                    <w:ind w:firstLine="0"/>
                  </w:pPr>
                  <w:proofErr w:type="spellStart"/>
                  <w:r>
                    <w:t>панъяпонский</w:t>
                  </w:r>
                  <w:proofErr w:type="spellEnd"/>
                </w:p>
              </w:tc>
            </w:tr>
          </w:tbl>
          <w:p w:rsidR="00431EC5" w:rsidRDefault="00431EC5" w:rsidP="00431EC5">
            <w:pPr>
              <w:ind w:firstLine="0"/>
            </w:pPr>
          </w:p>
          <w:p w:rsidR="003B2AC7" w:rsidRDefault="003B2AC7" w:rsidP="00431EC5">
            <w:pPr>
              <w:ind w:firstLine="0"/>
            </w:pPr>
            <w:r>
              <w:t xml:space="preserve">(НО: </w:t>
            </w:r>
            <w:proofErr w:type="spellStart"/>
            <w:r>
              <w:t>детясли</w:t>
            </w:r>
            <w:proofErr w:type="spellEnd"/>
            <w:r>
              <w:t>, иняз, безаварийный, сэкономить</w:t>
            </w:r>
            <w:r w:rsidR="00FC1266">
              <w:t xml:space="preserve">, собезьянничать) </w:t>
            </w:r>
          </w:p>
          <w:p w:rsidR="003B2AC7" w:rsidRDefault="003B2AC7" w:rsidP="00431EC5">
            <w:pPr>
              <w:ind w:firstLine="0"/>
            </w:pPr>
          </w:p>
          <w:p w:rsidR="00431EC5" w:rsidRDefault="003B2AC7" w:rsidP="00431EC5">
            <w:pPr>
              <w:ind w:firstLine="0"/>
            </w:pPr>
            <w:r>
              <w:t>2. В сложных словах после двух-, трех-, четыре</w:t>
            </w:r>
            <w:proofErr w:type="gramStart"/>
            <w:r>
              <w:t>х-</w:t>
            </w:r>
            <w:proofErr w:type="gramEnd"/>
            <w:r>
              <w:t xml:space="preserve"> перед Е, Ё, Ю, Я:</w:t>
            </w:r>
          </w:p>
          <w:p w:rsidR="003B2AC7" w:rsidRDefault="003B2AC7" w:rsidP="00431EC5">
            <w:pPr>
              <w:ind w:firstLine="0"/>
            </w:pPr>
            <w:r>
              <w:t>двухъярусный</w:t>
            </w:r>
          </w:p>
          <w:p w:rsidR="003B2AC7" w:rsidRDefault="003B2AC7" w:rsidP="00431EC5">
            <w:pPr>
              <w:ind w:firstLine="0"/>
            </w:pPr>
            <w:r>
              <w:t>трехъязычный</w:t>
            </w:r>
          </w:p>
          <w:p w:rsidR="003B2AC7" w:rsidRDefault="003B2AC7" w:rsidP="00431EC5">
            <w:pPr>
              <w:ind w:firstLine="0"/>
            </w:pPr>
          </w:p>
          <w:p w:rsidR="003B2AC7" w:rsidRDefault="003B2AC7" w:rsidP="00431EC5">
            <w:pPr>
              <w:ind w:firstLine="0"/>
            </w:pPr>
            <w:r>
              <w:t>3.    ФЕЛЬДЪЕГЕРЬ</w:t>
            </w:r>
          </w:p>
          <w:p w:rsidR="003B2AC7" w:rsidRDefault="003B2AC7" w:rsidP="003B2AC7">
            <w:pPr>
              <w:ind w:left="426" w:firstLine="0"/>
            </w:pPr>
            <w:r>
              <w:t>НЕОБЪЯТНЫЙ</w:t>
            </w:r>
          </w:p>
          <w:p w:rsidR="003B2AC7" w:rsidRDefault="003B2AC7" w:rsidP="003B2AC7">
            <w:pPr>
              <w:ind w:left="426" w:firstLine="0"/>
            </w:pPr>
            <w:r>
              <w:t>ИЗЪЯН</w:t>
            </w:r>
          </w:p>
        </w:tc>
        <w:tc>
          <w:tcPr>
            <w:tcW w:w="3373" w:type="dxa"/>
          </w:tcPr>
          <w:p w:rsidR="00431EC5" w:rsidRDefault="003B2AC7" w:rsidP="00431EC5">
            <w:pPr>
              <w:ind w:firstLine="0"/>
            </w:pPr>
            <w:r>
              <w:t>1. Внутри слова (в корне, после корня, после суффикса):</w:t>
            </w:r>
          </w:p>
          <w:p w:rsidR="003B2AC7" w:rsidRDefault="003B2AC7" w:rsidP="00431EC5">
            <w:pPr>
              <w:ind w:firstLine="0"/>
            </w:pPr>
            <w:r>
              <w:t>барьер</w:t>
            </w:r>
          </w:p>
          <w:p w:rsidR="003B2AC7" w:rsidRDefault="003B2AC7" w:rsidP="00431EC5">
            <w:pPr>
              <w:ind w:firstLine="0"/>
            </w:pPr>
            <w:r>
              <w:t>серьезный</w:t>
            </w:r>
          </w:p>
          <w:p w:rsidR="003B2AC7" w:rsidRDefault="003B2AC7" w:rsidP="00431EC5">
            <w:pPr>
              <w:ind w:firstLine="0"/>
            </w:pPr>
            <w:r>
              <w:t>вьюги</w:t>
            </w:r>
          </w:p>
          <w:p w:rsidR="003B2AC7" w:rsidRDefault="003B2AC7" w:rsidP="00431EC5">
            <w:pPr>
              <w:ind w:firstLine="0"/>
            </w:pPr>
            <w:r>
              <w:t>вьют</w:t>
            </w:r>
          </w:p>
          <w:p w:rsidR="003B2AC7" w:rsidRDefault="003B2AC7" w:rsidP="00431EC5">
            <w:pPr>
              <w:ind w:firstLine="0"/>
            </w:pPr>
            <w:r>
              <w:t>соловьиный</w:t>
            </w:r>
          </w:p>
          <w:p w:rsidR="003B2AC7" w:rsidRDefault="003B2AC7" w:rsidP="00431EC5">
            <w:pPr>
              <w:ind w:firstLine="0"/>
            </w:pPr>
          </w:p>
          <w:p w:rsidR="003B2AC7" w:rsidRDefault="003B2AC7" w:rsidP="00431EC5">
            <w:pPr>
              <w:ind w:firstLine="0"/>
            </w:pPr>
            <w:r>
              <w:t xml:space="preserve">2. В иноязычных словах перед </w:t>
            </w:r>
            <w:proofErr w:type="gramStart"/>
            <w:r>
              <w:t>–О</w:t>
            </w:r>
            <w:proofErr w:type="gramEnd"/>
            <w:r>
              <w:t>Н:</w:t>
            </w:r>
          </w:p>
          <w:p w:rsidR="003B2AC7" w:rsidRDefault="003B2AC7" w:rsidP="00431EC5">
            <w:pPr>
              <w:ind w:firstLine="0"/>
            </w:pPr>
            <w:r>
              <w:t>батальон</w:t>
            </w:r>
          </w:p>
          <w:p w:rsidR="003B2AC7" w:rsidRDefault="003B2AC7" w:rsidP="00431EC5">
            <w:pPr>
              <w:ind w:firstLine="0"/>
            </w:pPr>
            <w:r>
              <w:t>павильон</w:t>
            </w:r>
          </w:p>
          <w:p w:rsidR="003B2AC7" w:rsidRDefault="003B2AC7" w:rsidP="00431EC5">
            <w:pPr>
              <w:ind w:firstLine="0"/>
            </w:pPr>
            <w:r>
              <w:t>почтальон</w:t>
            </w:r>
          </w:p>
          <w:p w:rsidR="003B2AC7" w:rsidRDefault="003B2AC7" w:rsidP="00431EC5">
            <w:pPr>
              <w:ind w:firstLine="0"/>
            </w:pPr>
            <w:r>
              <w:t>компаньон</w:t>
            </w:r>
          </w:p>
          <w:p w:rsidR="003B2AC7" w:rsidRDefault="003B2AC7" w:rsidP="00431EC5">
            <w:pPr>
              <w:ind w:firstLine="0"/>
            </w:pPr>
            <w:r>
              <w:t>медальон</w:t>
            </w:r>
          </w:p>
          <w:p w:rsidR="003B2AC7" w:rsidRDefault="003B2AC7" w:rsidP="00431EC5">
            <w:pPr>
              <w:ind w:firstLine="0"/>
            </w:pPr>
            <w:r>
              <w:t>бульон</w:t>
            </w:r>
          </w:p>
          <w:p w:rsidR="003B2AC7" w:rsidRDefault="003B2AC7" w:rsidP="00431EC5">
            <w:pPr>
              <w:ind w:firstLine="0"/>
            </w:pPr>
          </w:p>
          <w:p w:rsidR="003B2AC7" w:rsidRDefault="003B2AC7" w:rsidP="00431EC5">
            <w:pPr>
              <w:ind w:firstLine="0"/>
            </w:pPr>
            <w:r>
              <w:t>3. ПОДЬЯЧИЙ (дьяк)</w:t>
            </w:r>
          </w:p>
          <w:p w:rsidR="003B2AC7" w:rsidRDefault="003B2AC7" w:rsidP="003B2AC7">
            <w:pPr>
              <w:ind w:left="239" w:firstLine="0"/>
            </w:pPr>
            <w:r>
              <w:t>ПЬЕДЕСТАЛ</w:t>
            </w:r>
          </w:p>
          <w:p w:rsidR="003B2AC7" w:rsidRDefault="003B2AC7" w:rsidP="003B2AC7">
            <w:pPr>
              <w:ind w:left="239" w:firstLine="0"/>
            </w:pPr>
            <w:r>
              <w:t>ИНТЕРЬЕР</w:t>
            </w:r>
          </w:p>
          <w:p w:rsidR="003B2AC7" w:rsidRDefault="003B2AC7" w:rsidP="003B2AC7">
            <w:pPr>
              <w:ind w:left="239" w:firstLine="0"/>
            </w:pPr>
            <w:r>
              <w:t>АРЬЕРГАРД</w:t>
            </w:r>
          </w:p>
          <w:p w:rsidR="003B2AC7" w:rsidRDefault="003B2AC7" w:rsidP="003B2AC7">
            <w:pPr>
              <w:ind w:left="239" w:firstLine="0"/>
            </w:pPr>
            <w:r>
              <w:t>МЫШЬЯК</w:t>
            </w:r>
          </w:p>
        </w:tc>
      </w:tr>
    </w:tbl>
    <w:p w:rsidR="00431EC5" w:rsidRDefault="00431EC5" w:rsidP="004F5FF9">
      <w:pPr>
        <w:ind w:firstLine="0"/>
        <w:jc w:val="center"/>
      </w:pPr>
    </w:p>
    <w:sectPr w:rsidR="00431EC5" w:rsidSect="00BE379C">
      <w:pgSz w:w="8419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103FA"/>
    <w:multiLevelType w:val="hybridMultilevel"/>
    <w:tmpl w:val="AA1A5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C672D"/>
    <w:multiLevelType w:val="hybridMultilevel"/>
    <w:tmpl w:val="E8BE6E7C"/>
    <w:lvl w:ilvl="0" w:tplc="4664EB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E6011"/>
    <w:multiLevelType w:val="hybridMultilevel"/>
    <w:tmpl w:val="5504D708"/>
    <w:lvl w:ilvl="0" w:tplc="E04C55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printTwoOnOne/>
  <w:compat/>
  <w:rsids>
    <w:rsidRoot w:val="00E518DB"/>
    <w:rsid w:val="00153F8B"/>
    <w:rsid w:val="003B2AC7"/>
    <w:rsid w:val="003B3FCC"/>
    <w:rsid w:val="00431EC5"/>
    <w:rsid w:val="004F4735"/>
    <w:rsid w:val="004F5FF9"/>
    <w:rsid w:val="005D4D57"/>
    <w:rsid w:val="008431A1"/>
    <w:rsid w:val="0098759B"/>
    <w:rsid w:val="00A06369"/>
    <w:rsid w:val="00BE379C"/>
    <w:rsid w:val="00BE3D3B"/>
    <w:rsid w:val="00CB1E0A"/>
    <w:rsid w:val="00D17962"/>
    <w:rsid w:val="00DA6F50"/>
    <w:rsid w:val="00E518DB"/>
    <w:rsid w:val="00EB7F58"/>
    <w:rsid w:val="00F21FFC"/>
    <w:rsid w:val="00FC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5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D57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saturn</dc:creator>
  <cp:keywords/>
  <dc:description/>
  <cp:lastModifiedBy>saturn</cp:lastModifiedBy>
  <cp:revision>3</cp:revision>
  <dcterms:created xsi:type="dcterms:W3CDTF">2019-11-07T17:09:00Z</dcterms:created>
  <dcterms:modified xsi:type="dcterms:W3CDTF">2020-10-07T19:12:00Z</dcterms:modified>
</cp:coreProperties>
</file>