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B2" w:rsidRPr="0069253B" w:rsidRDefault="00BB21B2" w:rsidP="00BB21B2">
      <w:pPr>
        <w:suppressAutoHyphens/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  <w:r w:rsidRPr="0069253B"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BB21B2" w:rsidRPr="0069253B" w:rsidRDefault="00BB21B2" w:rsidP="00BB21B2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69253B">
        <w:rPr>
          <w:rFonts w:ascii="Times New Roman" w:hAnsi="Times New Roman"/>
          <w:sz w:val="24"/>
          <w:szCs w:val="24"/>
        </w:rPr>
        <w:t>Челябинской области «Политехнический колледж»</w:t>
      </w:r>
    </w:p>
    <w:p w:rsidR="00BB21B2" w:rsidRPr="0069253B" w:rsidRDefault="00BB21B2" w:rsidP="00BB21B2">
      <w:pPr>
        <w:spacing w:after="0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253B" w:rsidRDefault="0069253B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253B" w:rsidRDefault="0069253B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253B" w:rsidRDefault="0069253B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253B" w:rsidRPr="0069253B" w:rsidRDefault="0069253B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253B">
        <w:rPr>
          <w:rFonts w:ascii="Times New Roman" w:hAnsi="Times New Roman"/>
          <w:sz w:val="24"/>
          <w:szCs w:val="24"/>
        </w:rPr>
        <w:t xml:space="preserve">Сущность понятия «Индивидуальный образовательный </w:t>
      </w:r>
      <w:proofErr w:type="spellStart"/>
      <w:r w:rsidRPr="0069253B">
        <w:rPr>
          <w:rFonts w:ascii="Times New Roman" w:hAnsi="Times New Roman"/>
          <w:sz w:val="24"/>
          <w:szCs w:val="24"/>
        </w:rPr>
        <w:t>маршрут»</w:t>
      </w:r>
      <w:proofErr w:type="spellEnd"/>
    </w:p>
    <w:p w:rsidR="00BB21B2" w:rsidRPr="0069253B" w:rsidRDefault="00BB21B2" w:rsidP="00BB21B2">
      <w:pPr>
        <w:spacing w:after="0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253B">
        <w:rPr>
          <w:rFonts w:ascii="Times New Roman" w:hAnsi="Times New Roman"/>
          <w:sz w:val="24"/>
          <w:szCs w:val="24"/>
        </w:rPr>
        <w:t xml:space="preserve">          </w:t>
      </w: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253B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B21B2" w:rsidRPr="0069253B" w:rsidRDefault="00BB21B2" w:rsidP="00BB21B2">
      <w:pPr>
        <w:tabs>
          <w:tab w:val="left" w:pos="538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9253B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BB21B2" w:rsidRPr="0069253B" w:rsidRDefault="00BB21B2" w:rsidP="00BB21B2">
      <w:pPr>
        <w:tabs>
          <w:tab w:val="left" w:pos="5387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tabs>
          <w:tab w:val="left" w:pos="5387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tabs>
          <w:tab w:val="left" w:pos="5387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tabs>
          <w:tab w:val="left" w:pos="538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9253B">
        <w:rPr>
          <w:rFonts w:ascii="Times New Roman" w:hAnsi="Times New Roman"/>
          <w:sz w:val="24"/>
          <w:szCs w:val="24"/>
        </w:rPr>
        <w:t xml:space="preserve">                                         Разработала: Осипова А.В.,              </w:t>
      </w:r>
    </w:p>
    <w:p w:rsidR="00BB21B2" w:rsidRPr="0069253B" w:rsidRDefault="00BB21B2" w:rsidP="00BB21B2">
      <w:pPr>
        <w:tabs>
          <w:tab w:val="left" w:pos="538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9253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69253B">
        <w:rPr>
          <w:rFonts w:ascii="Times New Roman" w:hAnsi="Times New Roman"/>
          <w:sz w:val="24"/>
          <w:szCs w:val="24"/>
        </w:rPr>
        <w:t xml:space="preserve">преподаватель  </w:t>
      </w:r>
      <w:proofErr w:type="spellStart"/>
      <w:r w:rsidRPr="0069253B">
        <w:rPr>
          <w:rFonts w:ascii="Times New Roman" w:hAnsi="Times New Roman"/>
          <w:sz w:val="24"/>
          <w:szCs w:val="24"/>
        </w:rPr>
        <w:t>спецдисциплин</w:t>
      </w:r>
      <w:proofErr w:type="spellEnd"/>
      <w:proofErr w:type="gramEnd"/>
      <w:r w:rsidRPr="0069253B">
        <w:rPr>
          <w:rFonts w:ascii="Times New Roman" w:hAnsi="Times New Roman"/>
          <w:sz w:val="24"/>
          <w:szCs w:val="24"/>
        </w:rPr>
        <w:t xml:space="preserve"> первой категории</w:t>
      </w:r>
    </w:p>
    <w:p w:rsidR="00BB21B2" w:rsidRPr="0069253B" w:rsidRDefault="00BB21B2" w:rsidP="00BB21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21B2" w:rsidRPr="0069253B" w:rsidRDefault="00BB21B2" w:rsidP="00BB21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21B2" w:rsidRPr="0069253B" w:rsidRDefault="00BB21B2" w:rsidP="00BB21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21B2" w:rsidRPr="0069253B" w:rsidRDefault="00BB21B2" w:rsidP="00BB21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21B2" w:rsidRPr="0069253B" w:rsidRDefault="00BB21B2" w:rsidP="00BB21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21B2" w:rsidRPr="0069253B" w:rsidRDefault="00BB21B2" w:rsidP="00BB21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21B2" w:rsidRPr="0069253B" w:rsidRDefault="00BB21B2" w:rsidP="00BB21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21B2" w:rsidRPr="0069253B" w:rsidRDefault="00BB21B2" w:rsidP="00BB21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774C" w:rsidRPr="0069253B" w:rsidRDefault="00BB21B2" w:rsidP="0069253B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9253B">
        <w:rPr>
          <w:rFonts w:ascii="Times New Roman" w:hAnsi="Times New Roman"/>
          <w:sz w:val="24"/>
          <w:szCs w:val="24"/>
        </w:rPr>
        <w:t>Магнитогорск, 201</w:t>
      </w:r>
      <w:r w:rsidR="0069253B" w:rsidRPr="0069253B">
        <w:rPr>
          <w:rFonts w:ascii="Times New Roman" w:hAnsi="Times New Roman"/>
          <w:sz w:val="24"/>
          <w:szCs w:val="24"/>
        </w:rPr>
        <w:t>9</w:t>
      </w:r>
      <w:r w:rsidRPr="0069253B">
        <w:rPr>
          <w:rFonts w:ascii="Times New Roman" w:hAnsi="Times New Roman"/>
          <w:sz w:val="24"/>
          <w:szCs w:val="24"/>
        </w:rPr>
        <w:t xml:space="preserve"> г.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lastRenderedPageBreak/>
        <w:t xml:space="preserve">В документах, посвященных модернизации российского образования, ясно выражена мысль о необходимости смены ориентиров образования с </w:t>
      </w:r>
      <w:proofErr w:type="gramStart"/>
      <w:r w:rsidRPr="0069253B">
        <w:rPr>
          <w:rFonts w:ascii="Times New Roman" w:hAnsi="Times New Roman" w:cs="Times New Roman"/>
          <w:sz w:val="24"/>
          <w:szCs w:val="24"/>
        </w:rPr>
        <w:t>получения  знаний</w:t>
      </w:r>
      <w:proofErr w:type="gramEnd"/>
      <w:r w:rsidRPr="0069253B">
        <w:rPr>
          <w:rFonts w:ascii="Times New Roman" w:hAnsi="Times New Roman" w:cs="Times New Roman"/>
          <w:sz w:val="24"/>
          <w:szCs w:val="24"/>
        </w:rPr>
        <w:t xml:space="preserve"> и реализации абстрактных воспитательных задач – к формированию универсальных способностей личности, основанных на новых социальных потребностях и ценностях.  Достижение этой цели прямо связано с индивидуализацией образовательного процесса обучения, одним из вариантов которой является конструирование индивидуальных образовательных маршрутов (ИОМ).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t xml:space="preserve">Особенностью последних десятилетий двадцатого века является рост многообразия педагогических систем, теорий, концепций, ориентированных на саморазвитие личности </w:t>
      </w:r>
      <w:r w:rsidR="005B4BFB" w:rsidRPr="0069253B">
        <w:rPr>
          <w:rFonts w:ascii="Times New Roman" w:hAnsi="Times New Roman" w:cs="Times New Roman"/>
          <w:sz w:val="24"/>
          <w:szCs w:val="24"/>
        </w:rPr>
        <w:t>студента</w:t>
      </w:r>
      <w:r w:rsidRPr="0069253B">
        <w:rPr>
          <w:rFonts w:ascii="Times New Roman" w:hAnsi="Times New Roman" w:cs="Times New Roman"/>
          <w:sz w:val="24"/>
          <w:szCs w:val="24"/>
        </w:rPr>
        <w:t xml:space="preserve"> и педагога, на различные способы поддержки его проявления. Отличием нынешней ситуации является то, что повсеместно или локально происходит смена ведущих педагогических концепций, или осуществляется их существенная коррекция в сторону гуманизации и индивидуализации. Гу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ма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низм в об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ра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зо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ва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нии - прежде всего призна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ние самоценно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сти ка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ж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до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го отдель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но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го че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ло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ве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ка, обес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печение его внутренней и внешней сво</w:t>
      </w:r>
      <w:r w:rsidRPr="0069253B">
        <w:rPr>
          <w:rFonts w:ascii="Times New Roman" w:hAnsi="Times New Roman" w:cs="Times New Roman"/>
          <w:sz w:val="24"/>
          <w:szCs w:val="24"/>
        </w:rPr>
        <w:softHyphen/>
        <w:t>бо</w:t>
      </w:r>
      <w:r w:rsidRPr="0069253B">
        <w:rPr>
          <w:rFonts w:ascii="Times New Roman" w:hAnsi="Times New Roman" w:cs="Times New Roman"/>
          <w:sz w:val="24"/>
          <w:szCs w:val="24"/>
        </w:rPr>
        <w:softHyphen/>
        <w:t xml:space="preserve">ды. Достойной гуманизма задачей образования становится познание себя, своего "Я", своих притязаний и возможностей для самоопределения и лучшей реализации своих сил. 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t xml:space="preserve">Развиваясь, юный человек действует, но не без проблем. Как только возникает желание приобщиться к чему-то у самого </w:t>
      </w:r>
      <w:r w:rsidR="005B4BFB" w:rsidRPr="0069253B">
        <w:rPr>
          <w:rFonts w:ascii="Times New Roman" w:hAnsi="Times New Roman" w:cs="Times New Roman"/>
          <w:sz w:val="24"/>
          <w:szCs w:val="24"/>
        </w:rPr>
        <w:t>студента</w:t>
      </w:r>
      <w:r w:rsidRPr="0069253B">
        <w:rPr>
          <w:rFonts w:ascii="Times New Roman" w:hAnsi="Times New Roman" w:cs="Times New Roman"/>
          <w:sz w:val="24"/>
          <w:szCs w:val="24"/>
        </w:rPr>
        <w:t>, и у него возникают трудности - вступает в силу педагогическая поддержка. Таким образом, педагогическая поддержка выступает как необходимый элемент образовательной деятельности.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t xml:space="preserve">Эффективными средствами формирования навыков самоопределения являются педагогические ситуации совместного планирования программы собственного развития </w:t>
      </w:r>
      <w:r w:rsidR="005B4BFB" w:rsidRPr="0069253B">
        <w:rPr>
          <w:rFonts w:ascii="Times New Roman" w:hAnsi="Times New Roman" w:cs="Times New Roman"/>
          <w:sz w:val="24"/>
          <w:szCs w:val="24"/>
        </w:rPr>
        <w:t>студента</w:t>
      </w:r>
      <w:r w:rsidRPr="0069253B">
        <w:rPr>
          <w:rFonts w:ascii="Times New Roman" w:hAnsi="Times New Roman" w:cs="Times New Roman"/>
          <w:sz w:val="24"/>
          <w:szCs w:val="24"/>
        </w:rPr>
        <w:t xml:space="preserve"> в процессе общения, учения и т. д., которую </w:t>
      </w:r>
      <w:proofErr w:type="gramStart"/>
      <w:r w:rsidRPr="0069253B">
        <w:rPr>
          <w:rFonts w:ascii="Times New Roman" w:hAnsi="Times New Roman" w:cs="Times New Roman"/>
          <w:sz w:val="24"/>
          <w:szCs w:val="24"/>
        </w:rPr>
        <w:t xml:space="preserve">называют  </w:t>
      </w:r>
      <w:r w:rsidRPr="0069253B">
        <w:rPr>
          <w:rFonts w:ascii="Times New Roman" w:hAnsi="Times New Roman" w:cs="Times New Roman"/>
          <w:bCs/>
          <w:sz w:val="24"/>
          <w:szCs w:val="24"/>
        </w:rPr>
        <w:t>Индивидуальный</w:t>
      </w:r>
      <w:proofErr w:type="gramEnd"/>
      <w:r w:rsidRPr="0069253B">
        <w:rPr>
          <w:rFonts w:ascii="Times New Roman" w:hAnsi="Times New Roman" w:cs="Times New Roman"/>
          <w:bCs/>
          <w:sz w:val="24"/>
          <w:szCs w:val="24"/>
        </w:rPr>
        <w:t xml:space="preserve"> образовательный маршрут.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t>Однако, концепция индивидуализации среднего общего образования не получила должного научного обоснования и практического воплощения в педагогической деятельности. Это обстоятельство объясняется тем, что для осуществления индивидуализации образовательного процесса требуется систематическая, оперативная обработка огромных массивов информации, поступающих от каждого обучающегося, учет его психофизиологических особенностей и личностных характеристик.</w:t>
      </w:r>
      <w:r w:rsidR="005B4BFB" w:rsidRPr="00692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B4BFB" w:rsidRPr="0069253B">
        <w:rPr>
          <w:rFonts w:ascii="Times New Roman" w:hAnsi="Times New Roman" w:cs="Times New Roman"/>
          <w:bCs/>
          <w:sz w:val="24"/>
          <w:szCs w:val="24"/>
        </w:rPr>
        <w:t xml:space="preserve">Педагогу </w:t>
      </w:r>
      <w:r w:rsidRPr="0069253B">
        <w:rPr>
          <w:rFonts w:ascii="Times New Roman" w:hAnsi="Times New Roman" w:cs="Times New Roman"/>
          <w:bCs/>
          <w:sz w:val="24"/>
          <w:szCs w:val="24"/>
        </w:rPr>
        <w:t xml:space="preserve"> не</w:t>
      </w:r>
      <w:proofErr w:type="gramEnd"/>
      <w:r w:rsidRPr="0069253B">
        <w:rPr>
          <w:rFonts w:ascii="Times New Roman" w:hAnsi="Times New Roman" w:cs="Times New Roman"/>
          <w:bCs/>
          <w:sz w:val="24"/>
          <w:szCs w:val="24"/>
        </w:rPr>
        <w:t xml:space="preserve"> хватает физических, информационных возможностей для реализации индивидуального подхода, что приводит к обострению противоречий между:</w:t>
      </w:r>
    </w:p>
    <w:p w:rsidR="0009774C" w:rsidRPr="0069253B" w:rsidRDefault="0009774C" w:rsidP="0009774C">
      <w:pPr>
        <w:pStyle w:val="a4"/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69253B">
        <w:rPr>
          <w:rFonts w:ascii="Times New Roman" w:hAnsi="Times New Roman" w:cs="Times New Roman"/>
          <w:bCs/>
          <w:sz w:val="24"/>
          <w:szCs w:val="24"/>
        </w:rPr>
        <w:t xml:space="preserve">потребностью общества в компетентных специалистах, диктуемой государственной образовательной политикой, и сложившейся </w:t>
      </w:r>
      <w:r w:rsidRPr="0069253B">
        <w:rPr>
          <w:rFonts w:ascii="Times New Roman" w:hAnsi="Times New Roman" w:cs="Times New Roman"/>
          <w:bCs/>
          <w:sz w:val="24"/>
          <w:szCs w:val="24"/>
        </w:rPr>
        <w:lastRenderedPageBreak/>
        <w:t>педагогической практикой, недостаточно ориентированной на учет и развитие индивидуальных особенностей в потребностях учащихся;</w:t>
      </w:r>
    </w:p>
    <w:p w:rsidR="0009774C" w:rsidRPr="0069253B" w:rsidRDefault="0009774C" w:rsidP="0009774C">
      <w:pPr>
        <w:pStyle w:val="a4"/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t>реальной потребностью в удовлетворении индивидуальных образовательных запросов обучающихся и практической невозможностью их удовлетворения в условиях классно-урочной системы;</w:t>
      </w:r>
    </w:p>
    <w:p w:rsidR="0009774C" w:rsidRPr="0069253B" w:rsidRDefault="0009774C" w:rsidP="0009774C">
      <w:pPr>
        <w:pStyle w:val="a4"/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t>необходимостью реализации индивидуального подхода к обучению, в частности, через построение индивидуальных образовательных маршрутов школьников, и невозможностью реализации подхода традиционными средствами</w:t>
      </w:r>
      <w:r w:rsidR="005B4BFB" w:rsidRPr="0069253B">
        <w:rPr>
          <w:rFonts w:ascii="Times New Roman" w:hAnsi="Times New Roman" w:cs="Times New Roman"/>
          <w:bCs/>
          <w:sz w:val="24"/>
          <w:szCs w:val="24"/>
        </w:rPr>
        <w:t>.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программы), а также существующими стандартами содержания образования.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t xml:space="preserve">В целом, определяя различные дифференцирующие факторы, процесс личностного развития нередко выступает в качестве вторичного фактора, а воспитание каких-либо личностных характеристик практически не рассматривается исследователями: обучающийся – мотивированный субъект деятельности, желающий получать знания, выполнять шаги по реализации ИОМ, достигать поставленные (нередко самим </w:t>
      </w:r>
      <w:r w:rsidR="005B4BFB" w:rsidRPr="0069253B">
        <w:rPr>
          <w:rFonts w:ascii="Times New Roman" w:hAnsi="Times New Roman" w:cs="Times New Roman"/>
          <w:bCs/>
          <w:sz w:val="24"/>
          <w:szCs w:val="24"/>
        </w:rPr>
        <w:t>педагогом</w:t>
      </w:r>
      <w:r w:rsidRPr="0069253B">
        <w:rPr>
          <w:rFonts w:ascii="Times New Roman" w:hAnsi="Times New Roman" w:cs="Times New Roman"/>
          <w:bCs/>
          <w:sz w:val="24"/>
          <w:szCs w:val="24"/>
        </w:rPr>
        <w:t>) цели</w:t>
      </w:r>
      <w:r w:rsidR="005B4BFB" w:rsidRPr="0069253B">
        <w:rPr>
          <w:rFonts w:ascii="Times New Roman" w:hAnsi="Times New Roman" w:cs="Times New Roman"/>
          <w:bCs/>
          <w:sz w:val="24"/>
          <w:szCs w:val="24"/>
        </w:rPr>
        <w:t>.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t>Учитывая индивидуальные особенности учащихся, традиционно в методической литературе выделяются следующие структурные компоненты ИОМ:</w:t>
      </w:r>
    </w:p>
    <w:p w:rsidR="0009774C" w:rsidRPr="0069253B" w:rsidRDefault="0009774C" w:rsidP="0009774C">
      <w:pPr>
        <w:pStyle w:val="a4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t>Мотивационный, предполагающий изучение потребностей, ценностных ориентаций и мотивации школьника к получению знаний;</w:t>
      </w:r>
    </w:p>
    <w:p w:rsidR="0009774C" w:rsidRPr="0069253B" w:rsidRDefault="0009774C" w:rsidP="0009774C">
      <w:pPr>
        <w:pStyle w:val="a4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t xml:space="preserve">Целевой, содержащий </w:t>
      </w:r>
      <w:r w:rsidRPr="0069253B">
        <w:rPr>
          <w:rFonts w:ascii="Times New Roman" w:hAnsi="Times New Roman" w:cs="Times New Roman"/>
          <w:sz w:val="24"/>
          <w:szCs w:val="24"/>
        </w:rPr>
        <w:t xml:space="preserve">постановку задач и целей получения образования, </w:t>
      </w:r>
      <w:proofErr w:type="spellStart"/>
      <w:r w:rsidRPr="0069253B">
        <w:rPr>
          <w:rFonts w:ascii="Times New Roman" w:hAnsi="Times New Roman" w:cs="Times New Roman"/>
          <w:sz w:val="24"/>
          <w:szCs w:val="24"/>
        </w:rPr>
        <w:t>формулирующихся</w:t>
      </w:r>
      <w:proofErr w:type="spellEnd"/>
      <w:r w:rsidRPr="0069253B">
        <w:rPr>
          <w:rFonts w:ascii="Times New Roman" w:hAnsi="Times New Roman" w:cs="Times New Roman"/>
          <w:sz w:val="24"/>
          <w:szCs w:val="24"/>
        </w:rPr>
        <w:t xml:space="preserve"> на основе государственного образовательного стандарта, мотивов и потребностей ученика при получении образования;</w:t>
      </w:r>
    </w:p>
    <w:p w:rsidR="0009774C" w:rsidRPr="0069253B" w:rsidRDefault="0009774C" w:rsidP="0009774C">
      <w:pPr>
        <w:pStyle w:val="a4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t xml:space="preserve">Содержательный, включающий основные содержательные модули (дидактические единицы) и материал для развития, углубления, расширения, дополнения базовых знаний и умений. А также, </w:t>
      </w:r>
      <w:r w:rsidRPr="0069253B">
        <w:rPr>
          <w:rFonts w:ascii="Times New Roman" w:hAnsi="Times New Roman" w:cs="Times New Roman"/>
          <w:sz w:val="24"/>
          <w:szCs w:val="24"/>
        </w:rPr>
        <w:t xml:space="preserve">обоснование структуры и отбор содержания учебных предметов, их систематизация и группировка, установление </w:t>
      </w:r>
      <w:proofErr w:type="spellStart"/>
      <w:r w:rsidRPr="0069253B">
        <w:rPr>
          <w:rFonts w:ascii="Times New Roman" w:hAnsi="Times New Roman" w:cs="Times New Roman"/>
          <w:sz w:val="24"/>
          <w:szCs w:val="24"/>
        </w:rPr>
        <w:t>межцикловых</w:t>
      </w:r>
      <w:proofErr w:type="spellEnd"/>
      <w:r w:rsidRPr="0069253B">
        <w:rPr>
          <w:rFonts w:ascii="Times New Roman" w:hAnsi="Times New Roman" w:cs="Times New Roman"/>
          <w:sz w:val="24"/>
          <w:szCs w:val="24"/>
        </w:rPr>
        <w:t xml:space="preserve">, межпредметных и </w:t>
      </w:r>
      <w:proofErr w:type="spellStart"/>
      <w:r w:rsidRPr="0069253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9253B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09774C" w:rsidRPr="0069253B" w:rsidRDefault="0009774C" w:rsidP="0009774C">
      <w:pPr>
        <w:pStyle w:val="a4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lastRenderedPageBreak/>
        <w:t>Технологический</w:t>
      </w:r>
      <w:r w:rsidRPr="0069253B">
        <w:rPr>
          <w:rFonts w:ascii="Times New Roman" w:hAnsi="Times New Roman" w:cs="Times New Roman"/>
          <w:sz w:val="24"/>
          <w:szCs w:val="24"/>
        </w:rPr>
        <w:t>, в рамках которого определяются используемые педагогические технологии, методы, методики, системы обучения и воспитания;</w:t>
      </w:r>
    </w:p>
    <w:p w:rsidR="0009774C" w:rsidRPr="0069253B" w:rsidRDefault="0009774C" w:rsidP="0009774C">
      <w:pPr>
        <w:pStyle w:val="a4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t xml:space="preserve">Диагностический, характеризующий </w:t>
      </w:r>
      <w:r w:rsidRPr="0069253B">
        <w:rPr>
          <w:rFonts w:ascii="Times New Roman" w:hAnsi="Times New Roman" w:cs="Times New Roman"/>
          <w:sz w:val="24"/>
          <w:szCs w:val="24"/>
        </w:rPr>
        <w:t>определение системы диагностического сопровождения;</w:t>
      </w:r>
    </w:p>
    <w:p w:rsidR="0009774C" w:rsidRPr="0069253B" w:rsidRDefault="0009774C" w:rsidP="0009774C">
      <w:pPr>
        <w:pStyle w:val="a4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t xml:space="preserve">Организационно-педагогический, содержащий программу управления проектированием и реализацией маршрута: планируемые результаты самостоятельной деятельности обучающегося, возможные формы их представления, формы и сроки контроля, варианты изменений ИОМ с учетом условий, запросов учащихся. </w:t>
      </w:r>
      <w:r w:rsidRPr="0069253B">
        <w:rPr>
          <w:rFonts w:ascii="Times New Roman" w:hAnsi="Times New Roman" w:cs="Times New Roman"/>
          <w:sz w:val="24"/>
          <w:szCs w:val="24"/>
        </w:rPr>
        <w:t>При этом педагог выполняет следующие действия по организации данного процесса:</w:t>
      </w:r>
    </w:p>
    <w:p w:rsidR="0009774C" w:rsidRPr="0069253B" w:rsidRDefault="0009774C" w:rsidP="0009774C">
      <w:pPr>
        <w:pStyle w:val="a4"/>
        <w:numPr>
          <w:ilvl w:val="0"/>
          <w:numId w:val="4"/>
        </w:numPr>
        <w:spacing w:line="36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t>структурирование педагогического процесса (согласование мотивов, целей, образовательных потребностей, а, следовательно, и индивидуального образовательного маршрута с возможностями образовательной среды);</w:t>
      </w:r>
    </w:p>
    <w:p w:rsidR="0009774C" w:rsidRPr="0069253B" w:rsidRDefault="0009774C" w:rsidP="0009774C">
      <w:pPr>
        <w:pStyle w:val="a4"/>
        <w:numPr>
          <w:ilvl w:val="0"/>
          <w:numId w:val="4"/>
        </w:numPr>
        <w:spacing w:line="36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t>сопровождение (осуществление консультативной помощи при разработке и реализации индивидуального образовательного маршрута);</w:t>
      </w:r>
    </w:p>
    <w:p w:rsidR="0009774C" w:rsidRPr="0069253B" w:rsidRDefault="0009774C" w:rsidP="0009774C">
      <w:pPr>
        <w:pStyle w:val="a4"/>
        <w:numPr>
          <w:ilvl w:val="0"/>
          <w:numId w:val="4"/>
        </w:numPr>
        <w:spacing w:line="360" w:lineRule="auto"/>
        <w:ind w:left="19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t>регулирование (обеспечение реализации индивидуального образовательного маршрута через использование адекватных форм деятельности);</w:t>
      </w:r>
    </w:p>
    <w:p w:rsidR="0009774C" w:rsidRPr="0069253B" w:rsidRDefault="0009774C" w:rsidP="0009774C">
      <w:pPr>
        <w:pStyle w:val="a4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53B">
        <w:rPr>
          <w:rFonts w:ascii="Times New Roman" w:hAnsi="Times New Roman" w:cs="Times New Roman"/>
          <w:bCs/>
          <w:sz w:val="24"/>
          <w:szCs w:val="24"/>
        </w:rPr>
        <w:t>Результативный</w:t>
      </w:r>
      <w:r w:rsidRPr="0069253B">
        <w:rPr>
          <w:rFonts w:ascii="Times New Roman" w:hAnsi="Times New Roman" w:cs="Times New Roman"/>
          <w:sz w:val="24"/>
          <w:szCs w:val="24"/>
        </w:rPr>
        <w:t>, формулирование ожидаемых результатов.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 можно рассматривать как персональный путь компенсации трудностей в обучении, а затем и реализации личностного потенциала ученика: интеллектуального, эмоционально-волевого, деятельностного, нравственно-духовного (Ш.Ю. Амонашвили, В.В. Давыдов, В.Ю. Сухомлинский, в настоящее время занимаются В.П. Беспалько, Е.В. </w:t>
      </w:r>
      <w:proofErr w:type="spellStart"/>
      <w:r w:rsidRPr="0069253B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69253B">
        <w:rPr>
          <w:rFonts w:ascii="Times New Roman" w:hAnsi="Times New Roman" w:cs="Times New Roman"/>
          <w:sz w:val="24"/>
          <w:szCs w:val="24"/>
        </w:rPr>
        <w:t xml:space="preserve">, Т.Н. Князева, А.П. </w:t>
      </w:r>
      <w:proofErr w:type="spellStart"/>
      <w:r w:rsidRPr="0069253B">
        <w:rPr>
          <w:rFonts w:ascii="Times New Roman" w:hAnsi="Times New Roman" w:cs="Times New Roman"/>
          <w:sz w:val="24"/>
          <w:szCs w:val="24"/>
        </w:rPr>
        <w:t>Тряпицына</w:t>
      </w:r>
      <w:proofErr w:type="spellEnd"/>
      <w:r w:rsidRPr="0069253B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t xml:space="preserve"> Индивидуальный образовательный маршрут можно рассматривать как структурированную программу действий </w:t>
      </w:r>
      <w:r w:rsidR="005B4BFB" w:rsidRPr="0069253B">
        <w:rPr>
          <w:rFonts w:ascii="Times New Roman" w:hAnsi="Times New Roman" w:cs="Times New Roman"/>
          <w:sz w:val="24"/>
          <w:szCs w:val="24"/>
        </w:rPr>
        <w:t>студента</w:t>
      </w:r>
      <w:r w:rsidRPr="0069253B">
        <w:rPr>
          <w:rFonts w:ascii="Times New Roman" w:hAnsi="Times New Roman" w:cs="Times New Roman"/>
          <w:sz w:val="24"/>
          <w:szCs w:val="24"/>
        </w:rPr>
        <w:t xml:space="preserve"> на некотором фиксированном этапе обучения (М.И. Башмаков), как интегрированную модель образовательного пространства, создаваемого в конкретном образовательном учреждении специалистами различного профиля с целью реализации индивидуальных особенностей развития и обучения различных </w:t>
      </w:r>
      <w:r w:rsidR="005B4BFB" w:rsidRPr="0069253B">
        <w:rPr>
          <w:rFonts w:ascii="Times New Roman" w:hAnsi="Times New Roman" w:cs="Times New Roman"/>
          <w:sz w:val="24"/>
          <w:szCs w:val="24"/>
        </w:rPr>
        <w:t>студентов</w:t>
      </w:r>
      <w:r w:rsidRPr="0069253B">
        <w:rPr>
          <w:rFonts w:ascii="Times New Roman" w:hAnsi="Times New Roman" w:cs="Times New Roman"/>
          <w:sz w:val="24"/>
          <w:szCs w:val="24"/>
        </w:rPr>
        <w:t xml:space="preserve"> на протяжении определенного времени (М.Ю. Лукьянова). 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t xml:space="preserve">Универсального рецепта создания индивидуального образовательного маршрута в настоящий момент нет. Способ построения индивидуального образовательного </w:t>
      </w:r>
      <w:proofErr w:type="gramStart"/>
      <w:r w:rsidRPr="0069253B">
        <w:rPr>
          <w:rFonts w:ascii="Times New Roman" w:hAnsi="Times New Roman" w:cs="Times New Roman"/>
          <w:sz w:val="24"/>
          <w:szCs w:val="24"/>
        </w:rPr>
        <w:t xml:space="preserve">маршрута  </w:t>
      </w:r>
      <w:r w:rsidRPr="0069253B">
        <w:rPr>
          <w:rFonts w:ascii="Times New Roman" w:hAnsi="Times New Roman" w:cs="Times New Roman"/>
          <w:sz w:val="24"/>
          <w:szCs w:val="24"/>
        </w:rPr>
        <w:lastRenderedPageBreak/>
        <w:t>,</w:t>
      </w:r>
      <w:proofErr w:type="gramEnd"/>
      <w:r w:rsidRPr="0069253B">
        <w:rPr>
          <w:rFonts w:ascii="Times New Roman" w:hAnsi="Times New Roman" w:cs="Times New Roman"/>
          <w:sz w:val="24"/>
          <w:szCs w:val="24"/>
        </w:rPr>
        <w:t xml:space="preserve"> по </w:t>
      </w:r>
      <w:r w:rsidR="005B4BFB" w:rsidRPr="0069253B">
        <w:rPr>
          <w:rFonts w:ascii="Times New Roman" w:hAnsi="Times New Roman" w:cs="Times New Roman"/>
          <w:sz w:val="24"/>
          <w:szCs w:val="24"/>
        </w:rPr>
        <w:t>моему</w:t>
      </w:r>
      <w:r w:rsidRPr="0069253B">
        <w:rPr>
          <w:rFonts w:ascii="Times New Roman" w:hAnsi="Times New Roman" w:cs="Times New Roman"/>
          <w:sz w:val="24"/>
          <w:szCs w:val="24"/>
        </w:rPr>
        <w:t xml:space="preserve"> мнению, должен характеризовать особенности его обучения и развития на протяжении определенного времени, то есть носить пролонгированный характер. Невозможно определить этот маршрут на весь период сразу, задав его направления, поскольку сущность его построения, на наш взгляд, состоит именно в том, что он отражает процесс изменения (динамики) в развитии и обучении </w:t>
      </w:r>
      <w:r w:rsidR="005B4BFB" w:rsidRPr="0069253B">
        <w:rPr>
          <w:rFonts w:ascii="Times New Roman" w:hAnsi="Times New Roman" w:cs="Times New Roman"/>
          <w:sz w:val="24"/>
          <w:szCs w:val="24"/>
        </w:rPr>
        <w:t>учащегося</w:t>
      </w:r>
      <w:r w:rsidRPr="0069253B">
        <w:rPr>
          <w:rFonts w:ascii="Times New Roman" w:hAnsi="Times New Roman" w:cs="Times New Roman"/>
          <w:sz w:val="24"/>
          <w:szCs w:val="24"/>
        </w:rPr>
        <w:t>, что позволяет вовремя корректировать компоненты педагогического процесса.</w:t>
      </w:r>
    </w:p>
    <w:p w:rsidR="0009774C" w:rsidRPr="0069253B" w:rsidRDefault="0009774C" w:rsidP="0009774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sz w:val="24"/>
          <w:szCs w:val="24"/>
        </w:rPr>
        <w:t>Таким образом, индивидуальная образовательная траектория предусматривает наличие индивидуального образовательного маршрута (содержательный компонент), а также разработанный способ его реализации (технологии организации образовательного процесса).</w:t>
      </w:r>
    </w:p>
    <w:p w:rsidR="00C34D1A" w:rsidRPr="0069253B" w:rsidRDefault="00C34D1A">
      <w:pPr>
        <w:rPr>
          <w:sz w:val="24"/>
          <w:szCs w:val="24"/>
        </w:rPr>
      </w:pPr>
    </w:p>
    <w:sectPr w:rsidR="00C34D1A" w:rsidRPr="0069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6CD6"/>
    <w:multiLevelType w:val="hybridMultilevel"/>
    <w:tmpl w:val="2898A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9D1C67"/>
    <w:multiLevelType w:val="hybridMultilevel"/>
    <w:tmpl w:val="A0263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07062F"/>
    <w:multiLevelType w:val="hybridMultilevel"/>
    <w:tmpl w:val="28FCB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7C25EA"/>
    <w:multiLevelType w:val="hybridMultilevel"/>
    <w:tmpl w:val="2E7803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6559475C"/>
    <w:multiLevelType w:val="hybridMultilevel"/>
    <w:tmpl w:val="ADEA6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A00471"/>
    <w:multiLevelType w:val="hybridMultilevel"/>
    <w:tmpl w:val="28B0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F6F9E"/>
    <w:multiLevelType w:val="hybridMultilevel"/>
    <w:tmpl w:val="C21E8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DF19FE"/>
    <w:multiLevelType w:val="hybridMultilevel"/>
    <w:tmpl w:val="C882DB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F038D8"/>
    <w:multiLevelType w:val="hybridMultilevel"/>
    <w:tmpl w:val="0E24F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FF26B01"/>
    <w:multiLevelType w:val="hybridMultilevel"/>
    <w:tmpl w:val="A7BA12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32F1F35"/>
    <w:multiLevelType w:val="hybridMultilevel"/>
    <w:tmpl w:val="BB96E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041A30"/>
    <w:multiLevelType w:val="hybridMultilevel"/>
    <w:tmpl w:val="90F6D31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4C"/>
    <w:rsid w:val="0009774C"/>
    <w:rsid w:val="005B4BFB"/>
    <w:rsid w:val="0069253B"/>
    <w:rsid w:val="00BB21B2"/>
    <w:rsid w:val="00C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D807"/>
  <w15:chartTrackingRefBased/>
  <w15:docId w15:val="{AD5BB48B-8673-4C06-9D2C-9FDA0CD5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74C"/>
    <w:pPr>
      <w:ind w:left="720"/>
      <w:contextualSpacing/>
    </w:pPr>
  </w:style>
  <w:style w:type="character" w:customStyle="1" w:styleId="apple-converted-space">
    <w:name w:val="apple-converted-space"/>
    <w:basedOn w:val="a0"/>
    <w:rsid w:val="0009774C"/>
  </w:style>
  <w:style w:type="paragraph" w:styleId="a4">
    <w:name w:val="No Spacing"/>
    <w:uiPriority w:val="1"/>
    <w:qFormat/>
    <w:rsid w:val="0009774C"/>
    <w:pPr>
      <w:spacing w:after="0" w:line="240" w:lineRule="auto"/>
    </w:pPr>
  </w:style>
  <w:style w:type="table" w:styleId="a5">
    <w:name w:val="Table Grid"/>
    <w:basedOn w:val="a1"/>
    <w:rsid w:val="0009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2019-08-22T06:52:00Z</dcterms:created>
  <dcterms:modified xsi:type="dcterms:W3CDTF">2019-08-22T07:22:00Z</dcterms:modified>
</cp:coreProperties>
</file>