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FC" w:rsidRPr="00E34373" w:rsidRDefault="00EC07FC" w:rsidP="00EC07FC">
      <w:pPr>
        <w:spacing w:before="204" w:after="102" w:line="295" w:lineRule="atLeast"/>
        <w:jc w:val="center"/>
        <w:outlineLvl w:val="0"/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</w:pP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Театрализованный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урок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в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5-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м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классе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. </w:t>
      </w:r>
      <w:proofErr w:type="gramStart"/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Повторение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3869DE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изученного</w:t>
      </w:r>
      <w:r w:rsidRPr="003869DE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3869DE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3869DE">
        <w:rPr>
          <w:rFonts w:ascii="Broadway" w:eastAsia="Times New Roman" w:hAnsi="Broadway" w:cs="Times New Roman"/>
          <w:sz w:val="32"/>
          <w:szCs w:val="32"/>
        </w:rPr>
        <w:t xml:space="preserve"> </w:t>
      </w:r>
      <w:r w:rsidRPr="003869DE">
        <w:rPr>
          <w:rFonts w:ascii="Times New Roman" w:eastAsia="Times New Roman" w:hAnsi="Times New Roman" w:cs="Times New Roman"/>
          <w:sz w:val="32"/>
          <w:szCs w:val="32"/>
        </w:rPr>
        <w:t>курс</w:t>
      </w:r>
      <w:r w:rsidRPr="003869DE">
        <w:rPr>
          <w:rFonts w:ascii="Broadway" w:eastAsia="Times New Roman" w:hAnsi="Broadway" w:cs="Times New Roman"/>
          <w:sz w:val="32"/>
          <w:szCs w:val="32"/>
        </w:rPr>
        <w:t xml:space="preserve"> </w:t>
      </w:r>
      <w:r w:rsidRPr="003869DE">
        <w:rPr>
          <w:rFonts w:ascii="Times New Roman" w:eastAsia="Times New Roman" w:hAnsi="Times New Roman" w:cs="Times New Roman"/>
          <w:sz w:val="32"/>
          <w:szCs w:val="32"/>
        </w:rPr>
        <w:t>начальной</w:t>
      </w:r>
      <w:r w:rsidRPr="003869DE">
        <w:rPr>
          <w:rFonts w:ascii="Broadway" w:eastAsia="Times New Roman" w:hAnsi="Broadway" w:cs="Times New Roman"/>
          <w:sz w:val="32"/>
          <w:szCs w:val="32"/>
        </w:rPr>
        <w:t xml:space="preserve"> </w:t>
      </w:r>
      <w:r w:rsidRPr="003869DE">
        <w:rPr>
          <w:rFonts w:ascii="Times New Roman" w:eastAsia="Times New Roman" w:hAnsi="Times New Roman" w:cs="Times New Roman"/>
          <w:sz w:val="32"/>
          <w:szCs w:val="32"/>
        </w:rPr>
        <w:t>школы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 «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Бал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для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34373">
        <w:rPr>
          <w:rFonts w:ascii="inherit" w:eastAsia="Times New Roman" w:hAnsi="inherit" w:cs="Times New Roman"/>
          <w:color w:val="000000" w:themeColor="text1"/>
          <w:kern w:val="36"/>
          <w:sz w:val="32"/>
          <w:szCs w:val="32"/>
          <w:lang w:eastAsia="ru-RU"/>
        </w:rPr>
        <w:t>Существительного</w:t>
      </w:r>
      <w:r w:rsidRPr="00E34373">
        <w:rPr>
          <w:rFonts w:ascii="Broadway" w:eastAsia="Times New Roman" w:hAnsi="Broadway" w:cs="Times New Roman"/>
          <w:color w:val="000000" w:themeColor="text1"/>
          <w:kern w:val="36"/>
          <w:sz w:val="32"/>
          <w:szCs w:val="32"/>
          <w:lang w:eastAsia="ru-RU"/>
        </w:rPr>
        <w:t>»</w:t>
      </w:r>
      <w:proofErr w:type="gramEnd"/>
    </w:p>
    <w:p w:rsidR="00EC07FC" w:rsidRPr="006932B8" w:rsidRDefault="00EC07FC" w:rsidP="00EC0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b/>
          <w:sz w:val="24"/>
          <w:szCs w:val="24"/>
        </w:rPr>
        <w:t>Цели урока:</w:t>
      </w:r>
    </w:p>
    <w:p w:rsidR="00EC07FC" w:rsidRPr="006932B8" w:rsidRDefault="00EC07FC" w:rsidP="00EC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32B8">
        <w:rPr>
          <w:rFonts w:ascii="Times New Roman" w:hAnsi="Times New Roman" w:cs="Times New Roman"/>
          <w:b/>
          <w:i/>
          <w:sz w:val="24"/>
          <w:szCs w:val="24"/>
        </w:rPr>
        <w:t>Учебно-познавательные:</w:t>
      </w:r>
      <w:r w:rsidRPr="006932B8">
        <w:rPr>
          <w:rFonts w:ascii="Times New Roman" w:hAnsi="Times New Roman" w:cs="Times New Roman"/>
          <w:sz w:val="24"/>
          <w:szCs w:val="24"/>
        </w:rPr>
        <w:t xml:space="preserve"> 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>закрепить  и обобщить  сведений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имени существительном, изученные за курс начальной школы</w:t>
      </w:r>
      <w:proofErr w:type="gramEnd"/>
    </w:p>
    <w:p w:rsidR="00EC07FC" w:rsidRPr="006932B8" w:rsidRDefault="00EC07FC" w:rsidP="00EC0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b/>
          <w:i/>
          <w:sz w:val="24"/>
          <w:szCs w:val="24"/>
        </w:rPr>
        <w:t>Интеллектуально-развивающие:</w:t>
      </w:r>
      <w:r w:rsidRPr="006932B8">
        <w:rPr>
          <w:rFonts w:ascii="Times New Roman" w:hAnsi="Times New Roman" w:cs="Times New Roman"/>
          <w:sz w:val="24"/>
          <w:szCs w:val="24"/>
        </w:rPr>
        <w:t xml:space="preserve"> развивать мышление, умение сравнивать, классифицировать, развитие  </w:t>
      </w:r>
      <w:r>
        <w:rPr>
          <w:rFonts w:ascii="Times New Roman" w:hAnsi="Times New Roman" w:cs="Times New Roman"/>
          <w:sz w:val="24"/>
          <w:szCs w:val="24"/>
        </w:rPr>
        <w:t>самооценки.</w:t>
      </w:r>
    </w:p>
    <w:p w:rsidR="00EC07FC" w:rsidRPr="006932B8" w:rsidRDefault="00EC07FC" w:rsidP="00EC0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6932B8">
        <w:rPr>
          <w:rFonts w:ascii="Times New Roman" w:hAnsi="Times New Roman" w:cs="Times New Roman"/>
          <w:sz w:val="24"/>
          <w:szCs w:val="24"/>
        </w:rPr>
        <w:t xml:space="preserve"> воспитывать интерес к предмету,</w:t>
      </w:r>
      <w:r>
        <w:rPr>
          <w:rFonts w:ascii="Times New Roman" w:hAnsi="Times New Roman" w:cs="Times New Roman"/>
          <w:sz w:val="24"/>
          <w:szCs w:val="24"/>
        </w:rPr>
        <w:t xml:space="preserve"> к искусству, через 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артисами Чувашии,</w:t>
      </w:r>
      <w:r w:rsidRPr="006932B8">
        <w:rPr>
          <w:rFonts w:ascii="Times New Roman" w:hAnsi="Times New Roman" w:cs="Times New Roman"/>
          <w:sz w:val="24"/>
          <w:szCs w:val="24"/>
        </w:rPr>
        <w:t xml:space="preserve"> коммуникативные способности, культуру поведения, 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>формировать  навыки сотрудничества</w:t>
      </w:r>
    </w:p>
    <w:p w:rsidR="00EC07FC" w:rsidRPr="006932B8" w:rsidRDefault="00EC07FC" w:rsidP="00EC07FC">
      <w:pPr>
        <w:pStyle w:val="Default"/>
        <w:rPr>
          <w:b/>
          <w:i/>
          <w:color w:val="auto"/>
        </w:rPr>
      </w:pPr>
    </w:p>
    <w:p w:rsidR="00EC07FC" w:rsidRPr="006932B8" w:rsidRDefault="00EC07FC" w:rsidP="00EC07FC">
      <w:pPr>
        <w:pStyle w:val="Default"/>
        <w:rPr>
          <w:color w:val="auto"/>
        </w:rPr>
      </w:pPr>
      <w:r w:rsidRPr="006932B8">
        <w:rPr>
          <w:b/>
          <w:bCs/>
          <w:i/>
          <w:iCs/>
        </w:rPr>
        <w:t>Формы учебной деятельности:</w:t>
      </w:r>
      <w:r w:rsidRPr="006932B8">
        <w:t xml:space="preserve">  учебное сотрудничество,  </w:t>
      </w:r>
      <w:r w:rsidRPr="006932B8">
        <w:rPr>
          <w:color w:val="auto"/>
        </w:rPr>
        <w:t>индивидуальная и совместная учебная работа</w:t>
      </w:r>
      <w:r w:rsidRPr="006932B8">
        <w:t>,  учебно – исследовательская деятельность,  контрольно – оценочная и рефлексивная деятельность.</w:t>
      </w:r>
    </w:p>
    <w:p w:rsidR="00EC07FC" w:rsidRPr="006932B8" w:rsidRDefault="00EC07FC" w:rsidP="00EC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7FC" w:rsidRPr="006932B8" w:rsidRDefault="00EC07FC" w:rsidP="00EC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</w:p>
    <w:p w:rsidR="00EC07FC" w:rsidRPr="006932B8" w:rsidRDefault="00EC07FC" w:rsidP="00EC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Технология: 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>элементы технологии развивающего, проблемного, опережающего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игрового, здоровьесберегающего 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 xml:space="preserve"> обучения, ИКТ.</w:t>
      </w:r>
    </w:p>
    <w:p w:rsidR="00EC07FC" w:rsidRPr="006932B8" w:rsidRDefault="00EC07FC" w:rsidP="00EC0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7FC" w:rsidRPr="006932B8" w:rsidRDefault="00EC07FC" w:rsidP="00EC07FC">
      <w:pPr>
        <w:pStyle w:val="Default"/>
        <w:rPr>
          <w:b/>
          <w:color w:val="auto"/>
        </w:rPr>
      </w:pPr>
      <w:r w:rsidRPr="006932B8">
        <w:rPr>
          <w:b/>
          <w:color w:val="auto"/>
        </w:rPr>
        <w:t>Методы и приемы, способствующие успешному формированию УУД:</w:t>
      </w:r>
    </w:p>
    <w:p w:rsidR="00EC07FC" w:rsidRPr="006932B8" w:rsidRDefault="00EC07FC" w:rsidP="00EC07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sz w:val="24"/>
          <w:szCs w:val="24"/>
        </w:rPr>
        <w:t>Прием рефлексивной деятельности</w:t>
      </w:r>
    </w:p>
    <w:p w:rsidR="00EC07FC" w:rsidRPr="006932B8" w:rsidRDefault="00EC07FC" w:rsidP="00EC07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sz w:val="24"/>
          <w:szCs w:val="24"/>
        </w:rPr>
        <w:t>Метод конкретизации целей обучения</w:t>
      </w:r>
    </w:p>
    <w:p w:rsidR="00EC07FC" w:rsidRPr="006932B8" w:rsidRDefault="00EC07FC" w:rsidP="00EC07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sz w:val="24"/>
          <w:szCs w:val="24"/>
        </w:rPr>
        <w:t>Метод открытого обсуждения новых знаний</w:t>
      </w:r>
    </w:p>
    <w:p w:rsidR="00EC07FC" w:rsidRPr="006932B8" w:rsidRDefault="00EC07FC" w:rsidP="00EC07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B8">
        <w:rPr>
          <w:rFonts w:ascii="Times New Roman" w:eastAsia="Times New Roman" w:hAnsi="Times New Roman" w:cs="Times New Roman"/>
          <w:sz w:val="24"/>
          <w:szCs w:val="24"/>
        </w:rPr>
        <w:t>Метод решения и обсуждения проблемных задач и ситуаций, соразмерных опыту школьников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уроку: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презентация, индивидуальные оценочные карты.</w:t>
      </w:r>
    </w:p>
    <w:p w:rsidR="00EC07FC" w:rsidRPr="001D069D" w:rsidRDefault="00EC07FC" w:rsidP="00EC07FC">
      <w:pPr>
        <w:spacing w:after="1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вальс)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возникновения внутренней потребности включения в учебную деятельность.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готовности к уроку.</w:t>
      </w:r>
    </w:p>
    <w:p w:rsidR="00EC07FC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дорогие ребята!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видеть вас!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зовут Вера Ивановна. Я участвую на фестивале учителей русского языка и литературы, посвященном Году театра. </w:t>
      </w:r>
    </w:p>
    <w:p w:rsidR="00EC07FC" w:rsidRPr="00A6080D" w:rsidRDefault="00EC07FC" w:rsidP="00EC07FC">
      <w:pPr>
        <w:spacing w:after="102" w:line="240" w:lineRule="auto"/>
        <w:rPr>
          <w:rFonts w:ascii="Georgia" w:hAnsi="Georgia"/>
          <w:color w:val="333333"/>
          <w:sz w:val="24"/>
          <w:szCs w:val="24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хочу, чтобы сегодняшний урок стал для вас настоящим праздником! Конечно, на любой праздник надо идти с хорошим настроением.</w:t>
      </w:r>
      <w:r w:rsidRPr="0081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ваше прекрасное настроение не испортилось, а плохое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улучшилось!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говорится, театр начинается с вешалки, а урок мы начнем с улыбки.</w:t>
      </w:r>
      <w:r w:rsidRPr="0081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повернитесь к другу и у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лыбнитесь!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Повернитесь к жюри, поприветствуйте их тоже улыбкой.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Мотивация к учебной деятельности. Целеполагание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актуализировать требования к ученику со стороны учебной деятельности (“хочу”); установить тематические рамки учебной деятельности (“могу”)</w:t>
      </w:r>
    </w:p>
    <w:p w:rsidR="00EC07FC" w:rsidRDefault="00EC07FC" w:rsidP="00EC07FC">
      <w:pPr>
        <w:spacing w:before="240" w:after="102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сегодня необычный урок.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приглашены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театр  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королевство Морфологии в качестве зрителей и одновременно режиссеро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тех, кто ставит действие), на чьи именины, отгадаем вместе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такое мероприятие идут всегда с определенной целью: повеселиться, пообщаться, потанцевать. Но наш бал не совсем обычный, поэтому и цель у нас другая.</w:t>
      </w:r>
    </w:p>
    <w:p w:rsidR="00EC07FC" w:rsidRDefault="00EC07FC" w:rsidP="00EC07FC">
      <w:pPr>
        <w:spacing w:after="102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вывешивает на доске табличку « Морфология» Скажите, ребята, что такое Морфология? (Морфология- раздел науки о языке, в котором слово изучается как часть речи.)</w:t>
      </w:r>
    </w:p>
    <w:p w:rsidR="00EC07FC" w:rsidRDefault="00EC07FC" w:rsidP="00EC07FC">
      <w:pPr>
        <w:spacing w:after="102" w:line="240" w:lineRule="auto"/>
        <w:ind w:firstLine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Королева Морфология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устроила бал в честь своих приближенных частей речи и по правилам этикета первыми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знатных гостей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7FC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 она созвала?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Существительное, Имя Прилагательное, Имя Числительное, Глагол, Местоимения,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Наречие- 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самостоятельные части речи: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Частица, Союз, Предлог.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Междометие-служебные части речи) 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десять частей речи.</w:t>
      </w:r>
      <w:proofErr w:type="gramEnd"/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прикрепляются таблички с названиями частей речи)</w:t>
      </w:r>
      <w:r w:rsidRPr="007D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C07FC" w:rsidRDefault="00EC07FC" w:rsidP="00EC07FC">
      <w:pPr>
        <w:spacing w:after="102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с вами тоже попытаемся найти свою пару. Возьмите карточку « Найди пару» и стрелочкой укажите на верный ответ.</w:t>
      </w:r>
    </w:p>
    <w:p w:rsidR="00EC07FC" w:rsidRPr="00C67C06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C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Задание 1. “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Найди пару</w:t>
      </w:r>
      <w:r w:rsidRPr="00C67C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”</w:t>
      </w:r>
      <w:r w:rsidRPr="00C67C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7"/>
        <w:gridCol w:w="3048"/>
      </w:tblGrid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Самостоятельная часть речи обозначает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Название части речи</w:t>
            </w:r>
          </w:p>
        </w:tc>
      </w:tr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 Наречие</w:t>
            </w:r>
          </w:p>
        </w:tc>
      </w:tr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Признак </w:t>
            </w: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Б. Имя прилагательное</w:t>
            </w:r>
          </w:p>
        </w:tc>
      </w:tr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Признак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 Имя числительное</w:t>
            </w:r>
          </w:p>
        </w:tc>
      </w:tr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Количество предметов или порядковый номер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Глагол</w:t>
            </w:r>
          </w:p>
        </w:tc>
      </w:tr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Действие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Имя существительное</w:t>
            </w:r>
          </w:p>
        </w:tc>
      </w:tr>
      <w:tr w:rsidR="00EC07FC" w:rsidRPr="00C67C06" w:rsidTr="008B1D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6.Предмет,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 не называет 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07FC" w:rsidRPr="00C67C06" w:rsidRDefault="00EC07FC" w:rsidP="008B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7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 Местоимение</w:t>
            </w:r>
          </w:p>
        </w:tc>
      </w:tr>
    </w:tbl>
    <w:p w:rsidR="004557CC" w:rsidRDefault="004557CC" w:rsidP="00EC07FC">
      <w:pPr>
        <w:pStyle w:val="a6"/>
        <w:rPr>
          <w:b/>
          <w:sz w:val="28"/>
          <w:szCs w:val="28"/>
        </w:rPr>
      </w:pPr>
    </w:p>
    <w:p w:rsidR="00EC07FC" w:rsidRDefault="00EC07FC" w:rsidP="00EC07F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 урока</w:t>
      </w:r>
      <w:r w:rsidRPr="00C938DD">
        <w:rPr>
          <w:b/>
          <w:sz w:val="28"/>
          <w:szCs w:val="28"/>
        </w:rPr>
        <w:t>:</w:t>
      </w:r>
    </w:p>
    <w:p w:rsidR="00B90A39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9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балу кавалер </w:t>
      </w:r>
      <w:proofErr w:type="gramStart"/>
      <w:r w:rsidRPr="00C9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держал свою даму за талию кружился</w:t>
      </w:r>
      <w:proofErr w:type="gramEnd"/>
      <w:r w:rsidRPr="00C9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ней по залу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мы с вами тоже попытаемся найти свою пару.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Мальчики с названиями частей речи выходят к доске.</w:t>
      </w:r>
    </w:p>
    <w:p w:rsidR="00EC07FC" w:rsidRDefault="00B90A39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07FC">
        <w:rPr>
          <w:rFonts w:ascii="Times New Roman" w:hAnsi="Times New Roman" w:cs="Times New Roman"/>
          <w:sz w:val="24"/>
          <w:szCs w:val="24"/>
        </w:rPr>
        <w:t xml:space="preserve"> Девочки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7FC">
        <w:rPr>
          <w:rFonts w:ascii="Times New Roman" w:hAnsi="Times New Roman" w:cs="Times New Roman"/>
          <w:sz w:val="24"/>
          <w:szCs w:val="24"/>
        </w:rPr>
        <w:t xml:space="preserve">  поднимите таблички с указанием значений этих частей,  теперь  мальчики подходят к своей паре и ведут их к доске.</w:t>
      </w:r>
    </w:p>
    <w:p w:rsidR="00EC07FC" w:rsidRPr="00C938DD" w:rsidRDefault="00EC07FC" w:rsidP="00EC07FC">
      <w:pPr>
        <w:pStyle w:val="a6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-Теперь все посмотрите на экран, проверьте, все ли выбрали </w:t>
      </w:r>
      <w:r w:rsidR="005C5A0A">
        <w:rPr>
          <w:rFonts w:ascii="Times New Roman" w:hAnsi="Times New Roman" w:cs="Times New Roman"/>
          <w:sz w:val="24"/>
          <w:szCs w:val="24"/>
        </w:rPr>
        <w:t>правильную пару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 xml:space="preserve"> </w:t>
      </w:r>
    </w:p>
    <w:p w:rsidR="00EC07FC" w:rsidRPr="00FD0A51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hAnsi="Times New Roman" w:cs="Times New Roman"/>
        </w:rPr>
        <w:t>-</w:t>
      </w:r>
      <w:r w:rsidRPr="00FD0A51">
        <w:rPr>
          <w:rFonts w:ascii="Times New Roman" w:hAnsi="Times New Roman" w:cs="Times New Roman"/>
          <w:sz w:val="24"/>
          <w:szCs w:val="24"/>
        </w:rPr>
        <w:t>Сегодня мы обратим свое внимание только на один портрет. Сегодня Её именины</w:t>
      </w:r>
      <w:proofErr w:type="gramStart"/>
      <w:r w:rsidR="005C5A0A">
        <w:rPr>
          <w:rFonts w:ascii="Times New Roman" w:hAnsi="Times New Roman" w:cs="Times New Roman"/>
          <w:sz w:val="24"/>
          <w:szCs w:val="24"/>
        </w:rPr>
        <w:t xml:space="preserve"> </w:t>
      </w:r>
      <w:r w:rsidRPr="00FD0A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0A51">
        <w:rPr>
          <w:rFonts w:ascii="Times New Roman" w:hAnsi="Times New Roman" w:cs="Times New Roman"/>
          <w:sz w:val="24"/>
          <w:szCs w:val="24"/>
        </w:rPr>
        <w:t>Чей же столь живописный портрет удостоит нашего внимания</w:t>
      </w:r>
      <w:r>
        <w:rPr>
          <w:rFonts w:ascii="Times New Roman" w:hAnsi="Times New Roman" w:cs="Times New Roman"/>
          <w:sz w:val="24"/>
          <w:szCs w:val="24"/>
        </w:rPr>
        <w:t xml:space="preserve">, вы узнаете, выполнив задание. </w:t>
      </w:r>
    </w:p>
    <w:p w:rsidR="00EC07FC" w:rsidRPr="00FD0A51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hAnsi="Times New Roman" w:cs="Times New Roman"/>
          <w:sz w:val="24"/>
          <w:szCs w:val="24"/>
        </w:rPr>
        <w:t xml:space="preserve">-  Прочитайте вслух текст </w:t>
      </w:r>
      <w:r w:rsidR="005C5A0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C5A0A">
        <w:rPr>
          <w:rFonts w:ascii="Times New Roman" w:hAnsi="Times New Roman" w:cs="Times New Roman"/>
          <w:sz w:val="24"/>
          <w:szCs w:val="24"/>
        </w:rPr>
        <w:t>догадайтесь</w:t>
      </w:r>
      <w:proofErr w:type="gramEnd"/>
      <w:r w:rsidR="005C5A0A">
        <w:rPr>
          <w:rFonts w:ascii="Times New Roman" w:hAnsi="Times New Roman" w:cs="Times New Roman"/>
          <w:sz w:val="24"/>
          <w:szCs w:val="24"/>
        </w:rPr>
        <w:t xml:space="preserve"> какая часть речи удостоит нашего внимания?</w:t>
      </w:r>
    </w:p>
    <w:p w:rsidR="00EC07FC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hAnsi="Times New Roman" w:cs="Times New Roman"/>
          <w:sz w:val="24"/>
          <w:szCs w:val="24"/>
        </w:rPr>
        <w:t xml:space="preserve"> </w:t>
      </w:r>
      <w:r w:rsidRPr="00FD0A51">
        <w:rPr>
          <w:rFonts w:ascii="Times New Roman" w:hAnsi="Times New Roman" w:cs="Times New Roman"/>
          <w:b/>
          <w:sz w:val="24"/>
          <w:szCs w:val="24"/>
        </w:rPr>
        <w:t>В театре есть актёры и музыканты, авторы и режиссёры, декорации и костюмы. Есть целая армия людей, обеспечивающих бесперебойную работу театрального царства</w:t>
      </w:r>
      <w:r w:rsidRPr="00FD0A51">
        <w:rPr>
          <w:rFonts w:ascii="Times New Roman" w:hAnsi="Times New Roman" w:cs="Times New Roman"/>
          <w:sz w:val="24"/>
          <w:szCs w:val="24"/>
        </w:rPr>
        <w:t>.</w:t>
      </w:r>
    </w:p>
    <w:p w:rsidR="005C5A0A" w:rsidRPr="00FD0A51" w:rsidRDefault="005C5A0A" w:rsidP="00EC07F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5A0A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hAnsi="Times New Roman" w:cs="Times New Roman"/>
          <w:sz w:val="24"/>
          <w:szCs w:val="24"/>
        </w:rPr>
        <w:t>- Имя существительное.</w:t>
      </w:r>
      <w:r w:rsidR="005C5A0A">
        <w:rPr>
          <w:rFonts w:ascii="Times New Roman" w:hAnsi="Times New Roman" w:cs="Times New Roman"/>
          <w:sz w:val="24"/>
          <w:szCs w:val="24"/>
        </w:rPr>
        <w:t xml:space="preserve"> Вот и явилась наша именинница. (Учитель клеит на доску  фигуру принцессы)</w:t>
      </w:r>
    </w:p>
    <w:p w:rsidR="00EC07FC" w:rsidRPr="00FD0A51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hAnsi="Times New Roman" w:cs="Times New Roman"/>
          <w:sz w:val="24"/>
          <w:szCs w:val="24"/>
        </w:rPr>
        <w:t xml:space="preserve"> Назовите тему урока.</w:t>
      </w:r>
    </w:p>
    <w:p w:rsidR="00EC07FC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51">
        <w:rPr>
          <w:rFonts w:ascii="Times New Roman" w:hAnsi="Times New Roman" w:cs="Times New Roman"/>
          <w:sz w:val="24"/>
          <w:szCs w:val="24"/>
        </w:rPr>
        <w:t>- Запишите в тетрадь тему урока (Имя существительное как часть речи).</w:t>
      </w:r>
      <w:r w:rsidRPr="00F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0A" w:rsidRPr="00FD0A51" w:rsidRDefault="005C5A0A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A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встречались с этой частью речи раньше?</w:t>
      </w:r>
    </w:p>
    <w:p w:rsidR="00EC07FC" w:rsidRDefault="00EC07FC" w:rsidP="00EC07F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Королева  Морфология издала такой приказ: «Принцесса Существительное </w:t>
      </w:r>
      <w:r w:rsidR="005C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подарок только тогда, когда окажется на самой верхней ступени лестницы знаний» Поможем  принцессе?</w:t>
      </w:r>
    </w:p>
    <w:p w:rsidR="00EC07FC" w:rsidRPr="00FD0A51" w:rsidRDefault="00EC07FC" w:rsidP="00EC07F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Лестницу мы построим вместе с вами</w:t>
      </w:r>
      <w:r w:rsidRPr="00F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</w:t>
      </w:r>
      <w:r w:rsidRPr="00FD0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F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Pr="00FD0A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07FC" w:rsidRPr="00FD0A51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hAnsi="Times New Roman" w:cs="Times New Roman"/>
          <w:sz w:val="24"/>
          <w:szCs w:val="24"/>
          <w:lang w:eastAsia="ru-RU"/>
        </w:rPr>
        <w:t>-  повторить все известные сведения об имени существительном, ведь мы с ним встречались и ранее?</w:t>
      </w:r>
    </w:p>
    <w:p w:rsidR="00EC07FC" w:rsidRPr="00FD0A51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0A51">
        <w:rPr>
          <w:rFonts w:ascii="Times New Roman" w:eastAsia="Calibri" w:hAnsi="Times New Roman" w:cs="Times New Roman"/>
          <w:sz w:val="24"/>
          <w:szCs w:val="24"/>
        </w:rPr>
        <w:t>-Как вы полагаете, всё ли вы знаете об имени существительном</w:t>
      </w:r>
      <w:proofErr w:type="gramStart"/>
      <w:r w:rsidRPr="00FD0A51">
        <w:rPr>
          <w:rFonts w:ascii="Times New Roman" w:eastAsia="Calibri" w:hAnsi="Times New Roman" w:cs="Times New Roman"/>
          <w:sz w:val="24"/>
          <w:szCs w:val="24"/>
        </w:rPr>
        <w:t>?</w:t>
      </w:r>
      <w:r w:rsidRPr="00FD0A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D0A51">
        <w:rPr>
          <w:rFonts w:ascii="Times New Roman" w:hAnsi="Times New Roman" w:cs="Times New Roman"/>
          <w:sz w:val="24"/>
          <w:szCs w:val="24"/>
        </w:rPr>
        <w:t>Фронтальный опрос)</w:t>
      </w:r>
    </w:p>
    <w:p w:rsidR="00EC07FC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обозначает и на какие вопросы отвечает?</w:t>
      </w:r>
    </w:p>
    <w:p w:rsidR="00EC07FC" w:rsidRPr="00FD0A51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грамматические признаки существительного:</w:t>
      </w:r>
    </w:p>
    <w:p w:rsidR="00EC07FC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FD0A51">
        <w:rPr>
          <w:rFonts w:ascii="Times New Roman" w:eastAsia="Calibri" w:hAnsi="Times New Roman" w:cs="Times New Roman"/>
          <w:sz w:val="24"/>
          <w:szCs w:val="24"/>
        </w:rPr>
        <w:t xml:space="preserve">-Бывают </w:t>
      </w:r>
      <w:proofErr w:type="gramStart"/>
      <w:r w:rsidRPr="00FD0A51">
        <w:rPr>
          <w:rFonts w:ascii="Times New Roman" w:eastAsia="Calibri" w:hAnsi="Times New Roman" w:cs="Times New Roman"/>
          <w:sz w:val="24"/>
          <w:szCs w:val="24"/>
        </w:rPr>
        <w:t>собственные</w:t>
      </w:r>
      <w:proofErr w:type="gramEnd"/>
      <w:r w:rsidRPr="00FD0A51">
        <w:rPr>
          <w:rFonts w:ascii="Times New Roman" w:eastAsia="Calibri" w:hAnsi="Times New Roman" w:cs="Times New Roman"/>
          <w:sz w:val="24"/>
          <w:szCs w:val="24"/>
        </w:rPr>
        <w:t xml:space="preserve"> и нарицательные,</w:t>
      </w:r>
    </w:p>
    <w:p w:rsidR="00EC07FC" w:rsidRPr="00FD0A51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Бывают</w:t>
      </w:r>
      <w:r w:rsidRPr="00FD0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D0A51">
        <w:rPr>
          <w:rFonts w:ascii="Times New Roman" w:eastAsia="Calibri" w:hAnsi="Times New Roman" w:cs="Times New Roman"/>
          <w:sz w:val="24"/>
          <w:szCs w:val="24"/>
        </w:rPr>
        <w:t>одушевлённые</w:t>
      </w:r>
      <w:proofErr w:type="gramEnd"/>
      <w:r w:rsidRPr="00FD0A51">
        <w:rPr>
          <w:rFonts w:ascii="Times New Roman" w:eastAsia="Calibri" w:hAnsi="Times New Roman" w:cs="Times New Roman"/>
          <w:sz w:val="24"/>
          <w:szCs w:val="24"/>
        </w:rPr>
        <w:t xml:space="preserve"> и неодушевлённые.</w:t>
      </w:r>
    </w:p>
    <w:p w:rsidR="00EC07FC" w:rsidRPr="00FD0A51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FD0A51">
        <w:rPr>
          <w:rFonts w:ascii="Times New Roman" w:eastAsia="Calibri" w:hAnsi="Times New Roman" w:cs="Times New Roman"/>
          <w:sz w:val="24"/>
          <w:szCs w:val="24"/>
        </w:rPr>
        <w:t>--</w:t>
      </w:r>
      <w:r>
        <w:rPr>
          <w:rFonts w:ascii="Times New Roman" w:eastAsia="Calibri" w:hAnsi="Times New Roman" w:cs="Times New Roman"/>
          <w:sz w:val="24"/>
          <w:szCs w:val="24"/>
        </w:rPr>
        <w:t>Что такое склонение и</w:t>
      </w:r>
      <w:r w:rsidRPr="00FD0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род?</w:t>
      </w:r>
    </w:p>
    <w:p w:rsidR="00EC07FC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FD0A51">
        <w:rPr>
          <w:rFonts w:ascii="Times New Roman" w:eastAsia="Calibri" w:hAnsi="Times New Roman" w:cs="Times New Roman"/>
          <w:sz w:val="24"/>
          <w:szCs w:val="24"/>
        </w:rPr>
        <w:t>-Бывают среднего, женского и мужского рода. Относятся к 1,2, 3 склонению</w:t>
      </w:r>
    </w:p>
    <w:p w:rsidR="00EC07FC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B90A39">
        <w:rPr>
          <w:rFonts w:ascii="Times New Roman" w:eastAsia="Calibri" w:hAnsi="Times New Roman" w:cs="Times New Roman"/>
          <w:sz w:val="24"/>
          <w:szCs w:val="24"/>
        </w:rPr>
        <w:t xml:space="preserve"> Выяснить  с</w:t>
      </w:r>
      <w:r>
        <w:rPr>
          <w:rFonts w:ascii="Times New Roman" w:eastAsia="Calibri" w:hAnsi="Times New Roman" w:cs="Times New Roman"/>
          <w:sz w:val="24"/>
          <w:szCs w:val="24"/>
        </w:rPr>
        <w:t>интаксическую роль</w:t>
      </w:r>
      <w:r w:rsidR="00B90A39">
        <w:rPr>
          <w:rFonts w:ascii="Times New Roman" w:eastAsia="Calibri" w:hAnsi="Times New Roman" w:cs="Times New Roman"/>
          <w:sz w:val="24"/>
          <w:szCs w:val="24"/>
        </w:rPr>
        <w:t xml:space="preserve"> в предложении.</w:t>
      </w:r>
    </w:p>
    <w:p w:rsidR="00EC07FC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-Итог  урока</w:t>
      </w:r>
      <w:r w:rsidRPr="00FD0A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07FC" w:rsidRDefault="00EC07FC" w:rsidP="00EC07F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36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-А также пополним  свои знания о театре (учитель)</w:t>
      </w:r>
    </w:p>
    <w:p w:rsidR="00EC07FC" w:rsidRPr="00FD0A51" w:rsidRDefault="00EC07FC" w:rsidP="00EC07FC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EC07FC" w:rsidRPr="00FD0A51" w:rsidRDefault="00EC07FC" w:rsidP="00EC07F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51">
        <w:rPr>
          <w:rFonts w:ascii="Times New Roman" w:eastAsia="Calibri" w:hAnsi="Times New Roman" w:cs="Times New Roman"/>
          <w:sz w:val="24"/>
          <w:szCs w:val="24"/>
        </w:rPr>
        <w:t>А теперь докажем на практике свои знания.</w:t>
      </w:r>
    </w:p>
    <w:p w:rsidR="00EC07FC" w:rsidRPr="00FD0A51" w:rsidRDefault="00EC07FC" w:rsidP="00EC07FC">
      <w:pPr>
        <w:pStyle w:val="a3"/>
        <w:spacing w:before="0" w:beforeAutospacing="0" w:after="0" w:afterAutospacing="0"/>
      </w:pPr>
      <w:r w:rsidRPr="00FD0A51">
        <w:t>- Чтобы узнать лучше значение имени существительного:</w:t>
      </w:r>
    </w:p>
    <w:p w:rsidR="00EC07FC" w:rsidRPr="006932B8" w:rsidRDefault="00EC07FC" w:rsidP="00EC07FC">
      <w:pPr>
        <w:pStyle w:val="a3"/>
        <w:spacing w:before="0" w:beforeAutospacing="0" w:after="0" w:afterAutospacing="0"/>
      </w:pPr>
      <w:r w:rsidRPr="00FD0A51">
        <w:t xml:space="preserve"> </w:t>
      </w:r>
      <w:r w:rsidRPr="00027035">
        <w:rPr>
          <w:b/>
        </w:rPr>
        <w:t>1. Прочитайте слова, и выпишите в тетрадь только те слова, которые обозначают указанные названия. Добавьте два своих слова.</w:t>
      </w:r>
      <w:r w:rsidRPr="006932B8">
        <w:t xml:space="preserve"> </w:t>
      </w:r>
      <w:r>
        <w:t>Помните правила работы в парах: Думаю сам,</w:t>
      </w:r>
      <w:r w:rsidRPr="006932B8">
        <w:t xml:space="preserve"> </w:t>
      </w:r>
      <w:r>
        <w:t xml:space="preserve"> обсуждаем шепотом, выслушиваем соседа, приходим к общему мнению. </w:t>
      </w:r>
    </w:p>
    <w:p w:rsidR="00EC07FC" w:rsidRPr="006932B8" w:rsidRDefault="00EC07FC" w:rsidP="00EC07FC">
      <w:pPr>
        <w:pStyle w:val="a3"/>
        <w:tabs>
          <w:tab w:val="left" w:pos="1005"/>
        </w:tabs>
        <w:spacing w:before="0" w:beforeAutospacing="0" w:after="0" w:afterAutospacing="0"/>
      </w:pPr>
      <w:r>
        <w:tab/>
      </w:r>
    </w:p>
    <w:p w:rsidR="00EC07FC" w:rsidRPr="006932B8" w:rsidRDefault="00EC07FC" w:rsidP="00EC07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6932B8">
        <w:rPr>
          <w:rFonts w:ascii="Times New Roman" w:hAnsi="Times New Roman" w:cs="Times New Roman"/>
          <w:iCs/>
          <w:sz w:val="24"/>
          <w:szCs w:val="24"/>
        </w:rPr>
        <w:t>ебенок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Байкал, </w:t>
      </w:r>
      <w:r w:rsidRPr="006932B8">
        <w:rPr>
          <w:rFonts w:ascii="Times New Roman" w:hAnsi="Times New Roman" w:cs="Times New Roman"/>
          <w:iCs/>
          <w:sz w:val="24"/>
          <w:szCs w:val="24"/>
        </w:rPr>
        <w:t>ножницы</w:t>
      </w:r>
      <w:r w:rsidRPr="006932B8">
        <w:rPr>
          <w:rFonts w:ascii="Times New Roman" w:hAnsi="Times New Roman" w:cs="Times New Roman"/>
          <w:sz w:val="24"/>
          <w:szCs w:val="24"/>
        </w:rPr>
        <w:t xml:space="preserve">, белизна, </w:t>
      </w:r>
      <w:r w:rsidRPr="006932B8">
        <w:rPr>
          <w:rFonts w:ascii="Times New Roman" w:hAnsi="Times New Roman" w:cs="Times New Roman"/>
          <w:iCs/>
          <w:sz w:val="24"/>
          <w:szCs w:val="24"/>
        </w:rPr>
        <w:t>мук</w:t>
      </w:r>
      <w:r w:rsidRPr="006932B8">
        <w:rPr>
          <w:rFonts w:ascii="Times New Roman" w:hAnsi="Times New Roman" w:cs="Times New Roman"/>
          <w:sz w:val="24"/>
          <w:szCs w:val="24"/>
        </w:rPr>
        <w:t xml:space="preserve">а, </w:t>
      </w:r>
      <w:r w:rsidRPr="006932B8">
        <w:rPr>
          <w:rFonts w:ascii="Times New Roman" w:hAnsi="Times New Roman" w:cs="Times New Roman"/>
          <w:iCs/>
          <w:sz w:val="24"/>
          <w:szCs w:val="24"/>
        </w:rPr>
        <w:t>девочка</w:t>
      </w:r>
      <w:r w:rsidRPr="006932B8">
        <w:rPr>
          <w:rFonts w:ascii="Times New Roman" w:hAnsi="Times New Roman" w:cs="Times New Roman"/>
          <w:sz w:val="24"/>
          <w:szCs w:val="24"/>
        </w:rPr>
        <w:t xml:space="preserve">, бег,  </w:t>
      </w:r>
      <w:r w:rsidRPr="006932B8">
        <w:rPr>
          <w:rFonts w:ascii="Times New Roman" w:hAnsi="Times New Roman" w:cs="Times New Roman"/>
          <w:iCs/>
          <w:sz w:val="24"/>
          <w:szCs w:val="24"/>
        </w:rPr>
        <w:t>щука,  юноша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стол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пожар, </w:t>
      </w:r>
      <w:r w:rsidRPr="006932B8">
        <w:rPr>
          <w:rFonts w:ascii="Times New Roman" w:hAnsi="Times New Roman" w:cs="Times New Roman"/>
          <w:iCs/>
          <w:sz w:val="24"/>
          <w:szCs w:val="24"/>
        </w:rPr>
        <w:t>окно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крупа,</w:t>
      </w:r>
      <w:r w:rsidRPr="006932B8">
        <w:rPr>
          <w:rFonts w:ascii="Times New Roman" w:hAnsi="Times New Roman" w:cs="Times New Roman"/>
          <w:sz w:val="24"/>
          <w:szCs w:val="24"/>
        </w:rPr>
        <w:t xml:space="preserve"> синева,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Россия,</w:t>
      </w:r>
      <w:r w:rsidRPr="006932B8">
        <w:rPr>
          <w:rFonts w:ascii="Times New Roman" w:hAnsi="Times New Roman" w:cs="Times New Roman"/>
          <w:sz w:val="24"/>
          <w:szCs w:val="24"/>
        </w:rPr>
        <w:t xml:space="preserve"> стрельба,</w:t>
      </w:r>
      <w:r w:rsidRPr="006932B8">
        <w:rPr>
          <w:rFonts w:ascii="Times New Roman" w:hAnsi="Times New Roman" w:cs="Times New Roman"/>
          <w:iCs/>
          <w:sz w:val="24"/>
          <w:szCs w:val="24"/>
        </w:rPr>
        <w:t xml:space="preserve"> микроб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сливки,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932B8">
        <w:rPr>
          <w:rFonts w:ascii="Times New Roman" w:hAnsi="Times New Roman" w:cs="Times New Roman"/>
          <w:sz w:val="24"/>
          <w:szCs w:val="24"/>
        </w:rPr>
        <w:t xml:space="preserve">свежесть,  прыжок, </w:t>
      </w:r>
      <w:r w:rsidRPr="006932B8">
        <w:rPr>
          <w:rFonts w:ascii="Times New Roman" w:hAnsi="Times New Roman" w:cs="Times New Roman"/>
          <w:iCs/>
          <w:sz w:val="24"/>
          <w:szCs w:val="24"/>
        </w:rPr>
        <w:t>кошка,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 Белгород,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>спектакль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День космонавтики </w:t>
      </w:r>
      <w:proofErr w:type="gramEnd"/>
    </w:p>
    <w:p w:rsidR="00EC07FC" w:rsidRPr="006932B8" w:rsidRDefault="00EC07FC" w:rsidP="00EC07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FC" w:rsidRPr="006932B8" w:rsidRDefault="00EC07FC" w:rsidP="00EC07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sz w:val="24"/>
          <w:szCs w:val="24"/>
        </w:rPr>
        <w:t>1 группа</w:t>
      </w:r>
      <w:proofErr w:type="gramStart"/>
      <w:r w:rsidRPr="0069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Pr="006932B8">
        <w:rPr>
          <w:rFonts w:ascii="Times New Roman" w:hAnsi="Times New Roman" w:cs="Times New Roman"/>
          <w:sz w:val="24"/>
          <w:szCs w:val="24"/>
        </w:rPr>
        <w:t>азвания  лиц     (</w:t>
      </w:r>
      <w:r w:rsidRPr="006932B8">
        <w:rPr>
          <w:rFonts w:ascii="Times New Roman" w:hAnsi="Times New Roman" w:cs="Times New Roman"/>
          <w:iCs/>
          <w:sz w:val="24"/>
          <w:szCs w:val="24"/>
        </w:rPr>
        <w:t>ребенок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девочка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юноша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EC07FC" w:rsidRPr="006932B8" w:rsidRDefault="00EC07FC" w:rsidP="00EC07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sz w:val="24"/>
          <w:szCs w:val="24"/>
        </w:rPr>
        <w:t>2 группа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32B8">
        <w:rPr>
          <w:rFonts w:ascii="Times New Roman" w:hAnsi="Times New Roman" w:cs="Times New Roman"/>
          <w:sz w:val="24"/>
          <w:szCs w:val="24"/>
        </w:rPr>
        <w:t>азвания вещей (</w:t>
      </w:r>
      <w:r w:rsidRPr="006932B8">
        <w:rPr>
          <w:rFonts w:ascii="Times New Roman" w:hAnsi="Times New Roman" w:cs="Times New Roman"/>
          <w:iCs/>
          <w:sz w:val="24"/>
          <w:szCs w:val="24"/>
        </w:rPr>
        <w:t>стол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окно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ножницы</w:t>
      </w:r>
      <w:r w:rsidRPr="006932B8">
        <w:rPr>
          <w:rFonts w:ascii="Times New Roman" w:hAnsi="Times New Roman" w:cs="Times New Roman"/>
          <w:sz w:val="24"/>
          <w:szCs w:val="24"/>
        </w:rPr>
        <w:t>)</w:t>
      </w:r>
    </w:p>
    <w:p w:rsidR="00EC07FC" w:rsidRPr="006932B8" w:rsidRDefault="00EC07FC" w:rsidP="00EC07FC">
      <w:pPr>
        <w:pStyle w:val="a3"/>
        <w:spacing w:before="0" w:beforeAutospacing="0" w:after="0" w:afterAutospacing="0"/>
      </w:pPr>
      <w:r w:rsidRPr="006932B8">
        <w:t>3группа</w:t>
      </w:r>
      <w:r>
        <w:t>.</w:t>
      </w:r>
      <w:r w:rsidRPr="006932B8">
        <w:t xml:space="preserve"> </w:t>
      </w:r>
      <w:r>
        <w:t>Н</w:t>
      </w:r>
      <w:r w:rsidRPr="006932B8">
        <w:t>азвания веществ (</w:t>
      </w:r>
      <w:r w:rsidRPr="006932B8">
        <w:rPr>
          <w:iCs/>
        </w:rPr>
        <w:t>крупа</w:t>
      </w:r>
      <w:r w:rsidRPr="006932B8">
        <w:t xml:space="preserve">, </w:t>
      </w:r>
      <w:r w:rsidRPr="006932B8">
        <w:rPr>
          <w:iCs/>
        </w:rPr>
        <w:t>мук</w:t>
      </w:r>
      <w:r w:rsidRPr="006932B8">
        <w:t xml:space="preserve">а, </w:t>
      </w:r>
      <w:r w:rsidRPr="006932B8">
        <w:rPr>
          <w:iCs/>
        </w:rPr>
        <w:t>сливки</w:t>
      </w:r>
      <w:r w:rsidRPr="006932B8">
        <w:t>),</w:t>
      </w:r>
    </w:p>
    <w:p w:rsidR="00EC07FC" w:rsidRPr="006932B8" w:rsidRDefault="00EC07FC" w:rsidP="00EC07FC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sz w:val="24"/>
          <w:szCs w:val="24"/>
        </w:rPr>
        <w:t>4 группа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32B8">
        <w:rPr>
          <w:rFonts w:ascii="Times New Roman" w:hAnsi="Times New Roman" w:cs="Times New Roman"/>
          <w:sz w:val="24"/>
          <w:szCs w:val="24"/>
        </w:rPr>
        <w:t>азвания живых существ и организмов (</w:t>
      </w:r>
      <w:r w:rsidRPr="006932B8">
        <w:rPr>
          <w:rFonts w:ascii="Times New Roman" w:hAnsi="Times New Roman" w:cs="Times New Roman"/>
          <w:iCs/>
          <w:sz w:val="24"/>
          <w:szCs w:val="24"/>
        </w:rPr>
        <w:t>кошка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 w:rsidRPr="006932B8">
        <w:rPr>
          <w:rFonts w:ascii="Times New Roman" w:hAnsi="Times New Roman" w:cs="Times New Roman"/>
          <w:iCs/>
          <w:sz w:val="24"/>
          <w:szCs w:val="24"/>
        </w:rPr>
        <w:t>щука</w:t>
      </w:r>
      <w:r w:rsidRPr="006932B8">
        <w:rPr>
          <w:rFonts w:ascii="Times New Roman" w:hAnsi="Times New Roman" w:cs="Times New Roman"/>
          <w:sz w:val="24"/>
          <w:szCs w:val="24"/>
        </w:rPr>
        <w:t xml:space="preserve">; </w:t>
      </w:r>
      <w:r w:rsidRPr="006932B8">
        <w:rPr>
          <w:rFonts w:ascii="Times New Roman" w:hAnsi="Times New Roman" w:cs="Times New Roman"/>
          <w:iCs/>
          <w:sz w:val="24"/>
          <w:szCs w:val="24"/>
        </w:rPr>
        <w:t>микроб</w:t>
      </w:r>
      <w:r w:rsidRPr="006932B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C07FC" w:rsidRPr="006932B8" w:rsidRDefault="00EC07FC" w:rsidP="00EC07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sz w:val="24"/>
          <w:szCs w:val="24"/>
        </w:rPr>
        <w:t>5. группа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>еографические названия (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>Россия, Байкал, Белгород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C07FC" w:rsidRPr="006932B8" w:rsidRDefault="00EC07FC" w:rsidP="00EC07FC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sz w:val="24"/>
          <w:szCs w:val="24"/>
        </w:rPr>
        <w:t>6 группа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2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32B8">
        <w:rPr>
          <w:rFonts w:ascii="Times New Roman" w:hAnsi="Times New Roman" w:cs="Times New Roman"/>
          <w:sz w:val="24"/>
          <w:szCs w:val="24"/>
        </w:rPr>
        <w:t xml:space="preserve">азвания </w:t>
      </w:r>
      <w:r w:rsidRPr="006932B8">
        <w:rPr>
          <w:rFonts w:ascii="Times New Roman" w:eastAsia="Times New Roman" w:hAnsi="Times New Roman" w:cs="Times New Roman"/>
          <w:sz w:val="24"/>
          <w:szCs w:val="24"/>
        </w:rPr>
        <w:t>фактов, событий, явлений (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пожар, спектакль,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День космонавтики)</w:t>
      </w:r>
      <w:r w:rsidRPr="006932B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C07FC" w:rsidRPr="006932B8" w:rsidRDefault="00EC07FC" w:rsidP="00EC07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B8">
        <w:rPr>
          <w:rFonts w:ascii="Times New Roman" w:hAnsi="Times New Roman" w:cs="Times New Roman"/>
          <w:sz w:val="24"/>
          <w:szCs w:val="24"/>
        </w:rPr>
        <w:t>7  группа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2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932B8">
        <w:rPr>
          <w:rFonts w:ascii="Times New Roman" w:hAnsi="Times New Roman" w:cs="Times New Roman"/>
          <w:sz w:val="24"/>
          <w:szCs w:val="24"/>
        </w:rPr>
        <w:t>азвания признаков  (свежесть, белизна, синева)</w:t>
      </w:r>
    </w:p>
    <w:p w:rsidR="00EC07FC" w:rsidRDefault="00EC07FC" w:rsidP="00EC07FC">
      <w:r w:rsidRPr="006932B8">
        <w:rPr>
          <w:rFonts w:ascii="Times New Roman" w:hAnsi="Times New Roman" w:cs="Times New Roman"/>
          <w:sz w:val="24"/>
          <w:szCs w:val="24"/>
        </w:rPr>
        <w:t>8 группа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 действи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932B8">
        <w:rPr>
          <w:rFonts w:ascii="Times New Roman" w:hAnsi="Times New Roman" w:cs="Times New Roman"/>
          <w:sz w:val="24"/>
          <w:szCs w:val="24"/>
        </w:rPr>
        <w:t>бег, прыжок, стрельба)</w:t>
      </w:r>
      <w:r w:rsidRPr="001C7994">
        <w:t xml:space="preserve"> </w:t>
      </w:r>
    </w:p>
    <w:p w:rsidR="00EC07FC" w:rsidRPr="00E709D6" w:rsidRDefault="00EC07FC" w:rsidP="00EC07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C8C">
        <w:rPr>
          <w:rFonts w:ascii="Times New Roman" w:hAnsi="Times New Roman" w:cs="Times New Roman"/>
          <w:b/>
          <w:sz w:val="24"/>
          <w:szCs w:val="24"/>
        </w:rPr>
        <w:t>Вывод: Значит, существительные  отвечают на вопросы кто</w:t>
      </w:r>
      <w:proofErr w:type="gramStart"/>
      <w:r w:rsidRPr="00F91C8C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F91C8C">
        <w:rPr>
          <w:rFonts w:ascii="Times New Roman" w:hAnsi="Times New Roman" w:cs="Times New Roman"/>
          <w:b/>
          <w:sz w:val="24"/>
          <w:szCs w:val="24"/>
        </w:rPr>
        <w:t xml:space="preserve"> что?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C8C">
        <w:rPr>
          <w:rFonts w:ascii="Times New Roman" w:hAnsi="Times New Roman" w:cs="Times New Roman"/>
          <w:b/>
          <w:sz w:val="24"/>
          <w:szCs w:val="24"/>
        </w:rPr>
        <w:t xml:space="preserve">могут обозначать </w:t>
      </w:r>
      <w:r>
        <w:rPr>
          <w:rFonts w:ascii="Times New Roman" w:hAnsi="Times New Roman" w:cs="Times New Roman"/>
          <w:b/>
          <w:sz w:val="24"/>
          <w:szCs w:val="24"/>
        </w:rPr>
        <w:t>все предметы и явления, названия признаков и действий</w:t>
      </w:r>
      <w:r w:rsidRPr="00E709D6">
        <w:rPr>
          <w:rFonts w:ascii="Times New Roman" w:hAnsi="Times New Roman" w:cs="Times New Roman"/>
          <w:b/>
          <w:i/>
          <w:sz w:val="24"/>
          <w:szCs w:val="24"/>
        </w:rPr>
        <w:t>.(</w:t>
      </w:r>
    </w:p>
    <w:p w:rsidR="00EC07FC" w:rsidRDefault="00EC07FC" w:rsidP="00EC07FC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AB7A9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</w:t>
      </w:r>
      <w:r w:rsidRPr="0084298F">
        <w:rPr>
          <w:rFonts w:ascii="Calibri" w:eastAsia="Calibri" w:hAnsi="Calibri" w:cs="Times New Roman"/>
          <w:b/>
          <w:sz w:val="24"/>
          <w:szCs w:val="24"/>
        </w:rPr>
        <w:t xml:space="preserve">.Определите </w:t>
      </w:r>
      <w:r w:rsidRPr="0084298F">
        <w:rPr>
          <w:rFonts w:ascii="Times New Roman" w:hAnsi="Times New Roman" w:cs="Times New Roman"/>
          <w:b/>
          <w:sz w:val="24"/>
          <w:szCs w:val="24"/>
        </w:rPr>
        <w:t xml:space="preserve">  четвертый лишний, объясните, по какому принципу вы его определили:</w:t>
      </w:r>
    </w:p>
    <w:p w:rsidR="00EC07FC" w:rsidRPr="006932B8" w:rsidRDefault="00EC07FC" w:rsidP="00EC07FC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</w:t>
      </w:r>
      <w:proofErr w:type="gramStart"/>
      <w:r w:rsidRPr="00693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укла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артист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Вера Кузьмина</w:t>
      </w:r>
    </w:p>
    <w:p w:rsidR="00EC07FC" w:rsidRDefault="00EC07FC" w:rsidP="00EC07FC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Каштанка</w:t>
      </w:r>
      <w:r w:rsidRPr="006932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мальчик, молодежь</w:t>
      </w:r>
      <w:r w:rsidRPr="006932B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кино</w:t>
      </w:r>
    </w:p>
    <w:p w:rsidR="00EC07FC" w:rsidRDefault="00EC07FC" w:rsidP="00EC07FC">
      <w:pPr>
        <w:tabs>
          <w:tab w:val="left" w:pos="2415"/>
        </w:tabs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C07FC" w:rsidRDefault="00EC07FC" w:rsidP="00EC07FC">
      <w:pPr>
        <w:rPr>
          <w:rFonts w:ascii="Times New Roman" w:hAnsi="Times New Roman" w:cs="Times New Roman"/>
          <w:b/>
          <w:sz w:val="24"/>
          <w:szCs w:val="24"/>
        </w:rPr>
      </w:pPr>
      <w:r w:rsidRPr="00F91C8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/>
          <w:sz w:val="24"/>
          <w:szCs w:val="24"/>
        </w:rPr>
        <w:t>Собственные обозначают названия предметов, событий, географических названий и пишутся с большой буквы, нарицательные названия групп предметов, пишутся с маленькой буквы.</w:t>
      </w:r>
    </w:p>
    <w:p w:rsidR="00082F18" w:rsidRDefault="00082F18" w:rsidP="00EC0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EC07FC" w:rsidRPr="001C7994" w:rsidRDefault="00EC07FC" w:rsidP="00EC07FC">
      <w:pPr>
        <w:pStyle w:val="a6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311FD">
        <w:rPr>
          <w:b/>
          <w:sz w:val="24"/>
          <w:szCs w:val="24"/>
        </w:rPr>
        <w:t>А сейчас я буду читать загадки, а вы записывать отгадки в два столбика: одушевлённые и неодушевлённые.</w:t>
      </w:r>
      <w:r w:rsidRPr="001C7994">
        <w:rPr>
          <w:sz w:val="24"/>
          <w:szCs w:val="24"/>
        </w:rPr>
        <w:t xml:space="preserve"> 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Клейкие почки,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Зелёные листочки.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С белой корой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Стоит под горой.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(берёза)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На ромашку у ворот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Опустился вертолёт – 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Золотистые глаза.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Кто же это</w:t>
      </w:r>
      <w:proofErr w:type="gramStart"/>
      <w:r w:rsidRPr="00A2384D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          (стрекоза)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Что надо готовить летом, а телегу зимой?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       (сани)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Бегает среди камней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Не угонишься за ней.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Ухватил за хвост, но –   ах! – 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Удрала, а хвост в руках.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      (ящерица)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Два конца, два кольца – посередине гвоздик.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      (ножницы)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Волосата, зелена,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lastRenderedPageBreak/>
        <w:t>В листьях прячется она.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Хоть и много ножек,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Бегать всё - равно не может.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       (гусеница)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384D">
        <w:rPr>
          <w:rFonts w:ascii="Times New Roman" w:hAnsi="Times New Roman" w:cs="Times New Roman"/>
          <w:sz w:val="24"/>
          <w:szCs w:val="24"/>
          <w:lang w:val="be-BY"/>
        </w:rPr>
        <w:t xml:space="preserve">Как называется вид театрального искусства,  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  <w:lang w:val="be-BY"/>
        </w:rPr>
        <w:t xml:space="preserve">     в котором выразительными средствами 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  <w:lang w:val="be-BY"/>
        </w:rPr>
      </w:pPr>
      <w:r w:rsidRPr="00A2384D">
        <w:rPr>
          <w:rFonts w:ascii="Times New Roman" w:hAnsi="Times New Roman" w:cs="Times New Roman"/>
          <w:sz w:val="24"/>
          <w:szCs w:val="24"/>
          <w:lang w:val="be-BY"/>
        </w:rPr>
        <w:t xml:space="preserve">     являются музыка и танец? (Балет) 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 xml:space="preserve">Театр, в котором показывают заранее отснятое на кинопленку действие, называется </w:t>
      </w:r>
      <w:r w:rsidRPr="00A2384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2384D">
        <w:rPr>
          <w:rFonts w:ascii="Times New Roman" w:hAnsi="Times New Roman" w:cs="Times New Roman"/>
          <w:iCs/>
          <w:sz w:val="24"/>
          <w:szCs w:val="24"/>
        </w:rPr>
        <w:t>Кинотеатр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C07FC" w:rsidRPr="00D10E8B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E8B">
        <w:rPr>
          <w:rFonts w:ascii="Times New Roman" w:hAnsi="Times New Roman" w:cs="Times New Roman"/>
          <w:sz w:val="24"/>
          <w:szCs w:val="24"/>
        </w:rPr>
        <w:t>Измените число слов, у которых возможно</w:t>
      </w:r>
    </w:p>
    <w:p w:rsidR="00EC07FC" w:rsidRPr="00A2384D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A2384D">
        <w:rPr>
          <w:rFonts w:ascii="Times New Roman" w:hAnsi="Times New Roman" w:cs="Times New Roman"/>
          <w:sz w:val="24"/>
          <w:szCs w:val="24"/>
        </w:rPr>
        <w:t>-Ребята, а у всех есть единственное или множественное число. Приведите примеры таких существительных</w:t>
      </w:r>
    </w:p>
    <w:p w:rsidR="00EC07FC" w:rsidRPr="00D10E8B" w:rsidRDefault="00EC07FC" w:rsidP="00EC07FC">
      <w:pPr>
        <w:rPr>
          <w:rFonts w:ascii="Times New Roman" w:hAnsi="Times New Roman" w:cs="Times New Roman"/>
          <w:i/>
          <w:sz w:val="24"/>
          <w:szCs w:val="24"/>
        </w:rPr>
      </w:pPr>
      <w:r w:rsidRPr="00A2384D">
        <w:rPr>
          <w:rFonts w:ascii="Times New Roman" w:hAnsi="Times New Roman" w:cs="Times New Roman"/>
          <w:b/>
          <w:sz w:val="24"/>
          <w:szCs w:val="24"/>
        </w:rPr>
        <w:t>Вывод: Не все существительные употребляются в единственном числе.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D">
        <w:rPr>
          <w:rFonts w:ascii="Times New Roman" w:hAnsi="Times New Roman" w:cs="Times New Roman"/>
          <w:b/>
          <w:sz w:val="24"/>
          <w:szCs w:val="24"/>
        </w:rPr>
        <w:t>У некоторых слов нет множественного числа</w:t>
      </w:r>
      <w:proofErr w:type="gramStart"/>
      <w:r w:rsidRPr="00A238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0E8B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D10E8B">
        <w:rPr>
          <w:rFonts w:ascii="Times New Roman" w:hAnsi="Times New Roman" w:cs="Times New Roman"/>
          <w:i/>
          <w:sz w:val="24"/>
          <w:szCs w:val="24"/>
        </w:rPr>
        <w:t>ереза. стрекоза, сани, ящерица, ножницы, гусеница, балет, театр</w:t>
      </w:r>
    </w:p>
    <w:p w:rsidR="00EC07FC" w:rsidRPr="008D01BE" w:rsidRDefault="00EC07FC" w:rsidP="00EC07F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4.</w:t>
      </w:r>
      <w:r w:rsidRPr="00027035">
        <w:rPr>
          <w:b/>
        </w:rPr>
        <w:t xml:space="preserve"> Бывают среднего, женского и мужского рода.</w:t>
      </w:r>
      <w:r w:rsidRPr="004F5A87">
        <w:t xml:space="preserve"> </w:t>
      </w:r>
      <w:r w:rsidRPr="001C7994">
        <w:rPr>
          <w:b/>
        </w:rPr>
        <w:t xml:space="preserve">Что </w:t>
      </w:r>
      <w:proofErr w:type="gramStart"/>
      <w:r w:rsidRPr="001C7994">
        <w:rPr>
          <w:b/>
        </w:rPr>
        <w:t>значит</w:t>
      </w:r>
      <w:proofErr w:type="gramEnd"/>
      <w:r w:rsidRPr="001C7994">
        <w:rPr>
          <w:b/>
        </w:rPr>
        <w:t xml:space="preserve"> </w:t>
      </w:r>
      <w:r>
        <w:rPr>
          <w:b/>
        </w:rPr>
        <w:t>склоняются (</w:t>
      </w:r>
      <w:r w:rsidRPr="001C7994">
        <w:rPr>
          <w:b/>
        </w:rPr>
        <w:t>изменяются по</w:t>
      </w:r>
      <w:r>
        <w:rPr>
          <w:b/>
        </w:rPr>
        <w:t xml:space="preserve"> </w:t>
      </w:r>
      <w:r w:rsidRPr="00027035">
        <w:rPr>
          <w:b/>
        </w:rPr>
        <w:t>падежам</w:t>
      </w:r>
      <w:r>
        <w:rPr>
          <w:b/>
        </w:rPr>
        <w:t>)</w:t>
      </w:r>
      <w:r w:rsidRPr="00027035">
        <w:rPr>
          <w:b/>
        </w:rPr>
        <w:t xml:space="preserve">? </w:t>
      </w:r>
      <w:r w:rsidRPr="006932B8">
        <w:t>Распределите существительные по родам и сделайте выводы. Какие слова вам помогали при распределении</w:t>
      </w:r>
      <w:r w:rsidRPr="008D01BE">
        <w:rPr>
          <w:b/>
        </w:rPr>
        <w:t>?  Вода, корабль, ноч</w:t>
      </w:r>
      <w:r>
        <w:rPr>
          <w:b/>
        </w:rPr>
        <w:t>ь,  меч,  блюдечко, окно, рожь</w:t>
      </w:r>
    </w:p>
    <w:p w:rsidR="00EC07FC" w:rsidRPr="00984728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728">
        <w:rPr>
          <w:rFonts w:ascii="Times New Roman" w:hAnsi="Times New Roman" w:cs="Times New Roman"/>
          <w:sz w:val="24"/>
          <w:szCs w:val="24"/>
        </w:rPr>
        <w:t xml:space="preserve">Просклоняйте слова: Передается лист бумаги  от парты к </w:t>
      </w:r>
      <w:proofErr w:type="gramStart"/>
      <w:r w:rsidRPr="00984728">
        <w:rPr>
          <w:rFonts w:ascii="Times New Roman" w:hAnsi="Times New Roman" w:cs="Times New Roman"/>
          <w:sz w:val="24"/>
          <w:szCs w:val="24"/>
        </w:rPr>
        <w:t>парте</w:t>
      </w:r>
      <w:proofErr w:type="gramEnd"/>
      <w:r w:rsidRPr="00984728">
        <w:rPr>
          <w:rFonts w:ascii="Times New Roman" w:hAnsi="Times New Roman" w:cs="Times New Roman"/>
          <w:sz w:val="24"/>
          <w:szCs w:val="24"/>
        </w:rPr>
        <w:t xml:space="preserve"> и изменяют слово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4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7FC" w:rsidRPr="00984728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728">
        <w:rPr>
          <w:rFonts w:ascii="Times New Roman" w:hAnsi="Times New Roman" w:cs="Times New Roman"/>
          <w:sz w:val="24"/>
          <w:szCs w:val="24"/>
        </w:rPr>
        <w:t>1 ряд: аптека,</w:t>
      </w:r>
    </w:p>
    <w:p w:rsidR="00EC07FC" w:rsidRPr="00984728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728">
        <w:rPr>
          <w:rFonts w:ascii="Times New Roman" w:hAnsi="Times New Roman" w:cs="Times New Roman"/>
          <w:sz w:val="24"/>
          <w:szCs w:val="24"/>
        </w:rPr>
        <w:t>2 ряд: артист</w:t>
      </w:r>
    </w:p>
    <w:p w:rsidR="00EC07FC" w:rsidRPr="00984728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728">
        <w:rPr>
          <w:rFonts w:ascii="Times New Roman" w:hAnsi="Times New Roman" w:cs="Times New Roman"/>
          <w:sz w:val="24"/>
          <w:szCs w:val="24"/>
        </w:rPr>
        <w:t>3 ряд: тетрадь.</w:t>
      </w:r>
    </w:p>
    <w:p w:rsidR="00EC07FC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728">
        <w:rPr>
          <w:rFonts w:ascii="Times New Roman" w:hAnsi="Times New Roman" w:cs="Times New Roman"/>
          <w:sz w:val="24"/>
          <w:szCs w:val="24"/>
        </w:rPr>
        <w:t>Выделите окончания.</w:t>
      </w:r>
    </w:p>
    <w:p w:rsidR="00EC07FC" w:rsidRPr="00984728" w:rsidRDefault="00EC07FC" w:rsidP="00EC07F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EC07FC" w:rsidRDefault="00EC07FC" w:rsidP="00EC07FC">
      <w:pPr>
        <w:pStyle w:val="a6"/>
      </w:pPr>
    </w:p>
    <w:p w:rsidR="00EC07FC" w:rsidRPr="00C938DD" w:rsidRDefault="00EC07FC" w:rsidP="00EC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9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осле вальса наставала череда задорных танцев: польки, кадрили, мазурки. Существительное наше уже с нетерпеньем ждет своего часа. Ведь оно тоже в предложении может являться разными членами предложения. Перед нами текст.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Прочитайте и п</w:t>
      </w:r>
      <w:r w:rsidRPr="00C9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одчеркните выделенные слова как члены предложения.</w:t>
      </w:r>
    </w:p>
    <w:p w:rsidR="00EC07FC" w:rsidRPr="00C938DD" w:rsidRDefault="00EC07FC" w:rsidP="00EC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7FC" w:rsidRPr="000040A6" w:rsidRDefault="00EC07FC" w:rsidP="00EC07FC">
      <w:pPr>
        <w:pStyle w:val="a3"/>
        <w:spacing w:before="0" w:beforeAutospacing="0" w:after="0" w:afterAutospacing="0"/>
        <w:rPr>
          <w:color w:val="000000" w:themeColor="text1"/>
        </w:rPr>
      </w:pPr>
      <w:r w:rsidRPr="000040A6">
        <w:rPr>
          <w:rStyle w:val="a4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Гордимся великой артисткой</w:t>
      </w:r>
    </w:p>
    <w:p w:rsidR="00EC07FC" w:rsidRPr="00C36B49" w:rsidRDefault="00EC07FC" w:rsidP="00EC07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040A6">
        <w:rPr>
          <w:b/>
          <w:color w:val="000000" w:themeColor="text1"/>
        </w:rPr>
        <w:t>Вера Кузьминична Кузьмина – артист</w:t>
      </w:r>
      <w:r w:rsidRPr="00C36B49">
        <w:rPr>
          <w:color w:val="000000" w:themeColor="text1"/>
        </w:rPr>
        <w:t xml:space="preserve"> Чувашского государственного академического театра имени К</w:t>
      </w:r>
      <w:r>
        <w:rPr>
          <w:color w:val="000000" w:themeColor="text1"/>
        </w:rPr>
        <w:t>онстантина</w:t>
      </w:r>
      <w:r w:rsidRPr="00C36B49">
        <w:rPr>
          <w:color w:val="000000" w:themeColor="text1"/>
        </w:rPr>
        <w:t xml:space="preserve"> Иванова. Она родилась </w:t>
      </w:r>
      <w:r w:rsidRPr="000040A6">
        <w:rPr>
          <w:b/>
          <w:color w:val="000000" w:themeColor="text1"/>
        </w:rPr>
        <w:t>в деревне</w:t>
      </w:r>
      <w:r w:rsidRPr="00C36B49">
        <w:rPr>
          <w:color w:val="000000" w:themeColor="text1"/>
        </w:rPr>
        <w:t xml:space="preserve"> Яншихово-Норваши Янтиковского района Чувашской Республики. </w:t>
      </w:r>
      <w:r w:rsidRPr="00B94F76">
        <w:rPr>
          <w:b/>
          <w:color w:val="000000" w:themeColor="text1"/>
        </w:rPr>
        <w:t xml:space="preserve">Детство </w:t>
      </w:r>
      <w:r w:rsidRPr="00C36B49">
        <w:rPr>
          <w:color w:val="000000" w:themeColor="text1"/>
        </w:rPr>
        <w:t>провела, как и все деревенские ребятишки: училась в школе, пела в школьном хоре</w:t>
      </w:r>
      <w:r>
        <w:rPr>
          <w:color w:val="000000" w:themeColor="text1"/>
        </w:rPr>
        <w:t>,</w:t>
      </w:r>
      <w:r w:rsidRPr="00C36B49">
        <w:rPr>
          <w:color w:val="000000" w:themeColor="text1"/>
        </w:rPr>
        <w:t xml:space="preserve"> работала в огороде, по мере сил помогала родителям. </w:t>
      </w:r>
    </w:p>
    <w:p w:rsidR="00EC07FC" w:rsidRPr="00C36B49" w:rsidRDefault="00EC07FC" w:rsidP="00EC07FC">
      <w:pPr>
        <w:pStyle w:val="a3"/>
        <w:spacing w:before="0" w:beforeAutospacing="0" w:after="0" w:afterAutospacing="0"/>
        <w:rPr>
          <w:color w:val="000000" w:themeColor="text1"/>
        </w:rPr>
      </w:pPr>
      <w:r w:rsidRPr="00C36B49">
        <w:rPr>
          <w:color w:val="000000" w:themeColor="text1"/>
          <w:shd w:val="clear" w:color="auto" w:fill="FFFFFF"/>
        </w:rPr>
        <w:t xml:space="preserve"> В.К. Кузьмина является крупнейшим мастером сцены, талантливейшей артисткой, гордостью чувашского народа. Уникальный дар </w:t>
      </w:r>
      <w:r w:rsidRPr="00B94F76">
        <w:rPr>
          <w:b/>
          <w:color w:val="000000" w:themeColor="text1"/>
          <w:shd w:val="clear" w:color="auto" w:fill="FFFFFF"/>
        </w:rPr>
        <w:t>перевоплощения</w:t>
      </w:r>
      <w:r w:rsidRPr="00C36B49">
        <w:rPr>
          <w:color w:val="000000" w:themeColor="text1"/>
          <w:shd w:val="clear" w:color="auto" w:fill="FFFFFF"/>
        </w:rPr>
        <w:t>, огромное трудолюбие,  глубокое знание жизни, мудрость - качества, помогающие актрисе в создании неповторимых образов женщин, которые навсегда вошли в сокровищницу чувашского национального искусства.</w:t>
      </w:r>
    </w:p>
    <w:p w:rsidR="00EC07FC" w:rsidRPr="001D069D" w:rsidRDefault="00EC07FC" w:rsidP="00082F18">
      <w:pPr>
        <w:pStyle w:val="a3"/>
        <w:spacing w:before="0" w:beforeAutospacing="0" w:after="0" w:afterAutospacing="0"/>
      </w:pPr>
      <w:r w:rsidRPr="006932B8">
        <w:t>Вывод: Расскажите о синтаксической роли существительного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 учебной деятельности на уроке</w:t>
      </w:r>
    </w:p>
    <w:p w:rsidR="00EC07FC" w:rsidRDefault="00EC07FC" w:rsidP="00EC07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зака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нчивается наш удивительный бал.</w:t>
      </w: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какую цель мы ставили в начале урока? Удалось ли нам ее достичь? Перечислите все, что мы узнали сегодня на уроке, чему научились, побывав на балу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А почему</w:t>
      </w:r>
      <w:r w:rsidRPr="004C68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одна ступенька без надписи? Пофантазируйте. Потому что нам еще предстоит много нового узнать.</w:t>
      </w:r>
    </w:p>
    <w:p w:rsidR="00EC07FC" w:rsidRPr="006932B8" w:rsidRDefault="00EC07FC" w:rsidP="00EC0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Теперь возьмите карточки и приклейте на ту ступеньку, где вам было комфортно, интересно.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надеюсь, что вы уйдете с нашего бала-урока с хорошим настроением!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в зависимости от вашего настроения солнышко, веточку, тучку.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во всех тетрадях лучики солнца сияют также ярко, как и в вашем сердце.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Домашнее задание</w:t>
      </w:r>
    </w:p>
    <w:p w:rsidR="00EC07FC" w:rsidRPr="001D069D" w:rsidRDefault="00EC07FC" w:rsidP="00EC07FC">
      <w:pPr>
        <w:spacing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Домашнее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473 по условию.</w:t>
      </w:r>
    </w:p>
    <w:p w:rsidR="00EC07FC" w:rsidRDefault="00EC07FC" w:rsidP="00EC07FC">
      <w:pPr>
        <w:rPr>
          <w:rFonts w:ascii="Georgia" w:hAnsi="Georgia"/>
          <w:b/>
          <w:color w:val="333333"/>
          <w:sz w:val="28"/>
          <w:szCs w:val="28"/>
        </w:rPr>
      </w:pPr>
    </w:p>
    <w:p w:rsidR="00EC07FC" w:rsidRDefault="00EC07FC" w:rsidP="00EC07FC">
      <w:pPr>
        <w:rPr>
          <w:rFonts w:ascii="Georgia" w:hAnsi="Georgia"/>
          <w:b/>
          <w:color w:val="333333"/>
          <w:sz w:val="28"/>
          <w:szCs w:val="28"/>
        </w:rPr>
      </w:pPr>
    </w:p>
    <w:p w:rsidR="00EC07FC" w:rsidRDefault="00EC07FC" w:rsidP="00EC07FC">
      <w:pPr>
        <w:rPr>
          <w:rFonts w:ascii="Georgia" w:hAnsi="Georgia"/>
          <w:b/>
          <w:color w:val="333333"/>
          <w:sz w:val="28"/>
          <w:szCs w:val="28"/>
        </w:rPr>
      </w:pPr>
    </w:p>
    <w:p w:rsidR="00EC07FC" w:rsidRDefault="00EC07FC" w:rsidP="00EC07FC">
      <w:pPr>
        <w:rPr>
          <w:rFonts w:ascii="Georgia" w:hAnsi="Georgia"/>
          <w:b/>
          <w:color w:val="333333"/>
          <w:sz w:val="28"/>
          <w:szCs w:val="28"/>
        </w:rPr>
      </w:pPr>
    </w:p>
    <w:p w:rsidR="002B299D" w:rsidRDefault="002B299D"/>
    <w:sectPr w:rsidR="002B299D" w:rsidSect="00082F1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7A8"/>
    <w:multiLevelType w:val="hybridMultilevel"/>
    <w:tmpl w:val="4E56BC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EB6F86"/>
    <w:multiLevelType w:val="hybridMultilevel"/>
    <w:tmpl w:val="C74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7FC"/>
    <w:rsid w:val="00082F18"/>
    <w:rsid w:val="00284AB7"/>
    <w:rsid w:val="002B299D"/>
    <w:rsid w:val="004557CC"/>
    <w:rsid w:val="00455C8E"/>
    <w:rsid w:val="005C5A0A"/>
    <w:rsid w:val="00B90A39"/>
    <w:rsid w:val="00D1701E"/>
    <w:rsid w:val="00E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F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7FC"/>
    <w:rPr>
      <w:b/>
      <w:bCs/>
    </w:rPr>
  </w:style>
  <w:style w:type="paragraph" w:styleId="2">
    <w:name w:val="Body Text Indent 2"/>
    <w:basedOn w:val="a"/>
    <w:link w:val="20"/>
    <w:rsid w:val="00EC07F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07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C07F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C07F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C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Шаймурзинская СОШ</dc:creator>
  <cp:lastModifiedBy>Вера</cp:lastModifiedBy>
  <cp:revision>4</cp:revision>
  <cp:lastPrinted>2019-02-14T11:51:00Z</cp:lastPrinted>
  <dcterms:created xsi:type="dcterms:W3CDTF">2019-02-14T08:27:00Z</dcterms:created>
  <dcterms:modified xsi:type="dcterms:W3CDTF">2019-02-21T16:50:00Z</dcterms:modified>
</cp:coreProperties>
</file>