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6D" w:rsidRDefault="00CF0B7E" w:rsidP="008F6598">
      <w:pPr>
        <w:ind w:left="-567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Программа для подготовки детей к школе.</w:t>
      </w:r>
    </w:p>
    <w:p w:rsidR="00380F6D" w:rsidRDefault="00CF0B7E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Пояснительная записка.</w:t>
      </w:r>
    </w:p>
    <w:p w:rsidR="00380F6D" w:rsidRDefault="00CF0B7E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Задачи: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прививать интерес к письму, как виду речевой деятельности;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-предупреждать появление психологической перегрузки во время письма;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-развивать творческое воображение и мышление детей;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обогащать словарный запас детей;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познакомить детей с простейшими математическими понятиями.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Тот объём знаний и умений, который намечен в программе, требует для своего осуществления  планомерной, систематической работы.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В программе -  предусмотрено проведение 10 занятий, которые имеют развивающий творческий характер. На занятиях особое место отводится на работу по расширению словаря, устранению дефектов произношения.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Проводится работа по развитию слуха, зрения и координации движения.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В подготовке к письму большое значение имеет штриховка, условное рисование элементов букв, лепка, манипулирование мелкими предметами.</w:t>
      </w:r>
    </w:p>
    <w:p w:rsidR="00380F6D" w:rsidRDefault="00380F6D">
      <w:pPr>
        <w:spacing w:after="0"/>
        <w:rPr>
          <w:rFonts w:ascii="Times New Roman" w:eastAsia="Times New Roman" w:hAnsi="Times New Roman" w:cs="Times New Roman"/>
          <w:sz w:val="32"/>
        </w:rPr>
      </w:pPr>
    </w:p>
    <w:p w:rsidR="00380F6D" w:rsidRDefault="00CF0B7E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Программа состоит из 4 – х разделов: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- элементарное письмо;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- речевая подготовка;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- творчество;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- тематическое планирование.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80F6D" w:rsidRDefault="00CF0B7E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Элементарное письмо.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Тренировка руки в рисовании горизонтальной, вертикальной, наклонной линии по ориентиру и без них, обведение предметов по контуру, штриховка внутри контура, упражнения в рисовании </w:t>
      </w:r>
      <w:r>
        <w:rPr>
          <w:rFonts w:ascii="Times New Roman" w:eastAsia="Times New Roman" w:hAnsi="Times New Roman" w:cs="Times New Roman"/>
          <w:sz w:val="32"/>
        </w:rPr>
        <w:lastRenderedPageBreak/>
        <w:t>основных элементов бу</w:t>
      </w:r>
      <w:proofErr w:type="gramStart"/>
      <w:r>
        <w:rPr>
          <w:rFonts w:ascii="Times New Roman" w:eastAsia="Times New Roman" w:hAnsi="Times New Roman" w:cs="Times New Roman"/>
          <w:sz w:val="32"/>
        </w:rPr>
        <w:t>кв с пр</w:t>
      </w:r>
      <w:proofErr w:type="gramEnd"/>
      <w:r>
        <w:rPr>
          <w:rFonts w:ascii="Times New Roman" w:eastAsia="Times New Roman" w:hAnsi="Times New Roman" w:cs="Times New Roman"/>
          <w:sz w:val="32"/>
        </w:rPr>
        <w:t>именением масштаба (использование рабочей строки шириной: 2см, 1,5см, 1см, 0,5см).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Это делается на </w:t>
      </w:r>
      <w:proofErr w:type="gramStart"/>
      <w:r>
        <w:rPr>
          <w:rFonts w:ascii="Times New Roman" w:eastAsia="Times New Roman" w:hAnsi="Times New Roman" w:cs="Times New Roman"/>
          <w:sz w:val="32"/>
        </w:rPr>
        <w:t>альбомных</w:t>
      </w:r>
      <w:proofErr w:type="gramEnd"/>
      <w:r>
        <w:rPr>
          <w:rFonts w:ascii="Times New Roman" w:eastAsia="Times New Roman" w:hAnsi="Times New Roman" w:cs="Times New Roman"/>
          <w:sz w:val="32"/>
        </w:rPr>
        <w:t>, 3 ручки, картон.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Лист линуется по горизонтали.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Знания и умения: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знание правил посадки за столом;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знание правил работы с альбомом и трафаретом;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знание основных ориентиров на письме (рабочая строка, междустрочное пространство, поля, наклон);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умение различать правую и левую руку;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умение пользоваться ручкой и карандашом;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умение различать горизонтальные и вертикальные линии и рисовать их с помощью ориентиров и без них;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умение писать 8 основных элементов графической системы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 второстепенных</w:t>
      </w:r>
    </w:p>
    <w:p w:rsidR="00380F6D" w:rsidRDefault="00380F6D">
      <w:pPr>
        <w:spacing w:after="0"/>
        <w:rPr>
          <w:rFonts w:ascii="Times New Roman" w:eastAsia="Times New Roman" w:hAnsi="Times New Roman" w:cs="Times New Roman"/>
          <w:sz w:val="32"/>
        </w:rPr>
      </w:pPr>
    </w:p>
    <w:p w:rsidR="00380F6D" w:rsidRDefault="00380F6D">
      <w:pPr>
        <w:spacing w:after="0"/>
        <w:rPr>
          <w:rFonts w:ascii="Times New Roman" w:eastAsia="Times New Roman" w:hAnsi="Times New Roman" w:cs="Times New Roman"/>
          <w:sz w:val="32"/>
        </w:rPr>
      </w:pPr>
    </w:p>
    <w:p w:rsidR="00380F6D" w:rsidRDefault="00CF0B7E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Речевая подготовка.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Сюда входит терминология, которая должна правильно употребляться детьми при комментировании элементарного письма.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Ежедневное введение 2 – 3 терминов, показ вариантов их лексических сочетаний, использование системы упражнений для активации словаря.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Знания и умения: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название 8 элементов букв;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умение использовать слова, обозначающие пространственное и количественное соотношение;</w:t>
      </w:r>
    </w:p>
    <w:p w:rsidR="00380F6D" w:rsidRDefault="00CF0B7E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умение правильно и чётко комментировать выполнение графических заданий.</w:t>
      </w:r>
    </w:p>
    <w:p w:rsidR="00380F6D" w:rsidRDefault="00380F6D">
      <w:pPr>
        <w:spacing w:after="0"/>
        <w:rPr>
          <w:rFonts w:ascii="Times New Roman" w:eastAsia="Times New Roman" w:hAnsi="Times New Roman" w:cs="Times New Roman"/>
          <w:sz w:val="32"/>
        </w:rPr>
      </w:pPr>
    </w:p>
    <w:p w:rsidR="00380F6D" w:rsidRDefault="00CF0B7E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Творчество.</w:t>
      </w:r>
    </w:p>
    <w:p w:rsidR="00380F6D" w:rsidRDefault="00CF0B7E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Сочинение собственных сказок и рассказов, запись их с помощью рисунков. Самовыражение детей через изобразительность </w:t>
      </w:r>
      <w:r>
        <w:rPr>
          <w:rFonts w:ascii="Times New Roman" w:eastAsia="Times New Roman" w:hAnsi="Times New Roman" w:cs="Times New Roman"/>
          <w:sz w:val="32"/>
        </w:rPr>
        <w:lastRenderedPageBreak/>
        <w:t>деятельности лепки. Выполнение сюжетных комбинаций с помощью трафаретов. Решение творческих, речевых и графических задач.</w:t>
      </w:r>
    </w:p>
    <w:p w:rsidR="00380F6D" w:rsidRDefault="00380F6D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</w:p>
    <w:p w:rsidR="00380F6D" w:rsidRDefault="00CF0B7E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Тематическое планирование.</w:t>
      </w:r>
    </w:p>
    <w:p w:rsidR="00380F6D" w:rsidRDefault="00CF0B7E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Каждое занятие построено на основе единого игрового сюжета. Учитель рассказывает детям историю, сказку или отправляется с ними в путешествие. Эти истории служат сюжетом урока, а поду дети выполняют тренировочное упражнение.</w:t>
      </w:r>
    </w:p>
    <w:p w:rsidR="00380F6D" w:rsidRDefault="00CF0B7E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Первые 2 занятия носят адаптационный характер. Они содержат систему упражнений для развития двигательного аппарата руки, глазомера, координацию движения для формирования гигиены навыков кисти. На этих занятиях необходимо детям усвоить следующие понятия:</w:t>
      </w:r>
    </w:p>
    <w:p w:rsidR="00380F6D" w:rsidRDefault="00CF0B7E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штрих на себя;</w:t>
      </w:r>
    </w:p>
    <w:p w:rsidR="00380F6D" w:rsidRDefault="00CF0B7E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пунктирная;</w:t>
      </w:r>
    </w:p>
    <w:p w:rsidR="00380F6D" w:rsidRDefault="00CF0B7E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горизонтальные линии;</w:t>
      </w:r>
    </w:p>
    <w:p w:rsidR="00380F6D" w:rsidRDefault="00CF0B7E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вертикальные линии;</w:t>
      </w:r>
    </w:p>
    <w:p w:rsidR="00380F6D" w:rsidRDefault="00CF0B7E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ломаная;</w:t>
      </w:r>
    </w:p>
    <w:p w:rsidR="00380F6D" w:rsidRDefault="00CF0B7E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волнистая.</w:t>
      </w:r>
    </w:p>
    <w:p w:rsidR="00380F6D" w:rsidRDefault="00380F6D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</w:p>
    <w:p w:rsidR="00380F6D" w:rsidRDefault="00380F6D">
      <w:pPr>
        <w:spacing w:after="0"/>
        <w:ind w:left="360"/>
        <w:rPr>
          <w:rFonts w:ascii="Times New Roman" w:eastAsia="Times New Roman" w:hAnsi="Times New Roman" w:cs="Times New Roman"/>
          <w:sz w:val="32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156"/>
        <w:gridCol w:w="2427"/>
        <w:gridCol w:w="1930"/>
        <w:gridCol w:w="3520"/>
      </w:tblGrid>
      <w:tr w:rsidR="00380F6D" w:rsidTr="008F6598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>/п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Тема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Краткое содержание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Словарь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Оборудование</w:t>
            </w:r>
          </w:p>
        </w:tc>
      </w:tr>
      <w:tr w:rsidR="00380F6D" w:rsidTr="008F6598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Письмо линий: горизонтальной, вертикальной, наклонной.</w:t>
            </w:r>
          </w:p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Путешествие в волшебную страну «Линия»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Отрабатывать технику начертания основных линий; познакомить с правилами посадки за столом, пользования письменными </w:t>
            </w: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принадлежностями во время работы, основными ориентирами на альбомном листе. Формировать у детей понятие основных пространственных направлений: вверх, вниз, влево, вправо, справа налево, сверху вниз, упражняться в развитии устной речи.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Работа над новыми значениями слов и сочетаний:</w:t>
            </w:r>
          </w:p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горизонтальная линия, вертикальная линия, наклонная линия; </w:t>
            </w: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 xml:space="preserve">вести линию слева направо, сверху вниз, ориентир. Работа по уточнению уже знакомых понятий: лево, право, на себя, от себя.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Альбом, ручки с цветными стержнями, верёвочка длиной 20 – 25 см.</w:t>
            </w:r>
          </w:p>
        </w:tc>
      </w:tr>
      <w:tr w:rsidR="00380F6D" w:rsidTr="008F6598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Письмо линий: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ломаной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олнистой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пунктирной.</w:t>
            </w:r>
          </w:p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- путешествие "Вместе с доктором Айболитом".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Отрабатывать технику начертания ломаной,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волнистой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унктирной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линии, формировать умение работать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нелинованой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бумаге по ориентирам и без них;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папоминать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 правилах посадки и пользования письменными принадлежностями.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новыми значениями слов и их сочетаниями: волнистая линия. Работа над ломаной линией. Работа по уточнению уже знакомых понятий: направление, расстояние, ориентир.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Альбом, ручки с цветными стержням, верёвочка, сказка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К.И.Чуковского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"Доктор Айболит"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иллюстрациями.</w:t>
            </w:r>
          </w:p>
        </w:tc>
      </w:tr>
      <w:tr w:rsidR="00380F6D" w:rsidTr="008F6598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Письмо линий: волнистой, пунктирной, ломаной,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вертикальной, горизонтальной.</w:t>
            </w:r>
          </w:p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- путешествие "Мы строим город"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Закреплять умение рисовать линии изученных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меть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комментировать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последоватнльность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выполнения графической работы, вспомнить названия основных геометрических фигур: круг, треугольник, квадрат. Закрепить новые слова при помощи работы над литературным материалом (сказки, загадки, скороговорки, пословицы).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Работа над новыми значениями слов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словосочетаний: трафарет, штрих, штриховка. Работа по уточнению уже знакомых понятий: круг, треугольник, квадрат.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Альбом, ручки с цветными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стержнямитрафареты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"В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олшебные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фигуры". Сказки и загадки о геометрических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фигурах.</w:t>
            </w:r>
          </w:p>
        </w:tc>
      </w:tr>
      <w:tr w:rsidR="00380F6D" w:rsidTr="008F6598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Письмо наклонной короткой линии и линии, выходящей вниз за рабочую строку.</w:t>
            </w:r>
          </w:p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"Наши друзья - животные"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Познакомить с разлиновкой листа альбома: рабочая строка и междустрочное пространство, наклон, начало и седина рабочей строки, междустрочного пространства. Упражнять в развитии устной речи. Составлять рассказы на тему о животных ("О чём молчит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корова"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,"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Какое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дикое животное я хотел бы приручить" и т.д.) Использовать в штриховке все изученные виды линий.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над новыми значениями слов: наклонная линия, линия, выходящая вниз за строчку, рабочая строка, междустрочное пространство. Работа по уточнению уже знакомых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понятий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линию на себя, расстояние, наклон, штриховка.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Альбом, ручки с цветными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стержнями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агадкии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пословицы о домашних животных. Тематический трафарет "Домашние животные".</w:t>
            </w:r>
          </w:p>
        </w:tc>
      </w:tr>
      <w:tr w:rsidR="00380F6D" w:rsidTr="008F6598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Письмо прямой, наклонной линии с закруглением вверху, внизу,</w:t>
            </w:r>
            <w:r w:rsidR="008F659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вверху и внизу. </w:t>
            </w:r>
          </w:p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- путешествие в лес.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Отрабатывать технику начертания основных графических элементов. Формировать понятие пространственных направлений: на себя, от себя, поворот вправо. Упражнять в комментировании этапов работы. Составлять рассказы на тему об обитателях леса ("С кем я не боюсь встретиться в лесу", "Кто-кто в домике живёт", "Праздник на лесной полянке").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новыми значениями слов и их сочетаниями: плавный поворот вправо, не доводя до верхней линии рабочей строки. Работа по уточнению уже знакомых понятий: расстояние, наклон, штриховка.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Альбом, ручки с цветными стрежнями тематический трафарет "Дикие животные нашего края", загадки о животных.</w:t>
            </w:r>
          </w:p>
        </w:tc>
      </w:tr>
      <w:tr w:rsidR="00380F6D" w:rsidTr="008F6598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Письмо линии с петлёй, выходящей вниз и вверх за рабочую строку. Игра "Маленькие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поворята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Отрабатывать технику начертания основных графических элементов. Проверить умение самостоятельно ориентироваться на альбомном листе. Упражнять в комментировании элементарного письма. Составлять рассказы на тему "Любимые блюда сказочных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героев", "Вкусное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вареньн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Карлсона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", "Праздничный торт для Мальвины", "Компот для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рёх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Тостяков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". Лепка.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Работа над новыми значениями слов: петля, выходящая вверх за рабочую строку. Работа по уточнению уже знакомых понятий: расстояние, наклон.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Альбом, ручки с цветными стержнями, тематический трафарет "Наш сад". Пластилин </w:t>
            </w:r>
          </w:p>
        </w:tc>
      </w:tr>
      <w:tr w:rsidR="00380F6D" w:rsidTr="008F6598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Письмо овалов и полуовалов. Игра - путешествие "Сказочная ёлка"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Отрабатывать технику начертания основных графических элементов. Упражнять в комментировании письма, составления рассказов на темы: "Что растёт на ёлке", "Если бы я был Дедом Морозом".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новыми значениями слов: овал, полуовал. Работа по уточнению уже знакомых понятий: закруглить вправо, закруглить влево, соединительная линия.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Альбом, ручки с цветными стержнями, тематический трафарет "Ёлочные игрушки".</w:t>
            </w:r>
          </w:p>
        </w:tc>
      </w:tr>
      <w:tr w:rsidR="00380F6D" w:rsidTr="008F6598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Письмо овалов и полуовалов.</w:t>
            </w:r>
          </w:p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КВН "А. С. Пушкин. Сказки.  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Отрабтывать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технику начертания основных графических элементов. Проверить умение самостоятельно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обьяснять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последовательность выполнения графической работы. Знакомство с творчеством А. С. Пушкина ( викторина, конкурс чтецов, рисование иллюстраций с помощью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трафретов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аучить отрывок наизусть.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Работа над новыми значениями слов: зигзаг, соединительный элемент. Работа по уточнению уже знакомых понятий: овал, полуовал.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Альбом, ручки с цветными стержнями, 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иллюстрациями, тематический трафарет "Наши любимые игрушки"</w:t>
            </w:r>
          </w:p>
        </w:tc>
      </w:tr>
      <w:tr w:rsidR="00380F6D" w:rsidTr="008F6598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Письмо большой и малой плавных линий. Игра - путешествие "На фабрике детских игрушек"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Отрабатывать технику начертания основных графических элементов. Упражнять в комментировании письма. Использовать для штриховки все изученные элементы графической системы. Составлять рассказы на темы: "Если бы я был конструктором игрушек", "Игрушки наших бабушек и дедушек", "Игрушки будущего". Чтение любимых стихотворений об игрушках, лепка, рисование придуманных игрушек.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над новыми значениями слов: плавная линия. Работа по уточнению уже знакомых понятий: вести линию на себя, закруглять вправо, поворот от себя.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Альбом, ручки с цветными стержнями, верёвочка, 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трофарет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"Любимые игрушки", стихи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А.Л.Барто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пластилин.</w:t>
            </w:r>
          </w:p>
        </w:tc>
      </w:tr>
      <w:tr w:rsidR="00380F6D" w:rsidTr="008F6598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Обобщающее занятие. Письмо элементов по выбору детей. Беседа "Скоро в школу". Собираем портфель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Выполнять графическую работу с использованием изученных элементов. </w:t>
            </w:r>
          </w:p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Штриховка.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Подробное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обьяснение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этапов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графической работы. Составить рассказы на темы: "Что я положу в портфель", "О какой школе я мечтаю"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Работа над новыми значениями слов: композиция. Работа по уточнению уже знакомых понятий: пенал,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портфель, линейка, букварь и т.д.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F6D" w:rsidRDefault="00C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Альбом, ручки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стержнями, тематический трафарет "Школьные принадлежности", загадки о школьных принадлежностях.</w:t>
            </w:r>
          </w:p>
        </w:tc>
      </w:tr>
    </w:tbl>
    <w:p w:rsidR="00380F6D" w:rsidRDefault="00CF0B7E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</w:p>
    <w:p w:rsidR="00380F6D" w:rsidRDefault="00380F6D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380F6D" w:rsidSect="008F65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A62"/>
    <w:multiLevelType w:val="multilevel"/>
    <w:tmpl w:val="9C8C4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33542E"/>
    <w:multiLevelType w:val="multilevel"/>
    <w:tmpl w:val="46964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C0D09"/>
    <w:multiLevelType w:val="multilevel"/>
    <w:tmpl w:val="72F46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A1F6F"/>
    <w:multiLevelType w:val="multilevel"/>
    <w:tmpl w:val="33D61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F6D"/>
    <w:rsid w:val="00380F6D"/>
    <w:rsid w:val="008F6598"/>
    <w:rsid w:val="00C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1477</Words>
  <Characters>8425</Characters>
  <Application>Microsoft Office Word</Application>
  <DocSecurity>0</DocSecurity>
  <Lines>70</Lines>
  <Paragraphs>19</Paragraphs>
  <ScaleCrop>false</ScaleCrop>
  <Company>UralSOFT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2016-05-26T12:36:00Z</dcterms:created>
  <dcterms:modified xsi:type="dcterms:W3CDTF">2017-08-24T12:21:00Z</dcterms:modified>
</cp:coreProperties>
</file>