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B2" w:rsidRPr="008320BE" w:rsidRDefault="00036093" w:rsidP="008320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320BE">
        <w:rPr>
          <w:rFonts w:ascii="Times New Roman" w:hAnsi="Times New Roman" w:cs="Times New Roman"/>
          <w:b/>
          <w:sz w:val="28"/>
          <w:szCs w:val="28"/>
        </w:rPr>
        <w:t>СИСТЕМНО-ДЕЯТЕЛЬНОСТНЫЙ ПОДХОД НА УРОКАХ ОБЩЕСТВЕННО-ГУМАНИТАРНОГО ЦИКЛА</w:t>
      </w:r>
    </w:p>
    <w:bookmarkEnd w:id="0"/>
    <w:p w:rsidR="00036093" w:rsidRPr="00036093" w:rsidRDefault="00036093" w:rsidP="0083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Большие изменения произошли в нашей жизни в последнее время: </w:t>
      </w:r>
      <w:r w:rsidRPr="0083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изменилась вся система образования, </w:t>
      </w:r>
      <w:r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изменились запросы общества, внедрены</w:t>
      </w:r>
      <w:r w:rsidRPr="0083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программы, учебники</w:t>
      </w:r>
      <w:r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20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предметы общественно-гуманитарного цикла подверглись изменениям, наверное, больше всего. В связи с разделением истории на Всеобщую и Историю Отечества, появления новых предметов – обществознание и Уроков гражданственности Донбасса, мне потребовалось полностью изменить систему подачи материала</w:t>
      </w:r>
      <w:r w:rsidR="007928CD" w:rsidRPr="00832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процесс освоения учащимися добытых ими же знаний</w:t>
      </w:r>
      <w:r w:rsidRPr="008320B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Системно-</w:t>
      </w:r>
      <w:proofErr w:type="spellStart"/>
      <w:r w:rsidRPr="00832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</w:t>
      </w:r>
      <w:r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предполагает включение учащихся в самостоятельную учебную деятельность, готовящих себя для жизни, для профессии.</w:t>
      </w:r>
      <w:r w:rsidRPr="0083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предметы, которые преподаю я мне в этом только помогают. Изучая</w:t>
      </w:r>
      <w:r w:rsidR="007928CD" w:rsidRPr="0083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историю параллельно один и тот же период, формируется оценочная система сравнения событий, явлений, фактов, исторических личностей. Современные российские учебники составлены как раз именно для реализации таких задач.</w:t>
      </w:r>
    </w:p>
    <w:p w:rsidR="00036093" w:rsidRPr="00036093" w:rsidRDefault="008320BE" w:rsidP="0083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928CD" w:rsidRPr="00832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стараюсь отходить от дидактических категорий</w:t>
      </w:r>
      <w:r w:rsidR="00036093"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“знать”, “уметь”, </w:t>
      </w:r>
      <w:r w:rsidR="007928CD" w:rsidRPr="008320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должен конкретизировать исторический материал сам. При этом мною применяются</w:t>
      </w:r>
      <w:r w:rsidR="00036093"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действия, процедуры, которыми должны овладеть учащиеся. Например, “составлять описание, характеристику (событий, явлений), “сравнивать…”.</w:t>
      </w:r>
    </w:p>
    <w:p w:rsidR="008320BE" w:rsidRDefault="008320BE" w:rsidP="0083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36093"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</w:t>
      </w:r>
      <w:proofErr w:type="spellStart"/>
      <w:r w:rsidR="00036093"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деятельностных</w:t>
      </w:r>
      <w:proofErr w:type="spellEnd"/>
      <w:r w:rsidR="00036093"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</w:t>
      </w:r>
      <w:r w:rsidR="007928CD" w:rsidRPr="008320BE">
        <w:rPr>
          <w:rFonts w:ascii="Times New Roman" w:eastAsia="Times New Roman" w:hAnsi="Times New Roman" w:cs="Times New Roman"/>
          <w:sz w:val="28"/>
          <w:szCs w:val="28"/>
          <w:lang w:eastAsia="ru-RU"/>
        </w:rPr>
        <w:t>я тренирую</w:t>
      </w:r>
      <w:r w:rsidR="00036093"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выполнении различных видов деятельности. Попадая в проблемную ситуацию, дети сами ищут из нее выход</w:t>
      </w:r>
      <w:r w:rsidR="007928CD" w:rsidRPr="00832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я направляю их, помогаю</w:t>
      </w:r>
      <w:r w:rsidR="00A2004C" w:rsidRPr="0083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корректирую</w:t>
      </w:r>
      <w:r w:rsidR="00036093"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Ребенок должен доказать право существования своей гипот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езы, отстоять свою точку зрения.</w:t>
      </w:r>
    </w:p>
    <w:p w:rsidR="007472CE" w:rsidRPr="008320BE" w:rsidRDefault="008320BE" w:rsidP="0083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36093"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использую формы занятий, связанные с изучением исторических источников (</w:t>
      </w:r>
      <w:r w:rsidR="00A2004C" w:rsidRPr="00832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практикумы, круглы</w:t>
      </w:r>
      <w:r w:rsidR="007472CE" w:rsidRPr="008320BE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стол</w:t>
      </w:r>
      <w:r w:rsidR="00036093"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др.), рассмотрением исторических ситуаций, сопоставлением версий и оценок исторических событий. Традиционный комбинированный урок при </w:t>
      </w:r>
      <w:proofErr w:type="spellStart"/>
      <w:r w:rsidR="00036093"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деятельностном</w:t>
      </w:r>
      <w:proofErr w:type="spellEnd"/>
      <w:r w:rsidR="00036093"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подходе может быть построен как сочетание разных видов самостоятельной работы школьников.</w:t>
      </w:r>
      <w:r w:rsidR="007472CE" w:rsidRPr="0083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093"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всего класса предпочтительна там, где речь идет о значительных по охвату исторического материала характеристиках, периодизациях эпох, процессов, масштабных событий. </w:t>
      </w:r>
    </w:p>
    <w:p w:rsidR="008320BE" w:rsidRDefault="00036093" w:rsidP="0083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Вот некоторые формы деятельности учащихся на уроке:</w:t>
      </w:r>
    </w:p>
    <w:p w:rsidR="007472CE" w:rsidRPr="008320BE" w:rsidRDefault="007472CE" w:rsidP="0083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6093"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опорных конспек</w:t>
      </w:r>
      <w:r w:rsidRPr="00832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в виде плана, схемы, кластера</w:t>
      </w:r>
      <w:r w:rsidR="00036093"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рисунка и т.д. Позволяет систематизировать учебную информацию, расположить ее в</w:t>
      </w:r>
      <w:r w:rsidRPr="0083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логической последовательности. </w:t>
      </w:r>
    </w:p>
    <w:p w:rsidR="00036093" w:rsidRPr="00036093" w:rsidRDefault="007472CE" w:rsidP="0083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6093"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сравнительно-обобщающей таблицы,</w:t>
      </w:r>
      <w:r w:rsidRPr="0083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093"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станет итогом анализа и </w:t>
      </w:r>
      <w:r w:rsidRPr="00832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сравнивания</w:t>
      </w:r>
      <w:r w:rsidR="00036093"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фактов.</w:t>
      </w:r>
    </w:p>
    <w:p w:rsidR="00036093" w:rsidRPr="00036093" w:rsidRDefault="007472CE" w:rsidP="0083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6093"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биографических справок – характеристик исторических личностей. На основе оценок деятельности личности, историками и современниками, дети учатся давать собственную аргументированную оценку. </w:t>
      </w:r>
    </w:p>
    <w:p w:rsidR="00036093" w:rsidRPr="00036093" w:rsidRDefault="007472CE" w:rsidP="0083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36093"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исторической картой. Этот вид учебной деятельности позволяет не только получить систематизированную историческую информацию о том или ином событии, явлении, процессе, но и умело ориентироваться в историко-географическом пространстве.</w:t>
      </w:r>
    </w:p>
    <w:p w:rsidR="00036093" w:rsidRPr="00036093" w:rsidRDefault="007472CE" w:rsidP="0083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6093"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исторических источников (документов). Один из ведущих видов познавательной деятельности в процессе изучения истории, который способствует формированию таких учебных умений и навыков как: анализ, синтез, сравнение, обобщение, оценка и критическое отношение к различным интерпретациям исторических фактов. </w:t>
      </w:r>
    </w:p>
    <w:p w:rsidR="00036093" w:rsidRPr="00036093" w:rsidRDefault="007472CE" w:rsidP="0083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6093"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оформление сообщения, доклада, реферата. Этот вид учебной деятельности способствует формированию навыков поисковой и аналитической работы, учит грамотно оформлять в письменной форме итоги своих самостоятельных изысканий. </w:t>
      </w:r>
    </w:p>
    <w:p w:rsidR="00036093" w:rsidRPr="00036093" w:rsidRDefault="007472CE" w:rsidP="0083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6093"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Рецензия на ответ товарища. Эта работа способствует формированию умений объективной само- и </w:t>
      </w:r>
      <w:proofErr w:type="spellStart"/>
      <w:r w:rsidR="00036093"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взаимооценки</w:t>
      </w:r>
      <w:proofErr w:type="spellEnd"/>
      <w:r w:rsidR="00036093"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деятельн</w:t>
      </w:r>
      <w:r w:rsidRPr="00832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по определенным критериям.</w:t>
      </w:r>
      <w:r w:rsidR="008320BE" w:rsidRPr="00832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036093" w:rsidRPr="00036093" w:rsidRDefault="008320BE" w:rsidP="0083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6093"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Резко возрастает роль познавательной активности учащихся, их </w:t>
      </w:r>
      <w:proofErr w:type="spellStart"/>
      <w:r w:rsidR="00036093"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мотивированности</w:t>
      </w:r>
      <w:proofErr w:type="spellEnd"/>
      <w:r w:rsidR="00036093"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деловых и ретроспективных игр, исследовательских, интерактивных</w:t>
      </w:r>
      <w:r w:rsidR="00BA0022" w:rsidRPr="0083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с использованием </w:t>
      </w:r>
      <w:proofErr w:type="gramStart"/>
      <w:r w:rsidR="00BA0022" w:rsidRPr="008320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видео-материалов</w:t>
      </w:r>
      <w:proofErr w:type="gramEnd"/>
      <w:r w:rsidR="00BA0022" w:rsidRPr="0083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презентаций.</w:t>
      </w:r>
    </w:p>
    <w:p w:rsidR="00036093" w:rsidRPr="00036093" w:rsidRDefault="00036093" w:rsidP="0083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 следующие интерактивные методы:</w:t>
      </w:r>
    </w:p>
    <w:p w:rsidR="00036093" w:rsidRPr="00036093" w:rsidRDefault="00036093" w:rsidP="008320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Дискуссии</w:t>
      </w:r>
    </w:p>
    <w:p w:rsidR="00036093" w:rsidRPr="00036093" w:rsidRDefault="00036093" w:rsidP="008320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Дебаты </w:t>
      </w:r>
    </w:p>
    <w:p w:rsidR="00036093" w:rsidRPr="00036093" w:rsidRDefault="00036093" w:rsidP="008320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Ролевые игры</w:t>
      </w:r>
    </w:p>
    <w:p w:rsidR="00036093" w:rsidRPr="00036093" w:rsidRDefault="00036093" w:rsidP="008320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групповых работ</w:t>
      </w:r>
    </w:p>
    <w:p w:rsidR="00036093" w:rsidRPr="00036093" w:rsidRDefault="00036093" w:rsidP="008320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Деловые игры</w:t>
      </w:r>
    </w:p>
    <w:p w:rsidR="00036093" w:rsidRPr="00036093" w:rsidRDefault="00036093" w:rsidP="008320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Турниры знатоков</w:t>
      </w:r>
    </w:p>
    <w:p w:rsidR="00036093" w:rsidRPr="00036093" w:rsidRDefault="00036093" w:rsidP="008320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старших классах на уроках истории и обществознания успешно проходят </w:t>
      </w:r>
      <w:r w:rsidR="008320BE" w:rsidRPr="00832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дебаты.</w:t>
      </w:r>
    </w:p>
    <w:p w:rsidR="00036093" w:rsidRPr="00036093" w:rsidRDefault="00036093" w:rsidP="0083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технология “Дебаты” позволяет реализовать следующие задачи: </w:t>
      </w:r>
    </w:p>
    <w:p w:rsidR="00036093" w:rsidRPr="00036093" w:rsidRDefault="00036093" w:rsidP="008320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становлени</w:t>
      </w:r>
      <w:r w:rsidR="008320BE" w:rsidRPr="008320BE">
        <w:rPr>
          <w:rFonts w:ascii="Times New Roman" w:eastAsia="Times New Roman" w:hAnsi="Times New Roman" w:cs="Times New Roman"/>
          <w:sz w:val="28"/>
          <w:szCs w:val="28"/>
          <w:lang w:eastAsia="ru-RU"/>
        </w:rPr>
        <w:t>ю гражданского общества</w:t>
      </w:r>
      <w:r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093" w:rsidRPr="00036093" w:rsidRDefault="00036093" w:rsidP="008320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следующие навыки: толерантность, партнерское общение, цивилизованную дискуссию;</w:t>
      </w:r>
    </w:p>
    <w:p w:rsidR="00036093" w:rsidRPr="00036093" w:rsidRDefault="00036093" w:rsidP="008320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логическое и критическое мышление, навыки риторики, способность работать в команде и концентрировать на сути проблемы, навыки поисковой и исследовательской деятельности. </w:t>
      </w:r>
    </w:p>
    <w:p w:rsidR="00036093" w:rsidRPr="00036093" w:rsidRDefault="008320BE" w:rsidP="0083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36093"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Походу работы ребята должны доказывать какую-либо точку зрения вне зависимости от своих личных убеждений. С одной стороны, это помогает учащимся воспринимать неоднозначность многих фактов, не отстраняться от противоположных утверждений. С другой, подросткам дается возможность доказать любое утверждение, даже то, с которым они не согласны, что может привести к разрушению убеждений и нравственных установок личности. Более сложным моментом является сохранение командного духа, </w:t>
      </w:r>
      <w:r w:rsidR="00036093"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недопущение такой ситуации, когда победа команды зависит от выступлений одного игрока. </w:t>
      </w:r>
    </w:p>
    <w:p w:rsidR="00036093" w:rsidRPr="00036093" w:rsidRDefault="00036093" w:rsidP="00832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6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Этапы работы. </w:t>
      </w:r>
    </w:p>
    <w:p w:rsidR="00036093" w:rsidRPr="00036093" w:rsidRDefault="00036093" w:rsidP="0083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Работа с информацией. Школьники находят и отбирают информацию по предложенной теме. </w:t>
      </w:r>
    </w:p>
    <w:p w:rsidR="00036093" w:rsidRPr="00036093" w:rsidRDefault="00036093" w:rsidP="0083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Работа с текстом информации. Учащиеся выделяют главное, критически осмысливают материал, анализируют и сопоставляют с имеющимися знаниями. </w:t>
      </w:r>
    </w:p>
    <w:p w:rsidR="00036093" w:rsidRPr="00036093" w:rsidRDefault="00036093" w:rsidP="0083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Составление речи, раскрывающей предложенный тезис. Структурирование своего выступления так, чтобы оно включало нужную информацию и одновременно было эмоциональным и интересным по форме. </w:t>
      </w:r>
    </w:p>
    <w:p w:rsidR="00036093" w:rsidRPr="00036093" w:rsidRDefault="00036093" w:rsidP="0083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Построение линии аргументации, доказательной базы. </w:t>
      </w:r>
    </w:p>
    <w:p w:rsidR="00036093" w:rsidRPr="00036093" w:rsidRDefault="00036093" w:rsidP="0083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Построение линии опровержения. </w:t>
      </w:r>
    </w:p>
    <w:p w:rsidR="00036093" w:rsidRPr="00036093" w:rsidRDefault="00036093" w:rsidP="0083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Ознакомление с правилами этикета полемики.</w:t>
      </w:r>
    </w:p>
    <w:p w:rsidR="00036093" w:rsidRPr="00036093" w:rsidRDefault="00036093" w:rsidP="008320B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честным, используя ту или иную информацию.</w:t>
      </w:r>
    </w:p>
    <w:p w:rsidR="00036093" w:rsidRPr="00036093" w:rsidRDefault="00036093" w:rsidP="008320B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справедливым, учитывая возможность существования различных точек зрения.</w:t>
      </w:r>
    </w:p>
    <w:p w:rsidR="00036093" w:rsidRPr="00036093" w:rsidRDefault="00036093" w:rsidP="008320B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 излагать свои мысли и идеи, строить доказательство.</w:t>
      </w:r>
    </w:p>
    <w:p w:rsidR="00036093" w:rsidRPr="00036093" w:rsidRDefault="00036093" w:rsidP="008320B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Уважать другого, искать решение совместными усилиями </w:t>
      </w:r>
    </w:p>
    <w:p w:rsidR="00036093" w:rsidRPr="008320BE" w:rsidRDefault="00036093" w:rsidP="0083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сказанное выше показывает положительную сторону использования данной технологии в учебной и воспитательной целях.</w:t>
      </w:r>
    </w:p>
    <w:p w:rsidR="008320BE" w:rsidRPr="00036093" w:rsidRDefault="00727D35" w:rsidP="0083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320BE"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задача учителя – создать условия для саморазвития потенциальных возможностей и творчества учащихся на уроках истории:</w:t>
      </w:r>
    </w:p>
    <w:p w:rsidR="008320BE" w:rsidRPr="00036093" w:rsidRDefault="008320BE" w:rsidP="008320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вовлечь каждого ученика в активный познавательный процесс, </w:t>
      </w:r>
    </w:p>
    <w:p w:rsidR="008320BE" w:rsidRPr="00036093" w:rsidRDefault="008320BE" w:rsidP="008320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атмосферу сотрудничества при решении проблем, </w:t>
      </w:r>
    </w:p>
    <w:p w:rsidR="008320BE" w:rsidRPr="00036093" w:rsidRDefault="008320BE" w:rsidP="008320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сформировать собственное и аргументированное мнение по той или иной проблеме, </w:t>
      </w:r>
    </w:p>
    <w:p w:rsidR="00036093" w:rsidRPr="008320BE" w:rsidRDefault="008320BE" w:rsidP="008320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интеллектуальные способности учащихся.</w:t>
      </w:r>
    </w:p>
    <w:sectPr w:rsidR="00036093" w:rsidRPr="008320BE" w:rsidSect="00727D35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7C9" w:rsidRDefault="00F417C9" w:rsidP="00727D35">
      <w:pPr>
        <w:spacing w:after="0" w:line="240" w:lineRule="auto"/>
      </w:pPr>
      <w:r>
        <w:separator/>
      </w:r>
    </w:p>
  </w:endnote>
  <w:endnote w:type="continuationSeparator" w:id="0">
    <w:p w:rsidR="00F417C9" w:rsidRDefault="00F417C9" w:rsidP="00727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D35" w:rsidRDefault="00727D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7C9" w:rsidRDefault="00F417C9" w:rsidP="00727D35">
      <w:pPr>
        <w:spacing w:after="0" w:line="240" w:lineRule="auto"/>
      </w:pPr>
      <w:r>
        <w:separator/>
      </w:r>
    </w:p>
  </w:footnote>
  <w:footnote w:type="continuationSeparator" w:id="0">
    <w:p w:rsidR="00F417C9" w:rsidRDefault="00F417C9" w:rsidP="00727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B1ABE"/>
    <w:multiLevelType w:val="multilevel"/>
    <w:tmpl w:val="2B1C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46D03"/>
    <w:multiLevelType w:val="multilevel"/>
    <w:tmpl w:val="A51C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76A5D"/>
    <w:multiLevelType w:val="multilevel"/>
    <w:tmpl w:val="9A08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5C3865"/>
    <w:multiLevelType w:val="multilevel"/>
    <w:tmpl w:val="90F4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09742F"/>
    <w:multiLevelType w:val="multilevel"/>
    <w:tmpl w:val="09CE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B60C73"/>
    <w:multiLevelType w:val="multilevel"/>
    <w:tmpl w:val="B53C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93"/>
    <w:rsid w:val="00036093"/>
    <w:rsid w:val="000461EB"/>
    <w:rsid w:val="00204C60"/>
    <w:rsid w:val="00727D35"/>
    <w:rsid w:val="007472CE"/>
    <w:rsid w:val="007928CD"/>
    <w:rsid w:val="008320BE"/>
    <w:rsid w:val="00A2004C"/>
    <w:rsid w:val="00B800EA"/>
    <w:rsid w:val="00BA0022"/>
    <w:rsid w:val="00BE7C4B"/>
    <w:rsid w:val="00D26CB2"/>
    <w:rsid w:val="00D33746"/>
    <w:rsid w:val="00F4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F8D5F"/>
  <w15:chartTrackingRefBased/>
  <w15:docId w15:val="{37F2C6F8-3284-44B7-9E32-ACD025AF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00E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800EA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727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7D35"/>
  </w:style>
  <w:style w:type="paragraph" w:styleId="a7">
    <w:name w:val="footer"/>
    <w:basedOn w:val="a"/>
    <w:link w:val="a8"/>
    <w:uiPriority w:val="99"/>
    <w:unhideWhenUsed/>
    <w:rsid w:val="00727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D11F5-C171-4987-8F98-2D4D644E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8</cp:revision>
  <dcterms:created xsi:type="dcterms:W3CDTF">2017-01-12T03:23:00Z</dcterms:created>
  <dcterms:modified xsi:type="dcterms:W3CDTF">2017-06-17T03:36:00Z</dcterms:modified>
</cp:coreProperties>
</file>