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F4" w:rsidRDefault="00EB284C" w:rsidP="00EB284C">
      <w:pPr>
        <w:jc w:val="center"/>
      </w:pPr>
      <w:r>
        <w:t xml:space="preserve">МБОУ «СОШ № 2 имени </w:t>
      </w:r>
      <w:proofErr w:type="spellStart"/>
      <w:r>
        <w:t>С.И.Подгайнова</w:t>
      </w:r>
      <w:proofErr w:type="spellEnd"/>
      <w:r>
        <w:t xml:space="preserve"> г. Калининска Саратовской области»</w:t>
      </w: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  <w:r>
        <w:t>Открытое общешкольное мероприятие на тему:</w:t>
      </w:r>
    </w:p>
    <w:p w:rsidR="00EB284C" w:rsidRDefault="00EB284C" w:rsidP="00EB284C">
      <w:pPr>
        <w:jc w:val="center"/>
        <w:rPr>
          <w:b/>
          <w:sz w:val="96"/>
          <w:szCs w:val="96"/>
        </w:rPr>
      </w:pPr>
      <w:r w:rsidRPr="00EB284C">
        <w:rPr>
          <w:b/>
          <w:sz w:val="96"/>
          <w:szCs w:val="96"/>
        </w:rPr>
        <w:t xml:space="preserve">«В человеке </w:t>
      </w:r>
    </w:p>
    <w:p w:rsidR="00EB284C" w:rsidRDefault="00EB284C" w:rsidP="00EB284C">
      <w:pPr>
        <w:jc w:val="center"/>
        <w:rPr>
          <w:b/>
          <w:sz w:val="96"/>
          <w:szCs w:val="96"/>
        </w:rPr>
      </w:pPr>
      <w:r w:rsidRPr="00EB284C">
        <w:rPr>
          <w:b/>
          <w:sz w:val="96"/>
          <w:szCs w:val="96"/>
        </w:rPr>
        <w:t>все должно быть прекрасно…»</w:t>
      </w: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center"/>
      </w:pPr>
    </w:p>
    <w:p w:rsidR="00EB284C" w:rsidRDefault="00EB284C" w:rsidP="00EB284C">
      <w:pPr>
        <w:jc w:val="right"/>
      </w:pPr>
      <w:r>
        <w:t>Организатор:</w:t>
      </w:r>
    </w:p>
    <w:p w:rsidR="00EB284C" w:rsidRDefault="00EB284C" w:rsidP="00EB284C">
      <w:pPr>
        <w:jc w:val="right"/>
      </w:pPr>
      <w:r>
        <w:t>Ольховая О.В.,</w:t>
      </w:r>
    </w:p>
    <w:p w:rsidR="00EB284C" w:rsidRDefault="00EB284C" w:rsidP="00EB284C">
      <w:pPr>
        <w:jc w:val="right"/>
      </w:pPr>
      <w:r>
        <w:t xml:space="preserve">воспитатель </w:t>
      </w:r>
      <w:proofErr w:type="gramStart"/>
      <w:r>
        <w:t>высшей</w:t>
      </w:r>
      <w:proofErr w:type="gramEnd"/>
      <w:r>
        <w:t xml:space="preserve"> </w:t>
      </w:r>
    </w:p>
    <w:p w:rsidR="00EB284C" w:rsidRDefault="00EB284C" w:rsidP="00EB284C">
      <w:pPr>
        <w:jc w:val="right"/>
      </w:pPr>
      <w:r>
        <w:t>квалификационной категории</w:t>
      </w:r>
    </w:p>
    <w:p w:rsidR="00EB284C" w:rsidRDefault="00EB284C" w:rsidP="00EB284C">
      <w:pPr>
        <w:jc w:val="right"/>
      </w:pPr>
    </w:p>
    <w:p w:rsidR="00EB284C" w:rsidRDefault="00EB284C" w:rsidP="00EB284C">
      <w:pPr>
        <w:jc w:val="right"/>
      </w:pPr>
      <w:r>
        <w:t>дата проведения:</w:t>
      </w:r>
    </w:p>
    <w:p w:rsidR="00EB284C" w:rsidRDefault="009718EA" w:rsidP="00EB284C">
      <w:pPr>
        <w:jc w:val="right"/>
      </w:pPr>
      <w:r>
        <w:t>15</w:t>
      </w:r>
      <w:bookmarkStart w:id="0" w:name="_GoBack"/>
      <w:bookmarkEnd w:id="0"/>
      <w:r w:rsidR="00EB284C">
        <w:t>.11.2016г.</w:t>
      </w:r>
    </w:p>
    <w:p w:rsidR="00EB284C" w:rsidRDefault="00EB284C" w:rsidP="00EB284C">
      <w:pPr>
        <w:jc w:val="right"/>
      </w:pPr>
    </w:p>
    <w:p w:rsidR="00EB284C" w:rsidRDefault="00EB284C" w:rsidP="00EB284C">
      <w:pPr>
        <w:jc w:val="right"/>
      </w:pPr>
    </w:p>
    <w:p w:rsidR="00EB284C" w:rsidRDefault="00EB284C" w:rsidP="00EB284C">
      <w:pPr>
        <w:jc w:val="right"/>
      </w:pPr>
    </w:p>
    <w:p w:rsidR="00EB284C" w:rsidRDefault="00EB284C" w:rsidP="00EB284C">
      <w:pPr>
        <w:jc w:val="right"/>
      </w:pPr>
    </w:p>
    <w:p w:rsidR="00EB284C" w:rsidRDefault="00EB284C" w:rsidP="00EB284C">
      <w:pPr>
        <w:jc w:val="right"/>
      </w:pPr>
    </w:p>
    <w:p w:rsidR="00EB284C" w:rsidRDefault="00EB284C" w:rsidP="00EB284C">
      <w:pPr>
        <w:jc w:val="right"/>
      </w:pPr>
    </w:p>
    <w:p w:rsidR="00EB284C" w:rsidRDefault="00EB284C" w:rsidP="00EB284C">
      <w:pPr>
        <w:jc w:val="both"/>
      </w:pPr>
      <w:r>
        <w:lastRenderedPageBreak/>
        <w:t>Цели: донести до младших школьников представление о единстве внешней и внутренней красоты человека; воспитывать стремление совершать добрые дела; развивать эстетический вкус; воспитывать аккуратность, опрятность, культуру поведения.</w:t>
      </w:r>
    </w:p>
    <w:p w:rsidR="00EB284C" w:rsidRDefault="00EB284C" w:rsidP="00EB284C">
      <w:pPr>
        <w:jc w:val="both"/>
      </w:pPr>
      <w:r>
        <w:t>Оборудование: мультимедийный проектор, экран, презентация – сопровождение, плакаты с высказываниями авторов.</w:t>
      </w:r>
    </w:p>
    <w:p w:rsidR="00EB284C" w:rsidRDefault="00EB284C" w:rsidP="00EB284C">
      <w:pPr>
        <w:jc w:val="both"/>
      </w:pPr>
    </w:p>
    <w:p w:rsidR="00EB284C" w:rsidRDefault="00EB284C" w:rsidP="00EB284C">
      <w:pPr>
        <w:jc w:val="center"/>
      </w:pPr>
      <w:r>
        <w:t>Ход мероприятия</w:t>
      </w:r>
    </w:p>
    <w:p w:rsidR="00EB284C" w:rsidRDefault="00EB284C" w:rsidP="00EB284C">
      <w:pPr>
        <w:pStyle w:val="a3"/>
        <w:numPr>
          <w:ilvl w:val="0"/>
          <w:numId w:val="1"/>
        </w:numPr>
        <w:jc w:val="both"/>
      </w:pPr>
      <w:r>
        <w:t xml:space="preserve">Вступительное слово. </w:t>
      </w:r>
      <w:r w:rsidR="0073236D">
        <w:t>Н</w:t>
      </w:r>
      <w:r>
        <w:t>ачало</w:t>
      </w:r>
      <w:r w:rsidR="0073236D">
        <w:t xml:space="preserve"> </w:t>
      </w:r>
    </w:p>
    <w:p w:rsidR="0073236D" w:rsidRDefault="0073236D" w:rsidP="0073236D">
      <w:pPr>
        <w:pStyle w:val="a3"/>
        <w:jc w:val="both"/>
      </w:pPr>
      <w:r>
        <w:t xml:space="preserve">Сегодня, ребята, мы поговорим </w:t>
      </w:r>
      <w:proofErr w:type="gramStart"/>
      <w:r>
        <w:t>об</w:t>
      </w:r>
      <w:proofErr w:type="gramEnd"/>
      <w:r>
        <w:t xml:space="preserve"> очень важном и нужном для всех. О том, как должны сочетаться в человеке его внешний вид и внутренний мир.</w:t>
      </w:r>
    </w:p>
    <w:p w:rsidR="0073236D" w:rsidRDefault="0073236D" w:rsidP="0073236D">
      <w:pPr>
        <w:pStyle w:val="a3"/>
        <w:jc w:val="both"/>
      </w:pPr>
      <w:r>
        <w:t>В ходе мероприятия мы не один раз обратимся к словам писателя А.П. Чехова: «В человеке все должно быть прекрасно: и лицо, и одежда, и душа и мысли».</w:t>
      </w:r>
    </w:p>
    <w:p w:rsidR="00EB284C" w:rsidRDefault="0073236D" w:rsidP="00EB284C">
      <w:pPr>
        <w:pStyle w:val="a3"/>
        <w:numPr>
          <w:ilvl w:val="0"/>
          <w:numId w:val="1"/>
        </w:numPr>
        <w:jc w:val="both"/>
      </w:pPr>
      <w:r>
        <w:t>Воспитатель</w:t>
      </w:r>
    </w:p>
    <w:p w:rsidR="0073236D" w:rsidRDefault="0073236D" w:rsidP="0073236D">
      <w:pPr>
        <w:pStyle w:val="a3"/>
        <w:jc w:val="both"/>
      </w:pPr>
      <w:r>
        <w:t xml:space="preserve">Когда мы говорим о внешности, </w:t>
      </w:r>
      <w:proofErr w:type="gramStart"/>
      <w:r>
        <w:t>то</w:t>
      </w:r>
      <w:proofErr w:type="gramEnd"/>
      <w:r>
        <w:t xml:space="preserve"> прежде всего представляем лицо человека. Добрые глаза, ласковый взгляд, широкая улыбка всегда притягивают нас к человеку.</w:t>
      </w:r>
    </w:p>
    <w:p w:rsidR="0073236D" w:rsidRDefault="0073236D" w:rsidP="0073236D">
      <w:pPr>
        <w:pStyle w:val="a3"/>
        <w:jc w:val="both"/>
      </w:pPr>
      <w:r>
        <w:t xml:space="preserve">(Просмотр слайдов. Портреты известных людей: </w:t>
      </w:r>
      <w:proofErr w:type="spellStart"/>
      <w:proofErr w:type="gramStart"/>
      <w:r>
        <w:t>Ю.А.Гагарина</w:t>
      </w:r>
      <w:proofErr w:type="spellEnd"/>
      <w:r>
        <w:t xml:space="preserve">, </w:t>
      </w:r>
      <w:proofErr w:type="spellStart"/>
      <w:r>
        <w:t>В.В.Путина</w:t>
      </w:r>
      <w:proofErr w:type="spellEnd"/>
      <w:r>
        <w:t>, Юрия Никулина, Евгения Леонова)</w:t>
      </w:r>
      <w:proofErr w:type="gramEnd"/>
    </w:p>
    <w:p w:rsidR="0073236D" w:rsidRDefault="0073236D" w:rsidP="0073236D">
      <w:pPr>
        <w:pStyle w:val="a3"/>
        <w:jc w:val="both"/>
      </w:pPr>
      <w:r>
        <w:t>Воспитатель: И отталкивает рассерженный взгляд, когда человек не справляется со своими эмоциями. (На слайдах портреты детей, когда они в плохом настроении)</w:t>
      </w:r>
    </w:p>
    <w:p w:rsidR="0073236D" w:rsidRDefault="0073236D" w:rsidP="00EB284C">
      <w:pPr>
        <w:pStyle w:val="a3"/>
        <w:numPr>
          <w:ilvl w:val="0"/>
          <w:numId w:val="1"/>
        </w:numPr>
        <w:jc w:val="both"/>
      </w:pPr>
      <w:r>
        <w:t>Воспитатель</w:t>
      </w:r>
    </w:p>
    <w:p w:rsidR="0073236D" w:rsidRDefault="0073236D" w:rsidP="0073236D">
      <w:pPr>
        <w:pStyle w:val="a3"/>
        <w:jc w:val="both"/>
      </w:pPr>
      <w:r>
        <w:t>А какой должна быть одежда человека? (</w:t>
      </w:r>
      <w:proofErr w:type="gramStart"/>
      <w:r>
        <w:t>Аккуратной</w:t>
      </w:r>
      <w:proofErr w:type="gramEnd"/>
      <w:r>
        <w:t xml:space="preserve">, чистой, удобной, соответствовать сезону года, климату). Будничная одежда отличается от </w:t>
      </w:r>
      <w:proofErr w:type="gramStart"/>
      <w:r>
        <w:t>праздничной</w:t>
      </w:r>
      <w:proofErr w:type="gramEnd"/>
      <w:r>
        <w:t>. Каждый вид одежды должен подходить для определенного места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ля театра, для школы, для туристического похода</w:t>
      </w:r>
      <w:r w:rsidR="0010391F">
        <w:t>, чтобы помочь маме на кухне, для дня рождения к подруге, другу)</w:t>
      </w:r>
    </w:p>
    <w:p w:rsidR="0010391F" w:rsidRDefault="0010391F" w:rsidP="0010391F">
      <w:pPr>
        <w:pStyle w:val="a3"/>
        <w:numPr>
          <w:ilvl w:val="0"/>
          <w:numId w:val="2"/>
        </w:numPr>
        <w:jc w:val="both"/>
      </w:pPr>
      <w:r>
        <w:t>Презентация «История костюма»</w:t>
      </w:r>
    </w:p>
    <w:p w:rsidR="0010391F" w:rsidRDefault="0010391F" w:rsidP="0010391F">
      <w:pPr>
        <w:pStyle w:val="a3"/>
        <w:ind w:left="1080"/>
        <w:jc w:val="both"/>
      </w:pPr>
      <w:r>
        <w:t>С давних пор одежде уделялось большое</w:t>
      </w:r>
      <w:r w:rsidR="009718EA">
        <w:t xml:space="preserve"> значение</w:t>
      </w:r>
      <w:r>
        <w:t>. Но раньше общество было четко разделено на бедных и богатых. Бедные люди не могли себе позволить иметь множество платьев и костюмов. Так выглядела их одежда.</w:t>
      </w:r>
    </w:p>
    <w:p w:rsidR="0010391F" w:rsidRDefault="0010391F" w:rsidP="0010391F">
      <w:pPr>
        <w:pStyle w:val="a3"/>
        <w:ind w:left="1080"/>
        <w:jc w:val="both"/>
      </w:pPr>
      <w:r>
        <w:t>Богатое общество блистало красотой тканей и фасонов. В праздники, на балы надевались всевозможные украшения: кольца, браслеты, колье из драгоценных камней.</w:t>
      </w:r>
    </w:p>
    <w:p w:rsidR="0010391F" w:rsidRDefault="0010391F" w:rsidP="0010391F">
      <w:pPr>
        <w:pStyle w:val="a3"/>
        <w:ind w:left="1080"/>
        <w:jc w:val="both"/>
      </w:pPr>
      <w:r>
        <w:t>Дети также одевались пышно и нарядно.</w:t>
      </w:r>
    </w:p>
    <w:p w:rsidR="0010391F" w:rsidRDefault="0010391F" w:rsidP="0010391F">
      <w:pPr>
        <w:pStyle w:val="a3"/>
        <w:ind w:left="1080"/>
        <w:jc w:val="both"/>
      </w:pPr>
      <w:r>
        <w:t>И только поступив в гимназию, дети должны были носить форму все одинаковую. Это дисциплинировало, заставляло думать ученика, что он такой же, как все вокруг.</w:t>
      </w:r>
    </w:p>
    <w:p w:rsidR="0010391F" w:rsidRDefault="0010391F" w:rsidP="0010391F">
      <w:pPr>
        <w:pStyle w:val="a3"/>
        <w:ind w:left="1080"/>
        <w:jc w:val="both"/>
      </w:pPr>
      <w:r>
        <w:t>В советской школе также существовала единая школьная форма.</w:t>
      </w:r>
    </w:p>
    <w:p w:rsidR="0010391F" w:rsidRPr="0010391F" w:rsidRDefault="0010391F" w:rsidP="0010391F">
      <w:pPr>
        <w:pStyle w:val="a3"/>
        <w:ind w:left="1080"/>
        <w:jc w:val="both"/>
      </w:pPr>
      <w:r>
        <w:t>И для вас, ребята, школьная форма тоже есть.</w:t>
      </w:r>
    </w:p>
    <w:p w:rsidR="0010391F" w:rsidRDefault="0010391F" w:rsidP="0010391F">
      <w:pPr>
        <w:pStyle w:val="a3"/>
        <w:numPr>
          <w:ilvl w:val="0"/>
          <w:numId w:val="2"/>
        </w:numPr>
        <w:jc w:val="both"/>
      </w:pPr>
      <w:r>
        <w:lastRenderedPageBreak/>
        <w:t>Назначение одежды. Ролевая игра. Задание: Определить, что в одежде детей не соответствует ее назначению (выходят дети)</w:t>
      </w:r>
    </w:p>
    <w:p w:rsidR="0010391F" w:rsidRDefault="0010391F" w:rsidP="0010391F">
      <w:pPr>
        <w:pStyle w:val="a3"/>
        <w:numPr>
          <w:ilvl w:val="0"/>
          <w:numId w:val="3"/>
        </w:numPr>
        <w:jc w:val="both"/>
      </w:pPr>
      <w:r>
        <w:t>В театр (на девочке кроссовки)</w:t>
      </w:r>
    </w:p>
    <w:p w:rsidR="0010391F" w:rsidRDefault="0010391F" w:rsidP="0010391F">
      <w:pPr>
        <w:pStyle w:val="a3"/>
        <w:numPr>
          <w:ilvl w:val="0"/>
          <w:numId w:val="3"/>
        </w:numPr>
        <w:jc w:val="both"/>
      </w:pPr>
      <w:r>
        <w:t>К подруге на день рождения (спортивная форма)</w:t>
      </w:r>
    </w:p>
    <w:p w:rsidR="0010391F" w:rsidRDefault="0010391F" w:rsidP="0010391F">
      <w:pPr>
        <w:pStyle w:val="a3"/>
        <w:numPr>
          <w:ilvl w:val="0"/>
          <w:numId w:val="3"/>
        </w:numPr>
        <w:jc w:val="both"/>
      </w:pPr>
      <w:r>
        <w:t>Помочь маме на кухне (мальчик забыл переодеться)</w:t>
      </w:r>
    </w:p>
    <w:p w:rsidR="0010391F" w:rsidRDefault="0010391F" w:rsidP="0010391F">
      <w:pPr>
        <w:pStyle w:val="a3"/>
        <w:numPr>
          <w:ilvl w:val="0"/>
          <w:numId w:val="2"/>
        </w:numPr>
        <w:jc w:val="both"/>
      </w:pPr>
      <w:r>
        <w:t>Воспитатель:</w:t>
      </w:r>
    </w:p>
    <w:p w:rsidR="0010391F" w:rsidRDefault="001B34C9" w:rsidP="0010391F">
      <w:pPr>
        <w:pStyle w:val="a3"/>
        <w:ind w:left="1080"/>
        <w:jc w:val="both"/>
      </w:pPr>
      <w:r>
        <w:t>А теперь поговорим о тех, кто и одевается правильно,  имеет удобную красивую одежду, а выглядит плохо.</w:t>
      </w:r>
    </w:p>
    <w:p w:rsidR="001B34C9" w:rsidRDefault="001B34C9" w:rsidP="0010391F">
      <w:pPr>
        <w:pStyle w:val="a3"/>
        <w:ind w:left="1080"/>
        <w:jc w:val="both"/>
      </w:pPr>
      <w:r>
        <w:t xml:space="preserve">(на слайде ребенок – </w:t>
      </w:r>
      <w:proofErr w:type="gramStart"/>
      <w:r>
        <w:t>неряха</w:t>
      </w:r>
      <w:proofErr w:type="gramEnd"/>
      <w:r>
        <w:t>)</w:t>
      </w:r>
    </w:p>
    <w:p w:rsidR="001B34C9" w:rsidRDefault="001B34C9" w:rsidP="0010391F">
      <w:pPr>
        <w:pStyle w:val="a3"/>
        <w:ind w:left="1080"/>
        <w:jc w:val="both"/>
      </w:pPr>
      <w:r>
        <w:t>Послушайте стихотворение В. Лившица «</w:t>
      </w:r>
      <w:proofErr w:type="gramStart"/>
      <w:r>
        <w:t>Неряха</w:t>
      </w:r>
      <w:proofErr w:type="gramEnd"/>
      <w:r>
        <w:t>» в исполнении ребят</w:t>
      </w:r>
    </w:p>
    <w:p w:rsidR="001B34C9" w:rsidRDefault="001B34C9" w:rsidP="0010391F">
      <w:pPr>
        <w:pStyle w:val="a3"/>
        <w:ind w:left="1080"/>
        <w:jc w:val="both"/>
      </w:pPr>
      <w:r>
        <w:t>Ученик 1:</w:t>
      </w:r>
    </w:p>
    <w:p w:rsidR="001B34C9" w:rsidRDefault="001B34C9" w:rsidP="0010391F">
      <w:pPr>
        <w:pStyle w:val="a3"/>
        <w:ind w:left="1080"/>
        <w:jc w:val="both"/>
      </w:pPr>
      <w:r>
        <w:t>Тротуар ему не нужен</w:t>
      </w:r>
    </w:p>
    <w:p w:rsidR="001B34C9" w:rsidRDefault="001B34C9" w:rsidP="0010391F">
      <w:pPr>
        <w:pStyle w:val="a3"/>
        <w:ind w:left="1080"/>
        <w:jc w:val="both"/>
      </w:pPr>
      <w:r>
        <w:t>Расстегнувши воротник,</w:t>
      </w:r>
    </w:p>
    <w:p w:rsidR="001B34C9" w:rsidRDefault="001B34C9" w:rsidP="0010391F">
      <w:pPr>
        <w:pStyle w:val="a3"/>
        <w:ind w:left="1080"/>
        <w:jc w:val="both"/>
      </w:pPr>
      <w:r>
        <w:t>По канавам и по лужам</w:t>
      </w:r>
    </w:p>
    <w:p w:rsidR="001B34C9" w:rsidRDefault="001B34C9" w:rsidP="0010391F">
      <w:pPr>
        <w:pStyle w:val="a3"/>
        <w:ind w:left="1080"/>
        <w:jc w:val="both"/>
      </w:pPr>
      <w:r>
        <w:t>Он шагает напрямик.</w:t>
      </w:r>
    </w:p>
    <w:p w:rsidR="001B34C9" w:rsidRDefault="001B34C9" w:rsidP="0010391F">
      <w:pPr>
        <w:pStyle w:val="a3"/>
        <w:ind w:left="1080"/>
        <w:jc w:val="both"/>
      </w:pPr>
      <w:r>
        <w:t>Ученик 2:</w:t>
      </w:r>
    </w:p>
    <w:p w:rsidR="001B34C9" w:rsidRDefault="001B34C9" w:rsidP="0010391F">
      <w:pPr>
        <w:pStyle w:val="a3"/>
        <w:ind w:left="1080"/>
        <w:jc w:val="both"/>
      </w:pPr>
      <w:r>
        <w:t>Он портфель нести не хочет,</w:t>
      </w:r>
    </w:p>
    <w:p w:rsidR="001B34C9" w:rsidRDefault="001B34C9" w:rsidP="0010391F">
      <w:pPr>
        <w:pStyle w:val="a3"/>
        <w:ind w:left="1080"/>
        <w:jc w:val="both"/>
      </w:pPr>
      <w:r>
        <w:t>По земле его волочит.</w:t>
      </w:r>
    </w:p>
    <w:p w:rsidR="001B34C9" w:rsidRDefault="001B34C9" w:rsidP="0010391F">
      <w:pPr>
        <w:pStyle w:val="a3"/>
        <w:ind w:left="1080"/>
        <w:jc w:val="both"/>
      </w:pPr>
      <w:r>
        <w:t>Ученик 3:</w:t>
      </w:r>
    </w:p>
    <w:p w:rsidR="001B34C9" w:rsidRDefault="001B34C9" w:rsidP="0010391F">
      <w:pPr>
        <w:pStyle w:val="a3"/>
        <w:ind w:left="1080"/>
        <w:jc w:val="both"/>
      </w:pPr>
      <w:r>
        <w:t>Сполз ремень на левый бок</w:t>
      </w:r>
    </w:p>
    <w:p w:rsidR="001B34C9" w:rsidRDefault="001B34C9" w:rsidP="0010391F">
      <w:pPr>
        <w:pStyle w:val="a3"/>
        <w:ind w:left="1080"/>
        <w:jc w:val="both"/>
      </w:pPr>
      <w:r>
        <w:t>Из штанины вырван клок.</w:t>
      </w:r>
    </w:p>
    <w:p w:rsidR="001B34C9" w:rsidRDefault="001B34C9" w:rsidP="0010391F">
      <w:pPr>
        <w:pStyle w:val="a3"/>
        <w:ind w:left="1080"/>
        <w:jc w:val="both"/>
      </w:pPr>
      <w:r>
        <w:t>Ученик 4:</w:t>
      </w:r>
    </w:p>
    <w:p w:rsidR="001B34C9" w:rsidRDefault="001B34C9" w:rsidP="0010391F">
      <w:pPr>
        <w:pStyle w:val="a3"/>
        <w:ind w:left="1080"/>
        <w:jc w:val="both"/>
      </w:pPr>
      <w:r>
        <w:t>Мне, признаться, непонятно –</w:t>
      </w:r>
    </w:p>
    <w:p w:rsidR="001B34C9" w:rsidRDefault="001B34C9" w:rsidP="0010391F">
      <w:pPr>
        <w:pStyle w:val="a3"/>
        <w:ind w:left="1080"/>
        <w:jc w:val="both"/>
      </w:pPr>
      <w:r>
        <w:t>Что он делал? Где он был?</w:t>
      </w:r>
    </w:p>
    <w:p w:rsidR="001B34C9" w:rsidRDefault="001B34C9" w:rsidP="0010391F">
      <w:pPr>
        <w:pStyle w:val="a3"/>
        <w:ind w:left="1080"/>
        <w:jc w:val="both"/>
      </w:pPr>
      <w:r>
        <w:t>Ученик 5:</w:t>
      </w:r>
    </w:p>
    <w:p w:rsidR="001B34C9" w:rsidRDefault="001B34C9" w:rsidP="0010391F">
      <w:pPr>
        <w:pStyle w:val="a3"/>
        <w:ind w:left="1080"/>
        <w:jc w:val="both"/>
      </w:pPr>
      <w:r>
        <w:t>Как на лбу возникли пятна</w:t>
      </w:r>
    </w:p>
    <w:p w:rsidR="001B34C9" w:rsidRDefault="001B34C9" w:rsidP="0010391F">
      <w:pPr>
        <w:pStyle w:val="a3"/>
        <w:ind w:left="1080"/>
        <w:jc w:val="both"/>
      </w:pPr>
      <w:r>
        <w:t>Фиолетовых чернил?</w:t>
      </w:r>
    </w:p>
    <w:p w:rsidR="001B34C9" w:rsidRDefault="001B34C9" w:rsidP="0010391F">
      <w:pPr>
        <w:pStyle w:val="a3"/>
        <w:ind w:left="1080"/>
        <w:jc w:val="both"/>
      </w:pPr>
      <w:r>
        <w:t>Ученик 6:</w:t>
      </w:r>
    </w:p>
    <w:p w:rsidR="001B34C9" w:rsidRDefault="001B34C9" w:rsidP="0010391F">
      <w:pPr>
        <w:pStyle w:val="a3"/>
        <w:ind w:left="1080"/>
        <w:jc w:val="both"/>
      </w:pPr>
      <w:r>
        <w:t>Почему на брюках глина?</w:t>
      </w:r>
    </w:p>
    <w:p w:rsidR="001B34C9" w:rsidRDefault="001B34C9" w:rsidP="0010391F">
      <w:pPr>
        <w:pStyle w:val="a3"/>
        <w:ind w:left="1080"/>
        <w:jc w:val="both"/>
      </w:pPr>
      <w:r>
        <w:t>Почему фуражка блином?</w:t>
      </w:r>
    </w:p>
    <w:p w:rsidR="001B34C9" w:rsidRDefault="001B34C9" w:rsidP="0010391F">
      <w:pPr>
        <w:pStyle w:val="a3"/>
        <w:ind w:left="1080"/>
        <w:jc w:val="both"/>
      </w:pPr>
      <w:r>
        <w:t>И расстегнут воротник?</w:t>
      </w:r>
    </w:p>
    <w:p w:rsidR="001B34C9" w:rsidRDefault="001B34C9" w:rsidP="0010391F">
      <w:pPr>
        <w:pStyle w:val="a3"/>
        <w:ind w:left="1080"/>
        <w:jc w:val="both"/>
      </w:pPr>
      <w:r>
        <w:t>Вместе:</w:t>
      </w:r>
    </w:p>
    <w:p w:rsidR="001B34C9" w:rsidRDefault="001B34C9" w:rsidP="0010391F">
      <w:pPr>
        <w:pStyle w:val="a3"/>
        <w:ind w:left="1080"/>
        <w:jc w:val="both"/>
      </w:pPr>
      <w:r>
        <w:t>Кто он – этот ученик?</w:t>
      </w:r>
    </w:p>
    <w:p w:rsidR="001B34C9" w:rsidRDefault="001B34C9" w:rsidP="0010391F">
      <w:pPr>
        <w:pStyle w:val="a3"/>
        <w:ind w:left="1080"/>
        <w:jc w:val="both"/>
      </w:pPr>
    </w:p>
    <w:p w:rsidR="001B34C9" w:rsidRDefault="001B34C9" w:rsidP="0010391F">
      <w:pPr>
        <w:pStyle w:val="a3"/>
        <w:ind w:left="1080"/>
        <w:jc w:val="both"/>
      </w:pPr>
      <w:r>
        <w:t>А.В. Суворов в своей книге «Наука побеждать» писал: «Чистота, здоровье, опрятность, бодрость, смелость, храбрость – Победа, Слава!»</w:t>
      </w:r>
    </w:p>
    <w:p w:rsidR="001B34C9" w:rsidRDefault="001B34C9" w:rsidP="0010391F">
      <w:pPr>
        <w:pStyle w:val="a3"/>
        <w:ind w:left="1080"/>
        <w:jc w:val="both"/>
      </w:pPr>
      <w:r>
        <w:t>Воспитатель: Великий полководец в один ряд со смелостью и храбростью поставил чистоту и опрятность, считая их необходимым условием победы и славы.</w:t>
      </w:r>
    </w:p>
    <w:p w:rsidR="001B34C9" w:rsidRDefault="001B34C9" w:rsidP="0010391F">
      <w:pPr>
        <w:pStyle w:val="a3"/>
        <w:ind w:left="1080"/>
        <w:jc w:val="both"/>
      </w:pPr>
      <w:r>
        <w:t>Неряшливый, грязный, небрежно одетый человек обычно бывает и внутренне несобранным, недисциплинированным, не умеет или плохо умеет контролировать свои поступки.</w:t>
      </w:r>
    </w:p>
    <w:p w:rsidR="0073236D" w:rsidRDefault="0073236D" w:rsidP="00EB284C">
      <w:pPr>
        <w:pStyle w:val="a3"/>
        <w:numPr>
          <w:ilvl w:val="0"/>
          <w:numId w:val="1"/>
        </w:numPr>
        <w:jc w:val="both"/>
      </w:pPr>
      <w:r>
        <w:t>Воспитатель</w:t>
      </w:r>
    </w:p>
    <w:p w:rsidR="001B34C9" w:rsidRDefault="001B34C9" w:rsidP="001B34C9">
      <w:pPr>
        <w:pStyle w:val="a3"/>
        <w:jc w:val="both"/>
      </w:pPr>
      <w:r>
        <w:lastRenderedPageBreak/>
        <w:t>Русская пословица гласит: «Не одежда красит человека, а его добрые дела».</w:t>
      </w:r>
    </w:p>
    <w:p w:rsidR="005C7A5E" w:rsidRDefault="005C7A5E" w:rsidP="001B34C9">
      <w:pPr>
        <w:pStyle w:val="a3"/>
        <w:jc w:val="both"/>
      </w:pPr>
      <w:r>
        <w:t>А какого человека, ребята, можно назвать добрым?</w:t>
      </w:r>
    </w:p>
    <w:p w:rsidR="005C7A5E" w:rsidRDefault="005C7A5E" w:rsidP="001B34C9">
      <w:pPr>
        <w:pStyle w:val="a3"/>
        <w:jc w:val="both"/>
      </w:pPr>
      <w:proofErr w:type="gramStart"/>
      <w:r>
        <w:t>Примерные ответы детей (добрый человек – это тот, кто любит людей и готов в трудную минуту прийти им на помощь.</w:t>
      </w:r>
      <w:proofErr w:type="gramEnd"/>
      <w:r>
        <w:t xml:space="preserve"> Добрый человек любит природу и бережет ее. </w:t>
      </w:r>
      <w:proofErr w:type="gramStart"/>
      <w:r>
        <w:t>Добрый человек старается быть вежливым и уважительным в общении с товарищами и взрослыми)</w:t>
      </w:r>
      <w:proofErr w:type="gramEnd"/>
    </w:p>
    <w:p w:rsidR="005C7A5E" w:rsidRDefault="005C7A5E" w:rsidP="001B34C9">
      <w:pPr>
        <w:pStyle w:val="a3"/>
        <w:jc w:val="both"/>
      </w:pPr>
      <w:r>
        <w:t>Воспитатель: Ребята, вы любите сказки? Одной из главных тем сказок была тема добра и зла. В сказках встречаются добрые и злые персонажи. Сейчас мы с вами поиграем в игру «</w:t>
      </w:r>
      <w:proofErr w:type="gramStart"/>
      <w:r>
        <w:t>Добрый</w:t>
      </w:r>
      <w:proofErr w:type="gramEnd"/>
      <w:r>
        <w:t xml:space="preserve"> – злой». Если добрый, вы радостно хлопаете в ладоши, если злой – закрываете лицо ладошками.</w:t>
      </w:r>
    </w:p>
    <w:p w:rsidR="005C7A5E" w:rsidRDefault="005C7A5E" w:rsidP="001B34C9">
      <w:pPr>
        <w:pStyle w:val="a3"/>
        <w:jc w:val="both"/>
      </w:pPr>
      <w:r>
        <w:t>Иван – царевич</w:t>
      </w:r>
    </w:p>
    <w:p w:rsidR="005C7A5E" w:rsidRDefault="005C7A5E" w:rsidP="001B34C9">
      <w:pPr>
        <w:pStyle w:val="a3"/>
        <w:jc w:val="both"/>
      </w:pPr>
      <w:r>
        <w:t>Кощей Бессмертный</w:t>
      </w:r>
    </w:p>
    <w:p w:rsidR="005C7A5E" w:rsidRDefault="005C7A5E" w:rsidP="001B34C9">
      <w:pPr>
        <w:pStyle w:val="a3"/>
        <w:jc w:val="both"/>
      </w:pPr>
      <w:r>
        <w:t>Золотая рыбка</w:t>
      </w:r>
    </w:p>
    <w:p w:rsidR="005C7A5E" w:rsidRDefault="005C7A5E" w:rsidP="001B34C9">
      <w:pPr>
        <w:pStyle w:val="a3"/>
        <w:jc w:val="both"/>
      </w:pPr>
      <w:proofErr w:type="spellStart"/>
      <w:r>
        <w:t>Дюймовочка</w:t>
      </w:r>
      <w:proofErr w:type="spellEnd"/>
    </w:p>
    <w:p w:rsidR="005C7A5E" w:rsidRDefault="005C7A5E" w:rsidP="001B34C9">
      <w:pPr>
        <w:pStyle w:val="a3"/>
        <w:jc w:val="both"/>
      </w:pPr>
      <w:r>
        <w:t xml:space="preserve">Карабас – </w:t>
      </w:r>
      <w:proofErr w:type="spellStart"/>
      <w:r>
        <w:t>Барабас</w:t>
      </w:r>
      <w:proofErr w:type="spellEnd"/>
    </w:p>
    <w:p w:rsidR="005C7A5E" w:rsidRDefault="005C7A5E" w:rsidP="001B34C9">
      <w:pPr>
        <w:pStyle w:val="a3"/>
        <w:jc w:val="both"/>
      </w:pPr>
      <w:r>
        <w:t>Морозко</w:t>
      </w:r>
    </w:p>
    <w:p w:rsidR="005C7A5E" w:rsidRDefault="005C7A5E" w:rsidP="001B34C9">
      <w:pPr>
        <w:pStyle w:val="a3"/>
        <w:jc w:val="both"/>
      </w:pPr>
      <w:r>
        <w:t>Старуха Шапокляк</w:t>
      </w:r>
    </w:p>
    <w:p w:rsidR="005C7A5E" w:rsidRDefault="005C7A5E" w:rsidP="001B34C9">
      <w:pPr>
        <w:pStyle w:val="a3"/>
        <w:jc w:val="both"/>
      </w:pPr>
      <w:r>
        <w:t>Вдруг стук в дверь</w:t>
      </w:r>
    </w:p>
    <w:p w:rsidR="005C7A5E" w:rsidRDefault="005C7A5E" w:rsidP="001B34C9">
      <w:pPr>
        <w:pStyle w:val="a3"/>
        <w:jc w:val="both"/>
      </w:pPr>
      <w:r>
        <w:t>Воспитатель: Кто это стучит? Входит старуха</w:t>
      </w:r>
      <w:r w:rsidR="00A564A0">
        <w:t xml:space="preserve"> в</w:t>
      </w:r>
      <w:r>
        <w:t xml:space="preserve"> фетровой шляпе с ридикюлем в руках.</w:t>
      </w:r>
    </w:p>
    <w:p w:rsidR="00290EEE" w:rsidRDefault="00290EEE" w:rsidP="001B34C9">
      <w:pPr>
        <w:pStyle w:val="a3"/>
        <w:jc w:val="both"/>
      </w:pPr>
      <w:r>
        <w:t xml:space="preserve">Воспитатель: Знакомый нос! Знакомая шляпка! (звучит «Песня старухи Шапокляк» В. </w:t>
      </w:r>
      <w:proofErr w:type="spellStart"/>
      <w:r>
        <w:t>Шаинского</w:t>
      </w:r>
      <w:proofErr w:type="spellEnd"/>
      <w:r>
        <w:t xml:space="preserve">. Под музыку старуха прыгает, ворошит мальчишкам волосы, девочек дергает за косички, толкается, кружит какую-то тряпку в руках. </w:t>
      </w:r>
      <w:proofErr w:type="gramStart"/>
      <w:r>
        <w:t>Наконец, уставшая, плюхается на стул)</w:t>
      </w:r>
      <w:proofErr w:type="gramEnd"/>
    </w:p>
    <w:p w:rsidR="00290EEE" w:rsidRDefault="00290EEE" w:rsidP="001B34C9">
      <w:pPr>
        <w:pStyle w:val="a3"/>
        <w:jc w:val="both"/>
      </w:pPr>
      <w:r>
        <w:t>Шапокляк: Ребята, я пришла, чтобы дать вам несколько ценных советов. Например, как надо бережно относиться к природе.</w:t>
      </w:r>
    </w:p>
    <w:p w:rsidR="00290EEE" w:rsidRDefault="00290EEE" w:rsidP="001B34C9">
      <w:pPr>
        <w:pStyle w:val="a3"/>
        <w:jc w:val="both"/>
      </w:pPr>
      <w:r>
        <w:t>Если вы собрались в лес</w:t>
      </w:r>
    </w:p>
    <w:p w:rsidR="00290EEE" w:rsidRDefault="00290EEE" w:rsidP="00290EEE">
      <w:pPr>
        <w:pStyle w:val="a3"/>
        <w:numPr>
          <w:ilvl w:val="0"/>
          <w:numId w:val="4"/>
        </w:numPr>
        <w:jc w:val="both"/>
      </w:pPr>
      <w:r>
        <w:t>Придете в лес, включайте на полную мощность планшет или мобильный телефон. Все будут рады узнать о ваших музыкальных вкусах. Кроме того, это избавит вас он необходимости слушать соловья и других птиц.</w:t>
      </w:r>
    </w:p>
    <w:p w:rsidR="00290EEE" w:rsidRDefault="00290EEE" w:rsidP="00290EEE">
      <w:pPr>
        <w:pStyle w:val="a3"/>
        <w:numPr>
          <w:ilvl w:val="0"/>
          <w:numId w:val="4"/>
        </w:numPr>
        <w:jc w:val="both"/>
      </w:pPr>
      <w:r>
        <w:t>Не забудьте взять несколько журналов, разорвите их на отдельные страницы и разбросайте по лесной поляне. Это очень оживит однообразие зеленого пейзажа. А после вашего ухода всем будет ясно: тут находился кто-то грамотный.</w:t>
      </w:r>
    </w:p>
    <w:p w:rsidR="00290EEE" w:rsidRDefault="00C02294" w:rsidP="00290EEE">
      <w:pPr>
        <w:pStyle w:val="a3"/>
        <w:numPr>
          <w:ilvl w:val="0"/>
          <w:numId w:val="4"/>
        </w:numPr>
        <w:jc w:val="both"/>
      </w:pPr>
      <w:r>
        <w:t>Не зарывайте в землю бумажки из-под бутербродов и другой мусор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азбросайте их тоже по траве, развесьте по веткам.</w:t>
      </w:r>
    </w:p>
    <w:p w:rsidR="00C02294" w:rsidRDefault="00C02294" w:rsidP="00290EEE">
      <w:pPr>
        <w:pStyle w:val="a3"/>
        <w:numPr>
          <w:ilvl w:val="0"/>
          <w:numId w:val="4"/>
        </w:numPr>
        <w:jc w:val="both"/>
      </w:pPr>
      <w:r>
        <w:t>Увековечьте свое имя на березе. Не скромничайте! Сообщите свою фамилию, адрес, номер телефона.</w:t>
      </w:r>
    </w:p>
    <w:p w:rsidR="00C02294" w:rsidRDefault="00C02294" w:rsidP="00290EEE">
      <w:pPr>
        <w:pStyle w:val="a3"/>
        <w:numPr>
          <w:ilvl w:val="0"/>
          <w:numId w:val="4"/>
        </w:numPr>
        <w:jc w:val="both"/>
      </w:pPr>
      <w:r>
        <w:t xml:space="preserve">А потом… </w:t>
      </w:r>
      <w:proofErr w:type="gramStart"/>
      <w:r>
        <w:t>потом</w:t>
      </w:r>
      <w:proofErr w:type="gramEnd"/>
      <w:r>
        <w:t xml:space="preserve"> разожгите костер из молодой елочки. Не волнуйтесь! Через какие-то 15 лет вместо погубленной елочки </w:t>
      </w:r>
      <w:proofErr w:type="gramStart"/>
      <w:r>
        <w:t>новая</w:t>
      </w:r>
      <w:proofErr w:type="gramEnd"/>
      <w:r>
        <w:t xml:space="preserve"> вырастет.</w:t>
      </w:r>
    </w:p>
    <w:p w:rsidR="00C02294" w:rsidRDefault="00C02294" w:rsidP="00C02294">
      <w:pPr>
        <w:jc w:val="both"/>
      </w:pPr>
      <w:r>
        <w:lastRenderedPageBreak/>
        <w:t>Воспитатель: Да, молодец, Шапокляк! Что-то ты перепутала! Присядь на стул, послушай, о чем мы с ребятами беседуем.</w:t>
      </w:r>
    </w:p>
    <w:p w:rsidR="00C02294" w:rsidRDefault="00C02294" w:rsidP="00C02294">
      <w:pPr>
        <w:jc w:val="both"/>
      </w:pPr>
      <w:r>
        <w:t>Воспитатель: Как вы думаете, ребята, чего на земле больше: добра или зла? (добра)</w:t>
      </w:r>
    </w:p>
    <w:p w:rsidR="00C02294" w:rsidRDefault="00C02294" w:rsidP="00C02294">
      <w:pPr>
        <w:jc w:val="both"/>
      </w:pPr>
      <w:r>
        <w:t>Убедиться в этом нам помогут чашечные весы. На одну чашу весов мы будем класть таблички с надписями «Грубость», «Злость», «Жадность», «Предательство», «Зависть».</w:t>
      </w:r>
    </w:p>
    <w:p w:rsidR="00C02294" w:rsidRDefault="00C02294" w:rsidP="00C02294">
      <w:pPr>
        <w:jc w:val="both"/>
      </w:pPr>
      <w:r>
        <w:t>Чтобы победить зло, надо постараться, чтобы перевесила чаша весов с добром.</w:t>
      </w:r>
    </w:p>
    <w:p w:rsidR="00C02294" w:rsidRDefault="00C02294" w:rsidP="00C02294">
      <w:pPr>
        <w:jc w:val="both"/>
      </w:pPr>
      <w:proofErr w:type="gramStart"/>
      <w:r>
        <w:t>(Дети подходят по одному к весам, говорят о своем добром деле и кладут на чашу свою капельку: приготовленные заранее мелкие игрушки.</w:t>
      </w:r>
      <w:proofErr w:type="gramEnd"/>
      <w:r>
        <w:t xml:space="preserve"> </w:t>
      </w:r>
      <w:proofErr w:type="gramStart"/>
      <w:r>
        <w:t>Вскоре чаша добра перевешивает чашу зла)</w:t>
      </w:r>
      <w:proofErr w:type="gramEnd"/>
    </w:p>
    <w:p w:rsidR="00C02294" w:rsidRDefault="00C02294" w:rsidP="00C02294">
      <w:pPr>
        <w:jc w:val="both"/>
      </w:pPr>
      <w:r>
        <w:t>Вывод: Вот, видите, ребята, как можно победить зло. Добрыми делами и поступками, хорошими мыслями и словами. Каждое доброе слово несет силу, энергию. Живите с радостью, дарите друг другу улыбку.</w:t>
      </w:r>
    </w:p>
    <w:p w:rsidR="00C02294" w:rsidRPr="00C02294" w:rsidRDefault="00C02294" w:rsidP="00C02294">
      <w:pPr>
        <w:jc w:val="both"/>
      </w:pPr>
      <w:r>
        <w:t>Оздоровительная минутка</w:t>
      </w:r>
      <w:r w:rsidR="00395458">
        <w:t xml:space="preserve"> «Сотвори солнце в себе». Давайте улыбнемся друг другу и скажем добрые слова (дети работают в парах)</w:t>
      </w:r>
    </w:p>
    <w:p w:rsidR="0073236D" w:rsidRDefault="0073236D" w:rsidP="00EB284C">
      <w:pPr>
        <w:pStyle w:val="a3"/>
        <w:numPr>
          <w:ilvl w:val="0"/>
          <w:numId w:val="1"/>
        </w:numPr>
        <w:jc w:val="both"/>
      </w:pPr>
      <w:r>
        <w:t xml:space="preserve">Итоги </w:t>
      </w:r>
    </w:p>
    <w:p w:rsidR="00395458" w:rsidRDefault="00395458" w:rsidP="00395458">
      <w:pPr>
        <w:pStyle w:val="a3"/>
        <w:jc w:val="both"/>
      </w:pPr>
      <w:r>
        <w:t>Что вам, ребята, больше всего запомнилось из нашей беседы – праздника? Ответы детей.</w:t>
      </w:r>
    </w:p>
    <w:p w:rsidR="00395458" w:rsidRDefault="00395458" w:rsidP="00395458">
      <w:pPr>
        <w:pStyle w:val="a3"/>
        <w:jc w:val="both"/>
      </w:pPr>
      <w:r>
        <w:t>Обращение вновь к эпиграфу мероприятия: «В человеке …….»</w:t>
      </w:r>
    </w:p>
    <w:p w:rsidR="00395458" w:rsidRDefault="00395458" w:rsidP="00395458">
      <w:pPr>
        <w:pStyle w:val="a3"/>
        <w:jc w:val="both"/>
      </w:pPr>
      <w:r>
        <w:t>Вот такой он нравственный (хороший) человек.</w:t>
      </w:r>
    </w:p>
    <w:p w:rsidR="00395458" w:rsidRDefault="00395458" w:rsidP="00395458">
      <w:pPr>
        <w:pStyle w:val="a3"/>
        <w:jc w:val="both"/>
      </w:pPr>
      <w:r>
        <w:t>Песенка о доброте как итог.</w:t>
      </w:r>
    </w:p>
    <w:p w:rsidR="00395458" w:rsidRPr="00EB284C" w:rsidRDefault="00395458" w:rsidP="00395458">
      <w:pPr>
        <w:pStyle w:val="a3"/>
        <w:jc w:val="both"/>
      </w:pPr>
      <w:r>
        <w:t>Доброта спасет мир!</w:t>
      </w:r>
    </w:p>
    <w:sectPr w:rsidR="00395458" w:rsidRPr="00EB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EC0"/>
    <w:multiLevelType w:val="hybridMultilevel"/>
    <w:tmpl w:val="AD9821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BA1CA8"/>
    <w:multiLevelType w:val="hybridMultilevel"/>
    <w:tmpl w:val="108402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0CC35EC"/>
    <w:multiLevelType w:val="hybridMultilevel"/>
    <w:tmpl w:val="A86810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2065D"/>
    <w:multiLevelType w:val="hybridMultilevel"/>
    <w:tmpl w:val="5926675E"/>
    <w:lvl w:ilvl="0" w:tplc="2FB0E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4C"/>
    <w:rsid w:val="00051AF4"/>
    <w:rsid w:val="0010391F"/>
    <w:rsid w:val="001B34C9"/>
    <w:rsid w:val="00290EEE"/>
    <w:rsid w:val="00395458"/>
    <w:rsid w:val="005C7A5E"/>
    <w:rsid w:val="0073236D"/>
    <w:rsid w:val="009718EA"/>
    <w:rsid w:val="00A564A0"/>
    <w:rsid w:val="00C02294"/>
    <w:rsid w:val="00C51351"/>
    <w:rsid w:val="00E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Rushen.ws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3</cp:revision>
  <cp:lastPrinted>2016-11-01T15:36:00Z</cp:lastPrinted>
  <dcterms:created xsi:type="dcterms:W3CDTF">2016-09-28T04:30:00Z</dcterms:created>
  <dcterms:modified xsi:type="dcterms:W3CDTF">2016-11-01T15:37:00Z</dcterms:modified>
</cp:coreProperties>
</file>