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156"/>
        <w:gridCol w:w="2370"/>
        <w:gridCol w:w="2875"/>
        <w:gridCol w:w="70"/>
        <w:gridCol w:w="2759"/>
      </w:tblGrid>
      <w:tr w:rsidR="00995C05" w:rsidRPr="00995C05" w:rsidTr="00A42EA1">
        <w:tc>
          <w:tcPr>
            <w:tcW w:w="4526" w:type="dxa"/>
            <w:gridSpan w:val="2"/>
          </w:tcPr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урока:</w:t>
            </w: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О</w:t>
            </w:r>
            <w:proofErr w:type="spellStart"/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>дносоставные</w:t>
            </w:r>
            <w:proofErr w:type="spellEnd"/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предложения</w:t>
            </w:r>
          </w:p>
        </w:tc>
        <w:tc>
          <w:tcPr>
            <w:tcW w:w="5704" w:type="dxa"/>
            <w:gridSpan w:val="3"/>
          </w:tcPr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057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Школа:</w:t>
            </w:r>
            <w:r w:rsidRPr="00995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95C0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ГКУ «Средняя школа имени Н.Бозжанова с ДМЦ»</w:t>
            </w:r>
          </w:p>
        </w:tc>
      </w:tr>
      <w:tr w:rsidR="00995C05" w:rsidRPr="00995C05" w:rsidTr="00A42EA1">
        <w:tc>
          <w:tcPr>
            <w:tcW w:w="4526" w:type="dxa"/>
            <w:gridSpan w:val="2"/>
          </w:tcPr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r w:rsidRPr="00057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995C0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704" w:type="dxa"/>
            <w:gridSpan w:val="3"/>
          </w:tcPr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057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</w:t>
            </w:r>
            <w:r w:rsidR="00A42EA1" w:rsidRPr="00995C0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Куанышбаева Ж.И.</w:t>
            </w:r>
          </w:p>
        </w:tc>
      </w:tr>
      <w:tr w:rsidR="00995C05" w:rsidRPr="00995C05" w:rsidTr="00A42EA1">
        <w:tc>
          <w:tcPr>
            <w:tcW w:w="4526" w:type="dxa"/>
            <w:gridSpan w:val="2"/>
          </w:tcPr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</w:tcPr>
          <w:p w:rsidR="00057224" w:rsidRPr="00057224" w:rsidRDefault="00057224" w:rsidP="00057224">
            <w:pPr>
              <w:ind w:hanging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присутствующих</w:t>
            </w:r>
          </w:p>
        </w:tc>
        <w:tc>
          <w:tcPr>
            <w:tcW w:w="2759" w:type="dxa"/>
          </w:tcPr>
          <w:p w:rsidR="00057224" w:rsidRPr="00057224" w:rsidRDefault="00057224" w:rsidP="00057224">
            <w:pPr>
              <w:ind w:firstLine="3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отсутствующих</w:t>
            </w:r>
          </w:p>
        </w:tc>
      </w:tr>
      <w:tr w:rsidR="00995C05" w:rsidRPr="00995C05" w:rsidTr="00A42EA1">
        <w:tc>
          <w:tcPr>
            <w:tcW w:w="4526" w:type="dxa"/>
            <w:gridSpan w:val="2"/>
          </w:tcPr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обучения, которые необходимо достичь на данном уроке</w:t>
            </w:r>
          </w:p>
        </w:tc>
        <w:tc>
          <w:tcPr>
            <w:tcW w:w="5704" w:type="dxa"/>
            <w:gridSpan w:val="3"/>
          </w:tcPr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и углубить знания учащихся об односоставных предложениях, их строении и способах выражения главных членов;</w:t>
            </w:r>
          </w:p>
        </w:tc>
      </w:tr>
      <w:tr w:rsidR="00995C05" w:rsidRPr="00995C05" w:rsidTr="00A42EA1">
        <w:tc>
          <w:tcPr>
            <w:tcW w:w="4526" w:type="dxa"/>
            <w:gridSpan w:val="2"/>
          </w:tcPr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5704" w:type="dxa"/>
            <w:gridSpan w:val="3"/>
          </w:tcPr>
          <w:p w:rsidR="00057224" w:rsidRPr="00057224" w:rsidRDefault="00057224" w:rsidP="00057224">
            <w:pPr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224">
              <w:rPr>
                <w:rFonts w:ascii="Times New Roman" w:eastAsia="Calibri" w:hAnsi="Times New Roman" w:cs="Times New Roman"/>
                <w:sz w:val="28"/>
                <w:szCs w:val="28"/>
              </w:rPr>
              <w:t>Все учащиеся смогут:</w:t>
            </w:r>
          </w:p>
          <w:p w:rsidR="00A42EA1" w:rsidRPr="00995C05" w:rsidRDefault="00A42EA1" w:rsidP="00A42EA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двусоставные и односоставные предложения,</w:t>
            </w:r>
          </w:p>
          <w:p w:rsidR="00057224" w:rsidRPr="00057224" w:rsidRDefault="00057224" w:rsidP="00057224">
            <w:pPr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224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 учащихся будут уметь:</w:t>
            </w:r>
          </w:p>
          <w:p w:rsidR="00057224" w:rsidRPr="00057224" w:rsidRDefault="00A42EA1" w:rsidP="00A42EA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виды односоставных предложений,</w:t>
            </w:r>
          </w:p>
          <w:p w:rsidR="00A42EA1" w:rsidRPr="00995C05" w:rsidRDefault="00057224" w:rsidP="00A42EA1">
            <w:pPr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224">
              <w:rPr>
                <w:rFonts w:ascii="Times New Roman" w:eastAsia="Calibri" w:hAnsi="Times New Roman" w:cs="Times New Roman"/>
                <w:sz w:val="28"/>
                <w:szCs w:val="28"/>
              </w:rPr>
              <w:t>Некоторые учащиеся смогут:</w:t>
            </w:r>
          </w:p>
          <w:p w:rsidR="00057224" w:rsidRPr="00995C05" w:rsidRDefault="00A42EA1" w:rsidP="00A42EA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именные и глагольные односоставные предложения, сложные предложения, в состав которых входят односоставные предложения;</w:t>
            </w:r>
          </w:p>
        </w:tc>
      </w:tr>
      <w:tr w:rsidR="00995C05" w:rsidRPr="00995C05" w:rsidTr="00A42EA1">
        <w:tc>
          <w:tcPr>
            <w:tcW w:w="4526" w:type="dxa"/>
            <w:gridSpan w:val="2"/>
          </w:tcPr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Предыдущее обучение</w:t>
            </w:r>
          </w:p>
        </w:tc>
        <w:tc>
          <w:tcPr>
            <w:tcW w:w="5704" w:type="dxa"/>
            <w:gridSpan w:val="3"/>
          </w:tcPr>
          <w:p w:rsidR="00057224" w:rsidRPr="00057224" w:rsidRDefault="00A42EA1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Обстоятельство </w:t>
            </w:r>
          </w:p>
        </w:tc>
      </w:tr>
      <w:tr w:rsidR="00995C05" w:rsidRPr="00995C05" w:rsidTr="00A42EA1">
        <w:tc>
          <w:tcPr>
            <w:tcW w:w="10230" w:type="dxa"/>
            <w:gridSpan w:val="5"/>
          </w:tcPr>
          <w:p w:rsidR="00057224" w:rsidRPr="00057224" w:rsidRDefault="00057224" w:rsidP="00A42EA1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</w:tr>
      <w:tr w:rsidR="00995C05" w:rsidRPr="00995C05" w:rsidTr="00A42EA1">
        <w:tc>
          <w:tcPr>
            <w:tcW w:w="2156" w:type="dxa"/>
          </w:tcPr>
          <w:p w:rsidR="00057224" w:rsidRPr="00057224" w:rsidRDefault="00057224" w:rsidP="00057224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сроки</w:t>
            </w:r>
          </w:p>
        </w:tc>
        <w:tc>
          <w:tcPr>
            <w:tcW w:w="5245" w:type="dxa"/>
            <w:gridSpan w:val="2"/>
          </w:tcPr>
          <w:p w:rsidR="00057224" w:rsidRPr="00057224" w:rsidRDefault="00057224" w:rsidP="00057224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Планируемые действия </w:t>
            </w:r>
          </w:p>
        </w:tc>
        <w:tc>
          <w:tcPr>
            <w:tcW w:w="2829" w:type="dxa"/>
            <w:gridSpan w:val="2"/>
          </w:tcPr>
          <w:p w:rsidR="00057224" w:rsidRPr="00057224" w:rsidRDefault="00057224" w:rsidP="00057224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995C05" w:rsidRPr="00995C05" w:rsidTr="00A42EA1">
        <w:tc>
          <w:tcPr>
            <w:tcW w:w="2156" w:type="dxa"/>
          </w:tcPr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224">
              <w:rPr>
                <w:rFonts w:ascii="Times New Roman" w:eastAsia="Calibri" w:hAnsi="Times New Roman" w:cs="Times New Roman"/>
                <w:sz w:val="28"/>
                <w:szCs w:val="28"/>
              </w:rPr>
              <w:t>Начало урока</w:t>
            </w: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A42EA1" w:rsidRPr="00995C05" w:rsidRDefault="00A42EA1" w:rsidP="00A42EA1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5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Психологический настрой </w:t>
            </w:r>
          </w:p>
          <w:p w:rsidR="00057224" w:rsidRPr="00995C05" w:rsidRDefault="007244A1" w:rsidP="00A42EA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Учащиеся пишут пожелания на цветных пронумерованных стикерах-сердечках, учитель собирает и мешает в корзине. Учащиеся получают пожелания и делятся на группы</w:t>
            </w:r>
            <w:r w:rsidR="00D15D5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по цвету стикеров</w:t>
            </w:r>
          </w:p>
          <w:p w:rsidR="007244A1" w:rsidRPr="00B32CAC" w:rsidRDefault="007244A1" w:rsidP="007244A1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32CA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Постановка цели урока</w:t>
            </w:r>
          </w:p>
          <w:p w:rsidR="007244A1" w:rsidRPr="00995C05" w:rsidRDefault="00CC60F7" w:rsidP="007244A1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«Мозговая атака»:</w:t>
            </w:r>
          </w:p>
          <w:p w:rsidR="00CC60F7" w:rsidRPr="00995C05" w:rsidRDefault="00E4377D" w:rsidP="00CC60F7">
            <w:pPr>
              <w:pStyle w:val="a4"/>
              <w:ind w:left="39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Какие члены предложения относятся к второстепенным?</w:t>
            </w:r>
          </w:p>
          <w:p w:rsidR="00E4377D" w:rsidRPr="00995C05" w:rsidRDefault="00E4377D" w:rsidP="00CC60F7">
            <w:pPr>
              <w:pStyle w:val="a4"/>
              <w:ind w:left="39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Как определяются второстепенные члены предложения?</w:t>
            </w:r>
          </w:p>
          <w:p w:rsidR="00E4377D" w:rsidRPr="00995C05" w:rsidRDefault="00E4377D" w:rsidP="00CC60F7">
            <w:pPr>
              <w:pStyle w:val="a4"/>
              <w:ind w:left="39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Какие второстепенные члены предложения называются дополнениями?</w:t>
            </w:r>
          </w:p>
          <w:p w:rsidR="00E4377D" w:rsidRPr="00995C05" w:rsidRDefault="00E4377D" w:rsidP="00CC60F7">
            <w:pPr>
              <w:pStyle w:val="a4"/>
              <w:ind w:left="39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Какие виды имеют дополнения?</w:t>
            </w:r>
          </w:p>
          <w:p w:rsidR="00E4377D" w:rsidRPr="00995C05" w:rsidRDefault="00E4377D" w:rsidP="00E4377D">
            <w:pPr>
              <w:pStyle w:val="a4"/>
              <w:ind w:left="39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Какие второстепенные члены предложения называются определениями?</w:t>
            </w:r>
          </w:p>
          <w:p w:rsidR="00E4377D" w:rsidRPr="00995C05" w:rsidRDefault="00E4377D" w:rsidP="00E4377D">
            <w:pPr>
              <w:pStyle w:val="a4"/>
              <w:ind w:left="39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Какие виды имеют определения?</w:t>
            </w:r>
          </w:p>
          <w:p w:rsidR="00E4377D" w:rsidRPr="00995C05" w:rsidRDefault="00E4377D" w:rsidP="00E4377D">
            <w:pPr>
              <w:pStyle w:val="a4"/>
              <w:ind w:left="39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Какие второстепенные члены предложения называются обстоятельствами?</w:t>
            </w:r>
          </w:p>
          <w:p w:rsidR="00E4377D" w:rsidRPr="00995C05" w:rsidRDefault="00E4377D" w:rsidP="00E4377D">
            <w:pPr>
              <w:pStyle w:val="a4"/>
              <w:ind w:left="39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Какие виды имеют обстоятельства?</w:t>
            </w:r>
          </w:p>
          <w:p w:rsidR="00E4377D" w:rsidRPr="00995C05" w:rsidRDefault="00E4377D" w:rsidP="00CC60F7">
            <w:pPr>
              <w:pStyle w:val="a4"/>
              <w:ind w:left="39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E4377D">
            <w:pPr>
              <w:pStyle w:val="2"/>
              <w:ind w:left="0"/>
              <w:outlineLvl w:val="1"/>
              <w:rPr>
                <w:b/>
                <w:bCs/>
                <w:i w:val="0"/>
                <w:sz w:val="28"/>
                <w:szCs w:val="28"/>
              </w:rPr>
            </w:pPr>
            <w:r w:rsidRPr="00995C05">
              <w:rPr>
                <w:b/>
                <w:bCs/>
                <w:i w:val="0"/>
                <w:sz w:val="28"/>
                <w:szCs w:val="28"/>
              </w:rPr>
              <w:t xml:space="preserve">4. Изучение нового материала (по электронному </w:t>
            </w:r>
            <w:proofErr w:type="gramStart"/>
            <w:r w:rsidRPr="00995C05">
              <w:rPr>
                <w:b/>
                <w:bCs/>
                <w:i w:val="0"/>
                <w:sz w:val="28"/>
                <w:szCs w:val="28"/>
              </w:rPr>
              <w:t>учебнику )</w:t>
            </w:r>
            <w:proofErr w:type="gramEnd"/>
          </w:p>
          <w:p w:rsidR="00E4377D" w:rsidRPr="00995C05" w:rsidRDefault="00E4377D" w:rsidP="00E4377D">
            <w:pPr>
              <w:pStyle w:val="2"/>
              <w:ind w:left="0"/>
              <w:outlineLvl w:val="1"/>
              <w:rPr>
                <w:i w:val="0"/>
                <w:sz w:val="28"/>
                <w:szCs w:val="28"/>
              </w:rPr>
            </w:pPr>
            <w:r w:rsidRPr="00995C05">
              <w:rPr>
                <w:b/>
                <w:bCs/>
                <w:i w:val="0"/>
                <w:sz w:val="28"/>
                <w:szCs w:val="28"/>
              </w:rPr>
              <w:t xml:space="preserve">Определённо- личные </w:t>
            </w:r>
            <w:r w:rsidRPr="00995C05">
              <w:rPr>
                <w:i w:val="0"/>
                <w:sz w:val="28"/>
                <w:szCs w:val="28"/>
              </w:rPr>
              <w:t>(лицо не названо, но мыслится как определённое лицо</w:t>
            </w:r>
            <w:proofErr w:type="gramStart"/>
            <w:r w:rsidRPr="00995C05">
              <w:rPr>
                <w:i w:val="0"/>
                <w:sz w:val="28"/>
                <w:szCs w:val="28"/>
              </w:rPr>
              <w:t>),  сказуемое</w:t>
            </w:r>
            <w:proofErr w:type="gramEnd"/>
            <w:r w:rsidRPr="00995C05">
              <w:rPr>
                <w:i w:val="0"/>
                <w:sz w:val="28"/>
                <w:szCs w:val="28"/>
              </w:rPr>
              <w:t xml:space="preserve">, выражено глаголом 1, 2 лица ед. и  </w:t>
            </w:r>
            <w:proofErr w:type="spellStart"/>
            <w:r w:rsidRPr="00995C05">
              <w:rPr>
                <w:i w:val="0"/>
                <w:sz w:val="28"/>
                <w:szCs w:val="28"/>
              </w:rPr>
              <w:t>мн.ч</w:t>
            </w:r>
            <w:proofErr w:type="spellEnd"/>
            <w:r w:rsidRPr="00995C05">
              <w:rPr>
                <w:i w:val="0"/>
                <w:sz w:val="28"/>
                <w:szCs w:val="28"/>
              </w:rPr>
              <w:t xml:space="preserve">. изъяв. наклонения и 2 л. повелительного наклонения. </w:t>
            </w:r>
            <w:r w:rsidRPr="00995C05">
              <w:rPr>
                <w:b/>
                <w:bCs/>
                <w:i w:val="0"/>
                <w:sz w:val="28"/>
                <w:szCs w:val="28"/>
              </w:rPr>
              <w:t>Приветствую</w:t>
            </w:r>
            <w:r w:rsidRPr="00995C05">
              <w:rPr>
                <w:i w:val="0"/>
                <w:sz w:val="28"/>
                <w:szCs w:val="28"/>
              </w:rPr>
              <w:t xml:space="preserve"> тебя, пустынный уголок… И вот, наконец, </w:t>
            </w:r>
            <w:r w:rsidRPr="00995C05">
              <w:rPr>
                <w:b/>
                <w:bCs/>
                <w:i w:val="0"/>
                <w:sz w:val="28"/>
                <w:szCs w:val="28"/>
              </w:rPr>
              <w:t>едем</w:t>
            </w:r>
            <w:r w:rsidRPr="00995C05">
              <w:rPr>
                <w:i w:val="0"/>
                <w:sz w:val="28"/>
                <w:szCs w:val="28"/>
              </w:rPr>
              <w:t xml:space="preserve">.  </w:t>
            </w:r>
            <w:r w:rsidRPr="00995C05">
              <w:rPr>
                <w:b/>
                <w:bCs/>
                <w:i w:val="0"/>
                <w:sz w:val="28"/>
                <w:szCs w:val="28"/>
              </w:rPr>
              <w:t xml:space="preserve">Приходите </w:t>
            </w:r>
            <w:r w:rsidRPr="00995C05">
              <w:rPr>
                <w:i w:val="0"/>
                <w:sz w:val="28"/>
                <w:szCs w:val="28"/>
              </w:rPr>
              <w:t>завтра.</w:t>
            </w:r>
          </w:p>
          <w:p w:rsidR="00E4377D" w:rsidRPr="00995C05" w:rsidRDefault="00E4377D" w:rsidP="00E4377D">
            <w:pPr>
              <w:pStyle w:val="2"/>
              <w:ind w:left="0"/>
              <w:outlineLvl w:val="1"/>
              <w:rPr>
                <w:b/>
                <w:bCs/>
                <w:i w:val="0"/>
                <w:sz w:val="28"/>
                <w:szCs w:val="28"/>
              </w:rPr>
            </w:pPr>
            <w:r w:rsidRPr="00995C05">
              <w:rPr>
                <w:b/>
                <w:bCs/>
                <w:i w:val="0"/>
                <w:sz w:val="28"/>
                <w:szCs w:val="28"/>
              </w:rPr>
              <w:t xml:space="preserve"> Неопределённо – личное </w:t>
            </w:r>
            <w:r w:rsidRPr="00995C05">
              <w:rPr>
                <w:i w:val="0"/>
                <w:sz w:val="28"/>
                <w:szCs w:val="28"/>
              </w:rPr>
              <w:t xml:space="preserve">(лицо не названо, мыслится как неопределённое) сказуемое, выражено глаголом 3 л мн. ч. или </w:t>
            </w:r>
            <w:proofErr w:type="spellStart"/>
            <w:r w:rsidRPr="00995C05">
              <w:rPr>
                <w:i w:val="0"/>
                <w:sz w:val="28"/>
                <w:szCs w:val="28"/>
              </w:rPr>
              <w:t>прошед</w:t>
            </w:r>
            <w:proofErr w:type="spellEnd"/>
            <w:r w:rsidRPr="00995C05">
              <w:rPr>
                <w:i w:val="0"/>
                <w:sz w:val="28"/>
                <w:szCs w:val="28"/>
              </w:rPr>
              <w:t xml:space="preserve">. </w:t>
            </w:r>
            <w:proofErr w:type="spellStart"/>
            <w:r w:rsidRPr="00995C05">
              <w:rPr>
                <w:i w:val="0"/>
                <w:sz w:val="28"/>
                <w:szCs w:val="28"/>
              </w:rPr>
              <w:t>вр</w:t>
            </w:r>
            <w:proofErr w:type="spellEnd"/>
            <w:r w:rsidRPr="00995C05">
              <w:rPr>
                <w:i w:val="0"/>
                <w:sz w:val="28"/>
                <w:szCs w:val="28"/>
              </w:rPr>
              <w:t xml:space="preserve">. </w:t>
            </w:r>
            <w:proofErr w:type="spellStart"/>
            <w:r w:rsidRPr="00995C05">
              <w:rPr>
                <w:i w:val="0"/>
                <w:sz w:val="28"/>
                <w:szCs w:val="28"/>
              </w:rPr>
              <w:t>мн.ч</w:t>
            </w:r>
            <w:proofErr w:type="spellEnd"/>
            <w:r w:rsidRPr="00995C05">
              <w:rPr>
                <w:i w:val="0"/>
                <w:sz w:val="28"/>
                <w:szCs w:val="28"/>
              </w:rPr>
              <w:t xml:space="preserve">. </w:t>
            </w:r>
            <w:r w:rsidRPr="00995C05">
              <w:rPr>
                <w:b/>
                <w:bCs/>
                <w:i w:val="0"/>
                <w:sz w:val="28"/>
                <w:szCs w:val="28"/>
              </w:rPr>
              <w:t xml:space="preserve">Ведут </w:t>
            </w:r>
            <w:r w:rsidRPr="00995C05">
              <w:rPr>
                <w:i w:val="0"/>
                <w:sz w:val="28"/>
                <w:szCs w:val="28"/>
              </w:rPr>
              <w:t xml:space="preserve">ко мне коня.  На ипподроме несколько раз </w:t>
            </w:r>
            <w:r w:rsidRPr="00995C05">
              <w:rPr>
                <w:b/>
                <w:bCs/>
                <w:i w:val="0"/>
                <w:sz w:val="28"/>
                <w:szCs w:val="28"/>
              </w:rPr>
              <w:t>звонили.</w:t>
            </w:r>
          </w:p>
          <w:p w:rsidR="00E4377D" w:rsidRPr="00995C05" w:rsidRDefault="00E4377D" w:rsidP="00E4377D">
            <w:pPr>
              <w:pStyle w:val="2"/>
              <w:ind w:left="0"/>
              <w:outlineLvl w:val="1"/>
              <w:rPr>
                <w:b/>
                <w:bCs/>
                <w:i w:val="0"/>
                <w:sz w:val="28"/>
                <w:szCs w:val="28"/>
              </w:rPr>
            </w:pPr>
            <w:r w:rsidRPr="00995C05">
              <w:rPr>
                <w:i w:val="0"/>
                <w:sz w:val="28"/>
                <w:szCs w:val="28"/>
              </w:rPr>
              <w:t xml:space="preserve"> Обобщённо-личное </w:t>
            </w:r>
            <w:r w:rsidRPr="00995C05">
              <w:rPr>
                <w:b/>
                <w:bCs/>
                <w:i w:val="0"/>
                <w:sz w:val="28"/>
                <w:szCs w:val="28"/>
              </w:rPr>
              <w:t xml:space="preserve">(лицо не названо, мыслится как обобщённое) обычно пословицы: Что </w:t>
            </w:r>
            <w:r w:rsidRPr="00995C05">
              <w:rPr>
                <w:i w:val="0"/>
                <w:sz w:val="28"/>
                <w:szCs w:val="28"/>
              </w:rPr>
              <w:t>посеешь</w:t>
            </w:r>
            <w:r w:rsidRPr="00995C05">
              <w:rPr>
                <w:b/>
                <w:bCs/>
                <w:i w:val="0"/>
                <w:sz w:val="28"/>
                <w:szCs w:val="28"/>
              </w:rPr>
              <w:t xml:space="preserve">, то и </w:t>
            </w:r>
            <w:proofErr w:type="spellStart"/>
            <w:r w:rsidRPr="00995C05">
              <w:rPr>
                <w:i w:val="0"/>
                <w:sz w:val="28"/>
                <w:szCs w:val="28"/>
              </w:rPr>
              <w:t>пожнёжь</w:t>
            </w:r>
            <w:proofErr w:type="spellEnd"/>
            <w:r w:rsidRPr="00995C05">
              <w:rPr>
                <w:i w:val="0"/>
                <w:sz w:val="28"/>
                <w:szCs w:val="28"/>
              </w:rPr>
              <w:t xml:space="preserve">. </w:t>
            </w:r>
            <w:r w:rsidRPr="00995C05">
              <w:rPr>
                <w:b/>
                <w:bCs/>
                <w:i w:val="0"/>
                <w:sz w:val="28"/>
                <w:szCs w:val="28"/>
              </w:rPr>
              <w:t xml:space="preserve"> Или может быть отнесено к любому лицу: На земле </w:t>
            </w:r>
            <w:r w:rsidRPr="00995C05">
              <w:rPr>
                <w:i w:val="0"/>
                <w:sz w:val="28"/>
                <w:szCs w:val="28"/>
              </w:rPr>
              <w:t>живут</w:t>
            </w:r>
            <w:r w:rsidRPr="00995C05">
              <w:rPr>
                <w:b/>
                <w:bCs/>
                <w:i w:val="0"/>
                <w:sz w:val="28"/>
                <w:szCs w:val="28"/>
              </w:rPr>
              <w:t xml:space="preserve"> лишь раз.</w:t>
            </w:r>
          </w:p>
          <w:p w:rsidR="00E4377D" w:rsidRPr="00995C05" w:rsidRDefault="00E4377D" w:rsidP="00E4377D">
            <w:pPr>
              <w:pStyle w:val="2"/>
              <w:ind w:left="0"/>
              <w:outlineLvl w:val="1"/>
              <w:rPr>
                <w:b/>
                <w:bCs/>
                <w:i w:val="0"/>
                <w:sz w:val="28"/>
                <w:szCs w:val="28"/>
              </w:rPr>
            </w:pPr>
            <w:r w:rsidRPr="00995C05">
              <w:rPr>
                <w:i w:val="0"/>
                <w:sz w:val="28"/>
                <w:szCs w:val="28"/>
              </w:rPr>
              <w:t xml:space="preserve">Безличные </w:t>
            </w:r>
            <w:r w:rsidRPr="00995C05">
              <w:rPr>
                <w:b/>
                <w:bCs/>
                <w:i w:val="0"/>
                <w:sz w:val="28"/>
                <w:szCs w:val="28"/>
              </w:rPr>
              <w:t>(нет лица и быть не может) Уж совсем</w:t>
            </w:r>
            <w:r w:rsidRPr="00995C05">
              <w:rPr>
                <w:i w:val="0"/>
                <w:sz w:val="28"/>
                <w:szCs w:val="28"/>
              </w:rPr>
              <w:t xml:space="preserve"> стемнело</w:t>
            </w:r>
            <w:r w:rsidRPr="00995C05">
              <w:rPr>
                <w:b/>
                <w:bCs/>
                <w:i w:val="0"/>
                <w:sz w:val="28"/>
                <w:szCs w:val="28"/>
              </w:rPr>
              <w:t>.</w:t>
            </w:r>
          </w:p>
          <w:p w:rsidR="007244A1" w:rsidRPr="00B32CAC" w:rsidRDefault="00E4377D" w:rsidP="00B32CA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B32CAC">
              <w:rPr>
                <w:rFonts w:ascii="Times New Roman" w:hAnsi="Times New Roman" w:cs="Times New Roman"/>
                <w:sz w:val="28"/>
                <w:szCs w:val="28"/>
              </w:rPr>
              <w:t xml:space="preserve">Назывные  </w:t>
            </w:r>
            <w:r w:rsidRPr="00B32C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 w:rsidRPr="00B32C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лицо или явление только называются, больше о них ничего не говорится). При назывных разрешены лишь определения и указательные слова. Славная </w:t>
            </w:r>
            <w:r w:rsidRPr="00B32CAC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Pr="00B32C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Вот и</w:t>
            </w:r>
            <w:r w:rsidRPr="00B32CAC">
              <w:rPr>
                <w:rFonts w:ascii="Times New Roman" w:hAnsi="Times New Roman" w:cs="Times New Roman"/>
                <w:sz w:val="28"/>
                <w:szCs w:val="28"/>
              </w:rPr>
              <w:t xml:space="preserve"> фонтан!</w:t>
            </w:r>
            <w:r w:rsidRPr="00B32C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32CAC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B32C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солнечных дивно скрещённых </w:t>
            </w:r>
            <w:r w:rsidRPr="00B32CAC">
              <w:rPr>
                <w:rFonts w:ascii="Times New Roman" w:hAnsi="Times New Roman" w:cs="Times New Roman"/>
                <w:sz w:val="28"/>
                <w:szCs w:val="28"/>
              </w:rPr>
              <w:t>луча</w:t>
            </w:r>
          </w:p>
          <w:p w:rsidR="00E4377D" w:rsidRPr="00995C05" w:rsidRDefault="00E4377D" w:rsidP="00E4377D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C32D85">
            <w:pPr>
              <w:pStyle w:val="a4"/>
              <w:numPr>
                <w:ilvl w:val="0"/>
                <w:numId w:val="6"/>
              </w:numPr>
              <w:spacing w:line="276" w:lineRule="auto"/>
              <w:ind w:left="45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памятками</w:t>
            </w:r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целью закрепления и запоминания учащимися пройденного материала, учитель предлагает памятки)</w:t>
            </w:r>
          </w:p>
          <w:p w:rsidR="00E4377D" w:rsidRPr="00995C05" w:rsidRDefault="00E4377D" w:rsidP="00B32CAC">
            <w:pPr>
              <w:spacing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5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Памятка №1</w:t>
            </w:r>
          </w:p>
          <w:p w:rsidR="00E4377D" w:rsidRPr="00995C05" w:rsidRDefault="00E4377D" w:rsidP="00E4377D">
            <w:pPr>
              <w:spacing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>Односоставные предложения</w:t>
            </w:r>
          </w:p>
          <w:p w:rsidR="00E4377D" w:rsidRPr="00995C05" w:rsidRDefault="00B32CAC" w:rsidP="00E4377D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 </w:t>
            </w:r>
            <w:r w:rsidR="00E4377D" w:rsidRPr="00995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↓                   </w:t>
            </w:r>
            <w:r w:rsidRPr="00995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↓</w:t>
            </w:r>
            <w:r w:rsidR="00E4377D" w:rsidRPr="00995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</w:p>
          <w:p w:rsidR="00E4377D" w:rsidRPr="00995C05" w:rsidRDefault="00E4377D" w:rsidP="00E437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главным членом </w:t>
            </w:r>
            <w:proofErr w:type="gramStart"/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>сказуемым :</w:t>
            </w:r>
            <w:proofErr w:type="gramEnd"/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С главным членом   подлежащим :</w:t>
            </w:r>
          </w:p>
          <w:p w:rsidR="00E4377D" w:rsidRPr="00995C05" w:rsidRDefault="00E4377D" w:rsidP="00E4377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5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↓                              </w:t>
            </w:r>
            <w:r w:rsidR="00B32CAC" w:rsidRPr="00995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↓</w:t>
            </w:r>
            <w:r w:rsidRPr="00995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E4377D" w:rsidRPr="00995C05" w:rsidRDefault="00E4377D" w:rsidP="00E4377D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Определенно- личные                                       Назывные</w:t>
            </w:r>
          </w:p>
          <w:p w:rsidR="00E4377D" w:rsidRPr="00995C05" w:rsidRDefault="00E4377D" w:rsidP="00E4377D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>Неопределенно- личные</w:t>
            </w:r>
          </w:p>
          <w:p w:rsidR="00E4377D" w:rsidRPr="00995C05" w:rsidRDefault="00E4377D" w:rsidP="00E4377D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>Безличные</w:t>
            </w:r>
          </w:p>
          <w:p w:rsidR="00E4377D" w:rsidRPr="00995C05" w:rsidRDefault="00E4377D" w:rsidP="00E4377D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>Обобщенно- личные</w:t>
            </w:r>
          </w:p>
          <w:p w:rsidR="00E4377D" w:rsidRPr="00995C05" w:rsidRDefault="00E4377D" w:rsidP="00E4377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4377D" w:rsidRPr="00995C05" w:rsidRDefault="00E4377D" w:rsidP="00E4377D">
            <w:pPr>
              <w:spacing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5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Памятка №2</w:t>
            </w:r>
          </w:p>
          <w:p w:rsidR="00E4377D" w:rsidRPr="00995C05" w:rsidRDefault="00E4377D" w:rsidP="00B32CAC">
            <w:pPr>
              <w:spacing w:line="276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Алгоритм определения </w:t>
            </w:r>
            <w:r w:rsidR="00B32CAC">
              <w:rPr>
                <w:rFonts w:ascii="Times New Roman" w:eastAsia="Calibri" w:hAnsi="Times New Roman" w:cs="Times New Roman"/>
                <w:sz w:val="28"/>
                <w:szCs w:val="28"/>
              </w:rPr>
              <w:t>типов односоставных предложений</w:t>
            </w:r>
          </w:p>
          <w:p w:rsidR="00E4377D" w:rsidRPr="00995C05" w:rsidRDefault="00E4377D" w:rsidP="00E4377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>шаг→Находим</w:t>
            </w:r>
            <w:proofErr w:type="spellEnd"/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грамматическую основу </w:t>
            </w:r>
            <w:proofErr w:type="gramStart"/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предложения(</w:t>
            </w:r>
            <w:proofErr w:type="gramEnd"/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>подлежащее и сказуемое)</w:t>
            </w:r>
          </w:p>
          <w:p w:rsidR="00E4377D" w:rsidRPr="00995C05" w:rsidRDefault="00E4377D" w:rsidP="00E4377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>2 шаг→ Определяем, двусоставное или односоставное</w:t>
            </w:r>
          </w:p>
          <w:p w:rsidR="00E4377D" w:rsidRPr="00995C05" w:rsidRDefault="00E4377D" w:rsidP="00E4377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>шаг→Смотрим</w:t>
            </w:r>
            <w:proofErr w:type="spellEnd"/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>, чем выражен главный член предложения</w:t>
            </w:r>
          </w:p>
          <w:p w:rsidR="00E4377D" w:rsidRPr="00995C05" w:rsidRDefault="00E4377D" w:rsidP="00E4377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>4 шаг→ Можно ли вставить подлежащее в предложение?</w:t>
            </w:r>
          </w:p>
          <w:p w:rsidR="00E4377D" w:rsidRPr="00995C05" w:rsidRDefault="00E4377D" w:rsidP="00E4377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Например, </w:t>
            </w:r>
            <w:proofErr w:type="gramStart"/>
            <w:r w:rsidRPr="00995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Люблю</w:t>
            </w:r>
            <w:proofErr w:type="gramEnd"/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лирические песни (1л, </w:t>
            </w:r>
            <w:proofErr w:type="spellStart"/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>ед.ч</w:t>
            </w:r>
            <w:proofErr w:type="spellEnd"/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>опред-личн</w:t>
            </w:r>
            <w:proofErr w:type="spellEnd"/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можно вставить подлежащее </w:t>
            </w:r>
            <w:r w:rsidRPr="00995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995C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4377D" w:rsidRPr="00995C05" w:rsidRDefault="00E4377D" w:rsidP="00E43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057224" w:rsidRPr="00995C05" w:rsidRDefault="007244A1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 Цветные стикеры в форме сердечек, корзина</w:t>
            </w: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Электронный учебник</w:t>
            </w: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E4377D" w:rsidRPr="00995C05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Памятка№1</w:t>
            </w:r>
          </w:p>
          <w:p w:rsidR="00E4377D" w:rsidRPr="00057224" w:rsidRDefault="00E4377D" w:rsidP="007244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Памятка№2</w:t>
            </w:r>
          </w:p>
        </w:tc>
      </w:tr>
      <w:tr w:rsidR="00995C05" w:rsidRPr="00995C05" w:rsidTr="00A42EA1">
        <w:tc>
          <w:tcPr>
            <w:tcW w:w="2156" w:type="dxa"/>
          </w:tcPr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Середина урока</w:t>
            </w: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32D85" w:rsidRPr="00995C05" w:rsidRDefault="00C32D85" w:rsidP="00C32D85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Работа в группах:</w:t>
            </w:r>
          </w:p>
          <w:p w:rsidR="00057224" w:rsidRPr="00995C05" w:rsidRDefault="00E4377D" w:rsidP="00E4377D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Выполнение упражнения № 159</w:t>
            </w:r>
            <w:r w:rsidR="00F667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Выпишите опр</w:t>
            </w:r>
            <w:r w:rsidR="00C32D85"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</w:t>
            </w:r>
            <w:r w:rsidR="00F667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деленно-личные, безличные</w:t>
            </w:r>
            <w:r w:rsidR="00C32D85"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и назывные предложения. Выделите в них графически грамматичекие основы. Определите чем они выражены.</w:t>
            </w:r>
          </w:p>
          <w:p w:rsidR="00C32D85" w:rsidRPr="00995C05" w:rsidRDefault="00C32D85" w:rsidP="00C32D85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Работа с текстом упр. 161. Прочитайте текст.</w:t>
            </w:r>
          </w:p>
          <w:p w:rsidR="00C32D85" w:rsidRPr="00995C05" w:rsidRDefault="00C32D85" w:rsidP="00C32D8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Задания группам:</w:t>
            </w:r>
          </w:p>
          <w:p w:rsidR="00C32D85" w:rsidRPr="00995C05" w:rsidRDefault="00C32D85" w:rsidP="00C32D85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Опишите свои чувства, которые вы испытываете к Родине (в форме эссе)</w:t>
            </w:r>
          </w:p>
          <w:p w:rsidR="00C32D85" w:rsidRPr="00995C05" w:rsidRDefault="00C32D85" w:rsidP="00C32D85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Составить синквейн</w:t>
            </w:r>
            <w:r w:rsidR="00F667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«Родина»</w:t>
            </w:r>
          </w:p>
          <w:p w:rsidR="00F667E4" w:rsidRDefault="00C32D85" w:rsidP="00F667E4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Составить кластер ключевых слов текста</w:t>
            </w:r>
          </w:p>
          <w:p w:rsidR="00F667E4" w:rsidRDefault="00F667E4" w:rsidP="00F667E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42545</wp:posOffset>
                      </wp:positionV>
                      <wp:extent cx="209550" cy="17145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5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D5A367" id="Прямая соединительная линия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3.35pt" to="80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42545</wp:posOffset>
                      </wp:positionV>
                      <wp:extent cx="266700" cy="12382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358BE6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pt,3.35pt" to="16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90170</wp:posOffset>
                      </wp:positionV>
                      <wp:extent cx="914400" cy="495300"/>
                      <wp:effectExtent l="0" t="0" r="19050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95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67E4" w:rsidRPr="00F667E4" w:rsidRDefault="00F667E4" w:rsidP="00F667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kk-KZ"/>
                                    </w:rPr>
                                  </w:pPr>
                                  <w:r w:rsidRPr="00F667E4">
                                    <w:rPr>
                                      <w:rFonts w:ascii="Times New Roman" w:hAnsi="Times New Roman" w:cs="Times New Roman"/>
                                      <w:lang w:val="kk-KZ"/>
                                    </w:rPr>
                                    <w:t>Родина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" o:spid="_x0000_s1026" style="position:absolute;margin-left:80.5pt;margin-top:7.1pt;width:1in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" fillcolor="white [3201]" strokecolor="#70ad47 [3209]" strokeweight="1pt">
                      <v:stroke joinstyle="miter"/>
                      <v:textbox>
                        <w:txbxContent>
                          <w:p w:rsidR="00F667E4" w:rsidRPr="00F667E4" w:rsidRDefault="00F667E4" w:rsidP="00F667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 w:rsidRPr="00F667E4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Родина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667E4" w:rsidRDefault="00F667E4" w:rsidP="00F667E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667E4" w:rsidRDefault="00F667E4" w:rsidP="00F667E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81280</wp:posOffset>
                      </wp:positionV>
                      <wp:extent cx="276225" cy="19050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7E9EFE"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6.4pt" to="85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81280</wp:posOffset>
                      </wp:positionV>
                      <wp:extent cx="257175" cy="19050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D3F900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pt,6.4pt" to="17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667E4" w:rsidRPr="00F667E4" w:rsidRDefault="00F667E4" w:rsidP="00F667E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9" w:type="dxa"/>
            <w:gridSpan w:val="2"/>
          </w:tcPr>
          <w:p w:rsidR="00057224" w:rsidRPr="00995C05" w:rsidRDefault="00057224" w:rsidP="00C32D8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32D85" w:rsidRDefault="00C32D85" w:rsidP="00C32D8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Учебник 11 класса, плакат, фломастеры, листочки</w:t>
            </w:r>
          </w:p>
          <w:p w:rsidR="00B32CAC" w:rsidRPr="00995C05" w:rsidRDefault="00B32CAC" w:rsidP="00C32D8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32D85" w:rsidRPr="00995C05" w:rsidRDefault="00C32D85" w:rsidP="00C32D8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32D85" w:rsidRPr="00995C05" w:rsidRDefault="00C32D85" w:rsidP="00C32D8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32D85" w:rsidRPr="00995C05" w:rsidRDefault="00C32D85" w:rsidP="00C32D8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32D85" w:rsidRPr="00995C05" w:rsidRDefault="00C32D85" w:rsidP="00C32D8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32D85" w:rsidRPr="00995C05" w:rsidRDefault="00C32D85" w:rsidP="00C32D8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32D85" w:rsidRPr="00995C05" w:rsidRDefault="00C32D85" w:rsidP="00C32D8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32D85" w:rsidRPr="00995C05" w:rsidRDefault="00C32D85" w:rsidP="00C32D8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32D85" w:rsidRPr="00995C05" w:rsidRDefault="00C32D85" w:rsidP="00C32D8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32D85" w:rsidRPr="00057224" w:rsidRDefault="00C32D85" w:rsidP="00C32D8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5C05" w:rsidRPr="00995C05" w:rsidTr="00A42EA1">
        <w:tc>
          <w:tcPr>
            <w:tcW w:w="2156" w:type="dxa"/>
          </w:tcPr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Конец урока</w:t>
            </w: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32D85" w:rsidRPr="00995C05" w:rsidRDefault="00C32D85" w:rsidP="00995C05">
            <w:pPr>
              <w:pStyle w:val="a4"/>
              <w:numPr>
                <w:ilvl w:val="0"/>
                <w:numId w:val="6"/>
              </w:numPr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Тест </w:t>
            </w:r>
            <w:proofErr w:type="gramStart"/>
            <w:r w:rsidRPr="0099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Тонкие</w:t>
            </w:r>
            <w:proofErr w:type="gramEnd"/>
            <w:r w:rsidRPr="0099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вопросы» (ДА</w:t>
            </w:r>
            <w:r w:rsidR="00995C05" w:rsidRPr="0099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/</w:t>
            </w:r>
            <w:r w:rsidRPr="0099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НЕТ)</w:t>
            </w:r>
          </w:p>
          <w:p w:rsidR="00C32D85" w:rsidRPr="00995C05" w:rsidRDefault="00F667E4" w:rsidP="00995C0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Зеленая</w:t>
            </w:r>
            <w:r w:rsidR="00C32D85" w:rsidRPr="00995C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карточка – ответ «да»,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Красная</w:t>
            </w:r>
            <w:r w:rsidR="00C32D85" w:rsidRPr="00995C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«нет». </w:t>
            </w:r>
          </w:p>
          <w:p w:rsidR="00C32D85" w:rsidRPr="00995C05" w:rsidRDefault="00C32D85" w:rsidP="00995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1.Определенно- личные предложения - это одн</w:t>
            </w:r>
            <w:r w:rsid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осоставные предложения. (Да)</w:t>
            </w:r>
            <w:r w:rsid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995C05"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друг, отчизне посвятим души прекрасные порывы!</w:t>
            </w:r>
            <w:r w:rsidR="00995C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– это определенно-личное предложение</w:t>
            </w:r>
            <w:r w:rsidR="00995C05"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(Да)</w:t>
            </w:r>
            <w:r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3.Можно ли в неопределённо- личном предложении восстановить подлежащее? (Да)</w:t>
            </w:r>
            <w:r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Могут ли быть </w:t>
            </w:r>
            <w:r w:rsidR="00995C05"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неопределённо- </w:t>
            </w:r>
            <w:proofErr w:type="spellStart"/>
            <w:r w:rsidR="00995C05"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</w:t>
            </w:r>
            <w:proofErr w:type="spellEnd"/>
            <w:r w:rsidR="00995C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ых</w:t>
            </w:r>
            <w:r w:rsidR="00995C05"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</w:t>
            </w:r>
            <w:r w:rsidR="00995C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иях</w:t>
            </w:r>
            <w:r w:rsidR="00995C05"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подлежащими местоимения 1,</w:t>
            </w:r>
            <w:r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лица? (Нет)</w:t>
            </w:r>
            <w:r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5.Изменяются ли безличные глаголы по лицам и числам? (Нет)</w:t>
            </w:r>
            <w:r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</w:t>
            </w:r>
            <w:r w:rsidR="00995C05">
              <w:t xml:space="preserve"> </w:t>
            </w:r>
            <w:r w:rsidR="00995C05"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Ужасно хочется пить</w:t>
            </w:r>
            <w:r w:rsidR="00995C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– Безличное предложение</w:t>
            </w:r>
            <w:r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(Да)</w:t>
            </w:r>
            <w:r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Можно ли восстановить подлежащее в безличном предложении? (Нет)</w:t>
            </w:r>
            <w:r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Согласен ли ты, что назывные предложения имеют только один главный член предложения, по форме напоминающий подлежащее? </w:t>
            </w:r>
            <w:proofErr w:type="gramStart"/>
            <w:r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Да</w:t>
            </w:r>
            <w:proofErr w:type="gramEnd"/>
            <w:r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Может ли назывное предложение быть распространенным? (Да)</w:t>
            </w:r>
          </w:p>
          <w:p w:rsidR="00C32D85" w:rsidRPr="00995C05" w:rsidRDefault="00C32D85" w:rsidP="00C32D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="00995C05"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95C05"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 чужой роток не накинешь платок.</w:t>
            </w:r>
            <w:r w:rsidR="00995C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– </w:t>
            </w:r>
            <w:proofErr w:type="spellStart"/>
            <w:r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Назывн</w:t>
            </w:r>
            <w:proofErr w:type="spellEnd"/>
            <w:r w:rsidR="00995C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</w:t>
            </w:r>
            <w:r w:rsid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предложение</w:t>
            </w:r>
            <w:r w:rsidRPr="0099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(Нет)</w:t>
            </w:r>
          </w:p>
          <w:p w:rsidR="00057224" w:rsidRDefault="00995C05" w:rsidP="00995C0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5C0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95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и </w:t>
            </w:r>
            <w:proofErr w:type="spellStart"/>
            <w:r w:rsidRPr="00995C05">
              <w:rPr>
                <w:rFonts w:ascii="Times New Roman" w:hAnsi="Times New Roman" w:cs="Times New Roman"/>
                <w:b/>
                <w:sz w:val="28"/>
                <w:szCs w:val="28"/>
              </w:rPr>
              <w:t>ОдО</w:t>
            </w:r>
            <w:proofErr w:type="spellEnd"/>
            <w:r w:rsidRPr="00995C0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Заполняют листы </w:t>
            </w:r>
            <w:proofErr w:type="spellStart"/>
            <w:r w:rsidRPr="00995C05"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 w:rsidRPr="00995C0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95C05">
              <w:rPr>
                <w:rFonts w:ascii="Times New Roman" w:hAnsi="Times New Roman" w:cs="Times New Roman"/>
                <w:sz w:val="28"/>
                <w:szCs w:val="28"/>
              </w:rPr>
              <w:t>взаимооценивания</w:t>
            </w:r>
            <w:proofErr w:type="spellEnd"/>
            <w:r w:rsidRPr="00995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C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95C05" w:rsidRDefault="00995C05" w:rsidP="0099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10.</w:t>
            </w:r>
            <w:r w:rsidRPr="00995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5C05">
              <w:rPr>
                <w:rFonts w:ascii="Times New Roman" w:hAnsi="Times New Roman" w:cs="Times New Roman"/>
                <w:b/>
                <w:sz w:val="28"/>
                <w:szCs w:val="28"/>
              </w:rPr>
              <w:t>Последущее</w:t>
            </w:r>
            <w:proofErr w:type="spellEnd"/>
            <w:r w:rsidRPr="00995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</w:t>
            </w:r>
            <w:r w:rsidRPr="00995C0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</w:t>
            </w:r>
            <w:r w:rsidRPr="00995C0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  <w:r w:rsidRPr="00995C05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  <w:r w:rsidRPr="00995C05">
              <w:rPr>
                <w:rFonts w:ascii="Times New Roman" w:hAnsi="Times New Roman" w:cs="Times New Roman"/>
                <w:sz w:val="28"/>
                <w:szCs w:val="28"/>
              </w:rPr>
              <w:t xml:space="preserve">  письменно</w:t>
            </w:r>
            <w:proofErr w:type="gramEnd"/>
            <w:r w:rsidRPr="00995C05">
              <w:rPr>
                <w:rFonts w:ascii="Times New Roman" w:hAnsi="Times New Roman" w:cs="Times New Roman"/>
                <w:sz w:val="28"/>
                <w:szCs w:val="28"/>
              </w:rPr>
              <w:t xml:space="preserve"> + теория, стр.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119</w:t>
            </w:r>
            <w:r w:rsidRPr="00995C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32CAC" w:rsidRPr="00B32CAC" w:rsidRDefault="00995C05" w:rsidP="00B32CAC">
            <w:pPr>
              <w:ind w:firstLine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C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11.</w:t>
            </w:r>
            <w:r w:rsidRPr="00995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Рефлексия</w:t>
            </w:r>
            <w:r w:rsidR="00B32CAC" w:rsidRPr="00B32CAC">
              <w:rPr>
                <w:rFonts w:ascii="Times New Roman" w:hAnsi="Times New Roman" w:cs="Times New Roman"/>
                <w:sz w:val="28"/>
                <w:szCs w:val="28"/>
              </w:rPr>
              <w:t xml:space="preserve"> (Учащиеся на </w:t>
            </w:r>
            <w:proofErr w:type="spellStart"/>
            <w:r w:rsidR="00B32CAC" w:rsidRPr="00B32CAC">
              <w:rPr>
                <w:rFonts w:ascii="Times New Roman" w:hAnsi="Times New Roman" w:cs="Times New Roman"/>
                <w:sz w:val="28"/>
                <w:szCs w:val="28"/>
              </w:rPr>
              <w:t>стикерах</w:t>
            </w:r>
            <w:proofErr w:type="spellEnd"/>
            <w:r w:rsidR="00B32CAC" w:rsidRPr="00B32CAC">
              <w:rPr>
                <w:rFonts w:ascii="Times New Roman" w:hAnsi="Times New Roman" w:cs="Times New Roman"/>
                <w:sz w:val="28"/>
                <w:szCs w:val="28"/>
              </w:rPr>
              <w:t xml:space="preserve"> пишут ответы и прикрепляют к доске):</w:t>
            </w:r>
          </w:p>
          <w:p w:rsidR="00B32CAC" w:rsidRPr="00B32CAC" w:rsidRDefault="00B32CAC" w:rsidP="00B32CAC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32CAC">
              <w:rPr>
                <w:rFonts w:ascii="Times New Roman" w:hAnsi="Times New Roman" w:cs="Times New Roman"/>
                <w:sz w:val="28"/>
                <w:szCs w:val="28"/>
              </w:rPr>
              <w:t>Сегодня на уроке я узнал (а)……….</w:t>
            </w:r>
          </w:p>
          <w:p w:rsidR="00B32CAC" w:rsidRPr="00B32CAC" w:rsidRDefault="00B32CAC" w:rsidP="00B32CAC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32CAC">
              <w:rPr>
                <w:rFonts w:ascii="Times New Roman" w:hAnsi="Times New Roman" w:cs="Times New Roman"/>
                <w:sz w:val="28"/>
                <w:szCs w:val="28"/>
              </w:rPr>
              <w:t>Легко было…</w:t>
            </w:r>
            <w:proofErr w:type="gramStart"/>
            <w:r w:rsidRPr="00B32CAC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B32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2CAC" w:rsidRPr="00B32CAC" w:rsidRDefault="00B32CAC" w:rsidP="00B32CAC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32CAC">
              <w:rPr>
                <w:rFonts w:ascii="Times New Roman" w:hAnsi="Times New Roman" w:cs="Times New Roman"/>
                <w:sz w:val="28"/>
                <w:szCs w:val="28"/>
              </w:rPr>
              <w:t>Трудно всего было……</w:t>
            </w:r>
          </w:p>
          <w:p w:rsidR="00B32CAC" w:rsidRPr="00B32CAC" w:rsidRDefault="00B32CAC" w:rsidP="00B32CAC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32CAC">
              <w:rPr>
                <w:rFonts w:ascii="Times New Roman" w:hAnsi="Times New Roman" w:cs="Times New Roman"/>
                <w:sz w:val="28"/>
                <w:szCs w:val="28"/>
              </w:rPr>
              <w:t>Больше всего мне понравилось</w:t>
            </w:r>
            <w:proofErr w:type="gramStart"/>
            <w:r w:rsidRPr="00B32CAC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B32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C05" w:rsidRPr="00057224" w:rsidRDefault="00995C05" w:rsidP="00995C05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9" w:type="dxa"/>
            <w:gridSpan w:val="2"/>
          </w:tcPr>
          <w:p w:rsidR="00057224" w:rsidRPr="00995C05" w:rsidRDefault="00C32D85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Сигнальные карточки (</w:t>
            </w:r>
            <w:r w:rsidR="00F667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зеленые</w:t>
            </w: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и </w:t>
            </w:r>
            <w:r w:rsidR="00F667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красные</w:t>
            </w:r>
            <w:r w:rsidRPr="00995C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)</w:t>
            </w:r>
          </w:p>
          <w:p w:rsidR="00995C05" w:rsidRDefault="00995C05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Слайд</w:t>
            </w: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05722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32CAC" w:rsidRDefault="00B32CAC" w:rsidP="00B3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proofErr w:type="spellStart"/>
            <w:r w:rsidRPr="00995C05">
              <w:rPr>
                <w:rFonts w:ascii="Times New Roman" w:hAnsi="Times New Roman" w:cs="Times New Roman"/>
                <w:sz w:val="28"/>
                <w:szCs w:val="28"/>
              </w:rPr>
              <w:t>исты</w:t>
            </w:r>
            <w:proofErr w:type="spellEnd"/>
            <w:r w:rsidRPr="00995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C05"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 w:rsidRPr="00995C0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95C05">
              <w:rPr>
                <w:rFonts w:ascii="Times New Roman" w:hAnsi="Times New Roman" w:cs="Times New Roman"/>
                <w:sz w:val="28"/>
                <w:szCs w:val="28"/>
              </w:rPr>
              <w:t>взаимооценивания</w:t>
            </w:r>
            <w:proofErr w:type="spellEnd"/>
            <w:r w:rsidRPr="00995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CAC" w:rsidRDefault="00B32CAC" w:rsidP="00B32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AC" w:rsidRDefault="00B32CAC" w:rsidP="00B32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AC" w:rsidRDefault="00B32CAC" w:rsidP="00B32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AC" w:rsidRPr="00057224" w:rsidRDefault="00B32CAC" w:rsidP="00B32CA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Стикеры </w:t>
            </w:r>
          </w:p>
        </w:tc>
      </w:tr>
      <w:tr w:rsidR="00995C05" w:rsidRPr="00995C05" w:rsidTr="00A42EA1">
        <w:tc>
          <w:tcPr>
            <w:tcW w:w="2156" w:type="dxa"/>
          </w:tcPr>
          <w:p w:rsidR="00057224" w:rsidRPr="00057224" w:rsidRDefault="00057224" w:rsidP="00057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5722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8074" w:type="dxa"/>
            <w:gridSpan w:val="4"/>
          </w:tcPr>
          <w:p w:rsidR="00057224" w:rsidRPr="00057224" w:rsidRDefault="00B32CAC" w:rsidP="00B32CAC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«Горячий стул» (У доски стоит «горячий» стул. На этот «горячий» стул по очереди приглашаются несколько </w:t>
            </w:r>
            <w:proofErr w:type="gramStart"/>
            <w:r w:rsidRPr="00B32CAC">
              <w:rPr>
                <w:rFonts w:ascii="Times New Roman" w:eastAsia="Calibri" w:hAnsi="Times New Roman" w:cs="Times New Roman"/>
                <w:sz w:val="28"/>
                <w:szCs w:val="28"/>
              </w:rPr>
              <w:t>учащихся  из</w:t>
            </w:r>
            <w:proofErr w:type="gramEnd"/>
            <w:r w:rsidRPr="00B32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трех</w:t>
            </w:r>
            <w:r w:rsidRPr="00B32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групп. Сидящие остальные учащиеся их вопросами по данной теме.</w:t>
            </w:r>
          </w:p>
        </w:tc>
      </w:tr>
    </w:tbl>
    <w:p w:rsidR="00084DA9" w:rsidRPr="00995C05" w:rsidRDefault="00084DA9" w:rsidP="00995C05">
      <w:pPr>
        <w:rPr>
          <w:rFonts w:ascii="Times New Roman" w:hAnsi="Times New Roman" w:cs="Times New Roman"/>
          <w:sz w:val="28"/>
          <w:szCs w:val="28"/>
        </w:rPr>
      </w:pPr>
    </w:p>
    <w:sectPr w:rsidR="00084DA9" w:rsidRPr="0099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A33"/>
    <w:multiLevelType w:val="hybridMultilevel"/>
    <w:tmpl w:val="9646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05D7E"/>
    <w:multiLevelType w:val="hybridMultilevel"/>
    <w:tmpl w:val="C1C2BF80"/>
    <w:lvl w:ilvl="0" w:tplc="372276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B0121C2"/>
    <w:multiLevelType w:val="multilevel"/>
    <w:tmpl w:val="AB76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D1898"/>
    <w:multiLevelType w:val="hybridMultilevel"/>
    <w:tmpl w:val="90C09AA0"/>
    <w:lvl w:ilvl="0" w:tplc="52DE7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53556"/>
    <w:multiLevelType w:val="hybridMultilevel"/>
    <w:tmpl w:val="C1C2BF80"/>
    <w:lvl w:ilvl="0" w:tplc="372276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64573B31"/>
    <w:multiLevelType w:val="hybridMultilevel"/>
    <w:tmpl w:val="BBEE4A7E"/>
    <w:lvl w:ilvl="0" w:tplc="D51E7A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D2DF6"/>
    <w:multiLevelType w:val="hybridMultilevel"/>
    <w:tmpl w:val="BC00EA4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EF"/>
    <w:rsid w:val="00057224"/>
    <w:rsid w:val="00070DA2"/>
    <w:rsid w:val="00084DA9"/>
    <w:rsid w:val="000D605A"/>
    <w:rsid w:val="00111F15"/>
    <w:rsid w:val="002A43EF"/>
    <w:rsid w:val="007244A1"/>
    <w:rsid w:val="00995C05"/>
    <w:rsid w:val="00A42EA1"/>
    <w:rsid w:val="00B32CAC"/>
    <w:rsid w:val="00C14CDE"/>
    <w:rsid w:val="00C32D85"/>
    <w:rsid w:val="00CC60F7"/>
    <w:rsid w:val="00D15D53"/>
    <w:rsid w:val="00E4377D"/>
    <w:rsid w:val="00F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FA283-1122-4193-91D3-0F69B9ED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4377D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EA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4377D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4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Садыков</dc:creator>
  <cp:keywords/>
  <dc:description/>
  <cp:lastModifiedBy>Аскар Садыков</cp:lastModifiedBy>
  <cp:revision>11</cp:revision>
  <dcterms:created xsi:type="dcterms:W3CDTF">2016-01-02T12:56:00Z</dcterms:created>
  <dcterms:modified xsi:type="dcterms:W3CDTF">2016-09-15T12:28:00Z</dcterms:modified>
</cp:coreProperties>
</file>