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59" w:rsidRPr="00512B59" w:rsidRDefault="00512B59" w:rsidP="001D65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2B59">
        <w:rPr>
          <w:rFonts w:ascii="Times New Roman" w:hAnsi="Times New Roman" w:cs="Times New Roman"/>
          <w:b/>
          <w:sz w:val="32"/>
          <w:szCs w:val="32"/>
        </w:rPr>
        <w:t>Совершенствование деятельности учителя по повышению качества подготовки к ЕГЭ по истории</w:t>
      </w:r>
    </w:p>
    <w:p w:rsidR="00512B59" w:rsidRPr="00512B59" w:rsidRDefault="00512B5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59" w:rsidRPr="00512B59" w:rsidRDefault="00512B5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D92" w:rsidRPr="00643520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7F5">
        <w:rPr>
          <w:rFonts w:ascii="Times New Roman" w:hAnsi="Times New Roman" w:cs="Times New Roman"/>
          <w:sz w:val="28"/>
          <w:szCs w:val="28"/>
        </w:rPr>
        <w:t xml:space="preserve">Сегодня, в связи с введением ЕГЭ, перед учителем истории и обществознания стоит проблема: как организовать обучение, чтобы  достичь  цели и решить задачи, поставленные в образовательном стандарте по истории и обществознанию и подготовить выпускников к ЕГЭ?  </w:t>
      </w:r>
    </w:p>
    <w:p w:rsidR="005A3D92" w:rsidRDefault="005A3D92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профильных классах, где основной предмет обществознание, на протяжении многих лет методика подготовки к ЕГЭ по этому предмету уже сложилась.</w:t>
      </w:r>
      <w:r w:rsidR="00CA3A05">
        <w:rPr>
          <w:rFonts w:ascii="Times New Roman" w:hAnsi="Times New Roman" w:cs="Times New Roman"/>
          <w:sz w:val="28"/>
          <w:szCs w:val="28"/>
        </w:rPr>
        <w:t xml:space="preserve"> Однако все больше год от года ребята выбирают второй предмет для сдачи историю. Передо мной встали проблемы:</w:t>
      </w:r>
    </w:p>
    <w:p w:rsidR="00CA3A05" w:rsidRDefault="00CA3A05" w:rsidP="00CA3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построить свою работу при 2 часах в неделю</w:t>
      </w:r>
    </w:p>
    <w:p w:rsidR="00CA3A05" w:rsidRDefault="00CA3A05" w:rsidP="00CA3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заинтересовать учащихся физико-математического профиля (в классе два профиля)</w:t>
      </w:r>
    </w:p>
    <w:p w:rsidR="00CA3A05" w:rsidRDefault="00CA3A05" w:rsidP="00CA3A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иную методику по </w:t>
      </w:r>
      <w:r w:rsidR="00081FBE">
        <w:rPr>
          <w:rFonts w:ascii="Times New Roman" w:hAnsi="Times New Roman" w:cs="Times New Roman"/>
          <w:sz w:val="28"/>
          <w:szCs w:val="28"/>
        </w:rPr>
        <w:t>разбору нового материала, по видам самостоятельной работы, по опросу.</w:t>
      </w:r>
    </w:p>
    <w:p w:rsidR="005A3D92" w:rsidRDefault="005A3D92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09" w:rsidRPr="009B17F5" w:rsidRDefault="00081FBE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Приходится много читать, пересматривать и  создавать 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 систему подготовки выпускников к ЕГЭ.</w:t>
      </w:r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 показала, что г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лавным условием для успешной сдачи ЕГЭ является интерес ученика.   Именно эта проблема побудила меня взяться за работу </w:t>
      </w:r>
      <w:r>
        <w:rPr>
          <w:rFonts w:ascii="Times New Roman" w:hAnsi="Times New Roman" w:cs="Times New Roman"/>
          <w:sz w:val="28"/>
          <w:szCs w:val="28"/>
        </w:rPr>
        <w:t xml:space="preserve">над созданием системы действий </w:t>
      </w:r>
      <w:r w:rsidR="001D6509" w:rsidRPr="009B17F5">
        <w:rPr>
          <w:rFonts w:ascii="Times New Roman" w:hAnsi="Times New Roman" w:cs="Times New Roman"/>
          <w:sz w:val="28"/>
          <w:szCs w:val="28"/>
        </w:rPr>
        <w:t xml:space="preserve"> при подготовке к государственной итоговой аттестации.</w:t>
      </w:r>
    </w:p>
    <w:p w:rsidR="001D6509" w:rsidRPr="009B17F5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09" w:rsidRPr="00FB6C6D" w:rsidRDefault="001D6509" w:rsidP="001D650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6C6D">
        <w:rPr>
          <w:rFonts w:ascii="Times New Roman" w:hAnsi="Times New Roman" w:cs="Times New Roman"/>
          <w:i/>
          <w:sz w:val="28"/>
          <w:szCs w:val="28"/>
        </w:rPr>
        <w:t>Человек достигнет результата, только делая что-то сам...</w:t>
      </w:r>
    </w:p>
    <w:p w:rsidR="001D6509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                                              (Александр Пятигорский, русский философ)</w:t>
      </w:r>
    </w:p>
    <w:p w:rsidR="00717C77" w:rsidRPr="00FB6C6D" w:rsidRDefault="00717C77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77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  Эти слова можно отнести как к деятельности ученика, так и к деятельности учителя. Начинать педагогу необходимо   с планомерной целенаправленной работы по подготовке к итоговой аттестации. Единый государственный экзамен является формой государственного контроля и позволяет установить уровень освоения участниками ЕГЭ обязательного минимума содержания  основного  и среднего (полного) общего образования.  Поэтому основная подготовка  учеников к  ЕГЭ идет не только в 10-11 классах, типовые задачи следует начинать решать уже с 6-го класса. Правильный подбор упражнений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В первую очередь, конечно необходима организация системной работы на уроках по подготовке учащихся к ЕГЭ по предмету.  В чём мне видится система работы в данном направлении?</w:t>
      </w:r>
    </w:p>
    <w:p w:rsidR="001D6509" w:rsidRPr="00FB6C6D" w:rsidRDefault="00717C77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6- 9 классах</w:t>
      </w:r>
      <w:r w:rsidR="001D6509" w:rsidRPr="00FB6C6D">
        <w:rPr>
          <w:rFonts w:ascii="Times New Roman" w:hAnsi="Times New Roman" w:cs="Times New Roman"/>
          <w:sz w:val="28"/>
          <w:szCs w:val="28"/>
        </w:rPr>
        <w:t xml:space="preserve"> –использование тестовых заданий при осуществлении контроля знаний учащихся</w:t>
      </w:r>
    </w:p>
    <w:p w:rsidR="001D6509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lastRenderedPageBreak/>
        <w:t xml:space="preserve">2) в 10-м, 11-м классах – на уроках обобщения материала, при контроле знаний – использование тестовых заданий разного уровня сложности; знакомство с типологией заданий </w:t>
      </w:r>
      <w:proofErr w:type="gramStart"/>
      <w:r w:rsidRPr="00FB6C6D">
        <w:rPr>
          <w:rFonts w:ascii="Times New Roman" w:hAnsi="Times New Roman" w:cs="Times New Roman"/>
          <w:sz w:val="28"/>
          <w:szCs w:val="28"/>
        </w:rPr>
        <w:t>уровня</w:t>
      </w:r>
      <w:r w:rsidR="00717C77">
        <w:rPr>
          <w:rFonts w:ascii="Times New Roman" w:hAnsi="Times New Roman" w:cs="Times New Roman"/>
          <w:sz w:val="28"/>
          <w:szCs w:val="28"/>
        </w:rPr>
        <w:t xml:space="preserve"> </w:t>
      </w:r>
      <w:r w:rsidRPr="00FB6C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B6C6D">
        <w:rPr>
          <w:rFonts w:ascii="Times New Roman" w:hAnsi="Times New Roman" w:cs="Times New Roman"/>
          <w:sz w:val="28"/>
          <w:szCs w:val="28"/>
        </w:rPr>
        <w:t xml:space="preserve"> и С (тесты развивающего и контролирующего характера), при этом формирование в процессе работы с тестовым материалом навыков самооценки учащихся.</w:t>
      </w:r>
    </w:p>
    <w:p w:rsidR="00717C77" w:rsidRDefault="00717C77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C77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    Содержание занятий, формы работы на уроке, способы оценивания знаний учащихся,  каждый учитель определит сам в соответствии с этапом прохождения программы, уровнем подготовленности детей, их желанием изучать предмет, своим стилем общения с учащимися и т. д. </w:t>
      </w:r>
    </w:p>
    <w:p w:rsidR="00F30600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Поэтому: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1.  Важнейшим моментом подготовки к ЕГЭ является работа над пониманием учащимися формулировки вопроса и умением отвечать строго на поставленный вопрос. 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2.    Для успешного выполнения заданий ЕГЭ нужна постоянная тренировка в решении этих </w:t>
      </w:r>
      <w:r w:rsidR="00F30600">
        <w:rPr>
          <w:rFonts w:ascii="Times New Roman" w:hAnsi="Times New Roman" w:cs="Times New Roman"/>
          <w:sz w:val="28"/>
          <w:szCs w:val="28"/>
        </w:rPr>
        <w:t xml:space="preserve">заданий. Чем больше учащиеся </w:t>
      </w:r>
      <w:r w:rsidRPr="00FB6C6D">
        <w:rPr>
          <w:rFonts w:ascii="Times New Roman" w:hAnsi="Times New Roman" w:cs="Times New Roman"/>
          <w:sz w:val="28"/>
          <w:szCs w:val="28"/>
        </w:rPr>
        <w:t>решают заданий ЕГЭ прошлых лет, тестов из всевозможных учебных пособий, заданий, придуманных самим учителем, тем больше у них будет опыта</w:t>
      </w:r>
    </w:p>
    <w:p w:rsidR="00F30600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3.     Большое внимание должно быть уделено разбору заданий, вызвавших наибольшее затруднение. Для этого учитель</w:t>
      </w:r>
      <w:r w:rsidR="00F30600">
        <w:rPr>
          <w:rFonts w:ascii="Times New Roman" w:hAnsi="Times New Roman" w:cs="Times New Roman"/>
          <w:sz w:val="28"/>
          <w:szCs w:val="28"/>
        </w:rPr>
        <w:t xml:space="preserve"> </w:t>
      </w:r>
      <w:r w:rsidRPr="00FB6C6D">
        <w:rPr>
          <w:rFonts w:ascii="Times New Roman" w:hAnsi="Times New Roman" w:cs="Times New Roman"/>
          <w:sz w:val="28"/>
          <w:szCs w:val="28"/>
        </w:rPr>
        <w:t>должен анализировать все работы, написанные учащимися и выделять наиболее трудные задания, разбирать их на уроке вместе с учениками</w:t>
      </w:r>
      <w:r w:rsidR="00F30600">
        <w:rPr>
          <w:rFonts w:ascii="Times New Roman" w:hAnsi="Times New Roman" w:cs="Times New Roman"/>
          <w:sz w:val="28"/>
          <w:szCs w:val="28"/>
        </w:rPr>
        <w:t>.</w:t>
      </w:r>
    </w:p>
    <w:p w:rsidR="00F30600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4</w:t>
      </w:r>
      <w:r w:rsidR="00F30600">
        <w:rPr>
          <w:rFonts w:ascii="Times New Roman" w:hAnsi="Times New Roman" w:cs="Times New Roman"/>
          <w:sz w:val="28"/>
          <w:szCs w:val="28"/>
        </w:rPr>
        <w:t xml:space="preserve">.   На консультациях нужно заниматься </w:t>
      </w:r>
      <w:r w:rsidRPr="00FB6C6D">
        <w:rPr>
          <w:rFonts w:ascii="Times New Roman" w:hAnsi="Times New Roman" w:cs="Times New Roman"/>
          <w:sz w:val="28"/>
          <w:szCs w:val="28"/>
        </w:rPr>
        <w:t xml:space="preserve"> активным повторением наиболее сложных тем</w:t>
      </w:r>
      <w:r w:rsidR="00F30600">
        <w:rPr>
          <w:rFonts w:ascii="Times New Roman" w:hAnsi="Times New Roman" w:cs="Times New Roman"/>
          <w:sz w:val="28"/>
          <w:szCs w:val="28"/>
        </w:rPr>
        <w:t>.</w:t>
      </w:r>
    </w:p>
    <w:p w:rsidR="00F30600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509" w:rsidRPr="00FB6C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228C">
        <w:rPr>
          <w:rFonts w:ascii="Times New Roman" w:hAnsi="Times New Roman" w:cs="Times New Roman"/>
          <w:sz w:val="28"/>
          <w:szCs w:val="28"/>
        </w:rPr>
        <w:t>Использовать контурные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8722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уроках.</w:t>
      </w:r>
      <w:r w:rsidR="001D6509" w:rsidRPr="00FB6C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228C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87228C">
        <w:rPr>
          <w:rFonts w:ascii="Times New Roman" w:hAnsi="Times New Roman" w:cs="Times New Roman"/>
          <w:sz w:val="28"/>
          <w:szCs w:val="28"/>
        </w:rPr>
        <w:t>Согласовать разбор тем по культуре с учителем по МХК</w:t>
      </w:r>
    </w:p>
    <w:p w:rsidR="00F30600" w:rsidRPr="00DC5D02" w:rsidRDefault="00DC5D02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Ознакомить с алгоритмом действий</w:t>
      </w:r>
      <w:r w:rsidRPr="00DC5D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5D02">
        <w:rPr>
          <w:rFonts w:ascii="Times New Roman" w:hAnsi="Times New Roman" w:cs="Times New Roman"/>
          <w:sz w:val="28"/>
          <w:szCs w:val="28"/>
        </w:rPr>
        <w:t>самостоятельной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ЕГЭ</w:t>
      </w:r>
    </w:p>
    <w:p w:rsidR="00F30600" w:rsidRDefault="00F30600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09" w:rsidRPr="009B17F5" w:rsidRDefault="001D6509" w:rsidP="001D65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7F5">
        <w:rPr>
          <w:rFonts w:ascii="Times New Roman" w:hAnsi="Times New Roman" w:cs="Times New Roman"/>
          <w:b/>
          <w:i/>
          <w:sz w:val="28"/>
          <w:szCs w:val="28"/>
        </w:rPr>
        <w:t>Алгоритм  действий самостоятельной подготовки</w:t>
      </w:r>
    </w:p>
    <w:p w:rsidR="001D6509" w:rsidRPr="009B17F5" w:rsidRDefault="001D6509" w:rsidP="001D650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17F5">
        <w:rPr>
          <w:rFonts w:ascii="Times New Roman" w:hAnsi="Times New Roman" w:cs="Times New Roman"/>
          <w:b/>
          <w:i/>
          <w:sz w:val="28"/>
          <w:szCs w:val="28"/>
        </w:rPr>
        <w:t xml:space="preserve">для выпускников  при подготовке к итоговой аттестации в форме ЕГЭ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1.Познакомься</w:t>
      </w:r>
      <w:r w:rsidR="0087228C">
        <w:rPr>
          <w:rFonts w:ascii="Times New Roman" w:hAnsi="Times New Roman" w:cs="Times New Roman"/>
          <w:sz w:val="28"/>
          <w:szCs w:val="28"/>
        </w:rPr>
        <w:t xml:space="preserve"> с демоверсией</w:t>
      </w:r>
      <w:r w:rsidRPr="00FB6C6D">
        <w:rPr>
          <w:rFonts w:ascii="Times New Roman" w:hAnsi="Times New Roman" w:cs="Times New Roman"/>
          <w:sz w:val="28"/>
          <w:szCs w:val="28"/>
        </w:rPr>
        <w:t>. Каждый год демоверсия  обновляется, поэтому знакомься с документом последнего года на указанном сайте и получи верное представление об экзаменационной работе.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2. Выполни задания демоверсии, сверяя собственные  ответы с ответами, представленными в демоверсии. Подсчитай баллы, определи,  хватило ли времени на выполнение работы.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Это позволит получить представление о трудности работы.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lastRenderedPageBreak/>
        <w:t>3. Выяви пробелы в своих знаниях – это могут быть разделы, темы, отдельные вопросы. Это поможет ответить  на вопрос: «могу ли я успешно сдать экзамен, есть ли у меня достаточные знания по предмету, какие темы являются проблемными?».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4.Начни подготовку к экзамену. Подготовка должна быть систематической, а не фрагментарной и  требует достаточного количества времени.  Она    проходит  на уроках,   дополнительных занятиях: например выбрав элективный  курс для дополнительной подготовки к экзамену, или в режиме самостоятельной   работе. Немаловажное значение имеет и общая эрудиция ученика, гораздо легче сдать успешно экзамен тому, кто много читает, интересуется современными проблемами общественной жизни, анализирует информацию различных СМИ.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5.Познакомься со спецификацией экзаменационной работы (</w:t>
      </w:r>
      <w:proofErr w:type="spellStart"/>
      <w:r w:rsidRPr="00FB6C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B6C6D">
        <w:rPr>
          <w:rFonts w:ascii="Times New Roman" w:hAnsi="Times New Roman" w:cs="Times New Roman"/>
          <w:sz w:val="28"/>
          <w:szCs w:val="28"/>
        </w:rPr>
        <w:t>. ege.edu.ru). Она определяет структуру и содержание работы, в ней виден  формат работы:  количество частей, заданий, уровень сложности заданий, проверяемые умения, общее количество баллов, время, отводимое   на выполнение работы и т.д. Из этого документа можно узнать, сколько и каких заданий составляют экзаменационную работу.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6.Подбери литературу: учебники - один основной, два дополнительных; Пособия – варианты типовых тестовых заданий (разработанные специалистами ФИПИ), справочники.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7. Проанализируй кодификатор (</w:t>
      </w:r>
      <w:proofErr w:type="spellStart"/>
      <w:r w:rsidRPr="00FB6C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B6C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6C6D">
        <w:rPr>
          <w:rFonts w:ascii="Times New Roman" w:hAnsi="Times New Roman" w:cs="Times New Roman"/>
          <w:sz w:val="28"/>
          <w:szCs w:val="28"/>
        </w:rPr>
        <w:t>ege.edu.ru )</w:t>
      </w:r>
      <w:proofErr w:type="gramEnd"/>
      <w:r w:rsidRPr="00FB6C6D">
        <w:rPr>
          <w:rFonts w:ascii="Times New Roman" w:hAnsi="Times New Roman" w:cs="Times New Roman"/>
          <w:sz w:val="28"/>
          <w:szCs w:val="28"/>
        </w:rPr>
        <w:t xml:space="preserve">. Повторяй основное содержание курса, ключевые понятия, ориентируясь на элементы содержания, представленные в кодификаторе.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8. Используй опорные конспекты, схемы, таблицы. Они  помогут привести твои знания в систему и повторить содержание курса.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9. Обрати особое внимание на разделы, где ты выявил пробелы в собственных знаниях.  Если испытываешь трудности, обратись к учителям за советом.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10. Заведи тетрадь-словарик, где записывай определения наиболее сложных терминов, понятий, теоретических положений.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11. Повторив материал, познакомься сначала с  примерами заданий части 1(А) и 2(В). Используй пособия, разработанные специалистами ФИПИ (Федерального института педагогических измерений).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12. Потренируйся, выполнив несколько вариантов заданий.  Так ты сможешь еще раз проверить  свои знания по предмету.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13.  Обнаружив ошибки в своих ответах, вернись к опорным конспектам, схемам, таблицам, словарю.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14. Повторив содержание, исправь свои ошибки, пробелы.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15. Выполни еще несколько вариантов заданий, останавливаясь только на заданиях части 1(А) и 2(В).  Это позволит приобрести уверенность в том, что ключевые вопросы содержания освоены.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16. Перейди к самой сложной части работы – части С.  Познакомься с примерами заданий третьей части работы и приступай к их выполнению.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lastRenderedPageBreak/>
        <w:t xml:space="preserve">17. Используй памятки, которые помогут понять назначение каждого задания, выявить модели условий, выработать алгоритм решения.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 xml:space="preserve">18. Перед экзаменом еще раз просмотри свои записи, опорные конспекты, схемы, таблицы, повтори термины.   Если есть необходимость,  дополнительно потренируйся в решении заданий всех частей работы. </w:t>
      </w:r>
    </w:p>
    <w:p w:rsidR="001D6509" w:rsidRPr="00FB6C6D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C6D">
        <w:rPr>
          <w:rFonts w:ascii="Times New Roman" w:hAnsi="Times New Roman" w:cs="Times New Roman"/>
          <w:sz w:val="28"/>
          <w:szCs w:val="28"/>
        </w:rPr>
        <w:t>19. Если встречаешь трудные задания, незнакомые понятия и термины, обращайся за советом к преподавателю.</w:t>
      </w:r>
    </w:p>
    <w:p w:rsidR="001D6509" w:rsidRDefault="001D6509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02" w:rsidRPr="0015304A" w:rsidRDefault="00DC5D02" w:rsidP="001D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02" w:rsidRDefault="004118B4" w:rsidP="002A04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 построить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работу вот таким образом</w:t>
      </w:r>
      <w:r w:rsidR="0064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B4" w:rsidRDefault="004118B4" w:rsidP="002A0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02" w:rsidRPr="00811669" w:rsidRDefault="00DC5D02" w:rsidP="00DC5D02">
      <w:pPr>
        <w:jc w:val="both"/>
        <w:rPr>
          <w:b/>
        </w:rPr>
      </w:pPr>
      <w:r w:rsidRPr="00811669">
        <w:rPr>
          <w:b/>
        </w:rPr>
        <w:t>Хронология российской истории. Древняя Русь.</w:t>
      </w:r>
    </w:p>
    <w:p w:rsidR="00DC5D02" w:rsidRPr="00811669" w:rsidRDefault="00DC5D02" w:rsidP="00DC5D02">
      <w:pPr>
        <w:jc w:val="both"/>
      </w:pPr>
      <w:r w:rsidRPr="00811669">
        <w:t>839 г. – первое упоминание в «Вертинской летописи» об участии людей из народа рос в посольстве византийского императора Феофила к императору Людовику Благочестивому.</w:t>
      </w:r>
    </w:p>
    <w:p w:rsidR="00DC5D02" w:rsidRPr="00811669" w:rsidRDefault="00DC5D02" w:rsidP="00DC5D02">
      <w:pPr>
        <w:jc w:val="both"/>
      </w:pPr>
      <w:r w:rsidRPr="00811669">
        <w:t xml:space="preserve">860 г. поход </w:t>
      </w:r>
      <w:proofErr w:type="spellStart"/>
      <w:r w:rsidRPr="00811669">
        <w:t>русов</w:t>
      </w:r>
      <w:proofErr w:type="spellEnd"/>
      <w:r w:rsidRPr="00811669">
        <w:t xml:space="preserve"> на Царьград (Константинополь)</w:t>
      </w:r>
    </w:p>
    <w:p w:rsidR="00DC5D02" w:rsidRPr="00811669" w:rsidRDefault="00DC5D02" w:rsidP="00DC5D02">
      <w:pPr>
        <w:jc w:val="both"/>
      </w:pPr>
      <w:r w:rsidRPr="00811669">
        <w:t>862 г. – призвание норманнского конунга (князя) Рюрика.</w:t>
      </w:r>
    </w:p>
    <w:p w:rsidR="00DC5D02" w:rsidRPr="00811669" w:rsidRDefault="00DC5D02" w:rsidP="00DC5D02">
      <w:pPr>
        <w:jc w:val="both"/>
      </w:pPr>
      <w:r w:rsidRPr="00811669">
        <w:t>882 г. – объединение восточнославянских земель Новгорода и Киева под властью князя Олега. Образование государства Русь.</w:t>
      </w:r>
    </w:p>
    <w:p w:rsidR="00DC5D02" w:rsidRPr="00811669" w:rsidRDefault="00DC5D02" w:rsidP="00DC5D02">
      <w:pPr>
        <w:jc w:val="both"/>
      </w:pPr>
      <w:r w:rsidRPr="00811669">
        <w:t>907, 911 г. – походы князя Олега на Царьград, договор с Византией.</w:t>
      </w:r>
    </w:p>
    <w:p w:rsidR="00DC5D02" w:rsidRPr="00811669" w:rsidRDefault="00DC5D02" w:rsidP="00DC5D02">
      <w:pPr>
        <w:jc w:val="both"/>
      </w:pPr>
      <w:r w:rsidRPr="00811669">
        <w:t>941 г. – поход князя Игоря на Царьград и его разгром греками.</w:t>
      </w:r>
    </w:p>
    <w:p w:rsidR="00DC5D02" w:rsidRPr="00811669" w:rsidRDefault="00DC5D02" w:rsidP="00DC5D02">
      <w:pPr>
        <w:jc w:val="both"/>
      </w:pPr>
      <w:r w:rsidRPr="00811669">
        <w:t>944 г. – договор князя Игоря с Византией.</w:t>
      </w:r>
    </w:p>
    <w:p w:rsidR="00DC5D02" w:rsidRPr="00811669" w:rsidRDefault="00DC5D02" w:rsidP="00DC5D02">
      <w:pPr>
        <w:jc w:val="both"/>
      </w:pPr>
      <w:r w:rsidRPr="00811669">
        <w:t>944 г.-  восстание древлян, убийство ими князя Игоря.</w:t>
      </w:r>
    </w:p>
    <w:p w:rsidR="00DC5D02" w:rsidRPr="00811669" w:rsidRDefault="00DC5D02" w:rsidP="00DC5D02">
      <w:pPr>
        <w:jc w:val="both"/>
      </w:pPr>
      <w:r w:rsidRPr="00811669">
        <w:t>945 г. – подчинение княгиней Ольгой древлян, установление фиксированного размера дани (уроков) и мест сбора дани (погостов)</w:t>
      </w:r>
    </w:p>
    <w:p w:rsidR="00DC5D02" w:rsidRPr="00811669" w:rsidRDefault="00DC5D02" w:rsidP="00DC5D02">
      <w:pPr>
        <w:jc w:val="both"/>
      </w:pPr>
      <w:r w:rsidRPr="00811669">
        <w:t xml:space="preserve">964-966 гг. – походы князя Святослава на камских болгар, хазар, ясов и </w:t>
      </w:r>
      <w:proofErr w:type="spellStart"/>
      <w:r w:rsidRPr="00811669">
        <w:t>касогов</w:t>
      </w:r>
      <w:proofErr w:type="spellEnd"/>
      <w:r w:rsidRPr="00811669">
        <w:t>. Разгром Святославом столицы хазар Итиль.</w:t>
      </w:r>
    </w:p>
    <w:p w:rsidR="00DC5D02" w:rsidRPr="00811669" w:rsidRDefault="00DC5D02" w:rsidP="00DC5D02">
      <w:pPr>
        <w:jc w:val="both"/>
      </w:pPr>
      <w:r w:rsidRPr="00811669">
        <w:t>966 г. – присоединение вятичей, обложение их данью.</w:t>
      </w:r>
    </w:p>
    <w:p w:rsidR="00DC5D02" w:rsidRPr="00811669" w:rsidRDefault="00DC5D02" w:rsidP="00DC5D02">
      <w:pPr>
        <w:jc w:val="both"/>
      </w:pPr>
      <w:r w:rsidRPr="00811669">
        <w:t>967-971 гг. – Война Святослава с Византией.</w:t>
      </w:r>
    </w:p>
    <w:p w:rsidR="00DC5D02" w:rsidRPr="00811669" w:rsidRDefault="00DC5D02" w:rsidP="00DC5D02">
      <w:pPr>
        <w:jc w:val="both"/>
      </w:pPr>
      <w:r w:rsidRPr="00811669">
        <w:t xml:space="preserve">971 г. – заключение договора между Святославом и византийским императором </w:t>
      </w:r>
      <w:proofErr w:type="spellStart"/>
      <w:r w:rsidRPr="00811669">
        <w:t>Цимисхием</w:t>
      </w:r>
      <w:proofErr w:type="spellEnd"/>
      <w:r w:rsidRPr="00811669">
        <w:t>, по которому Святослав обязался уйти из Болгарии и оказать помощь Византии в случае нападения на нее неприятелей.</w:t>
      </w:r>
    </w:p>
    <w:p w:rsidR="00DC5D02" w:rsidRPr="00811669" w:rsidRDefault="00DC5D02" w:rsidP="00DC5D02">
      <w:pPr>
        <w:jc w:val="both"/>
      </w:pPr>
      <w:r w:rsidRPr="00811669">
        <w:t xml:space="preserve">988 г. – начало крещения Руси князем Владимиром </w:t>
      </w:r>
      <w:proofErr w:type="spellStart"/>
      <w:r w:rsidRPr="00811669">
        <w:t>Святославичем</w:t>
      </w:r>
      <w:proofErr w:type="spellEnd"/>
    </w:p>
    <w:p w:rsidR="00DC5D02" w:rsidRPr="00811669" w:rsidRDefault="00DC5D02" w:rsidP="00DC5D02">
      <w:pPr>
        <w:jc w:val="both"/>
      </w:pPr>
      <w:r w:rsidRPr="00811669">
        <w:t>1015 г. – Древнейшая Русская правда Ярослава Мудрого. Восстание в Новгороде против варягов. Убийство Святополком Окаянным удельных князей братьев Бориса и Глеба.</w:t>
      </w:r>
    </w:p>
    <w:p w:rsidR="00DC5D02" w:rsidRPr="00811669" w:rsidRDefault="00DC5D02" w:rsidP="00DC5D02">
      <w:pPr>
        <w:jc w:val="both"/>
      </w:pPr>
      <w:r w:rsidRPr="00811669">
        <w:t xml:space="preserve">1016 г. Битва под </w:t>
      </w:r>
      <w:proofErr w:type="spellStart"/>
      <w:r w:rsidRPr="00811669">
        <w:t>Любечем</w:t>
      </w:r>
      <w:proofErr w:type="spellEnd"/>
      <w:r w:rsidRPr="00811669">
        <w:t>, взятие Ярославом Киева.</w:t>
      </w:r>
    </w:p>
    <w:p w:rsidR="00DC5D02" w:rsidRPr="00811669" w:rsidRDefault="00DC5D02" w:rsidP="00DC5D02">
      <w:pPr>
        <w:jc w:val="both"/>
      </w:pPr>
      <w:r w:rsidRPr="00811669">
        <w:t>1018-1019 гг. – борьба Ярослава со Святополком за Киевский престол.</w:t>
      </w:r>
    </w:p>
    <w:p w:rsidR="00DC5D02" w:rsidRPr="00811669" w:rsidRDefault="00DC5D02" w:rsidP="00DC5D02">
      <w:pPr>
        <w:jc w:val="both"/>
      </w:pPr>
      <w:r w:rsidRPr="00811669">
        <w:t xml:space="preserve">1023-1026 гг. борьба Ярослава Мудрого с Мстиславом </w:t>
      </w:r>
      <w:proofErr w:type="spellStart"/>
      <w:r w:rsidRPr="00811669">
        <w:t>Тмутараканским</w:t>
      </w:r>
      <w:proofErr w:type="spellEnd"/>
    </w:p>
    <w:p w:rsidR="00DC5D02" w:rsidRPr="00811669" w:rsidRDefault="00DC5D02" w:rsidP="00DC5D02">
      <w:pPr>
        <w:jc w:val="both"/>
      </w:pPr>
      <w:r w:rsidRPr="00811669">
        <w:t>1030 г. – поход Ярослава на чудь</w:t>
      </w:r>
    </w:p>
    <w:p w:rsidR="00DC5D02" w:rsidRPr="00811669" w:rsidRDefault="00DC5D02" w:rsidP="00DC5D02">
      <w:pPr>
        <w:jc w:val="both"/>
      </w:pPr>
      <w:r w:rsidRPr="00811669">
        <w:t>1036 г. образование Киевской митрополии</w:t>
      </w:r>
    </w:p>
    <w:p w:rsidR="00DC5D02" w:rsidRPr="00811669" w:rsidRDefault="00DC5D02" w:rsidP="00DC5D02">
      <w:pPr>
        <w:jc w:val="both"/>
      </w:pPr>
      <w:r w:rsidRPr="00811669">
        <w:t>1037 г. – начало строительства храма Св. Софии в Киеве.</w:t>
      </w:r>
    </w:p>
    <w:p w:rsidR="00DC5D02" w:rsidRPr="00811669" w:rsidRDefault="00DC5D02" w:rsidP="00DC5D02">
      <w:pPr>
        <w:jc w:val="both"/>
      </w:pPr>
      <w:r w:rsidRPr="00811669">
        <w:t>1040 г. – поход Ярослава в Литву.</w:t>
      </w:r>
    </w:p>
    <w:p w:rsidR="00DC5D02" w:rsidRPr="00811669" w:rsidRDefault="00DC5D02" w:rsidP="00DC5D02">
      <w:pPr>
        <w:jc w:val="both"/>
      </w:pPr>
      <w:r w:rsidRPr="00811669">
        <w:lastRenderedPageBreak/>
        <w:t xml:space="preserve"> 1045-1050 гг. – возведение храма Св. Софии в Новгороде.</w:t>
      </w:r>
    </w:p>
    <w:p w:rsidR="00DC5D02" w:rsidRPr="00811669" w:rsidRDefault="00DC5D02" w:rsidP="00DC5D02">
      <w:pPr>
        <w:jc w:val="both"/>
      </w:pPr>
      <w:r w:rsidRPr="00811669">
        <w:t>1054 – первое появление половцев на границе Руси</w:t>
      </w:r>
    </w:p>
    <w:p w:rsidR="00DC5D02" w:rsidRPr="00811669" w:rsidRDefault="00DC5D02" w:rsidP="00DC5D02">
      <w:pPr>
        <w:jc w:val="both"/>
      </w:pPr>
      <w:r w:rsidRPr="00811669">
        <w:t>1056 – 1057 – Остромирово Евангелие.</w:t>
      </w:r>
    </w:p>
    <w:p w:rsidR="00DC5D02" w:rsidRPr="00811669" w:rsidRDefault="00DC5D02" w:rsidP="00DC5D02">
      <w:pPr>
        <w:jc w:val="both"/>
      </w:pPr>
      <w:r w:rsidRPr="00811669">
        <w:t>1068 – нашествие на Русь половцев, битва на реке Альте, разгром Ярославичей.</w:t>
      </w:r>
    </w:p>
    <w:p w:rsidR="00DC5D02" w:rsidRPr="00811669" w:rsidRDefault="00DC5D02" w:rsidP="00DC5D02">
      <w:pPr>
        <w:jc w:val="both"/>
      </w:pPr>
      <w:r w:rsidRPr="00811669">
        <w:t xml:space="preserve">1070-е гг. – «Изборник» великого князя киевского Святослава </w:t>
      </w:r>
      <w:r w:rsidRPr="00811669">
        <w:rPr>
          <w:lang w:val="en-US"/>
        </w:rPr>
        <w:t>II</w:t>
      </w:r>
      <w:r w:rsidRPr="00811669">
        <w:t xml:space="preserve"> Ярославича, составление Правды Ярославичей (Пространной правды).</w:t>
      </w:r>
    </w:p>
    <w:p w:rsidR="00DC5D02" w:rsidRPr="00811669" w:rsidRDefault="00DC5D02" w:rsidP="00DC5D02">
      <w:pPr>
        <w:jc w:val="both"/>
      </w:pPr>
      <w:r w:rsidRPr="00811669">
        <w:t>1077-1078 гг. – борьба Всеволода и Изяслава Ярославичей за Киев против своих племянников Олега и Бориса, призвавших половцев</w:t>
      </w:r>
    </w:p>
    <w:p w:rsidR="00DC5D02" w:rsidRPr="00811669" w:rsidRDefault="00DC5D02" w:rsidP="00DC5D02">
      <w:pPr>
        <w:jc w:val="both"/>
      </w:pPr>
      <w:r w:rsidRPr="00811669">
        <w:t xml:space="preserve">1097 г. – первый съезд русских князей в </w:t>
      </w:r>
      <w:proofErr w:type="spellStart"/>
      <w:r w:rsidRPr="00811669">
        <w:t>Любече</w:t>
      </w:r>
      <w:proofErr w:type="spellEnd"/>
      <w:r w:rsidRPr="00811669">
        <w:t xml:space="preserve">. Признание Святополка </w:t>
      </w:r>
      <w:r w:rsidRPr="00811669">
        <w:rPr>
          <w:lang w:val="en-US"/>
        </w:rPr>
        <w:t>II</w:t>
      </w:r>
      <w:r w:rsidRPr="00811669">
        <w:t xml:space="preserve"> великим князем.</w:t>
      </w:r>
    </w:p>
    <w:p w:rsidR="00DC5D02" w:rsidRPr="00811669" w:rsidRDefault="00DC5D02" w:rsidP="00DC5D02">
      <w:pPr>
        <w:jc w:val="both"/>
      </w:pPr>
      <w:r w:rsidRPr="00811669">
        <w:t>1099 г. – поучение Владимира Мономаха детям.</w:t>
      </w:r>
    </w:p>
    <w:p w:rsidR="00DC5D02" w:rsidRPr="00811669" w:rsidRDefault="00DC5D02" w:rsidP="00DC5D02">
      <w:pPr>
        <w:jc w:val="both"/>
      </w:pPr>
      <w:r w:rsidRPr="00811669">
        <w:t xml:space="preserve">1100 г. – второй съезд русских князей в </w:t>
      </w:r>
      <w:proofErr w:type="spellStart"/>
      <w:r w:rsidRPr="00811669">
        <w:t>Уветичах</w:t>
      </w:r>
      <w:proofErr w:type="spellEnd"/>
      <w:r w:rsidRPr="00811669">
        <w:t>.</w:t>
      </w:r>
    </w:p>
    <w:p w:rsidR="00DC5D02" w:rsidRPr="00811669" w:rsidRDefault="00DC5D02" w:rsidP="00DC5D02">
      <w:pPr>
        <w:jc w:val="both"/>
      </w:pPr>
      <w:r w:rsidRPr="00811669">
        <w:t xml:space="preserve">1103 г. – третий </w:t>
      </w:r>
      <w:proofErr w:type="spellStart"/>
      <w:r w:rsidRPr="00811669">
        <w:t>Долобский</w:t>
      </w:r>
      <w:proofErr w:type="spellEnd"/>
      <w:r w:rsidRPr="00811669">
        <w:t xml:space="preserve"> съезд князей.</w:t>
      </w:r>
    </w:p>
    <w:p w:rsidR="00DC5D02" w:rsidRPr="00811669" w:rsidRDefault="00DC5D02" w:rsidP="00DC5D02">
      <w:pPr>
        <w:jc w:val="both"/>
      </w:pPr>
      <w:r w:rsidRPr="00811669">
        <w:t>1106-1111 гг. – походы русских князей против половцев</w:t>
      </w:r>
    </w:p>
    <w:p w:rsidR="00DC5D02" w:rsidRPr="00811669" w:rsidRDefault="00DC5D02" w:rsidP="00DC5D02">
      <w:pPr>
        <w:jc w:val="both"/>
      </w:pPr>
      <w:r w:rsidRPr="00811669">
        <w:t>1113 г. – восстание в Киеве. Призвание на великое княжение Владимира Мономаха. Кодификация древнерусского права – Устава Владимира Мономаха.</w:t>
      </w:r>
    </w:p>
    <w:p w:rsidR="00DC5D02" w:rsidRPr="00811669" w:rsidRDefault="00DC5D02" w:rsidP="00DC5D02">
      <w:pPr>
        <w:jc w:val="both"/>
      </w:pPr>
      <w:r w:rsidRPr="00811669">
        <w:t xml:space="preserve">1116 г. – «Повесть временных лет « в редакции игумена </w:t>
      </w:r>
      <w:proofErr w:type="spellStart"/>
      <w:r w:rsidRPr="00811669">
        <w:t>Выдубицкого</w:t>
      </w:r>
      <w:proofErr w:type="spellEnd"/>
      <w:r w:rsidRPr="00811669">
        <w:t xml:space="preserve"> монастыря Сильвестра.</w:t>
      </w:r>
    </w:p>
    <w:p w:rsidR="00DC5D02" w:rsidRPr="00811669" w:rsidRDefault="00DC5D02" w:rsidP="00DC5D02">
      <w:pPr>
        <w:jc w:val="both"/>
      </w:pPr>
      <w:r w:rsidRPr="00811669">
        <w:t xml:space="preserve">1132 г. – начало распада Древнерусского государства после смерти великого киевского князя Мстислава  </w:t>
      </w:r>
      <w:r w:rsidRPr="00811669">
        <w:rPr>
          <w:lang w:val="en-US"/>
        </w:rPr>
        <w:t>II</w:t>
      </w:r>
      <w:r w:rsidRPr="00811669">
        <w:t xml:space="preserve">  Великого</w:t>
      </w:r>
    </w:p>
    <w:p w:rsidR="00DC5D02" w:rsidRPr="00811669" w:rsidRDefault="00DC5D02" w:rsidP="00DC5D02">
      <w:pPr>
        <w:jc w:val="both"/>
      </w:pPr>
      <w:r w:rsidRPr="00811669">
        <w:t xml:space="preserve">1136 – восстание в Новгороде, изгнание князя Всеволода </w:t>
      </w:r>
      <w:proofErr w:type="spellStart"/>
      <w:r w:rsidRPr="00811669">
        <w:t>Мстиславича</w:t>
      </w:r>
      <w:proofErr w:type="spellEnd"/>
      <w:r w:rsidRPr="00811669">
        <w:t>, установление боярской республики.</w:t>
      </w:r>
    </w:p>
    <w:p w:rsidR="00DC5D02" w:rsidRDefault="00DC5D02" w:rsidP="00DC5D02">
      <w:pPr>
        <w:jc w:val="both"/>
        <w:rPr>
          <w:sz w:val="28"/>
          <w:szCs w:val="28"/>
        </w:rPr>
      </w:pPr>
    </w:p>
    <w:p w:rsidR="00DC5D02" w:rsidRDefault="00DC5D02" w:rsidP="00DC5D02">
      <w:pPr>
        <w:jc w:val="both"/>
        <w:rPr>
          <w:sz w:val="28"/>
          <w:szCs w:val="28"/>
        </w:rPr>
      </w:pPr>
    </w:p>
    <w:p w:rsidR="00DC5D02" w:rsidRPr="00811669" w:rsidRDefault="00DC5D02" w:rsidP="00DC5D02">
      <w:pPr>
        <w:jc w:val="both"/>
        <w:rPr>
          <w:b/>
          <w:sz w:val="28"/>
          <w:szCs w:val="28"/>
        </w:rPr>
      </w:pPr>
      <w:r w:rsidRPr="00811669">
        <w:rPr>
          <w:b/>
          <w:sz w:val="28"/>
          <w:szCs w:val="28"/>
        </w:rPr>
        <w:t>Тестовое задание по разделу «Хронология Древней Руси».</w:t>
      </w:r>
    </w:p>
    <w:p w:rsidR="00DC5D02" w:rsidRPr="00811669" w:rsidRDefault="00DC5D02" w:rsidP="00DC5D02">
      <w:pPr>
        <w:jc w:val="both"/>
      </w:pPr>
      <w:r w:rsidRPr="00811669">
        <w:t xml:space="preserve">1.В каком году состоялся съезд князей в </w:t>
      </w:r>
      <w:proofErr w:type="spellStart"/>
      <w:r w:rsidRPr="00811669">
        <w:t>Любече</w:t>
      </w:r>
      <w:proofErr w:type="spellEnd"/>
      <w:r w:rsidRPr="00811669">
        <w:t>, на котором было принято решение «каждый держит отчину свою»?</w:t>
      </w:r>
    </w:p>
    <w:p w:rsidR="00DC5D02" w:rsidRPr="00811669" w:rsidRDefault="00DC5D02" w:rsidP="00DC5D02">
      <w:pPr>
        <w:numPr>
          <w:ilvl w:val="0"/>
          <w:numId w:val="4"/>
        </w:numPr>
        <w:contextualSpacing/>
        <w:jc w:val="both"/>
      </w:pPr>
      <w:r w:rsidRPr="00811669">
        <w:t>988г.          2. 1097г.         3. 1123г.          4. 1237г.</w:t>
      </w:r>
    </w:p>
    <w:p w:rsidR="00DC5D02" w:rsidRPr="00811669" w:rsidRDefault="00DC5D02" w:rsidP="00DC5D02">
      <w:pPr>
        <w:jc w:val="both"/>
      </w:pPr>
      <w:r w:rsidRPr="00811669">
        <w:t xml:space="preserve">2.Какое из названных событий относится к </w:t>
      </w:r>
      <w:r w:rsidRPr="00811669">
        <w:rPr>
          <w:lang w:val="en-US"/>
        </w:rPr>
        <w:t>X</w:t>
      </w:r>
      <w:r w:rsidRPr="00811669">
        <w:t xml:space="preserve"> в.?</w:t>
      </w:r>
    </w:p>
    <w:p w:rsidR="00DC5D02" w:rsidRPr="00811669" w:rsidRDefault="00DC5D02" w:rsidP="00DC5D02">
      <w:r w:rsidRPr="00811669">
        <w:t>1.договор князя Игоря с Византией        2.начало строительства храма Св. Софии в Киеве</w:t>
      </w:r>
    </w:p>
    <w:p w:rsidR="00DC5D02" w:rsidRPr="00811669" w:rsidRDefault="00DC5D02" w:rsidP="00DC5D02">
      <w:r w:rsidRPr="00811669">
        <w:t>3. образование Киевской метрополии     4. восстание в Киеве, призвание Мономаха</w:t>
      </w:r>
    </w:p>
    <w:p w:rsidR="00DC5D02" w:rsidRPr="00811669" w:rsidRDefault="00DC5D02" w:rsidP="00DC5D02">
      <w:r w:rsidRPr="00811669">
        <w:t>3. В каком ряду названы даты съездов русских князей?</w:t>
      </w:r>
    </w:p>
    <w:p w:rsidR="00DC5D02" w:rsidRPr="00811669" w:rsidRDefault="00DC5D02" w:rsidP="00DC5D02">
      <w:r w:rsidRPr="00811669">
        <w:t>1.  907 г., 941 г.          2. 1037 г., 1045 г.        3. 1097 г., 1100 г.       4. 1015 г., 1113 г.</w:t>
      </w:r>
    </w:p>
    <w:p w:rsidR="00DC5D02" w:rsidRPr="00811669" w:rsidRDefault="00DC5D02" w:rsidP="00DC5D02">
      <w:r w:rsidRPr="00811669">
        <w:t>4. Какое из названных событий произошло раньше других?</w:t>
      </w:r>
    </w:p>
    <w:p w:rsidR="00DC5D02" w:rsidRPr="00811669" w:rsidRDefault="00DC5D02" w:rsidP="00DC5D02">
      <w:r w:rsidRPr="00811669">
        <w:t xml:space="preserve">1. Остромирово Евангелие                                  2. древнейшая «Русская правда» </w:t>
      </w:r>
    </w:p>
    <w:p w:rsidR="00DC5D02" w:rsidRPr="00811669" w:rsidRDefault="00DC5D02" w:rsidP="00DC5D02">
      <w:r w:rsidRPr="00811669">
        <w:t xml:space="preserve">3. второй съезд русских князей в </w:t>
      </w:r>
      <w:proofErr w:type="spellStart"/>
      <w:r w:rsidRPr="00811669">
        <w:t>Уветичах</w:t>
      </w:r>
      <w:proofErr w:type="spellEnd"/>
      <w:r w:rsidRPr="00811669">
        <w:t xml:space="preserve">      4. подчинение княгиней Ольгой древлян</w:t>
      </w:r>
    </w:p>
    <w:p w:rsidR="00DC5D02" w:rsidRPr="00811669" w:rsidRDefault="00DC5D02" w:rsidP="00DC5D02">
      <w:r w:rsidRPr="00811669">
        <w:t>5. Какое из событий произошло позже других?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восстание в Киеве, призвание Мономаха            2. образование Киевской метрополии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 xml:space="preserve">3. война Святослава с Византией                             4.призвание князя Рюрика 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6. В каком из указанных рядов названы даты княжения Ярослава Мудрого?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912-945гг.          2. 980-1015 гг.        3. 1019-1054 гг.        4. 1113-1125гг.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7. В каком году был заключен первый письменный договор Древнерусского государства с Византией?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862 г.       2. 882 г.       3. 911 г.       4. 941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lastRenderedPageBreak/>
        <w:t>8. Когда началось правление Владимира Мономаха в Киеве?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1054 г.      2. 1073 г.        3. 1113 г.        4. 1132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9. Когда началось строительство Софийского собора в Киеве?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1016 г.        2. 1037 г.         3. 1040 г.        4. 1136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10. Какое событие произошло в 988 г.?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восстание древлян                             2. крещение Руси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3. поход Ярослава на племя чудь        4. договор с Византией</w:t>
      </w:r>
    </w:p>
    <w:p w:rsidR="00DC5D02" w:rsidRPr="00811669" w:rsidRDefault="00DC5D02" w:rsidP="00DC5D02">
      <w:pPr>
        <w:tabs>
          <w:tab w:val="left" w:pos="3990"/>
        </w:tabs>
      </w:pPr>
    </w:p>
    <w:p w:rsidR="00DC5D02" w:rsidRPr="00811669" w:rsidRDefault="00DC5D02" w:rsidP="00DC5D02">
      <w:pPr>
        <w:tabs>
          <w:tab w:val="left" w:pos="3990"/>
        </w:tabs>
      </w:pPr>
      <w:r w:rsidRPr="00811669">
        <w:t>11. Расставьте в хронологической последовательности события: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 xml:space="preserve">а) съезд князей в </w:t>
      </w:r>
      <w:proofErr w:type="spellStart"/>
      <w:r w:rsidRPr="00811669">
        <w:t>Любече</w:t>
      </w:r>
      <w:proofErr w:type="spellEnd"/>
      <w:r w:rsidRPr="00811669">
        <w:t xml:space="preserve">         б) образование Киевской метрополии  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в) поход Олега на Царьград       г) установление боярской республики в Новгороде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12. Расставьте в хронологической последовательности события: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а) возведение храма Св. Софии в Киеве       б) Русская правда Ярослава Мудрого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в) Остромирово Евангелие                             г) Поучение Владимира Мономаха детям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13. Соотнесите дату и событие:</w:t>
      </w:r>
    </w:p>
    <w:p w:rsidR="00DC5D02" w:rsidRPr="00811669" w:rsidRDefault="00DC5D02" w:rsidP="00DC5D02">
      <w:pPr>
        <w:tabs>
          <w:tab w:val="left" w:pos="3990"/>
        </w:tabs>
      </w:pPr>
      <w:r w:rsidRPr="00811669">
        <w:t>1. 862 г.            а) начало крещения Руси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2. 944 г.</w:t>
      </w:r>
      <w:r w:rsidRPr="00811669">
        <w:tab/>
        <w:t>б) убийство князя Игоря древлянами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3. 945 г.</w:t>
      </w:r>
      <w:r w:rsidRPr="00811669">
        <w:tab/>
        <w:t>в) призвание Рюрика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4. 988 г.</w:t>
      </w:r>
      <w:r w:rsidRPr="00811669">
        <w:tab/>
        <w:t>г) договор князя Игоря с Византией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14. Сопоставьте дату и событие: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1. 1036 г.</w:t>
      </w:r>
      <w:r w:rsidRPr="00811669">
        <w:tab/>
        <w:t>а) поход князя Ярослава в Литву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2. 1040 г.</w:t>
      </w:r>
      <w:r w:rsidRPr="00811669">
        <w:tab/>
        <w:t xml:space="preserve">б) первый съезд князей в </w:t>
      </w:r>
      <w:proofErr w:type="spellStart"/>
      <w:r w:rsidRPr="00811669">
        <w:t>Любече</w:t>
      </w:r>
      <w:proofErr w:type="spellEnd"/>
    </w:p>
    <w:p w:rsidR="00DC5D02" w:rsidRPr="00811669" w:rsidRDefault="00DC5D02" w:rsidP="00DC5D02">
      <w:pPr>
        <w:tabs>
          <w:tab w:val="left" w:pos="1575"/>
        </w:tabs>
      </w:pPr>
      <w:r w:rsidRPr="00811669">
        <w:t>3. 1068 г.</w:t>
      </w:r>
      <w:r w:rsidRPr="00811669">
        <w:tab/>
        <w:t>в) образование киевской метрополии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4. 1097 г.</w:t>
      </w:r>
      <w:r w:rsidRPr="00811669">
        <w:tab/>
        <w:t>г) нашествие на Русь половцев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15. Выберите из списка даты, связанные с отношением Руси с Византией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 xml:space="preserve">а) 882 г.       б) 907 </w:t>
      </w:r>
      <w:proofErr w:type="gramStart"/>
      <w:r w:rsidRPr="00811669">
        <w:t>г..</w:t>
      </w:r>
      <w:proofErr w:type="gramEnd"/>
      <w:r w:rsidRPr="00811669">
        <w:t xml:space="preserve">      в) 911 г.    г) 945 г.     д) 967 г.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16. Выберите из списка даты съездов русских князей.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t>а) 1068 г.     б) 1097 г.      в) 1099 г.      г) 1100 г.      д) 1113 г.</w:t>
      </w:r>
    </w:p>
    <w:p w:rsidR="00DC5D02" w:rsidRDefault="00DC5D02" w:rsidP="00DC5D02">
      <w:pPr>
        <w:tabs>
          <w:tab w:val="left" w:pos="1575"/>
        </w:tabs>
        <w:rPr>
          <w:b/>
          <w:sz w:val="28"/>
          <w:szCs w:val="28"/>
        </w:rPr>
      </w:pPr>
    </w:p>
    <w:p w:rsidR="00DC5D02" w:rsidRPr="00811669" w:rsidRDefault="00DC5D02" w:rsidP="00DC5D02">
      <w:pPr>
        <w:tabs>
          <w:tab w:val="left" w:pos="1575"/>
        </w:tabs>
        <w:rPr>
          <w:b/>
          <w:sz w:val="28"/>
          <w:szCs w:val="28"/>
        </w:rPr>
      </w:pPr>
      <w:r w:rsidRPr="00811669">
        <w:rPr>
          <w:b/>
          <w:sz w:val="28"/>
          <w:szCs w:val="28"/>
        </w:rPr>
        <w:t>Персоналии. Древняя Русь</w:t>
      </w:r>
    </w:p>
    <w:p w:rsidR="00DC5D02" w:rsidRPr="00811669" w:rsidRDefault="00DC5D02" w:rsidP="00DC5D02">
      <w:pPr>
        <w:tabs>
          <w:tab w:val="left" w:pos="1575"/>
        </w:tabs>
        <w:rPr>
          <w:b/>
          <w:sz w:val="28"/>
          <w:szCs w:val="28"/>
        </w:rPr>
      </w:pPr>
    </w:p>
    <w:p w:rsidR="00DC5D02" w:rsidRPr="00811669" w:rsidRDefault="00DC5D02" w:rsidP="00DC5D02">
      <w:pPr>
        <w:tabs>
          <w:tab w:val="left" w:pos="1575"/>
        </w:tabs>
      </w:pPr>
      <w:r w:rsidRPr="00811669">
        <w:rPr>
          <w:b/>
        </w:rPr>
        <w:t xml:space="preserve">Рюрик </w:t>
      </w:r>
      <w:r w:rsidRPr="00811669">
        <w:t>– первый русский князь, имевший варяжское (норманнское) происхождение. Призван править в 862 г.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rPr>
          <w:b/>
        </w:rPr>
        <w:t>Олег</w:t>
      </w:r>
      <w:r w:rsidRPr="00811669">
        <w:t xml:space="preserve"> – родственник Рюрика, князь, объединивший северную и восточную Русь (Новгород и Киев), при этом создается государство Киевская Русь; подчинил Киеву восточнославянские племена полян, северян, радимичей, древлян, кривичей, </w:t>
      </w:r>
      <w:proofErr w:type="spellStart"/>
      <w:r w:rsidRPr="00811669">
        <w:t>словен</w:t>
      </w:r>
      <w:proofErr w:type="spellEnd"/>
      <w:r w:rsidRPr="00811669">
        <w:t xml:space="preserve">. В 907 г. совершил поход на Византию, заключил выгодный торговый договор, по которому русские купцы могли беспошлинно торговать в Византии; прибил щит к </w:t>
      </w:r>
      <w:r w:rsidRPr="00811669">
        <w:lastRenderedPageBreak/>
        <w:t>вратам Царьграда. В 911 г. – новый (первый письменный) договор с Византией о союзных отношениях. Первым стал называть себя «великий князь».</w:t>
      </w:r>
    </w:p>
    <w:p w:rsidR="00DC5D02" w:rsidRPr="00811669" w:rsidRDefault="00DC5D02" w:rsidP="00DC5D02">
      <w:pPr>
        <w:tabs>
          <w:tab w:val="left" w:pos="1575"/>
        </w:tabs>
      </w:pPr>
      <w:r w:rsidRPr="00811669">
        <w:rPr>
          <w:b/>
        </w:rPr>
        <w:t xml:space="preserve">Игорь </w:t>
      </w:r>
      <w:r w:rsidRPr="00811669">
        <w:t xml:space="preserve">– сын Рюрика, подчинение не желавших быть под Киевом </w:t>
      </w:r>
      <w:proofErr w:type="gramStart"/>
      <w:r w:rsidRPr="00811669">
        <w:t>древлян,,</w:t>
      </w:r>
      <w:proofErr w:type="gramEnd"/>
      <w:r w:rsidRPr="00811669">
        <w:t xml:space="preserve"> совершил поход против печенегов, освоение русскими Тмутаракани (Крым, Керчь). В 941 г. – неудачный поход на Константинополь. В 944 г. – поход на Константинополь, заключение союзного договора с Византией, но не выгодного для русских купцов. Был убит древлянами во время их восстания против повторного сбора дани  в 945 г.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>Ольга</w:t>
      </w:r>
      <w:r w:rsidRPr="00811669">
        <w:t xml:space="preserve"> – жена Игоря. Отомстила древлянам за смерть мужа. Установила твердые нормы дани (уроки), и места сбора дани (погосты). Дань собирают на погосте специальные чиновники, а не князь, как раньше. Во время визита в Византию (957 г.) приняла христианство.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Святослав </w:t>
      </w:r>
      <w:r w:rsidRPr="00811669">
        <w:t xml:space="preserve">– князь, сын Ольги и Игоря. «Александр Македонский Восточной Европы» - так называли его историки из-за того, что он совершил множество военных походов. Его девиз: «Иду на вы!». Поход на Хазарию (964), победа над Болгарией (967), где построен город </w:t>
      </w:r>
      <w:proofErr w:type="spellStart"/>
      <w:r w:rsidRPr="00811669">
        <w:t>Переяславец</w:t>
      </w:r>
      <w:proofErr w:type="spellEnd"/>
      <w:r w:rsidRPr="00811669">
        <w:t xml:space="preserve"> на </w:t>
      </w:r>
      <w:proofErr w:type="gramStart"/>
      <w:r w:rsidRPr="00811669">
        <w:t>Дунае..</w:t>
      </w:r>
      <w:proofErr w:type="gramEnd"/>
      <w:r w:rsidRPr="00811669">
        <w:t xml:space="preserve"> Война с Византией (970-972гг.), которая велась с переменным успехом. Заключен договор, по которому русские уходят из Болгарии, но остаются в Причерноморье и Поволжье. На обратном пути из похода был убит печенегами в засаде (972)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Владимир </w:t>
      </w:r>
      <w:r w:rsidRPr="00811669">
        <w:rPr>
          <w:b/>
          <w:lang w:val="en-US"/>
        </w:rPr>
        <w:t>I</w:t>
      </w:r>
      <w:r w:rsidRPr="00811669">
        <w:rPr>
          <w:b/>
        </w:rPr>
        <w:t xml:space="preserve"> Святой (Креститель</w:t>
      </w:r>
      <w:r w:rsidRPr="00811669">
        <w:t xml:space="preserve">) – начал крещение Руси (988). Совершил ряд походов на радимичей, вятичей, хорватов, на Болгарию, на г. Херсонес, на Волынь. Велось широкое строительство </w:t>
      </w:r>
      <w:proofErr w:type="gramStart"/>
      <w:r w:rsidRPr="00811669">
        <w:t>городов.,</w:t>
      </w:r>
      <w:proofErr w:type="gramEnd"/>
      <w:r w:rsidRPr="00811669">
        <w:t xml:space="preserve"> начали строиться храмы (Собор Св. Богородицы), создаются школы при церквях.  Создана оборонительная система на юге от печенегов (световое оповещение о приближении врага).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Святополк </w:t>
      </w:r>
      <w:r w:rsidRPr="00811669">
        <w:rPr>
          <w:b/>
          <w:lang w:val="en-US"/>
        </w:rPr>
        <w:t>I</w:t>
      </w:r>
      <w:r w:rsidRPr="00811669">
        <w:rPr>
          <w:b/>
        </w:rPr>
        <w:t xml:space="preserve"> Окаянный</w:t>
      </w:r>
      <w:r w:rsidRPr="00811669">
        <w:t xml:space="preserve"> – сын Владимира Святого, в борьбе за киевский престол во время первой княжеской усобицы (1015-1036) убил своих братьев Глеба и Бориса, за что народ прозвал его Окаянный.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>Ярослав Владимирович Мудрый</w:t>
      </w:r>
      <w:r w:rsidRPr="00811669">
        <w:t xml:space="preserve"> – сын Владимира </w:t>
      </w:r>
      <w:r w:rsidRPr="00811669">
        <w:rPr>
          <w:lang w:val="en-US"/>
        </w:rPr>
        <w:t>I</w:t>
      </w:r>
      <w:r w:rsidRPr="00811669">
        <w:t xml:space="preserve">, одержал победу в первой княжеской усобице, стал великим киевским князем. В 1036 г. одержал победу над печенегами, в честь нее в 1037 г. в Киеве начали строить храм Св. Софии. Назначил самостоятельно (а не из Византии)  главу русской церкви   митрополита </w:t>
      </w:r>
      <w:r w:rsidRPr="00811669">
        <w:rPr>
          <w:b/>
        </w:rPr>
        <w:t xml:space="preserve">Иллариона </w:t>
      </w:r>
      <w:proofErr w:type="spellStart"/>
      <w:r w:rsidRPr="00811669">
        <w:rPr>
          <w:b/>
        </w:rPr>
        <w:t>Берестова</w:t>
      </w:r>
      <w:proofErr w:type="spellEnd"/>
      <w:r w:rsidRPr="00811669">
        <w:rPr>
          <w:b/>
        </w:rPr>
        <w:t>.</w:t>
      </w:r>
      <w:r w:rsidRPr="00811669">
        <w:t xml:space="preserve"> При нем появились множество школ, библиотек. Издан первый свод русских законов – «Русская правда». Перед смертью завещал многочисленным сыновьям править в своем уделе, подчиняясь старшему Изяславу. Около 20 лет сыновья живут мирно, но после начинают новую усобицу, престол в Киеве переходит от одного к другому.</w:t>
      </w:r>
    </w:p>
    <w:p w:rsidR="00DC5D02" w:rsidRPr="00811669" w:rsidRDefault="00DC5D02" w:rsidP="00DC5D02">
      <w:pPr>
        <w:tabs>
          <w:tab w:val="left" w:pos="3990"/>
        </w:tabs>
      </w:pPr>
      <w:r w:rsidRPr="00811669">
        <w:rPr>
          <w:b/>
        </w:rPr>
        <w:t xml:space="preserve">Владимир </w:t>
      </w:r>
      <w:r w:rsidRPr="00811669">
        <w:rPr>
          <w:b/>
          <w:lang w:val="en-US"/>
        </w:rPr>
        <w:t>II</w:t>
      </w:r>
      <w:r w:rsidRPr="00811669">
        <w:rPr>
          <w:b/>
        </w:rPr>
        <w:t xml:space="preserve"> Всеволодович Мономах</w:t>
      </w:r>
      <w:r w:rsidRPr="00811669">
        <w:t xml:space="preserve"> – был призван на киевское княжение во время восстания в Киеве против Святополка </w:t>
      </w:r>
      <w:proofErr w:type="spellStart"/>
      <w:r w:rsidRPr="00811669">
        <w:t>Изяславовича</w:t>
      </w:r>
      <w:proofErr w:type="spellEnd"/>
      <w:r w:rsidRPr="00811669">
        <w:t xml:space="preserve"> в 1113 г. При нем дополнена рядом статей «Русская правда», упорядочены законы (кодификация), строятся города-крепости. Совершил ряд удачных походов на половцев. Происходит расцвет литературы (Повесть временных лет (1116), Хождение Даниила Заточника в Палестину) Сам Владимир пишет «Поучение» детям. При нем распри на Руси прекратились. Еще до киевского правления был инициатором первого съезда князей в </w:t>
      </w:r>
      <w:proofErr w:type="spellStart"/>
      <w:r w:rsidRPr="00811669">
        <w:t>Любиче</w:t>
      </w:r>
      <w:proofErr w:type="spellEnd"/>
      <w:r w:rsidRPr="00811669">
        <w:t xml:space="preserve"> (1097 г.)</w:t>
      </w:r>
    </w:p>
    <w:p w:rsidR="00DC5D02" w:rsidRDefault="00DC5D02" w:rsidP="00DC5D02">
      <w:pPr>
        <w:jc w:val="both"/>
        <w:rPr>
          <w:b/>
          <w:sz w:val="28"/>
          <w:szCs w:val="28"/>
        </w:rPr>
      </w:pPr>
    </w:p>
    <w:p w:rsidR="00DC5D02" w:rsidRPr="00811669" w:rsidRDefault="00DC5D02" w:rsidP="00DC5D02">
      <w:pPr>
        <w:jc w:val="both"/>
        <w:rPr>
          <w:b/>
          <w:sz w:val="28"/>
          <w:szCs w:val="28"/>
        </w:rPr>
      </w:pPr>
      <w:r w:rsidRPr="00811669">
        <w:rPr>
          <w:b/>
          <w:sz w:val="28"/>
          <w:szCs w:val="28"/>
        </w:rPr>
        <w:t>Тестовые задания по разделу «Персоналии Древней Руси».</w:t>
      </w:r>
    </w:p>
    <w:p w:rsidR="00DC5D02" w:rsidRPr="00811669" w:rsidRDefault="00DC5D02" w:rsidP="00DC5D02">
      <w:pPr>
        <w:jc w:val="both"/>
      </w:pPr>
      <w:r w:rsidRPr="00811669">
        <w:t>1.Как назывался размер дани, установленный княгиней Ольгой?</w:t>
      </w:r>
    </w:p>
    <w:p w:rsidR="00DC5D02" w:rsidRPr="00811669" w:rsidRDefault="00DC5D02" w:rsidP="00DC5D02">
      <w:pPr>
        <w:jc w:val="both"/>
      </w:pPr>
      <w:r w:rsidRPr="00811669">
        <w:t xml:space="preserve">1. резы       2. подворье       3. уроки       4. погосты </w:t>
      </w:r>
    </w:p>
    <w:p w:rsidR="00DC5D02" w:rsidRPr="00811669" w:rsidRDefault="00DC5D02" w:rsidP="00DC5D02">
      <w:pPr>
        <w:jc w:val="both"/>
      </w:pPr>
      <w:r w:rsidRPr="00811669">
        <w:t xml:space="preserve">2. Что относится к результатам похода князя Владимира на </w:t>
      </w:r>
      <w:proofErr w:type="spellStart"/>
      <w:r w:rsidRPr="00811669">
        <w:t>Корсунь</w:t>
      </w:r>
      <w:proofErr w:type="spellEnd"/>
      <w:r w:rsidRPr="00811669">
        <w:t>?</w:t>
      </w:r>
    </w:p>
    <w:p w:rsidR="00DC5D02" w:rsidRPr="00811669" w:rsidRDefault="00DC5D02" w:rsidP="00DC5D02">
      <w:pPr>
        <w:jc w:val="both"/>
      </w:pPr>
      <w:r w:rsidRPr="00811669">
        <w:t>1. организация похода на печенегов       2. крещение князя и его дружины</w:t>
      </w:r>
    </w:p>
    <w:p w:rsidR="00DC5D02" w:rsidRPr="00811669" w:rsidRDefault="00DC5D02" w:rsidP="00DC5D02">
      <w:pPr>
        <w:jc w:val="both"/>
      </w:pPr>
      <w:r w:rsidRPr="00811669">
        <w:t xml:space="preserve">3. основание </w:t>
      </w:r>
      <w:proofErr w:type="spellStart"/>
      <w:r w:rsidRPr="00811669">
        <w:t>Корсуньского</w:t>
      </w:r>
      <w:proofErr w:type="spellEnd"/>
      <w:r w:rsidRPr="00811669">
        <w:t xml:space="preserve"> княжества   4. заключение договора с Византией.</w:t>
      </w:r>
    </w:p>
    <w:p w:rsidR="00DC5D02" w:rsidRPr="00811669" w:rsidRDefault="00DC5D02" w:rsidP="00DC5D02">
      <w:pPr>
        <w:jc w:val="both"/>
      </w:pPr>
      <w:r w:rsidRPr="00811669">
        <w:t>3. Что относится к результатам деятельности Владимира Мономаха?</w:t>
      </w:r>
    </w:p>
    <w:p w:rsidR="00DC5D02" w:rsidRPr="00811669" w:rsidRDefault="00DC5D02" w:rsidP="00DC5D02">
      <w:pPr>
        <w:jc w:val="both"/>
      </w:pPr>
      <w:r w:rsidRPr="00811669">
        <w:t>1. установление торговых связей с Византией    2. прекращение набегов печенегов</w:t>
      </w:r>
    </w:p>
    <w:p w:rsidR="00DC5D02" w:rsidRPr="00811669" w:rsidRDefault="00DC5D02" w:rsidP="00DC5D02">
      <w:pPr>
        <w:jc w:val="both"/>
      </w:pPr>
      <w:r w:rsidRPr="00811669">
        <w:t>3. упорядочение статей в «Русской правде»        4. учреждение киевской метрополии</w:t>
      </w:r>
    </w:p>
    <w:p w:rsidR="00DC5D02" w:rsidRPr="00811669" w:rsidRDefault="00DC5D02" w:rsidP="00DC5D02">
      <w:pPr>
        <w:jc w:val="both"/>
      </w:pPr>
      <w:r w:rsidRPr="00811669">
        <w:lastRenderedPageBreak/>
        <w:t>4. Что относится к результатам деятельности князя Олега?</w:t>
      </w:r>
    </w:p>
    <w:p w:rsidR="00DC5D02" w:rsidRPr="00811669" w:rsidRDefault="00DC5D02" w:rsidP="00DC5D02">
      <w:pPr>
        <w:jc w:val="both"/>
      </w:pPr>
      <w:r w:rsidRPr="00811669">
        <w:t>1. разгром Хазарского каганата                                                2. взимание дани с Византии</w:t>
      </w:r>
    </w:p>
    <w:p w:rsidR="00DC5D02" w:rsidRPr="00811669" w:rsidRDefault="00DC5D02" w:rsidP="00DC5D02">
      <w:pPr>
        <w:jc w:val="both"/>
      </w:pPr>
      <w:r w:rsidRPr="00811669">
        <w:t xml:space="preserve">3. объединение восточных славян под властью киевского князя    </w:t>
      </w:r>
    </w:p>
    <w:p w:rsidR="00DC5D02" w:rsidRPr="00811669" w:rsidRDefault="00DC5D02" w:rsidP="00DC5D02">
      <w:pPr>
        <w:jc w:val="both"/>
      </w:pPr>
      <w:r w:rsidRPr="00811669">
        <w:t>4. принятие Русской правды</w:t>
      </w:r>
    </w:p>
    <w:p w:rsidR="00DC5D02" w:rsidRPr="00811669" w:rsidRDefault="00DC5D02" w:rsidP="00DC5D02">
      <w:pPr>
        <w:jc w:val="both"/>
      </w:pPr>
      <w:r w:rsidRPr="00811669">
        <w:t>5. При каком русском правителе была крещена Русь?</w:t>
      </w:r>
    </w:p>
    <w:p w:rsidR="00DC5D02" w:rsidRPr="00811669" w:rsidRDefault="00DC5D02" w:rsidP="00DC5D02">
      <w:pPr>
        <w:jc w:val="both"/>
      </w:pPr>
      <w:r w:rsidRPr="00811669">
        <w:t xml:space="preserve">1.  при кн. Игоре     2. при кн. Ольге   3. при кн. Святославе   4. при Владимире </w:t>
      </w:r>
      <w:r w:rsidRPr="00811669">
        <w:rPr>
          <w:lang w:val="en-US"/>
        </w:rPr>
        <w:t>I</w:t>
      </w:r>
    </w:p>
    <w:p w:rsidR="00DC5D02" w:rsidRPr="00811669" w:rsidRDefault="00DC5D02" w:rsidP="00DC5D02">
      <w:pPr>
        <w:jc w:val="both"/>
      </w:pPr>
      <w:r w:rsidRPr="00811669">
        <w:t>6. Первый свод русских законов появился при:</w:t>
      </w:r>
    </w:p>
    <w:p w:rsidR="00DC5D02" w:rsidRPr="00811669" w:rsidRDefault="00DC5D02" w:rsidP="00DC5D02">
      <w:pPr>
        <w:jc w:val="both"/>
      </w:pPr>
      <w:r w:rsidRPr="00811669">
        <w:t>1. Святославе      2. Владимире</w:t>
      </w:r>
      <w:r w:rsidRPr="00811669">
        <w:rPr>
          <w:lang w:val="en-US"/>
        </w:rPr>
        <w:t>I</w:t>
      </w:r>
      <w:r w:rsidRPr="00811669">
        <w:t xml:space="preserve">       3. Ярославе         4. Владимире Мономахе</w:t>
      </w:r>
    </w:p>
    <w:p w:rsidR="00DC5D02" w:rsidRPr="00811669" w:rsidRDefault="00DC5D02" w:rsidP="00DC5D02">
      <w:pPr>
        <w:jc w:val="both"/>
      </w:pPr>
      <w:r w:rsidRPr="00811669">
        <w:t>7. Князья Глеб и Борис были убиты во время усобицы князем:</w:t>
      </w:r>
    </w:p>
    <w:p w:rsidR="00DC5D02" w:rsidRPr="00811669" w:rsidRDefault="00DC5D02" w:rsidP="00DC5D02">
      <w:pPr>
        <w:jc w:val="both"/>
      </w:pPr>
      <w:r w:rsidRPr="00811669">
        <w:t>1. Владимиром       2. Святополком      3. Ярославом     4. Игорем.</w:t>
      </w:r>
    </w:p>
    <w:p w:rsidR="00DC5D02" w:rsidRPr="00811669" w:rsidRDefault="00DC5D02" w:rsidP="00DC5D02">
      <w:pPr>
        <w:jc w:val="both"/>
      </w:pPr>
      <w:r w:rsidRPr="00811669">
        <w:t>8. Кто из русских правителей был автором «Поучения»?</w:t>
      </w:r>
    </w:p>
    <w:p w:rsidR="00DC5D02" w:rsidRPr="00811669" w:rsidRDefault="00DC5D02" w:rsidP="00DC5D02">
      <w:pPr>
        <w:jc w:val="both"/>
      </w:pPr>
      <w:r w:rsidRPr="00811669">
        <w:t>1. Святослав      2. Владимир Святой      3. Ярослав Мудрый     4. Владимир Мономах</w:t>
      </w:r>
    </w:p>
    <w:p w:rsidR="00DC5D02" w:rsidRPr="00811669" w:rsidRDefault="00DC5D02" w:rsidP="00DC5D02">
      <w:pPr>
        <w:jc w:val="both"/>
      </w:pPr>
      <w:r w:rsidRPr="00811669">
        <w:t>9. При князе Ярославе Мудром:</w:t>
      </w:r>
    </w:p>
    <w:p w:rsidR="00DC5D02" w:rsidRPr="00811669" w:rsidRDefault="00DC5D02" w:rsidP="00DC5D02">
      <w:pPr>
        <w:jc w:val="both"/>
      </w:pPr>
      <w:r w:rsidRPr="00811669">
        <w:t>1. построен храм Св. Софии в Киеве       2. создана оборонительная система от печенегов</w:t>
      </w:r>
    </w:p>
    <w:p w:rsidR="00DC5D02" w:rsidRPr="00811669" w:rsidRDefault="00DC5D02" w:rsidP="00DC5D02">
      <w:pPr>
        <w:jc w:val="both"/>
      </w:pPr>
      <w:r w:rsidRPr="00811669">
        <w:t>3. состоялся первый съезд русских князей     4. установлены твердые нормы сбора дани</w:t>
      </w:r>
    </w:p>
    <w:p w:rsidR="00DC5D02" w:rsidRPr="00811669" w:rsidRDefault="00DC5D02" w:rsidP="00DC5D02">
      <w:pPr>
        <w:jc w:val="both"/>
      </w:pPr>
      <w:r w:rsidRPr="00811669">
        <w:t>10. К какому веку относится правление князя Олега?</w:t>
      </w:r>
    </w:p>
    <w:p w:rsidR="00DC5D02" w:rsidRPr="00811669" w:rsidRDefault="00DC5D02" w:rsidP="00DC5D02">
      <w:pPr>
        <w:jc w:val="both"/>
      </w:pPr>
      <w:r w:rsidRPr="00811669">
        <w:t xml:space="preserve">1. </w:t>
      </w:r>
      <w:r w:rsidRPr="00811669">
        <w:rPr>
          <w:lang w:val="en-US"/>
        </w:rPr>
        <w:t>IX</w:t>
      </w:r>
      <w:r w:rsidRPr="00811669">
        <w:t xml:space="preserve">в.      2. </w:t>
      </w:r>
      <w:r w:rsidRPr="00811669">
        <w:rPr>
          <w:lang w:val="en-US"/>
        </w:rPr>
        <w:t>X</w:t>
      </w:r>
      <w:r w:rsidRPr="00811669">
        <w:t xml:space="preserve">в.              3. </w:t>
      </w:r>
      <w:r w:rsidRPr="00811669">
        <w:rPr>
          <w:lang w:val="en-US"/>
        </w:rPr>
        <w:t>XI</w:t>
      </w:r>
      <w:r w:rsidRPr="00811669">
        <w:t xml:space="preserve">в.           4/ </w:t>
      </w:r>
      <w:r w:rsidRPr="00811669">
        <w:rPr>
          <w:lang w:val="en-US"/>
        </w:rPr>
        <w:t>XII</w:t>
      </w:r>
      <w:r w:rsidRPr="00811669">
        <w:t>в</w:t>
      </w:r>
    </w:p>
    <w:p w:rsidR="00DC5D02" w:rsidRPr="00811669" w:rsidRDefault="00DC5D02" w:rsidP="00DC5D02">
      <w:pPr>
        <w:jc w:val="both"/>
      </w:pPr>
    </w:p>
    <w:p w:rsidR="00DC5D02" w:rsidRPr="00811669" w:rsidRDefault="00DC5D02" w:rsidP="00DC5D02">
      <w:pPr>
        <w:jc w:val="both"/>
      </w:pPr>
      <w:r w:rsidRPr="00811669">
        <w:t>11. Выберите из списка мероприятия князя Ярослава Мудрого</w:t>
      </w:r>
    </w:p>
    <w:p w:rsidR="00DC5D02" w:rsidRPr="00811669" w:rsidRDefault="00DC5D02" w:rsidP="00DC5D02">
      <w:pPr>
        <w:jc w:val="both"/>
      </w:pPr>
      <w:r w:rsidRPr="00811669">
        <w:t>а) объединение Новгорода и Киева            б) освоение русскими Тмутаракани</w:t>
      </w:r>
    </w:p>
    <w:p w:rsidR="00DC5D02" w:rsidRPr="00811669" w:rsidRDefault="00DC5D02" w:rsidP="00DC5D02">
      <w:pPr>
        <w:jc w:val="both"/>
      </w:pPr>
      <w:r w:rsidRPr="00811669">
        <w:t>в) издание Русской правды                          г) одержана победа над печенегами</w:t>
      </w:r>
    </w:p>
    <w:p w:rsidR="00DC5D02" w:rsidRPr="00811669" w:rsidRDefault="00DC5D02" w:rsidP="00DC5D02">
      <w:pPr>
        <w:jc w:val="both"/>
      </w:pPr>
      <w:r w:rsidRPr="00811669">
        <w:t>д) прошел первый съезд русских князей    е) митрополитом назначен Илларион Берестов</w:t>
      </w:r>
    </w:p>
    <w:p w:rsidR="00DC5D02" w:rsidRPr="00811669" w:rsidRDefault="00DC5D02" w:rsidP="00DC5D02">
      <w:pPr>
        <w:jc w:val="both"/>
      </w:pPr>
      <w:r w:rsidRPr="00811669">
        <w:t>12. Соотнесите князя и его деятельность: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1. Олег</w:t>
      </w:r>
      <w:r w:rsidRPr="00811669">
        <w:tab/>
        <w:t>а) крещение Руси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2.Ольга</w:t>
      </w:r>
      <w:r w:rsidRPr="00811669">
        <w:tab/>
        <w:t>б) поход на Хазарию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3. Святослав</w:t>
      </w:r>
      <w:r w:rsidRPr="00811669">
        <w:tab/>
        <w:t>в) установление погостов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 xml:space="preserve">4. Владимир </w:t>
      </w:r>
      <w:r w:rsidRPr="00811669">
        <w:rPr>
          <w:lang w:val="en-US"/>
        </w:rPr>
        <w:t>I</w:t>
      </w:r>
      <w:r w:rsidRPr="00811669">
        <w:tab/>
        <w:t>г) издание Русской правды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ab/>
        <w:t>д) заключение выгодного торгового договора с Византией</w:t>
      </w:r>
    </w:p>
    <w:p w:rsidR="00DC5D02" w:rsidRPr="00811669" w:rsidRDefault="00DC5D02" w:rsidP="00DC5D02">
      <w:pPr>
        <w:tabs>
          <w:tab w:val="left" w:pos="2535"/>
        </w:tabs>
        <w:jc w:val="both"/>
      </w:pPr>
      <w:r w:rsidRPr="00811669">
        <w:t>13. Расположите в хронологической последовательности правление русских князей: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а) Владимир Святой        б) Ольга       в) Владимир Мономах</w:t>
      </w:r>
      <w:r w:rsidRPr="00811669">
        <w:tab/>
        <w:t>г) Ярослав Мудрый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14. Расположите в хронологической последовательности события, связанные с правлением первых русских князей.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 xml:space="preserve">а) издание «Русской правды»       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б) написание «Поучения» детям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в) установление погостов и уроков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г) крещение Руси</w:t>
      </w:r>
    </w:p>
    <w:p w:rsidR="00DC5D02" w:rsidRPr="00811669" w:rsidRDefault="00DC5D02" w:rsidP="00DC5D02">
      <w:pPr>
        <w:tabs>
          <w:tab w:val="left" w:pos="2535"/>
          <w:tab w:val="left" w:pos="6885"/>
        </w:tabs>
        <w:jc w:val="both"/>
      </w:pPr>
      <w:r w:rsidRPr="00811669">
        <w:t>15.  Соотнесите князя и годы его правления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Олег</w:t>
      </w:r>
      <w:r w:rsidRPr="00811669">
        <w:tab/>
        <w:t>а) 912-945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lastRenderedPageBreak/>
        <w:t>2. Игорь</w:t>
      </w:r>
      <w:r w:rsidRPr="00811669">
        <w:tab/>
        <w:t>б)1019-1054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 xml:space="preserve">3. Владимир </w:t>
      </w:r>
      <w:r w:rsidRPr="00811669">
        <w:rPr>
          <w:lang w:val="en-US"/>
        </w:rPr>
        <w:t>I</w:t>
      </w:r>
      <w:r w:rsidRPr="00811669">
        <w:tab/>
        <w:t>в) 1125-1132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4. Ярослав Мудрый</w:t>
      </w:r>
      <w:r w:rsidRPr="00811669">
        <w:tab/>
        <w:t>г) 879-912</w:t>
      </w:r>
    </w:p>
    <w:p w:rsidR="00DC5D02" w:rsidRDefault="00DC5D02" w:rsidP="00DC5D02">
      <w:pPr>
        <w:tabs>
          <w:tab w:val="left" w:pos="3360"/>
        </w:tabs>
        <w:jc w:val="both"/>
      </w:pPr>
      <w:r w:rsidRPr="00811669">
        <w:tab/>
        <w:t>д) 980-1015</w:t>
      </w:r>
    </w:p>
    <w:p w:rsidR="00DC5D02" w:rsidRDefault="00DC5D02" w:rsidP="00DC5D02">
      <w:pPr>
        <w:tabs>
          <w:tab w:val="left" w:pos="3360"/>
        </w:tabs>
        <w:jc w:val="both"/>
        <w:rPr>
          <w:b/>
        </w:rPr>
      </w:pPr>
    </w:p>
    <w:p w:rsidR="00DC5D02" w:rsidRDefault="00DC5D02" w:rsidP="00DC5D02">
      <w:pPr>
        <w:tabs>
          <w:tab w:val="left" w:pos="3360"/>
        </w:tabs>
        <w:jc w:val="both"/>
        <w:rPr>
          <w:b/>
        </w:rPr>
      </w:pP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rPr>
          <w:b/>
        </w:rPr>
        <w:t>Термины по истории Древней Руси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Анты, </w:t>
      </w:r>
      <w:proofErr w:type="spellStart"/>
      <w:r w:rsidRPr="00811669">
        <w:rPr>
          <w:b/>
          <w:sz w:val="20"/>
          <w:szCs w:val="20"/>
        </w:rPr>
        <w:t>склавины</w:t>
      </w:r>
      <w:proofErr w:type="spellEnd"/>
      <w:r w:rsidRPr="00811669">
        <w:rPr>
          <w:sz w:val="20"/>
          <w:szCs w:val="20"/>
        </w:rPr>
        <w:t xml:space="preserve"> – союзы восточнославянских племен, основанные в </w:t>
      </w:r>
      <w:r w:rsidRPr="00811669">
        <w:rPr>
          <w:sz w:val="20"/>
          <w:szCs w:val="20"/>
          <w:lang w:val="en-US"/>
        </w:rPr>
        <w:t>V</w:t>
      </w:r>
      <w:r w:rsidRPr="00811669">
        <w:rPr>
          <w:sz w:val="20"/>
          <w:szCs w:val="20"/>
        </w:rPr>
        <w:t xml:space="preserve"> в.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Берестяные грамоты –</w:t>
      </w:r>
      <w:r w:rsidRPr="00811669">
        <w:rPr>
          <w:sz w:val="20"/>
          <w:szCs w:val="20"/>
        </w:rPr>
        <w:t xml:space="preserve"> памятники древнерусской письменности, выполненные на березовой коре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Боярин </w:t>
      </w:r>
      <w:r w:rsidRPr="00811669">
        <w:rPr>
          <w:sz w:val="20"/>
          <w:szCs w:val="20"/>
        </w:rPr>
        <w:t>– старший дружинник князя, крупный землевладелец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Былины</w:t>
      </w:r>
      <w:r w:rsidRPr="00811669">
        <w:rPr>
          <w:sz w:val="20"/>
          <w:szCs w:val="20"/>
        </w:rPr>
        <w:t xml:space="preserve"> – русские народные эпические песни о подвигах богатырей, народных героев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Военная демократия</w:t>
      </w:r>
      <w:r w:rsidRPr="00811669">
        <w:rPr>
          <w:sz w:val="20"/>
          <w:szCs w:val="20"/>
        </w:rPr>
        <w:t xml:space="preserve"> – система управления обществом, при которой власть принадлежит князю, опирающемуся на дружину, но важные вопросы еще решает вече.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Вотчина </w:t>
      </w:r>
      <w:r w:rsidRPr="00811669">
        <w:rPr>
          <w:sz w:val="20"/>
          <w:szCs w:val="20"/>
        </w:rPr>
        <w:t>– наследуемое земельное владение, форма боярского землевладения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Вече</w:t>
      </w:r>
      <w:r w:rsidRPr="00811669">
        <w:rPr>
          <w:sz w:val="20"/>
          <w:szCs w:val="20"/>
        </w:rPr>
        <w:t xml:space="preserve"> – народное собрание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Гриди</w:t>
      </w:r>
      <w:r w:rsidRPr="00811669">
        <w:rPr>
          <w:sz w:val="20"/>
          <w:szCs w:val="20"/>
        </w:rPr>
        <w:t xml:space="preserve"> – княжеские дружинники, телохранители князя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Династический брак</w:t>
      </w:r>
      <w:r w:rsidRPr="00811669">
        <w:rPr>
          <w:sz w:val="20"/>
          <w:szCs w:val="20"/>
        </w:rPr>
        <w:t xml:space="preserve"> – брак между представителями правящих династий разных государств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Дворяне</w:t>
      </w:r>
      <w:r w:rsidRPr="00811669">
        <w:rPr>
          <w:sz w:val="20"/>
          <w:szCs w:val="20"/>
        </w:rPr>
        <w:t xml:space="preserve"> – слой вассалов, служивший князьям за земельное пожалование (получали поместье)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Закуп –</w:t>
      </w:r>
      <w:r w:rsidRPr="00811669">
        <w:rPr>
          <w:sz w:val="20"/>
          <w:szCs w:val="20"/>
        </w:rPr>
        <w:t xml:space="preserve"> крестьянин, взявший у господина  в долг (купу)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Икона</w:t>
      </w:r>
      <w:r w:rsidRPr="00811669">
        <w:rPr>
          <w:sz w:val="20"/>
          <w:szCs w:val="20"/>
        </w:rPr>
        <w:t xml:space="preserve"> – изображение Бога или святых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Изгои </w:t>
      </w:r>
      <w:r w:rsidRPr="00811669">
        <w:rPr>
          <w:sz w:val="20"/>
          <w:szCs w:val="20"/>
        </w:rPr>
        <w:t>– в древнерусском государстве крестьяне, порвавшие с общиной и не пользовавшиеся ее покровительством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Игумен </w:t>
      </w:r>
      <w:r w:rsidRPr="00811669">
        <w:rPr>
          <w:sz w:val="20"/>
          <w:szCs w:val="20"/>
        </w:rPr>
        <w:t>– глава православного монастыря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Капище</w:t>
      </w:r>
      <w:r w:rsidRPr="00811669">
        <w:rPr>
          <w:sz w:val="20"/>
          <w:szCs w:val="20"/>
        </w:rPr>
        <w:t xml:space="preserve"> – место в языческом храме, где поклонялись идолам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Летопись</w:t>
      </w:r>
      <w:r w:rsidRPr="00811669">
        <w:rPr>
          <w:sz w:val="20"/>
          <w:szCs w:val="20"/>
        </w:rPr>
        <w:t xml:space="preserve"> – исторический документ, в котором события описываются по годам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Митрополия</w:t>
      </w:r>
      <w:r w:rsidRPr="00811669">
        <w:rPr>
          <w:sz w:val="20"/>
          <w:szCs w:val="20"/>
        </w:rPr>
        <w:t xml:space="preserve"> – церковная организация во главе с митрополитом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Матриархат</w:t>
      </w:r>
      <w:r w:rsidRPr="00811669">
        <w:rPr>
          <w:sz w:val="20"/>
          <w:szCs w:val="20"/>
        </w:rPr>
        <w:t xml:space="preserve"> – ведущее место женщины в обществе как хранительницы очага</w:t>
      </w:r>
      <w:r w:rsidRPr="00811669">
        <w:rPr>
          <w:b/>
          <w:sz w:val="20"/>
          <w:szCs w:val="20"/>
        </w:rPr>
        <w:t xml:space="preserve"> Мезолит </w:t>
      </w:r>
      <w:r w:rsidRPr="00811669">
        <w:rPr>
          <w:sz w:val="20"/>
          <w:szCs w:val="20"/>
        </w:rPr>
        <w:t xml:space="preserve">– </w:t>
      </w:r>
      <w:proofErr w:type="spellStart"/>
      <w:r w:rsidRPr="00811669">
        <w:rPr>
          <w:sz w:val="20"/>
          <w:szCs w:val="20"/>
        </w:rPr>
        <w:t>среднекаменный</w:t>
      </w:r>
      <w:proofErr w:type="spellEnd"/>
      <w:r w:rsidRPr="00811669">
        <w:rPr>
          <w:sz w:val="20"/>
          <w:szCs w:val="20"/>
        </w:rPr>
        <w:t xml:space="preserve"> век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Монотеизм</w:t>
      </w:r>
      <w:r w:rsidRPr="00811669">
        <w:rPr>
          <w:sz w:val="20"/>
          <w:szCs w:val="20"/>
        </w:rPr>
        <w:t xml:space="preserve"> – религия, основанная на вере в одного Бога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Мозаика </w:t>
      </w:r>
      <w:r w:rsidRPr="00811669">
        <w:rPr>
          <w:sz w:val="20"/>
          <w:szCs w:val="20"/>
        </w:rPr>
        <w:t>– изображение из разноцветных кусочков стекла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Неолит </w:t>
      </w:r>
      <w:r w:rsidRPr="00811669">
        <w:rPr>
          <w:sz w:val="20"/>
          <w:szCs w:val="20"/>
        </w:rPr>
        <w:t xml:space="preserve">– </w:t>
      </w:r>
      <w:proofErr w:type="spellStart"/>
      <w:r w:rsidRPr="00811669">
        <w:rPr>
          <w:sz w:val="20"/>
          <w:szCs w:val="20"/>
        </w:rPr>
        <w:t>новокаменный</w:t>
      </w:r>
      <w:proofErr w:type="spellEnd"/>
      <w:r w:rsidRPr="00811669">
        <w:rPr>
          <w:sz w:val="20"/>
          <w:szCs w:val="20"/>
        </w:rPr>
        <w:t xml:space="preserve"> век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Неолитическая революция –</w:t>
      </w:r>
      <w:r w:rsidRPr="00811669">
        <w:rPr>
          <w:sz w:val="20"/>
          <w:szCs w:val="20"/>
        </w:rPr>
        <w:t xml:space="preserve"> период в истории первобытного общества, во время которого присваивающее хозяйство сменилось на производящее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Норманнская теория –</w:t>
      </w:r>
      <w:r w:rsidRPr="00811669">
        <w:rPr>
          <w:sz w:val="20"/>
          <w:szCs w:val="20"/>
        </w:rPr>
        <w:t xml:space="preserve"> теория происхождения государства Русь с помощью скандинавов – варягов.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Отроки </w:t>
      </w:r>
      <w:r w:rsidRPr="00811669">
        <w:rPr>
          <w:sz w:val="20"/>
          <w:szCs w:val="20"/>
        </w:rPr>
        <w:t>– младшие дружинники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Огнищанин</w:t>
      </w:r>
      <w:r w:rsidRPr="00811669">
        <w:rPr>
          <w:sz w:val="20"/>
          <w:szCs w:val="20"/>
        </w:rPr>
        <w:t xml:space="preserve"> – свободный крестьянин, общинник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Палеолит </w:t>
      </w:r>
      <w:r w:rsidRPr="00811669">
        <w:rPr>
          <w:sz w:val="20"/>
          <w:szCs w:val="20"/>
        </w:rPr>
        <w:t>– каменный век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Патриархат</w:t>
      </w:r>
      <w:r w:rsidRPr="00811669">
        <w:rPr>
          <w:sz w:val="20"/>
          <w:szCs w:val="20"/>
        </w:rPr>
        <w:t xml:space="preserve"> – преобладающая роль мужчины в обществе как добытчика и защитника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Присваивающее хозяйство</w:t>
      </w:r>
      <w:r w:rsidRPr="00811669">
        <w:rPr>
          <w:sz w:val="20"/>
          <w:szCs w:val="20"/>
        </w:rPr>
        <w:t xml:space="preserve"> – тип хозяйства, при котором все необходимое для жизни человек берет у природы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Производящее хозяйство</w:t>
      </w:r>
      <w:r w:rsidRPr="00811669">
        <w:rPr>
          <w:sz w:val="20"/>
          <w:szCs w:val="20"/>
        </w:rPr>
        <w:t xml:space="preserve"> – тип хозяйства, при котором человек самостоятельно производит необходимые для жизни продукты (развитие земледелия и скотоводства, появление ремесла)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Племя</w:t>
      </w:r>
      <w:r w:rsidRPr="00811669">
        <w:rPr>
          <w:sz w:val="20"/>
          <w:szCs w:val="20"/>
        </w:rPr>
        <w:t xml:space="preserve"> – несколько родов, живущих в одной местности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 «Повесть временных лет»</w:t>
      </w:r>
      <w:r w:rsidRPr="00811669">
        <w:rPr>
          <w:sz w:val="20"/>
          <w:szCs w:val="20"/>
        </w:rPr>
        <w:t xml:space="preserve"> - древнейший летописный свод Руси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Политеизм (язычество</w:t>
      </w:r>
      <w:r w:rsidRPr="00811669">
        <w:rPr>
          <w:sz w:val="20"/>
          <w:szCs w:val="20"/>
        </w:rPr>
        <w:t>) – религиозные верования во многих богов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Подсека </w:t>
      </w:r>
      <w:r w:rsidRPr="00811669">
        <w:rPr>
          <w:sz w:val="20"/>
          <w:szCs w:val="20"/>
        </w:rPr>
        <w:t>– система земледелия, при которой вырубается участок леса, подсохшие деревья сжигаются, на удобренном участке высевается зерно.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Перелог</w:t>
      </w:r>
      <w:r w:rsidRPr="00811669">
        <w:rPr>
          <w:sz w:val="20"/>
          <w:szCs w:val="20"/>
        </w:rPr>
        <w:t xml:space="preserve"> – система земледелия, при которой поле засевают несколько лет подряд, затем оно несколько лет отдыхает, после снова засевается.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Полюдье –</w:t>
      </w:r>
      <w:r w:rsidRPr="00811669">
        <w:rPr>
          <w:sz w:val="20"/>
          <w:szCs w:val="20"/>
        </w:rPr>
        <w:t xml:space="preserve"> круговой объезд земель князем и дружиной с целью сбора дани.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lastRenderedPageBreak/>
        <w:t>Погосты</w:t>
      </w:r>
      <w:r w:rsidRPr="00811669">
        <w:rPr>
          <w:sz w:val="20"/>
          <w:szCs w:val="20"/>
        </w:rPr>
        <w:t xml:space="preserve"> – места сбора дани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Путь «</w:t>
      </w:r>
      <w:proofErr w:type="spellStart"/>
      <w:r w:rsidRPr="00811669">
        <w:rPr>
          <w:b/>
          <w:sz w:val="20"/>
          <w:szCs w:val="20"/>
        </w:rPr>
        <w:t>изваряг</w:t>
      </w:r>
      <w:proofErr w:type="spellEnd"/>
      <w:r w:rsidRPr="00811669">
        <w:rPr>
          <w:b/>
          <w:sz w:val="20"/>
          <w:szCs w:val="20"/>
        </w:rPr>
        <w:t xml:space="preserve"> в греки»</w:t>
      </w:r>
      <w:r w:rsidRPr="00811669">
        <w:rPr>
          <w:sz w:val="20"/>
          <w:szCs w:val="20"/>
        </w:rPr>
        <w:t xml:space="preserve"> - торговый путь, соединяющий государства Балтики и Византию (Константинополь). Проходил по водным артериям: из Константинополя по Черному морю в Днепр, затем торговые суда волоком тащили в реку </w:t>
      </w:r>
      <w:proofErr w:type="spellStart"/>
      <w:r w:rsidRPr="00811669">
        <w:rPr>
          <w:sz w:val="20"/>
          <w:szCs w:val="20"/>
        </w:rPr>
        <w:t>Ловать</w:t>
      </w:r>
      <w:proofErr w:type="spellEnd"/>
      <w:r w:rsidRPr="00811669">
        <w:rPr>
          <w:sz w:val="20"/>
          <w:szCs w:val="20"/>
        </w:rPr>
        <w:t>, далее в озеро Ильмень, реку Волхов, Ладожское озеро, реку Неву, в Финский залив, Балтийское море.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 «Русская правда</w:t>
      </w:r>
      <w:r w:rsidRPr="00811669">
        <w:rPr>
          <w:sz w:val="20"/>
          <w:szCs w:val="20"/>
        </w:rPr>
        <w:t>» - первый свод русских законов</w:t>
      </w:r>
      <w:r w:rsidRPr="00811669">
        <w:rPr>
          <w:b/>
          <w:sz w:val="20"/>
          <w:szCs w:val="20"/>
        </w:rPr>
        <w:t xml:space="preserve"> Родовая община </w:t>
      </w:r>
      <w:r w:rsidRPr="00811669">
        <w:rPr>
          <w:sz w:val="20"/>
          <w:szCs w:val="20"/>
        </w:rPr>
        <w:t>– большой коллектив родственников, ведущий общее хозяйство, трудившихся сообща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Рядович</w:t>
      </w:r>
      <w:r w:rsidRPr="00811669">
        <w:rPr>
          <w:sz w:val="20"/>
          <w:szCs w:val="20"/>
        </w:rPr>
        <w:t xml:space="preserve"> – крестьянин, заключивший с господином договор (ряд)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Святилище</w:t>
      </w:r>
      <w:r w:rsidRPr="00811669">
        <w:rPr>
          <w:sz w:val="20"/>
          <w:szCs w:val="20"/>
        </w:rPr>
        <w:t xml:space="preserve"> – место, где проходили языческие обряды</w:t>
      </w:r>
    </w:p>
    <w:p w:rsidR="00DC5D02" w:rsidRPr="00811669" w:rsidRDefault="00DC5D02" w:rsidP="00DC5D02">
      <w:pPr>
        <w:tabs>
          <w:tab w:val="left" w:pos="3360"/>
        </w:tabs>
        <w:jc w:val="both"/>
        <w:rPr>
          <w:b/>
          <w:sz w:val="20"/>
          <w:szCs w:val="20"/>
        </w:rPr>
      </w:pPr>
      <w:r w:rsidRPr="00811669">
        <w:rPr>
          <w:b/>
          <w:sz w:val="20"/>
          <w:szCs w:val="20"/>
        </w:rPr>
        <w:t xml:space="preserve">Смерд </w:t>
      </w:r>
      <w:r w:rsidRPr="00811669">
        <w:rPr>
          <w:sz w:val="20"/>
          <w:szCs w:val="20"/>
        </w:rPr>
        <w:t>– крестьянин - общинник, несущий повинности в пользу князя (в том числе нес воинскую службу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proofErr w:type="spellStart"/>
      <w:r w:rsidRPr="00811669">
        <w:rPr>
          <w:b/>
          <w:sz w:val="20"/>
          <w:szCs w:val="20"/>
        </w:rPr>
        <w:t>Требище</w:t>
      </w:r>
      <w:proofErr w:type="spellEnd"/>
      <w:r w:rsidRPr="00811669">
        <w:rPr>
          <w:sz w:val="20"/>
          <w:szCs w:val="20"/>
        </w:rPr>
        <w:t xml:space="preserve"> – место в языческом храме, где приносили жертвы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Уроки</w:t>
      </w:r>
      <w:r w:rsidRPr="00811669">
        <w:rPr>
          <w:sz w:val="20"/>
          <w:szCs w:val="20"/>
        </w:rPr>
        <w:t xml:space="preserve"> – фиксированный размер дани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 xml:space="preserve">Фреска </w:t>
      </w:r>
      <w:r w:rsidRPr="00811669">
        <w:rPr>
          <w:sz w:val="20"/>
          <w:szCs w:val="20"/>
        </w:rPr>
        <w:t>– роспись по сырой штукатурке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Холопы</w:t>
      </w:r>
      <w:r w:rsidRPr="00811669">
        <w:rPr>
          <w:sz w:val="20"/>
          <w:szCs w:val="20"/>
        </w:rPr>
        <w:t xml:space="preserve"> – зависимое население, близкое по положению к рабам.</w:t>
      </w:r>
    </w:p>
    <w:p w:rsidR="00DC5D02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  <w:sz w:val="20"/>
          <w:szCs w:val="20"/>
        </w:rPr>
        <w:t>Эпос</w:t>
      </w:r>
      <w:r w:rsidRPr="00811669">
        <w:rPr>
          <w:sz w:val="20"/>
          <w:szCs w:val="20"/>
        </w:rPr>
        <w:t xml:space="preserve"> – героическое повествование о прошлом.</w:t>
      </w:r>
    </w:p>
    <w:p w:rsidR="004118B4" w:rsidRPr="00811669" w:rsidRDefault="004118B4" w:rsidP="00DC5D02">
      <w:pPr>
        <w:tabs>
          <w:tab w:val="left" w:pos="3360"/>
        </w:tabs>
        <w:jc w:val="both"/>
        <w:rPr>
          <w:sz w:val="20"/>
          <w:szCs w:val="20"/>
        </w:rPr>
      </w:pPr>
    </w:p>
    <w:p w:rsidR="00DC5D02" w:rsidRPr="004118B4" w:rsidRDefault="00DC5D02" w:rsidP="00DC5D02">
      <w:pPr>
        <w:tabs>
          <w:tab w:val="left" w:pos="3360"/>
        </w:tabs>
        <w:jc w:val="both"/>
        <w:rPr>
          <w:b/>
          <w:sz w:val="28"/>
          <w:szCs w:val="28"/>
        </w:rPr>
      </w:pPr>
      <w:r w:rsidRPr="004118B4">
        <w:rPr>
          <w:b/>
          <w:sz w:val="28"/>
          <w:szCs w:val="28"/>
        </w:rPr>
        <w:t>Названия племенных союзов восточных славян и место их расселения: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 xml:space="preserve">Поляне – среднее </w:t>
      </w:r>
      <w:proofErr w:type="spellStart"/>
      <w:r w:rsidRPr="00811669">
        <w:rPr>
          <w:sz w:val="20"/>
          <w:szCs w:val="20"/>
        </w:rPr>
        <w:t>Поднепровье</w:t>
      </w:r>
      <w:proofErr w:type="spellEnd"/>
      <w:r w:rsidRPr="00811669">
        <w:rPr>
          <w:sz w:val="20"/>
          <w:szCs w:val="20"/>
        </w:rPr>
        <w:t xml:space="preserve">, г. Киев                                 Новгородские </w:t>
      </w:r>
      <w:proofErr w:type="spellStart"/>
      <w:r w:rsidRPr="00811669">
        <w:rPr>
          <w:sz w:val="20"/>
          <w:szCs w:val="20"/>
        </w:rPr>
        <w:t>словене</w:t>
      </w:r>
      <w:proofErr w:type="spellEnd"/>
      <w:r w:rsidRPr="00811669">
        <w:rPr>
          <w:sz w:val="20"/>
          <w:szCs w:val="20"/>
        </w:rPr>
        <w:t xml:space="preserve"> – оз. Ильмень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>Древляне – северо-запад от Киева, дремучие леса                Северяне – река Десна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>Дреговичи – между Припятью и Двиной                               Вятичи – Верховья Волги, река Ока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 xml:space="preserve">Кривичи –  между верховья Волги и Днепра                         Радимичи – река </w:t>
      </w:r>
      <w:proofErr w:type="spellStart"/>
      <w:r w:rsidRPr="00811669">
        <w:rPr>
          <w:sz w:val="20"/>
          <w:szCs w:val="20"/>
        </w:rPr>
        <w:t>Сожа</w:t>
      </w:r>
      <w:proofErr w:type="spellEnd"/>
      <w:r w:rsidRPr="00811669">
        <w:rPr>
          <w:sz w:val="20"/>
          <w:szCs w:val="20"/>
        </w:rPr>
        <w:t xml:space="preserve"> (приток Днепра)</w:t>
      </w: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proofErr w:type="spellStart"/>
      <w:r w:rsidRPr="00811669">
        <w:rPr>
          <w:sz w:val="20"/>
          <w:szCs w:val="20"/>
        </w:rPr>
        <w:t>Полочане</w:t>
      </w:r>
      <w:proofErr w:type="spellEnd"/>
      <w:r w:rsidRPr="00811669">
        <w:rPr>
          <w:sz w:val="20"/>
          <w:szCs w:val="20"/>
        </w:rPr>
        <w:t xml:space="preserve"> – река Полота (впадает в Двину)                           Уличи и тиверцы – между Днестром и Дунаем</w:t>
      </w:r>
    </w:p>
    <w:p w:rsidR="00DC5D02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sz w:val="20"/>
          <w:szCs w:val="20"/>
        </w:rPr>
        <w:t>Волыняне (</w:t>
      </w:r>
      <w:proofErr w:type="spellStart"/>
      <w:r w:rsidRPr="00811669">
        <w:rPr>
          <w:sz w:val="20"/>
          <w:szCs w:val="20"/>
        </w:rPr>
        <w:t>думбы</w:t>
      </w:r>
      <w:proofErr w:type="spellEnd"/>
      <w:r w:rsidRPr="00811669">
        <w:rPr>
          <w:sz w:val="20"/>
          <w:szCs w:val="20"/>
        </w:rPr>
        <w:t xml:space="preserve">) и </w:t>
      </w:r>
      <w:proofErr w:type="spellStart"/>
      <w:r w:rsidRPr="00811669">
        <w:rPr>
          <w:sz w:val="20"/>
          <w:szCs w:val="20"/>
        </w:rPr>
        <w:t>бужане</w:t>
      </w:r>
      <w:proofErr w:type="spellEnd"/>
      <w:r w:rsidRPr="00811669">
        <w:rPr>
          <w:sz w:val="20"/>
          <w:szCs w:val="20"/>
        </w:rPr>
        <w:t xml:space="preserve"> – Южный Буг, верховья Днестра</w:t>
      </w:r>
    </w:p>
    <w:p w:rsidR="00DC5D02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</w:p>
    <w:p w:rsidR="00DC5D02" w:rsidRPr="00811669" w:rsidRDefault="00DC5D02" w:rsidP="00DC5D02">
      <w:pPr>
        <w:tabs>
          <w:tab w:val="left" w:pos="3360"/>
        </w:tabs>
        <w:jc w:val="both"/>
        <w:rPr>
          <w:sz w:val="20"/>
          <w:szCs w:val="20"/>
        </w:rPr>
      </w:pPr>
      <w:r w:rsidRPr="00811669">
        <w:rPr>
          <w:b/>
        </w:rPr>
        <w:t>Тест по разделу «Терминология периода Древней Руси»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1.Как называлось наследственное земельное владение, которое можно было продать, купить, завещать?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1.удел     2. поместье    3. вотчина       4. кормление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2. Как назывался древнейший летописный свод, ставший основным источником изучения Древней Руси?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 xml:space="preserve">1. «Русская </w:t>
      </w:r>
      <w:proofErr w:type="gramStart"/>
      <w:r w:rsidRPr="00811669">
        <w:t xml:space="preserve">правда»   </w:t>
      </w:r>
      <w:proofErr w:type="gramEnd"/>
      <w:r w:rsidRPr="00811669">
        <w:t xml:space="preserve">                  2.. «Повесть временных лет»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«Слово о полку Игореве»       4. «Апостол»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Что из названного получали дворяне за службу?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пожилое     2. вотчину      3. поместье      4. удел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4. Какое из названных литературных произведений относится к былинному эпосу?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«Повесть временных лет»         2. «Садко»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«Слово о полку Игореве»         4. «</w:t>
      </w:r>
      <w:proofErr w:type="spellStart"/>
      <w:r w:rsidRPr="00811669">
        <w:t>Задонщина</w:t>
      </w:r>
      <w:proofErr w:type="spellEnd"/>
      <w:r w:rsidRPr="00811669">
        <w:t>»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5. Термином «урок» в 10 веке называли: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размер дани                    2. место сбора дани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формы сбора дани          4. вид дани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6. Кто являлся настоятелем монастыря?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митрополит     2. игумен      3. дьякон       4. архиерей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7. Главой церкви в Древней Руси является?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патриарх      2. игумен      3. митрополит      4. архиерей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lastRenderedPageBreak/>
        <w:t>8. Как называлось место сбора дани, установленной княгиней Ольгой?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резы       2. уроки       3. погосты       4. борти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9. К финно-угорским народам относились: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мурома       2. пруссы          3. хазары          4. аланы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10. Как назывались члены старшей дружины?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вои        2. бояре        3. гриди          4. отроки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11. Формой боярского землевладения была: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1.горница      2. вотчина       3. братчина      4. черная сотня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12. Люди, работающие в хозяйстве феодала за купу – заем: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Рядович     2. огнищанин     3. Закуп     4. Смерд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13. Глава православного монастыря – это: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митрополит    2. игумен     3. патриарх     4.аббат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14. Вооруженный конный отряд при князе, участвовавший в военных походах, управлении княжеством и в личном хозяйстве князя: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Дворня     2. Дружина       3. Вои     4. Сотники</w:t>
      </w:r>
    </w:p>
    <w:p w:rsidR="00DC5D02" w:rsidRPr="00811669" w:rsidRDefault="00DC5D02" w:rsidP="00DC5D02">
      <w:pPr>
        <w:tabs>
          <w:tab w:val="left" w:pos="3360"/>
        </w:tabs>
        <w:jc w:val="both"/>
      </w:pP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13. Выберите из списка представителей зависимого населения Древней Руси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а) отроки       б) закупы       в) гриди       г) рядовичи     д) холопы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14. Выберите из списка термины, относящиеся к языческой вере: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а) архиепископ        б) жрец       в) идол   г) икона    д) капище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15. Сопоставьте термины и их определения: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1. Бояре          а) наиболее бесправная часть древнерусского общества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2. Отроки       б) члены старшей дружины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3. Холопы      в) крестьяне общинники</w:t>
      </w:r>
    </w:p>
    <w:p w:rsidR="00DC5D02" w:rsidRPr="00811669" w:rsidRDefault="00DC5D02" w:rsidP="00DC5D02">
      <w:pPr>
        <w:tabs>
          <w:tab w:val="left" w:pos="3360"/>
        </w:tabs>
        <w:jc w:val="both"/>
      </w:pPr>
      <w:r w:rsidRPr="00811669">
        <w:t>4. Смерды      г) языческие жрецы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                       д) члены младшей дружины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16. Выберите из списка явления в экономике, характерные для производящего хозяйства: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а) собирательство        б) изготовление посуды            в) скотоводство 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 xml:space="preserve"> г) охота                 д) строительство домов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17. Выберите из списка названия племен восточных славян: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а) поляне      б) хазары     в) дреговичи     г) вятичи     д) половцы      е) авары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18. Выберите из списка географические пункты, через которые проходил путь «из варяг в греки»:</w:t>
      </w:r>
    </w:p>
    <w:p w:rsidR="00DC5D02" w:rsidRPr="00811669" w:rsidRDefault="00DC5D02" w:rsidP="00DC5D02">
      <w:pPr>
        <w:tabs>
          <w:tab w:val="left" w:pos="1530"/>
        </w:tabs>
        <w:jc w:val="both"/>
      </w:pPr>
      <w:r w:rsidRPr="00811669">
        <w:t>а) Волга     б)  Ладога      в) Итиль     г) Ильмень     д) Днепр</w:t>
      </w:r>
    </w:p>
    <w:p w:rsidR="00512B59" w:rsidRDefault="00512B59" w:rsidP="00DC5D02">
      <w:pPr>
        <w:tabs>
          <w:tab w:val="left" w:pos="1530"/>
        </w:tabs>
        <w:jc w:val="both"/>
        <w:rPr>
          <w:b/>
          <w:color w:val="262626" w:themeColor="text1" w:themeTint="D9"/>
        </w:rPr>
      </w:pPr>
    </w:p>
    <w:p w:rsidR="00512B59" w:rsidRDefault="00512B59" w:rsidP="00DC5D02">
      <w:pPr>
        <w:tabs>
          <w:tab w:val="left" w:pos="1530"/>
        </w:tabs>
        <w:jc w:val="both"/>
        <w:rPr>
          <w:b/>
          <w:color w:val="262626" w:themeColor="text1" w:themeTint="D9"/>
        </w:rPr>
      </w:pPr>
    </w:p>
    <w:p w:rsidR="00DC5D02" w:rsidRDefault="00DC5D02" w:rsidP="00DC5D02">
      <w:pPr>
        <w:jc w:val="both"/>
        <w:rPr>
          <w:b/>
          <w:sz w:val="28"/>
          <w:szCs w:val="28"/>
        </w:rPr>
      </w:pPr>
    </w:p>
    <w:p w:rsidR="00DC5D02" w:rsidRPr="00555D69" w:rsidRDefault="00555D69" w:rsidP="00DC5D02">
      <w:pPr>
        <w:jc w:val="both"/>
        <w:rPr>
          <w:sz w:val="28"/>
          <w:szCs w:val="28"/>
        </w:rPr>
      </w:pPr>
      <w:r w:rsidRPr="00555D69">
        <w:rPr>
          <w:sz w:val="28"/>
          <w:szCs w:val="28"/>
        </w:rPr>
        <w:t xml:space="preserve">И </w:t>
      </w:r>
      <w:proofErr w:type="spellStart"/>
      <w:r w:rsidRPr="00555D69">
        <w:rPr>
          <w:sz w:val="28"/>
          <w:szCs w:val="28"/>
        </w:rPr>
        <w:t>т.д</w:t>
      </w:r>
      <w:proofErr w:type="spellEnd"/>
    </w:p>
    <w:p w:rsidR="00DC5D02" w:rsidRDefault="00DC5D02" w:rsidP="00DC5D02">
      <w:pPr>
        <w:jc w:val="both"/>
        <w:rPr>
          <w:b/>
          <w:sz w:val="28"/>
          <w:szCs w:val="28"/>
        </w:rPr>
      </w:pPr>
    </w:p>
    <w:p w:rsidR="00643520" w:rsidRDefault="00643520" w:rsidP="00DC5D02">
      <w:pPr>
        <w:jc w:val="both"/>
      </w:pPr>
    </w:p>
    <w:p w:rsidR="00643520" w:rsidRPr="00643520" w:rsidRDefault="004118B4" w:rsidP="00DC5D02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уроках можно заполнять</w:t>
      </w:r>
      <w:r w:rsidR="00643520" w:rsidRPr="00643520">
        <w:rPr>
          <w:sz w:val="28"/>
          <w:szCs w:val="28"/>
        </w:rPr>
        <w:t xml:space="preserve"> таблицу по временным рамкам</w:t>
      </w:r>
      <w:r w:rsidR="000F6D6E">
        <w:rPr>
          <w:sz w:val="28"/>
          <w:szCs w:val="28"/>
        </w:rPr>
        <w:t xml:space="preserve"> правителей</w:t>
      </w:r>
    </w:p>
    <w:p w:rsidR="00643520" w:rsidRDefault="00643520" w:rsidP="00DC5D02">
      <w:pPr>
        <w:jc w:val="both"/>
      </w:pPr>
    </w:p>
    <w:tbl>
      <w:tblPr>
        <w:tblW w:w="19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693"/>
        <w:gridCol w:w="2127"/>
        <w:gridCol w:w="3260"/>
        <w:gridCol w:w="5386"/>
        <w:gridCol w:w="3969"/>
      </w:tblGrid>
      <w:tr w:rsidR="00643520" w:rsidRPr="006F1681" w:rsidTr="00643520">
        <w:trPr>
          <w:gridAfter w:val="1"/>
          <w:wAfter w:w="3969" w:type="dxa"/>
          <w:trHeight w:val="445"/>
        </w:trPr>
        <w:tc>
          <w:tcPr>
            <w:tcW w:w="10349" w:type="dxa"/>
            <w:gridSpan w:val="4"/>
          </w:tcPr>
          <w:p w:rsidR="00643520" w:rsidRPr="00512B59" w:rsidRDefault="00643520" w:rsidP="00643520">
            <w:pPr>
              <w:ind w:left="108"/>
              <w:jc w:val="center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Внутренняя политика</w:t>
            </w:r>
          </w:p>
        </w:tc>
        <w:tc>
          <w:tcPr>
            <w:tcW w:w="5386" w:type="dxa"/>
          </w:tcPr>
          <w:p w:rsidR="00643520" w:rsidRPr="00512B59" w:rsidRDefault="00643520" w:rsidP="00512B59">
            <w:pPr>
              <w:ind w:left="108" w:right="459"/>
              <w:jc w:val="center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Внешняя политика</w:t>
            </w:r>
          </w:p>
        </w:tc>
      </w:tr>
      <w:tr w:rsidR="00643520" w:rsidRPr="006F1681" w:rsidTr="000F6D6E">
        <w:trPr>
          <w:trHeight w:val="409"/>
        </w:trPr>
        <w:tc>
          <w:tcPr>
            <w:tcW w:w="2269" w:type="dxa"/>
          </w:tcPr>
          <w:p w:rsidR="000F6D6E" w:rsidRPr="00512B59" w:rsidRDefault="000F6D6E" w:rsidP="00643520">
            <w:pPr>
              <w:ind w:left="108"/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ind w:left="108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Личности</w:t>
            </w:r>
          </w:p>
          <w:p w:rsidR="00643520" w:rsidRPr="00512B59" w:rsidRDefault="00643520" w:rsidP="00643520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События</w:t>
            </w: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0F6D6E">
            <w:pPr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Экономика</w:t>
            </w: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ind w:left="108"/>
              <w:rPr>
                <w:sz w:val="18"/>
                <w:szCs w:val="18"/>
              </w:rPr>
            </w:pPr>
            <w:r w:rsidRPr="00512B59">
              <w:rPr>
                <w:sz w:val="18"/>
                <w:szCs w:val="18"/>
              </w:rPr>
              <w:t>Социальная структура</w:t>
            </w: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>
            <w:pPr>
              <w:rPr>
                <w:sz w:val="18"/>
                <w:szCs w:val="18"/>
              </w:rPr>
            </w:pPr>
          </w:p>
          <w:p w:rsidR="00643520" w:rsidRPr="00512B59" w:rsidRDefault="00643520" w:rsidP="0064352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43520" w:rsidRDefault="00643520" w:rsidP="0064352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F6D6E" w:rsidRDefault="000F6D6E" w:rsidP="0064352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0F6D6E" w:rsidRPr="006F1681" w:rsidRDefault="000F6D6E" w:rsidP="0064352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A043C" w:rsidRDefault="002A043C" w:rsidP="00DC5D02">
      <w:pPr>
        <w:jc w:val="both"/>
      </w:pPr>
    </w:p>
    <w:p w:rsidR="002A043C" w:rsidRPr="00555D69" w:rsidRDefault="000F6D6E" w:rsidP="00DC5D02">
      <w:pPr>
        <w:jc w:val="both"/>
        <w:rPr>
          <w:sz w:val="28"/>
          <w:szCs w:val="28"/>
        </w:rPr>
      </w:pPr>
      <w:r w:rsidRPr="00555D69">
        <w:rPr>
          <w:sz w:val="28"/>
          <w:szCs w:val="28"/>
        </w:rPr>
        <w:t>Использую таблицу по культуре и альбом</w:t>
      </w:r>
      <w:r w:rsidR="00555D69">
        <w:rPr>
          <w:sz w:val="28"/>
          <w:szCs w:val="28"/>
        </w:rPr>
        <w:t xml:space="preserve"> </w:t>
      </w:r>
      <w:r w:rsidR="00555D69" w:rsidRPr="00555D69">
        <w:rPr>
          <w:sz w:val="28"/>
          <w:szCs w:val="28"/>
        </w:rPr>
        <w:t>(см. приложение</w:t>
      </w:r>
      <w:proofErr w:type="gramStart"/>
      <w:r w:rsidR="00555D69" w:rsidRPr="00555D69">
        <w:rPr>
          <w:sz w:val="28"/>
          <w:szCs w:val="28"/>
        </w:rPr>
        <w:t xml:space="preserve">) </w:t>
      </w:r>
      <w:r w:rsidRPr="00555D69">
        <w:rPr>
          <w:sz w:val="28"/>
          <w:szCs w:val="28"/>
        </w:rPr>
        <w:t>,</w:t>
      </w:r>
      <w:proofErr w:type="gramEnd"/>
      <w:r w:rsidRPr="00555D69">
        <w:rPr>
          <w:sz w:val="28"/>
          <w:szCs w:val="28"/>
        </w:rPr>
        <w:t xml:space="preserve"> интернет-ресурсы </w:t>
      </w:r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Россия: автобиография - </w:t>
      </w:r>
      <w:hyperlink r:id="rId5" w:history="1">
        <w:r w:rsidRPr="00555D69">
          <w:rPr>
            <w:color w:val="663366"/>
            <w:sz w:val="28"/>
            <w:szCs w:val="28"/>
          </w:rPr>
          <w:t>http://rus-biography.ru/</w:t>
        </w:r>
      </w:hyperlink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Библиотека книг по подготовке к ЕГЭ - </w:t>
      </w:r>
      <w:hyperlink r:id="rId6" w:history="1">
        <w:r w:rsidRPr="00555D69">
          <w:rPr>
            <w:color w:val="663366"/>
            <w:sz w:val="28"/>
            <w:szCs w:val="28"/>
          </w:rPr>
          <w:t>http://www.ctege.org/content/section/9/42</w:t>
        </w:r>
      </w:hyperlink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История России XIX век - </w:t>
      </w:r>
      <w:hyperlink r:id="rId7" w:history="1">
        <w:r w:rsidRPr="00555D69">
          <w:rPr>
            <w:color w:val="663366"/>
            <w:sz w:val="28"/>
            <w:szCs w:val="28"/>
          </w:rPr>
          <w:t>http://xix-vek.ru</w:t>
        </w:r>
      </w:hyperlink>
      <w:r w:rsidRPr="00555D69">
        <w:rPr>
          <w:color w:val="252525"/>
          <w:sz w:val="28"/>
          <w:szCs w:val="28"/>
        </w:rPr>
        <w:t> Сайт содержит большое количество статистических данных по России 19 века, а также карты, указы, приказы, документы и фотографии. Также выложен курс лекций по истории России 19 века.</w:t>
      </w:r>
    </w:p>
    <w:p w:rsidR="00555D69" w:rsidRPr="00555D69" w:rsidRDefault="00555D69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Революция и гражданская война - </w:t>
      </w:r>
      <w:hyperlink r:id="rId8" w:history="1">
        <w:r w:rsidRPr="00555D69">
          <w:rPr>
            <w:color w:val="663366"/>
            <w:sz w:val="28"/>
            <w:szCs w:val="28"/>
          </w:rPr>
          <w:t>http://www.rusrevolution.info/</w:t>
        </w:r>
      </w:hyperlink>
      <w:r w:rsidRPr="00555D69">
        <w:rPr>
          <w:color w:val="252525"/>
          <w:sz w:val="28"/>
          <w:szCs w:val="28"/>
        </w:rPr>
        <w:t> Сайт про революцию 1917 года и Гражданскую войну. Статьи, биографии, книги на соответствующую тему.</w:t>
      </w:r>
    </w:p>
    <w:p w:rsidR="00753305" w:rsidRPr="00555D69" w:rsidRDefault="00753305">
      <w:pPr>
        <w:rPr>
          <w:sz w:val="28"/>
          <w:szCs w:val="28"/>
        </w:rPr>
      </w:pP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История России. История государства - </w:t>
      </w:r>
      <w:hyperlink r:id="rId9" w:history="1">
        <w:r w:rsidRPr="00555D69">
          <w:rPr>
            <w:color w:val="663366"/>
            <w:sz w:val="28"/>
            <w:szCs w:val="28"/>
          </w:rPr>
          <w:t>http://statehistory.ru</w:t>
        </w:r>
      </w:hyperlink>
      <w:r w:rsidRPr="00555D69">
        <w:rPr>
          <w:color w:val="252525"/>
          <w:sz w:val="28"/>
          <w:szCs w:val="28"/>
        </w:rPr>
        <w:t> Сайт содержит статьи по истории России, в основном направленные на разоблачение негативных мифов вокруг российской истории. Также имеется блог с историческими заметками и большая коллекция исторического видео.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Статьи по истории - </w:t>
      </w:r>
      <w:hyperlink r:id="rId10" w:history="1">
        <w:r w:rsidRPr="00555D69">
          <w:rPr>
            <w:color w:val="663366"/>
            <w:sz w:val="28"/>
            <w:szCs w:val="28"/>
          </w:rPr>
          <w:t>http://www.agmi.ru/</w:t>
        </w:r>
      </w:hyperlink>
      <w:r w:rsidRPr="00555D69">
        <w:rPr>
          <w:color w:val="252525"/>
          <w:sz w:val="28"/>
          <w:szCs w:val="28"/>
        </w:rPr>
        <w:t> Сайт содержит большое количество статей по истории науки и техники, а также по истории России.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Рассказы о военных конфликтах Российской империи - </w:t>
      </w:r>
      <w:hyperlink r:id="rId11" w:history="1">
        <w:r w:rsidRPr="00555D69">
          <w:rPr>
            <w:color w:val="663366"/>
            <w:sz w:val="28"/>
            <w:szCs w:val="28"/>
          </w:rPr>
          <w:t>http://grandwar.kulichki.net/</w:t>
        </w:r>
      </w:hyperlink>
      <w:r w:rsidRPr="00555D69">
        <w:rPr>
          <w:color w:val="252525"/>
          <w:sz w:val="28"/>
          <w:szCs w:val="28"/>
        </w:rPr>
        <w:t> Сайт содержит рассказы о войнах, которые вела Российская империя - начиная с Кавказской войны, заканчивая русско-японской. Также на сайте имеются карты и планы сражений.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Русская изба - путешествие в прошлое - </w:t>
      </w:r>
      <w:hyperlink r:id="rId12" w:history="1">
        <w:r w:rsidRPr="00555D69">
          <w:rPr>
            <w:color w:val="663366"/>
            <w:sz w:val="28"/>
            <w:szCs w:val="28"/>
          </w:rPr>
          <w:t>http://izba.dopinfo.com/</w:t>
        </w:r>
      </w:hyperlink>
      <w:r w:rsidRPr="00555D69">
        <w:rPr>
          <w:color w:val="252525"/>
          <w:sz w:val="28"/>
          <w:szCs w:val="28"/>
        </w:rPr>
        <w:t> История избы - старинного народного жилища на Руси, в Украине и Беларуси с 11-го по 19-й век. Сайт содержит виды изб, дворов и других построек, технология строительства, отопления, терминологию прошлого, любопытные и малоизвестные факты.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lastRenderedPageBreak/>
        <w:t>Солдаты афганской войны - </w:t>
      </w:r>
      <w:hyperlink r:id="rId13" w:history="1">
        <w:r w:rsidRPr="00555D69">
          <w:rPr>
            <w:color w:val="663366"/>
            <w:sz w:val="28"/>
            <w:szCs w:val="28"/>
          </w:rPr>
          <w:t>http://afgan-war-soldiers.narod.ru</w:t>
        </w:r>
      </w:hyperlink>
      <w:r w:rsidRPr="00555D69">
        <w:rPr>
          <w:color w:val="252525"/>
          <w:sz w:val="28"/>
          <w:szCs w:val="28"/>
        </w:rPr>
        <w:t> Воспоминания участника ввода войск в Афганистан, история ввода войск с цитатами из газеты "Правда", фотографии из Афганистана.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Фотоархив Великой Отечественной войны - </w:t>
      </w:r>
      <w:hyperlink r:id="rId14" w:history="1">
        <w:r w:rsidRPr="00555D69">
          <w:rPr>
            <w:color w:val="663366"/>
            <w:sz w:val="28"/>
            <w:szCs w:val="28"/>
          </w:rPr>
          <w:t>http://soldat1941.narod.ru/</w:t>
        </w:r>
      </w:hyperlink>
      <w:r w:rsidRPr="00555D69">
        <w:rPr>
          <w:color w:val="252525"/>
          <w:sz w:val="28"/>
          <w:szCs w:val="28"/>
        </w:rPr>
        <w:t> </w:t>
      </w:r>
      <w:proofErr w:type="gramStart"/>
      <w:r w:rsidRPr="00555D69">
        <w:rPr>
          <w:color w:val="252525"/>
          <w:sz w:val="28"/>
          <w:szCs w:val="28"/>
        </w:rPr>
        <w:t>В</w:t>
      </w:r>
      <w:proofErr w:type="gramEnd"/>
      <w:r w:rsidRPr="00555D69">
        <w:rPr>
          <w:color w:val="252525"/>
          <w:sz w:val="28"/>
          <w:szCs w:val="28"/>
        </w:rPr>
        <w:t xml:space="preserve"> архиве представлены уникальные фотографии, сделанные солдатами Вермахта на оккупированной территории Советского Союза. Военнопленные солдаты РККА, пропавшие без вести и неизвестные солдаты РККА, русская и немецкая техника, население городов и деревень, города и населенные пункты.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Первая мировая война - </w:t>
      </w:r>
      <w:hyperlink r:id="rId15" w:history="1">
        <w:r w:rsidRPr="00555D69">
          <w:rPr>
            <w:color w:val="663366"/>
            <w:sz w:val="28"/>
            <w:szCs w:val="28"/>
          </w:rPr>
          <w:t>http://www.firstwar.info/</w:t>
        </w:r>
      </w:hyperlink>
      <w:r w:rsidRPr="00555D69">
        <w:rPr>
          <w:color w:val="252525"/>
          <w:sz w:val="28"/>
          <w:szCs w:val="28"/>
        </w:rPr>
        <w:t> Сайт по истории Первой мировой войны. Хронология, фотографии, биографии полководцев, статьи и библиотека книг на соответствующую тему.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Карты военных действий Второй Мировой войны - </w:t>
      </w:r>
      <w:hyperlink r:id="rId16" w:history="1">
        <w:r w:rsidRPr="00555D69">
          <w:rPr>
            <w:color w:val="663366"/>
            <w:sz w:val="28"/>
            <w:szCs w:val="28"/>
          </w:rPr>
          <w:t>http://militarymaps.narod.ru/</w:t>
        </w:r>
      </w:hyperlink>
      <w:r w:rsidRPr="00555D69">
        <w:rPr>
          <w:color w:val="252525"/>
          <w:sz w:val="28"/>
          <w:szCs w:val="28"/>
        </w:rPr>
        <w:t> Сайт включает в себя карты военных действий Второй Мировой войны из отечественных и зарубежных источников, географические атласы этого периода, литературу по истории войны, ссылки на тематические ресурсы.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В начале года, когда я нацеливаю ребят на использование Интернет-ресурсов при подготовке к ГИА и ЕГЭ по истории, на стенд с материалами я вывешиваю следующую информацию с небольшими своими комментариями.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Обзор сервисов онлайн-тестирования ЕГЭ и ГИА: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1. </w:t>
      </w:r>
      <w:hyperlink r:id="rId17" w:history="1">
        <w:r w:rsidRPr="00555D69">
          <w:rPr>
            <w:color w:val="663366"/>
            <w:sz w:val="28"/>
            <w:szCs w:val="28"/>
          </w:rPr>
          <w:t>http://www.egesha.ru/</w:t>
        </w:r>
      </w:hyperlink>
      <w:r w:rsidRPr="00555D69">
        <w:rPr>
          <w:color w:val="252525"/>
          <w:sz w:val="28"/>
          <w:szCs w:val="28"/>
        </w:rPr>
        <w:t> Самый большой выбор тестов на сегодняшний день. Прохождение доступно без регистрации.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2. </w:t>
      </w:r>
      <w:hyperlink r:id="rId18" w:history="1">
        <w:r w:rsidRPr="00555D69">
          <w:rPr>
            <w:color w:val="663366"/>
            <w:sz w:val="28"/>
            <w:szCs w:val="28"/>
          </w:rPr>
          <w:t>http://ege.yandex.ru/</w:t>
        </w:r>
      </w:hyperlink>
      <w:r w:rsidRPr="00555D69">
        <w:rPr>
          <w:color w:val="252525"/>
          <w:sz w:val="28"/>
          <w:szCs w:val="28"/>
        </w:rPr>
        <w:t> Тесты от Яндекса. Содержатся все предметы по ЕГЭ и несколько предметов по ГИА. Встречаются устаревшие и не актуальные задания.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3. </w:t>
      </w:r>
      <w:hyperlink r:id="rId19" w:history="1">
        <w:r w:rsidRPr="00555D69">
          <w:rPr>
            <w:color w:val="663366"/>
            <w:sz w:val="28"/>
            <w:szCs w:val="28"/>
          </w:rPr>
          <w:t>http://vk.com/app2792306_6017246</w:t>
        </w:r>
      </w:hyperlink>
      <w:r w:rsidRPr="00555D69">
        <w:rPr>
          <w:color w:val="252525"/>
          <w:sz w:val="28"/>
          <w:szCs w:val="28"/>
        </w:rPr>
        <w:t> Приложение "</w:t>
      </w:r>
      <w:proofErr w:type="spellStart"/>
      <w:r w:rsidRPr="00555D69">
        <w:rPr>
          <w:color w:val="252525"/>
          <w:sz w:val="28"/>
          <w:szCs w:val="28"/>
        </w:rPr>
        <w:t>ВКонтакте</w:t>
      </w:r>
      <w:proofErr w:type="spellEnd"/>
      <w:r w:rsidRPr="00555D69">
        <w:rPr>
          <w:color w:val="252525"/>
          <w:sz w:val="28"/>
          <w:szCs w:val="28"/>
        </w:rPr>
        <w:t>". Очень большое количество тестов и удобная навигация. Полезное времяпровождение в социальной сети.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4. </w:t>
      </w:r>
      <w:hyperlink r:id="rId20" w:history="1">
        <w:r w:rsidRPr="00555D69">
          <w:rPr>
            <w:color w:val="663366"/>
            <w:sz w:val="28"/>
            <w:szCs w:val="28"/>
          </w:rPr>
          <w:t>http://www.rosbalt.ru/eg/</w:t>
        </w:r>
      </w:hyperlink>
      <w:r w:rsidRPr="00555D69">
        <w:rPr>
          <w:color w:val="252525"/>
          <w:sz w:val="28"/>
          <w:szCs w:val="28"/>
        </w:rPr>
        <w:t> Тестирование от Росбалта.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5. </w:t>
      </w:r>
      <w:hyperlink r:id="rId21" w:history="1">
        <w:r w:rsidRPr="00555D69">
          <w:rPr>
            <w:color w:val="663366"/>
            <w:sz w:val="28"/>
            <w:szCs w:val="28"/>
          </w:rPr>
          <w:t>http://kp.ru/daily/theme/5502/</w:t>
        </w:r>
      </w:hyperlink>
      <w:r w:rsidRPr="00555D69">
        <w:rPr>
          <w:color w:val="252525"/>
          <w:sz w:val="28"/>
          <w:szCs w:val="28"/>
        </w:rPr>
        <w:t> Онлайн-тесты от газеты "Комсомольская правда". Тесты создают все кому не лень.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6. </w:t>
      </w:r>
      <w:hyperlink r:id="rId22" w:history="1">
        <w:r w:rsidRPr="00555D69">
          <w:rPr>
            <w:color w:val="663366"/>
            <w:sz w:val="28"/>
            <w:szCs w:val="28"/>
          </w:rPr>
          <w:t>http://reshuege.ru/</w:t>
        </w:r>
      </w:hyperlink>
      <w:r w:rsidRPr="00555D69">
        <w:rPr>
          <w:color w:val="252525"/>
          <w:sz w:val="28"/>
          <w:szCs w:val="28"/>
        </w:rPr>
        <w:t> Система "</w:t>
      </w:r>
      <w:proofErr w:type="spellStart"/>
      <w:r w:rsidRPr="00555D69">
        <w:rPr>
          <w:color w:val="252525"/>
          <w:sz w:val="28"/>
          <w:szCs w:val="28"/>
        </w:rPr>
        <w:t>РешуЕГЭ</w:t>
      </w:r>
      <w:proofErr w:type="spellEnd"/>
      <w:r w:rsidRPr="00555D69">
        <w:rPr>
          <w:color w:val="252525"/>
          <w:sz w:val="28"/>
          <w:szCs w:val="28"/>
        </w:rPr>
        <w:t>" от Д. Гущина. Система предлагает решать задания из открытого банка заданий ЕГЭ. Предметы: Математика, Физика, Биология, Информатика, Русский язык, Обществознание, Литература, История.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7. </w:t>
      </w:r>
      <w:hyperlink r:id="rId23" w:history="1">
        <w:r w:rsidRPr="00555D69">
          <w:rPr>
            <w:color w:val="663366"/>
            <w:sz w:val="28"/>
            <w:szCs w:val="28"/>
          </w:rPr>
          <w:t>http://www1.ege.edu.ru/online-testing</w:t>
        </w:r>
      </w:hyperlink>
      <w:r w:rsidRPr="00555D69">
        <w:rPr>
          <w:color w:val="252525"/>
          <w:sz w:val="28"/>
          <w:szCs w:val="28"/>
        </w:rPr>
        <w:t> Официальные тесты. Всего лишь по 1 тесты на каждый предмет.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8. </w:t>
      </w:r>
      <w:hyperlink r:id="rId24" w:history="1">
        <w:r w:rsidRPr="00555D69">
          <w:rPr>
            <w:color w:val="663366"/>
            <w:sz w:val="28"/>
            <w:szCs w:val="28"/>
          </w:rPr>
          <w:t>http://www.edu.ru/moodle/</w:t>
        </w:r>
      </w:hyperlink>
      <w:r w:rsidRPr="00555D69">
        <w:rPr>
          <w:color w:val="252525"/>
          <w:sz w:val="28"/>
          <w:szCs w:val="28"/>
        </w:rPr>
        <w:t xml:space="preserve"> Тестирование на официальном сайт </w:t>
      </w:r>
      <w:proofErr w:type="spellStart"/>
      <w:r w:rsidRPr="00555D69">
        <w:rPr>
          <w:color w:val="252525"/>
          <w:sz w:val="28"/>
          <w:szCs w:val="28"/>
        </w:rPr>
        <w:t>МинОбрНауки</w:t>
      </w:r>
      <w:proofErr w:type="spellEnd"/>
      <w:r w:rsidRPr="00555D69">
        <w:rPr>
          <w:color w:val="252525"/>
          <w:sz w:val="28"/>
          <w:szCs w:val="28"/>
        </w:rPr>
        <w:t>. Каждого предмета по нескольку вариантов.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lastRenderedPageBreak/>
        <w:t>9. </w:t>
      </w:r>
      <w:hyperlink r:id="rId25" w:history="1">
        <w:r w:rsidRPr="00555D69">
          <w:rPr>
            <w:color w:val="663366"/>
            <w:sz w:val="28"/>
            <w:szCs w:val="28"/>
          </w:rPr>
          <w:t>http://live.mephist.ru/show/tests/</w:t>
        </w:r>
      </w:hyperlink>
      <w:r w:rsidRPr="00555D69">
        <w:rPr>
          <w:color w:val="252525"/>
          <w:sz w:val="28"/>
          <w:szCs w:val="28"/>
        </w:rPr>
        <w:t> Онлайн-тесты от портала МИФИ. Требуется простая и несложная регистрация.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10. </w:t>
      </w:r>
      <w:hyperlink r:id="rId26" w:history="1">
        <w:r w:rsidRPr="00555D69">
          <w:rPr>
            <w:color w:val="663366"/>
            <w:sz w:val="28"/>
            <w:szCs w:val="28"/>
          </w:rPr>
          <w:t>http://www.gia9.ru/</w:t>
        </w:r>
      </w:hyperlink>
      <w:r w:rsidRPr="00555D69">
        <w:rPr>
          <w:color w:val="252525"/>
          <w:sz w:val="28"/>
          <w:szCs w:val="28"/>
        </w:rPr>
        <w:t> Тесты для ГИА. Содержатся все предметы, регистрация не нужна.</w:t>
      </w:r>
    </w:p>
    <w:p w:rsidR="00753305" w:rsidRPr="00555D69" w:rsidRDefault="00753305" w:rsidP="00753305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t>11. </w:t>
      </w:r>
      <w:hyperlink r:id="rId27" w:history="1">
        <w:r w:rsidRPr="00555D69">
          <w:rPr>
            <w:color w:val="663366"/>
            <w:sz w:val="28"/>
            <w:szCs w:val="28"/>
          </w:rPr>
          <w:t>http://www.fipi.ru/view/sections/141/docs/</w:t>
        </w:r>
      </w:hyperlink>
      <w:r w:rsidRPr="00555D69">
        <w:rPr>
          <w:color w:val="252525"/>
          <w:sz w:val="28"/>
          <w:szCs w:val="28"/>
        </w:rPr>
        <w:t> Содержат варианты тестов по всем предметам, регистрация не нужна.</w:t>
      </w:r>
    </w:p>
    <w:p w:rsidR="00753305" w:rsidRPr="00555D69" w:rsidRDefault="00753305" w:rsidP="00555D69">
      <w:pPr>
        <w:spacing w:before="120" w:after="120"/>
        <w:rPr>
          <w:color w:val="252525"/>
          <w:sz w:val="28"/>
          <w:szCs w:val="28"/>
        </w:rPr>
      </w:pPr>
      <w:r w:rsidRPr="00555D69">
        <w:rPr>
          <w:color w:val="252525"/>
          <w:sz w:val="28"/>
          <w:szCs w:val="28"/>
        </w:rPr>
        <w:br/>
      </w:r>
    </w:p>
    <w:sectPr w:rsidR="00753305" w:rsidRPr="00555D69" w:rsidSect="004118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111"/>
    <w:multiLevelType w:val="hybridMultilevel"/>
    <w:tmpl w:val="11BE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2D24"/>
    <w:multiLevelType w:val="hybridMultilevel"/>
    <w:tmpl w:val="46F4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DA4"/>
    <w:multiLevelType w:val="hybridMultilevel"/>
    <w:tmpl w:val="48C8AFE6"/>
    <w:lvl w:ilvl="0" w:tplc="CCE8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71E00"/>
    <w:multiLevelType w:val="hybridMultilevel"/>
    <w:tmpl w:val="72BAD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023B"/>
    <w:multiLevelType w:val="hybridMultilevel"/>
    <w:tmpl w:val="2FE4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16F8"/>
    <w:multiLevelType w:val="hybridMultilevel"/>
    <w:tmpl w:val="5FA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05D11"/>
    <w:multiLevelType w:val="hybridMultilevel"/>
    <w:tmpl w:val="8FD6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58E5"/>
    <w:multiLevelType w:val="hybridMultilevel"/>
    <w:tmpl w:val="4B1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D2787"/>
    <w:multiLevelType w:val="hybridMultilevel"/>
    <w:tmpl w:val="09B8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78D4"/>
    <w:multiLevelType w:val="hybridMultilevel"/>
    <w:tmpl w:val="CC3E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1E9B"/>
    <w:multiLevelType w:val="hybridMultilevel"/>
    <w:tmpl w:val="8276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95424"/>
    <w:multiLevelType w:val="hybridMultilevel"/>
    <w:tmpl w:val="7B78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738F5"/>
    <w:multiLevelType w:val="hybridMultilevel"/>
    <w:tmpl w:val="A08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1018"/>
    <w:multiLevelType w:val="hybridMultilevel"/>
    <w:tmpl w:val="984C0636"/>
    <w:lvl w:ilvl="0" w:tplc="3F0E8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9B6D48"/>
    <w:multiLevelType w:val="hybridMultilevel"/>
    <w:tmpl w:val="4E9C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011F"/>
    <w:multiLevelType w:val="hybridMultilevel"/>
    <w:tmpl w:val="51A2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0C"/>
    <w:multiLevelType w:val="hybridMultilevel"/>
    <w:tmpl w:val="79868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91D3E"/>
    <w:multiLevelType w:val="hybridMultilevel"/>
    <w:tmpl w:val="5D08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B7F7B"/>
    <w:multiLevelType w:val="hybridMultilevel"/>
    <w:tmpl w:val="0FBE3F00"/>
    <w:lvl w:ilvl="0" w:tplc="68D642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BD662C"/>
    <w:multiLevelType w:val="hybridMultilevel"/>
    <w:tmpl w:val="333C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7EE"/>
    <w:multiLevelType w:val="hybridMultilevel"/>
    <w:tmpl w:val="90A2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C0C6A"/>
    <w:multiLevelType w:val="hybridMultilevel"/>
    <w:tmpl w:val="65E8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20C23"/>
    <w:multiLevelType w:val="multilevel"/>
    <w:tmpl w:val="DD2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C578A"/>
    <w:multiLevelType w:val="hybridMultilevel"/>
    <w:tmpl w:val="8B4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5"/>
  </w:num>
  <w:num w:numId="5">
    <w:abstractNumId w:val="15"/>
  </w:num>
  <w:num w:numId="6">
    <w:abstractNumId w:val="17"/>
  </w:num>
  <w:num w:numId="7">
    <w:abstractNumId w:val="4"/>
  </w:num>
  <w:num w:numId="8">
    <w:abstractNumId w:val="18"/>
  </w:num>
  <w:num w:numId="9">
    <w:abstractNumId w:val="1"/>
  </w:num>
  <w:num w:numId="10">
    <w:abstractNumId w:val="12"/>
  </w:num>
  <w:num w:numId="11">
    <w:abstractNumId w:val="8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23"/>
  </w:num>
  <w:num w:numId="18">
    <w:abstractNumId w:val="13"/>
  </w:num>
  <w:num w:numId="19">
    <w:abstractNumId w:val="10"/>
  </w:num>
  <w:num w:numId="20">
    <w:abstractNumId w:val="6"/>
  </w:num>
  <w:num w:numId="21">
    <w:abstractNumId w:val="7"/>
  </w:num>
  <w:num w:numId="22">
    <w:abstractNumId w:val="20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6509"/>
    <w:rsid w:val="00076CF9"/>
    <w:rsid w:val="00081FBE"/>
    <w:rsid w:val="000F6D6E"/>
    <w:rsid w:val="001123E6"/>
    <w:rsid w:val="0015304A"/>
    <w:rsid w:val="001D6509"/>
    <w:rsid w:val="002A043C"/>
    <w:rsid w:val="003E0E71"/>
    <w:rsid w:val="004118B4"/>
    <w:rsid w:val="004D785A"/>
    <w:rsid w:val="00512B59"/>
    <w:rsid w:val="00555D69"/>
    <w:rsid w:val="005A3D92"/>
    <w:rsid w:val="00643520"/>
    <w:rsid w:val="00717C77"/>
    <w:rsid w:val="00753305"/>
    <w:rsid w:val="0087228C"/>
    <w:rsid w:val="008B11CC"/>
    <w:rsid w:val="00B2027F"/>
    <w:rsid w:val="00C5357B"/>
    <w:rsid w:val="00CA3A05"/>
    <w:rsid w:val="00D9076F"/>
    <w:rsid w:val="00DC5D02"/>
    <w:rsid w:val="00DD39BC"/>
    <w:rsid w:val="00E60934"/>
    <w:rsid w:val="00ED53BC"/>
    <w:rsid w:val="00F3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0CC3-AB23-4012-8837-7E7EC830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B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3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305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533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533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3305"/>
  </w:style>
  <w:style w:type="paragraph" w:styleId="HTML">
    <w:name w:val="HTML Preformatted"/>
    <w:basedOn w:val="a"/>
    <w:link w:val="HTML0"/>
    <w:uiPriority w:val="99"/>
    <w:semiHidden/>
    <w:unhideWhenUsed/>
    <w:rsid w:val="00753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305"/>
    <w:rPr>
      <w:rFonts w:ascii="Courier New" w:hAnsi="Courier New" w:cs="Courier New"/>
    </w:rPr>
  </w:style>
  <w:style w:type="character" w:customStyle="1" w:styleId="shorttext">
    <w:name w:val="short_text"/>
    <w:basedOn w:val="a0"/>
    <w:rsid w:val="00E60934"/>
  </w:style>
  <w:style w:type="character" w:customStyle="1" w:styleId="fulltext">
    <w:name w:val="full_text"/>
    <w:basedOn w:val="a0"/>
    <w:rsid w:val="00E60934"/>
  </w:style>
  <w:style w:type="numbering" w:customStyle="1" w:styleId="11">
    <w:name w:val="Нет списка1"/>
    <w:next w:val="a2"/>
    <w:uiPriority w:val="99"/>
    <w:semiHidden/>
    <w:unhideWhenUsed/>
    <w:rsid w:val="00DC5D02"/>
  </w:style>
  <w:style w:type="paragraph" w:styleId="a6">
    <w:name w:val="List Paragraph"/>
    <w:basedOn w:val="a"/>
    <w:uiPriority w:val="34"/>
    <w:qFormat/>
    <w:rsid w:val="00DC5D02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table" w:styleId="a7">
    <w:name w:val="Table Grid"/>
    <w:basedOn w:val="a1"/>
    <w:uiPriority w:val="59"/>
    <w:rsid w:val="00DC5D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5D02"/>
    <w:pPr>
      <w:tabs>
        <w:tab w:val="center" w:pos="4677"/>
        <w:tab w:val="right" w:pos="9355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5D02"/>
    <w:rPr>
      <w:rFonts w:eastAsiaTheme="minorHAnsi" w:cstheme="minorBidi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C5D02"/>
    <w:pPr>
      <w:tabs>
        <w:tab w:val="center" w:pos="4677"/>
        <w:tab w:val="right" w:pos="9355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5D02"/>
    <w:rPr>
      <w:rFonts w:eastAsiaTheme="minorHAnsi" w:cstheme="minorBidi"/>
      <w:sz w:val="24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C5D02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C5D02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C5D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C5D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revolution.info/" TargetMode="External"/><Relationship Id="rId13" Type="http://schemas.openxmlformats.org/officeDocument/2006/relationships/hyperlink" Target="http://afgan-war-soldiers.narod.ru/" TargetMode="External"/><Relationship Id="rId18" Type="http://schemas.openxmlformats.org/officeDocument/2006/relationships/hyperlink" Target="http://ege.yandex.ru/" TargetMode="External"/><Relationship Id="rId26" Type="http://schemas.openxmlformats.org/officeDocument/2006/relationships/hyperlink" Target="http://www.gia9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p.ru/daily/theme/5502/" TargetMode="External"/><Relationship Id="rId7" Type="http://schemas.openxmlformats.org/officeDocument/2006/relationships/hyperlink" Target="http://xix-vek.ru/" TargetMode="External"/><Relationship Id="rId12" Type="http://schemas.openxmlformats.org/officeDocument/2006/relationships/hyperlink" Target="http://izba.dopinfo.com/" TargetMode="External"/><Relationship Id="rId17" Type="http://schemas.openxmlformats.org/officeDocument/2006/relationships/hyperlink" Target="http://www.egesha.ru/" TargetMode="External"/><Relationship Id="rId25" Type="http://schemas.openxmlformats.org/officeDocument/2006/relationships/hyperlink" Target="http://live.mephist.ru/show/tes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litarymaps.narod.ru/" TargetMode="External"/><Relationship Id="rId20" Type="http://schemas.openxmlformats.org/officeDocument/2006/relationships/hyperlink" Target="http://www.rosbalt.ru/e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tege.org/content/section/9/42" TargetMode="External"/><Relationship Id="rId11" Type="http://schemas.openxmlformats.org/officeDocument/2006/relationships/hyperlink" Target="http://grandwar.kulichki.net/" TargetMode="External"/><Relationship Id="rId24" Type="http://schemas.openxmlformats.org/officeDocument/2006/relationships/hyperlink" Target="http://www.edu.ru/moodle/" TargetMode="External"/><Relationship Id="rId5" Type="http://schemas.openxmlformats.org/officeDocument/2006/relationships/hyperlink" Target="http://rus-biography.ru/" TargetMode="External"/><Relationship Id="rId15" Type="http://schemas.openxmlformats.org/officeDocument/2006/relationships/hyperlink" Target="http://www.firstwar.info/" TargetMode="External"/><Relationship Id="rId23" Type="http://schemas.openxmlformats.org/officeDocument/2006/relationships/hyperlink" Target="http://www1.ege.edu.ru/online-test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gmi.ru/" TargetMode="External"/><Relationship Id="rId19" Type="http://schemas.openxmlformats.org/officeDocument/2006/relationships/hyperlink" Target="http://vk.com/app2792306_6017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ehistory.ru/" TargetMode="External"/><Relationship Id="rId14" Type="http://schemas.openxmlformats.org/officeDocument/2006/relationships/hyperlink" Target="http://soldat1941.narod.ru/" TargetMode="External"/><Relationship Id="rId22" Type="http://schemas.openxmlformats.org/officeDocument/2006/relationships/hyperlink" Target="http://reshuege.ru/" TargetMode="External"/><Relationship Id="rId27" Type="http://schemas.openxmlformats.org/officeDocument/2006/relationships/hyperlink" Target="http://www.fipi.ru/view/sections/141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Баширова</cp:lastModifiedBy>
  <cp:revision>13</cp:revision>
  <dcterms:created xsi:type="dcterms:W3CDTF">2015-08-31T17:32:00Z</dcterms:created>
  <dcterms:modified xsi:type="dcterms:W3CDTF">2016-06-21T06:36:00Z</dcterms:modified>
</cp:coreProperties>
</file>