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5E" w:rsidRPr="00C86E2A" w:rsidRDefault="006B39DC" w:rsidP="00B20A77">
      <w:pPr>
        <w:jc w:val="center"/>
        <w:rPr>
          <w:rFonts w:ascii="Times New Roman" w:hAnsi="Times New Roman" w:cs="Times New Roman"/>
          <w:b/>
          <w:u w:val="single"/>
        </w:rPr>
      </w:pPr>
      <w:r w:rsidRPr="00C86E2A">
        <w:rPr>
          <w:rFonts w:ascii="Times New Roman" w:hAnsi="Times New Roman" w:cs="Times New Roman"/>
          <w:b/>
          <w:u w:val="single"/>
        </w:rPr>
        <w:t>Конспект урока в 5 классе на тему</w:t>
      </w:r>
      <w:proofErr w:type="gramStart"/>
      <w:r w:rsidRPr="00C86E2A"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 w:rsidRPr="00C86E2A">
        <w:rPr>
          <w:rFonts w:ascii="Times New Roman" w:hAnsi="Times New Roman" w:cs="Times New Roman"/>
          <w:b/>
          <w:u w:val="single"/>
        </w:rPr>
        <w:t xml:space="preserve"> «</w:t>
      </w:r>
      <w:r w:rsidRPr="00C86E2A">
        <w:rPr>
          <w:rFonts w:ascii="Times New Roman" w:hAnsi="Times New Roman" w:cs="Times New Roman"/>
          <w:b/>
          <w:u w:val="single"/>
          <w:lang w:val="en-US"/>
        </w:rPr>
        <w:t>What</w:t>
      </w:r>
      <w:r w:rsidRPr="00C86E2A">
        <w:rPr>
          <w:rFonts w:ascii="Times New Roman" w:hAnsi="Times New Roman" w:cs="Times New Roman"/>
          <w:b/>
          <w:u w:val="single"/>
        </w:rPr>
        <w:t xml:space="preserve"> </w:t>
      </w:r>
      <w:r w:rsidRPr="00C86E2A">
        <w:rPr>
          <w:rFonts w:ascii="Times New Roman" w:hAnsi="Times New Roman" w:cs="Times New Roman"/>
          <w:b/>
          <w:u w:val="single"/>
          <w:lang w:val="en-US"/>
        </w:rPr>
        <w:t>are</w:t>
      </w:r>
      <w:r w:rsidRPr="00C86E2A">
        <w:rPr>
          <w:rFonts w:ascii="Times New Roman" w:hAnsi="Times New Roman" w:cs="Times New Roman"/>
          <w:b/>
          <w:u w:val="single"/>
        </w:rPr>
        <w:t xml:space="preserve"> </w:t>
      </w:r>
      <w:r w:rsidRPr="00C86E2A">
        <w:rPr>
          <w:rFonts w:ascii="Times New Roman" w:hAnsi="Times New Roman" w:cs="Times New Roman"/>
          <w:b/>
          <w:u w:val="single"/>
          <w:lang w:val="en-US"/>
        </w:rPr>
        <w:t>you</w:t>
      </w:r>
      <w:r w:rsidRPr="00C86E2A">
        <w:rPr>
          <w:rFonts w:ascii="Times New Roman" w:hAnsi="Times New Roman" w:cs="Times New Roman"/>
          <w:b/>
          <w:u w:val="single"/>
        </w:rPr>
        <w:t xml:space="preserve"> </w:t>
      </w:r>
      <w:r w:rsidRPr="00C86E2A">
        <w:rPr>
          <w:rFonts w:ascii="Times New Roman" w:hAnsi="Times New Roman" w:cs="Times New Roman"/>
          <w:b/>
          <w:u w:val="single"/>
          <w:lang w:val="en-US"/>
        </w:rPr>
        <w:t>going</w:t>
      </w:r>
      <w:r w:rsidRPr="00C86E2A">
        <w:rPr>
          <w:rFonts w:ascii="Times New Roman" w:hAnsi="Times New Roman" w:cs="Times New Roman"/>
          <w:b/>
          <w:u w:val="single"/>
        </w:rPr>
        <w:t xml:space="preserve"> </w:t>
      </w:r>
      <w:r w:rsidRPr="00C86E2A">
        <w:rPr>
          <w:rFonts w:ascii="Times New Roman" w:hAnsi="Times New Roman" w:cs="Times New Roman"/>
          <w:b/>
          <w:u w:val="single"/>
          <w:lang w:val="en-US"/>
        </w:rPr>
        <w:t>to</w:t>
      </w:r>
      <w:r w:rsidRPr="00C86E2A">
        <w:rPr>
          <w:rFonts w:ascii="Times New Roman" w:hAnsi="Times New Roman" w:cs="Times New Roman"/>
          <w:b/>
          <w:u w:val="single"/>
        </w:rPr>
        <w:t xml:space="preserve"> </w:t>
      </w:r>
      <w:r w:rsidRPr="00C86E2A">
        <w:rPr>
          <w:rFonts w:ascii="Times New Roman" w:hAnsi="Times New Roman" w:cs="Times New Roman"/>
          <w:b/>
          <w:u w:val="single"/>
          <w:lang w:val="en-US"/>
        </w:rPr>
        <w:t>be</w:t>
      </w:r>
      <w:r w:rsidRPr="00C86E2A">
        <w:rPr>
          <w:rFonts w:ascii="Times New Roman" w:hAnsi="Times New Roman" w:cs="Times New Roman"/>
          <w:b/>
          <w:u w:val="single"/>
        </w:rPr>
        <w:t>?»</w:t>
      </w:r>
    </w:p>
    <w:p w:rsidR="006B39DC" w:rsidRPr="00C86E2A" w:rsidRDefault="006B39DC" w:rsidP="006B39D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C86E2A">
        <w:rPr>
          <w:rFonts w:ascii="Times New Roman" w:hAnsi="Times New Roman"/>
          <w:b/>
        </w:rPr>
        <w:t>УМК</w:t>
      </w:r>
      <w:r w:rsidRPr="00C86E2A">
        <w:rPr>
          <w:rFonts w:ascii="Times New Roman" w:hAnsi="Times New Roman"/>
        </w:rPr>
        <w:t xml:space="preserve">: </w:t>
      </w:r>
      <w:proofErr w:type="spellStart"/>
      <w:r w:rsidRPr="00C86E2A">
        <w:rPr>
          <w:rFonts w:ascii="Times New Roman" w:hAnsi="Times New Roman"/>
        </w:rPr>
        <w:t>Биболетова</w:t>
      </w:r>
      <w:proofErr w:type="spellEnd"/>
      <w:r w:rsidRPr="00C86E2A">
        <w:rPr>
          <w:rFonts w:ascii="Times New Roman" w:hAnsi="Times New Roman"/>
        </w:rPr>
        <w:t xml:space="preserve"> М.З. и др. Английский с удовольствием/ </w:t>
      </w:r>
      <w:proofErr w:type="gramStart"/>
      <w:r w:rsidRPr="00C86E2A">
        <w:rPr>
          <w:rFonts w:ascii="Times New Roman" w:hAnsi="Times New Roman"/>
        </w:rPr>
        <w:t>Е</w:t>
      </w:r>
      <w:proofErr w:type="spellStart"/>
      <w:proofErr w:type="gramEnd"/>
      <w:r w:rsidRPr="00C86E2A">
        <w:rPr>
          <w:rFonts w:ascii="Times New Roman" w:hAnsi="Times New Roman"/>
          <w:lang w:val="en-US"/>
        </w:rPr>
        <w:t>njoy</w:t>
      </w:r>
      <w:proofErr w:type="spellEnd"/>
      <w:r w:rsidRPr="00C86E2A">
        <w:rPr>
          <w:rFonts w:ascii="Times New Roman" w:hAnsi="Times New Roman"/>
        </w:rPr>
        <w:t xml:space="preserve"> </w:t>
      </w:r>
      <w:r w:rsidRPr="00C86E2A">
        <w:rPr>
          <w:rFonts w:ascii="Times New Roman" w:hAnsi="Times New Roman"/>
          <w:lang w:val="en-US"/>
        </w:rPr>
        <w:t>English</w:t>
      </w:r>
      <w:r w:rsidRPr="00C86E2A">
        <w:rPr>
          <w:rFonts w:ascii="Times New Roman" w:hAnsi="Times New Roman"/>
        </w:rPr>
        <w:t>:Учебник для 5 класса.</w:t>
      </w:r>
    </w:p>
    <w:p w:rsidR="006B39DC" w:rsidRPr="00C86E2A" w:rsidRDefault="00C74D35" w:rsidP="006B39D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</w:t>
      </w:r>
      <w:proofErr w:type="gramStart"/>
      <w:r>
        <w:rPr>
          <w:rFonts w:ascii="Times New Roman" w:hAnsi="Times New Roman"/>
          <w:b/>
        </w:rPr>
        <w:t xml:space="preserve"> </w:t>
      </w:r>
      <w:r w:rsidR="006B39DC" w:rsidRPr="00C86E2A">
        <w:rPr>
          <w:rFonts w:ascii="Times New Roman" w:hAnsi="Times New Roman"/>
          <w:b/>
        </w:rPr>
        <w:t>:</w:t>
      </w:r>
      <w:proofErr w:type="gramEnd"/>
      <w:r w:rsidR="006B39DC" w:rsidRPr="00C86E2A">
        <w:rPr>
          <w:rFonts w:ascii="Times New Roman" w:hAnsi="Times New Roman"/>
        </w:rPr>
        <w:t xml:space="preserve"> «Узнаем больше друг о друге!»</w:t>
      </w:r>
    </w:p>
    <w:p w:rsidR="006B39DC" w:rsidRPr="00C86E2A" w:rsidRDefault="00C74D35" w:rsidP="006B39D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74D35">
        <w:rPr>
          <w:rFonts w:ascii="Times New Roman" w:hAnsi="Times New Roman"/>
          <w:b/>
        </w:rPr>
        <w:t xml:space="preserve"> Тема</w:t>
      </w:r>
      <w:proofErr w:type="gramStart"/>
      <w:r>
        <w:rPr>
          <w:rFonts w:ascii="Times New Roman" w:hAnsi="Times New Roman"/>
        </w:rPr>
        <w:t xml:space="preserve"> </w:t>
      </w:r>
      <w:r w:rsidR="006B39DC" w:rsidRPr="00C86E2A">
        <w:rPr>
          <w:rFonts w:ascii="Times New Roman" w:hAnsi="Times New Roman"/>
        </w:rPr>
        <w:t>:</w:t>
      </w:r>
      <w:proofErr w:type="gramEnd"/>
      <w:r w:rsidR="006B39DC" w:rsidRPr="00C86E2A">
        <w:rPr>
          <w:rFonts w:ascii="Times New Roman" w:hAnsi="Times New Roman"/>
        </w:rPr>
        <w:t xml:space="preserve"> «Кем ты собираешься стать?».</w:t>
      </w:r>
    </w:p>
    <w:p w:rsidR="006B39DC" w:rsidRPr="00C86E2A" w:rsidRDefault="006B39DC" w:rsidP="006B39DC">
      <w:pPr>
        <w:pStyle w:val="a5"/>
        <w:spacing w:line="240" w:lineRule="auto"/>
        <w:ind w:left="0"/>
        <w:jc w:val="both"/>
        <w:rPr>
          <w:rFonts w:ascii="Times New Roman" w:hAnsi="Times New Roman"/>
        </w:rPr>
      </w:pPr>
      <w:r w:rsidRPr="00C86E2A">
        <w:rPr>
          <w:rFonts w:ascii="Times New Roman" w:hAnsi="Times New Roman"/>
        </w:rPr>
        <w:t xml:space="preserve">      </w:t>
      </w:r>
      <w:r w:rsidR="00B20A77" w:rsidRPr="00C86E2A">
        <w:rPr>
          <w:rFonts w:ascii="Times New Roman" w:hAnsi="Times New Roman"/>
        </w:rPr>
        <w:t xml:space="preserve">     Данный урок является третьим</w:t>
      </w:r>
      <w:r w:rsidRPr="00C86E2A">
        <w:rPr>
          <w:rFonts w:ascii="Times New Roman" w:hAnsi="Times New Roman"/>
        </w:rPr>
        <w:t xml:space="preserve"> в разделе, где речь идет о профессиях и чертах характера. </w:t>
      </w:r>
      <w:r w:rsidRPr="00C86E2A">
        <w:rPr>
          <w:rFonts w:ascii="Times New Roman" w:hAnsi="Times New Roman"/>
          <w:color w:val="000000"/>
        </w:rPr>
        <w:t>Задания составлены с учетом возраста учащихся, что позволяет учесть  уровень владения языко</w:t>
      </w:r>
      <w:r w:rsidR="00B20A77" w:rsidRPr="00C86E2A">
        <w:rPr>
          <w:rFonts w:ascii="Times New Roman" w:hAnsi="Times New Roman"/>
          <w:color w:val="000000"/>
        </w:rPr>
        <w:t>м.</w:t>
      </w:r>
      <w:r w:rsidRPr="00C86E2A">
        <w:rPr>
          <w:rFonts w:ascii="Times New Roman" w:hAnsi="Times New Roman"/>
          <w:color w:val="000000"/>
        </w:rPr>
        <w:t xml:space="preserve"> Урок </w:t>
      </w:r>
      <w:r w:rsidRPr="00C86E2A">
        <w:rPr>
          <w:rFonts w:ascii="Times New Roman" w:hAnsi="Times New Roman"/>
        </w:rPr>
        <w:t>ориентирован на реализацию образовательных стандартов среднего общего образования по иностранному языку. Он нацелен на формирование у учащихся иноязычной коммуникативной компетенции на основе развития универсальных учебных действий:</w:t>
      </w:r>
    </w:p>
    <w:p w:rsidR="006B39DC" w:rsidRPr="00C86E2A" w:rsidRDefault="006B39DC" w:rsidP="006B3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C86E2A">
        <w:rPr>
          <w:rFonts w:ascii="Times New Roman" w:eastAsia="Calibri" w:hAnsi="Times New Roman" w:cs="Times New Roman"/>
        </w:rPr>
        <w:t xml:space="preserve">  критическое мышление;</w:t>
      </w:r>
    </w:p>
    <w:p w:rsidR="006B39DC" w:rsidRPr="00C86E2A" w:rsidRDefault="006B39DC" w:rsidP="006B3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C86E2A">
        <w:rPr>
          <w:rFonts w:ascii="Times New Roman" w:eastAsia="Calibri" w:hAnsi="Times New Roman" w:cs="Times New Roman"/>
        </w:rPr>
        <w:t xml:space="preserve">  технологическая и информационная грамотность; </w:t>
      </w:r>
    </w:p>
    <w:p w:rsidR="006B39DC" w:rsidRPr="00C86E2A" w:rsidRDefault="006B39DC" w:rsidP="006B3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  <w:r w:rsidRPr="00C86E2A">
        <w:rPr>
          <w:rFonts w:ascii="Times New Roman" w:eastAsia="Calibri" w:hAnsi="Times New Roman" w:cs="Times New Roman"/>
        </w:rPr>
        <w:t xml:space="preserve">  навыки сотрудничества. </w:t>
      </w:r>
    </w:p>
    <w:p w:rsidR="006B39DC" w:rsidRPr="00C86E2A" w:rsidRDefault="006B39DC" w:rsidP="00117EE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  <w:r w:rsidRPr="00C86E2A">
        <w:rPr>
          <w:rFonts w:ascii="Times New Roman" w:eastAsia="Calibri" w:hAnsi="Times New Roman" w:cs="Times New Roman"/>
          <w:b/>
        </w:rPr>
        <w:t>Тип учебного занятия</w:t>
      </w:r>
      <w:r w:rsidRPr="00C86E2A">
        <w:rPr>
          <w:rFonts w:ascii="Times New Roman" w:eastAsia="Calibri" w:hAnsi="Times New Roman" w:cs="Times New Roman"/>
        </w:rPr>
        <w:t xml:space="preserve">: </w:t>
      </w:r>
      <w:r w:rsidRPr="00C86E2A">
        <w:rPr>
          <w:rFonts w:ascii="Times New Roman" w:eastAsia="Times New Roman" w:hAnsi="Times New Roman" w:cs="Times New Roman"/>
          <w:lang w:eastAsia="ru-RU"/>
        </w:rPr>
        <w:t>Урок «открытия» нового знания.</w:t>
      </w:r>
    </w:p>
    <w:p w:rsidR="006B39DC" w:rsidRPr="00C86E2A" w:rsidRDefault="00B20A77" w:rsidP="006B39DC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lang w:eastAsia="ru-RU"/>
        </w:rPr>
      </w:pPr>
      <w:r w:rsidRPr="00C86E2A">
        <w:rPr>
          <w:rFonts w:ascii="Times New Roman" w:eastAsia="Times New Roman" w:hAnsi="Times New Roman" w:cs="Times New Roman"/>
          <w:lang w:eastAsia="ru-RU"/>
        </w:rPr>
        <w:t>Деятель</w:t>
      </w:r>
      <w:r w:rsidR="006B39DC" w:rsidRPr="00C86E2A">
        <w:rPr>
          <w:rFonts w:ascii="Times New Roman" w:eastAsia="Times New Roman" w:hAnsi="Times New Roman" w:cs="Times New Roman"/>
          <w:lang w:eastAsia="ru-RU"/>
        </w:rPr>
        <w:t xml:space="preserve">ностная цель: формирование у учащихся умений </w:t>
      </w:r>
      <w:r w:rsidR="009D2575">
        <w:rPr>
          <w:rFonts w:ascii="Times New Roman" w:eastAsia="Times New Roman" w:hAnsi="Times New Roman" w:cs="Times New Roman"/>
          <w:lang w:eastAsia="ru-RU"/>
        </w:rPr>
        <w:t>использовать новый лексический материал</w:t>
      </w:r>
      <w:r w:rsidR="00C86E2A" w:rsidRPr="00C86E2A">
        <w:rPr>
          <w:rFonts w:ascii="Times New Roman" w:eastAsia="Times New Roman" w:hAnsi="Times New Roman" w:cs="Times New Roman"/>
          <w:lang w:eastAsia="ru-RU"/>
        </w:rPr>
        <w:t xml:space="preserve"> по теме </w:t>
      </w:r>
      <w:r w:rsidR="009D2575">
        <w:rPr>
          <w:rFonts w:ascii="Times New Roman" w:eastAsia="Times New Roman" w:hAnsi="Times New Roman" w:cs="Times New Roman"/>
          <w:lang w:eastAsia="ru-RU"/>
        </w:rPr>
        <w:t>«</w:t>
      </w:r>
      <w:r w:rsidR="00C86E2A" w:rsidRPr="00C86E2A">
        <w:rPr>
          <w:rFonts w:ascii="Times New Roman" w:eastAsia="Times New Roman" w:hAnsi="Times New Roman" w:cs="Times New Roman"/>
          <w:lang w:eastAsia="ru-RU"/>
        </w:rPr>
        <w:t>профессии</w:t>
      </w:r>
      <w:r w:rsidR="009D2575">
        <w:rPr>
          <w:rFonts w:ascii="Times New Roman" w:eastAsia="Times New Roman" w:hAnsi="Times New Roman" w:cs="Times New Roman"/>
          <w:lang w:eastAsia="ru-RU"/>
        </w:rPr>
        <w:t>»</w:t>
      </w:r>
      <w:r w:rsidR="00C86E2A" w:rsidRPr="00C86E2A">
        <w:rPr>
          <w:rFonts w:ascii="Times New Roman" w:eastAsia="Times New Roman" w:hAnsi="Times New Roman" w:cs="Times New Roman"/>
          <w:lang w:eastAsia="ru-RU"/>
        </w:rPr>
        <w:t xml:space="preserve"> в устной речи.</w:t>
      </w:r>
    </w:p>
    <w:p w:rsidR="009D2575" w:rsidRPr="009D2575" w:rsidRDefault="009D2575" w:rsidP="009D2575">
      <w:pPr>
        <w:widowControl w:val="0"/>
        <w:spacing w:after="0" w:line="240" w:lineRule="auto"/>
        <w:jc w:val="both"/>
        <w:rPr>
          <w:rFonts w:ascii="Cambria" w:hAnsi="Cambri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Содержательная цель: использование грамматической конструкции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9D257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want</w:t>
      </w:r>
      <w:r w:rsidRPr="009D257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to</w:t>
      </w:r>
      <w:r w:rsidRPr="009D257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be</w:t>
      </w:r>
      <w:r w:rsidRPr="009D2575">
        <w:rPr>
          <w:rFonts w:ascii="Times New Roman" w:eastAsia="Times New Roman" w:hAnsi="Times New Roman" w:cs="Times New Roman"/>
          <w:lang w:eastAsia="ru-RU"/>
        </w:rPr>
        <w:t xml:space="preserve">…, </w:t>
      </w:r>
      <w:r>
        <w:rPr>
          <w:rFonts w:ascii="Times New Roman" w:eastAsia="Times New Roman" w:hAnsi="Times New Roman" w:cs="Times New Roman"/>
          <w:lang w:eastAsia="ru-RU"/>
        </w:rPr>
        <w:t xml:space="preserve">новой лексики по теме профессии; </w:t>
      </w:r>
      <w:r w:rsidRPr="009D2575">
        <w:rPr>
          <w:rFonts w:ascii="Cambria" w:hAnsi="Cambria"/>
        </w:rPr>
        <w:t>воспитание</w:t>
      </w:r>
      <w:r>
        <w:rPr>
          <w:rFonts w:ascii="Cambria" w:hAnsi="Cambria"/>
        </w:rPr>
        <w:t xml:space="preserve"> положительного отношения к труду людей разных профессий.</w:t>
      </w:r>
    </w:p>
    <w:p w:rsidR="006B39DC" w:rsidRPr="00C86E2A" w:rsidRDefault="006B39DC" w:rsidP="006B39DC">
      <w:pPr>
        <w:rPr>
          <w:rStyle w:val="a4"/>
          <w:rFonts w:ascii="Times New Roman" w:eastAsia="Calibri" w:hAnsi="Times New Roman" w:cs="Times New Roman"/>
        </w:rPr>
      </w:pPr>
    </w:p>
    <w:p w:rsidR="006B39DC" w:rsidRPr="00C86E2A" w:rsidRDefault="006B39DC" w:rsidP="006B39DC">
      <w:pPr>
        <w:pStyle w:val="a3"/>
        <w:rPr>
          <w:rFonts w:ascii="Times New Roman" w:hAnsi="Times New Roman"/>
          <w:b/>
        </w:rPr>
      </w:pPr>
      <w:r w:rsidRPr="00C86E2A">
        <w:rPr>
          <w:rFonts w:ascii="Times New Roman" w:hAnsi="Times New Roman"/>
          <w:b/>
        </w:rPr>
        <w:t>Ожидаемые результаты:</w:t>
      </w:r>
    </w:p>
    <w:p w:rsidR="006B39DC" w:rsidRPr="00C86E2A" w:rsidRDefault="006B39DC" w:rsidP="006B39DC">
      <w:pPr>
        <w:pStyle w:val="a3"/>
        <w:rPr>
          <w:rFonts w:ascii="Times New Roman" w:hAnsi="Times New Roman"/>
        </w:rPr>
      </w:pPr>
      <w:r w:rsidRPr="00C86E2A">
        <w:rPr>
          <w:rFonts w:ascii="Times New Roman" w:hAnsi="Times New Roman"/>
        </w:rPr>
        <w:t>После проведения урока учащиеся смогут:</w:t>
      </w:r>
    </w:p>
    <w:p w:rsidR="006B39DC" w:rsidRPr="00C86E2A" w:rsidRDefault="006B39DC" w:rsidP="006B39DC">
      <w:pPr>
        <w:pStyle w:val="a3"/>
        <w:ind w:left="240"/>
        <w:rPr>
          <w:rFonts w:ascii="Times New Roman" w:hAnsi="Times New Roman"/>
          <w:b/>
        </w:rPr>
      </w:pPr>
      <w:r w:rsidRPr="00C86E2A">
        <w:rPr>
          <w:rFonts w:ascii="Times New Roman" w:hAnsi="Times New Roman"/>
        </w:rPr>
        <w:t xml:space="preserve">   - выражать своё мнение по проблеме;</w:t>
      </w:r>
    </w:p>
    <w:p w:rsidR="006B39DC" w:rsidRPr="00C86E2A" w:rsidRDefault="006B39DC" w:rsidP="006B39DC">
      <w:pPr>
        <w:pStyle w:val="a3"/>
        <w:rPr>
          <w:rFonts w:ascii="Times New Roman" w:hAnsi="Times New Roman"/>
          <w:b/>
        </w:rPr>
      </w:pPr>
      <w:r w:rsidRPr="00C86E2A">
        <w:rPr>
          <w:rFonts w:ascii="Times New Roman" w:hAnsi="Times New Roman"/>
        </w:rPr>
        <w:t xml:space="preserve">   </w:t>
      </w:r>
      <w:r w:rsidR="00C86E2A" w:rsidRPr="00C86E2A">
        <w:rPr>
          <w:rFonts w:ascii="Times New Roman" w:hAnsi="Times New Roman"/>
        </w:rPr>
        <w:t xml:space="preserve">   </w:t>
      </w:r>
      <w:r w:rsidRPr="00C86E2A">
        <w:rPr>
          <w:rFonts w:ascii="Times New Roman" w:hAnsi="Times New Roman"/>
        </w:rPr>
        <w:t>- аргументировать свою точку зрения;</w:t>
      </w:r>
    </w:p>
    <w:p w:rsidR="006B39DC" w:rsidRPr="00C86E2A" w:rsidRDefault="00C86E2A" w:rsidP="006B39DC">
      <w:pPr>
        <w:pStyle w:val="a3"/>
        <w:ind w:left="240"/>
        <w:rPr>
          <w:rFonts w:ascii="Times New Roman" w:hAnsi="Times New Roman"/>
          <w:b/>
        </w:rPr>
      </w:pPr>
      <w:r w:rsidRPr="00C86E2A">
        <w:rPr>
          <w:rFonts w:ascii="Times New Roman" w:hAnsi="Times New Roman"/>
        </w:rPr>
        <w:t xml:space="preserve">  </w:t>
      </w:r>
      <w:r w:rsidR="009D2575">
        <w:rPr>
          <w:rFonts w:ascii="Times New Roman" w:hAnsi="Times New Roman"/>
        </w:rPr>
        <w:t xml:space="preserve">- </w:t>
      </w:r>
      <w:r w:rsidR="006B39DC" w:rsidRPr="00C86E2A">
        <w:rPr>
          <w:rFonts w:ascii="Times New Roman" w:hAnsi="Times New Roman"/>
        </w:rPr>
        <w:t xml:space="preserve"> делать выводы;</w:t>
      </w:r>
    </w:p>
    <w:p w:rsidR="006B39DC" w:rsidRPr="00C86E2A" w:rsidRDefault="006B39DC" w:rsidP="006B39DC">
      <w:pPr>
        <w:pStyle w:val="a3"/>
        <w:ind w:left="240"/>
        <w:rPr>
          <w:rFonts w:ascii="Times New Roman" w:hAnsi="Times New Roman"/>
          <w:b/>
        </w:rPr>
      </w:pPr>
      <w:r w:rsidRPr="00C86E2A">
        <w:rPr>
          <w:rFonts w:ascii="Times New Roman" w:hAnsi="Times New Roman"/>
        </w:rPr>
        <w:t xml:space="preserve">    - сотрудничать с другими учащимися для решения поставленной проблемы.</w:t>
      </w:r>
    </w:p>
    <w:p w:rsidR="006B39DC" w:rsidRPr="00C86E2A" w:rsidRDefault="006B39DC" w:rsidP="006B39DC">
      <w:pPr>
        <w:rPr>
          <w:rFonts w:ascii="Times New Roman" w:eastAsia="Calibri" w:hAnsi="Times New Roman" w:cs="Times New Roman"/>
          <w:bCs/>
        </w:rPr>
      </w:pPr>
    </w:p>
    <w:p w:rsidR="00C86E2A" w:rsidRPr="00C86E2A" w:rsidRDefault="006B39DC" w:rsidP="00C86E2A">
      <w:pPr>
        <w:jc w:val="center"/>
        <w:rPr>
          <w:rFonts w:ascii="Times New Roman" w:hAnsi="Times New Roman" w:cs="Times New Roman"/>
          <w:b/>
        </w:rPr>
      </w:pPr>
      <w:r w:rsidRPr="00C86E2A">
        <w:rPr>
          <w:rFonts w:ascii="Times New Roman" w:eastAsia="Calibri" w:hAnsi="Times New Roman" w:cs="Times New Roman"/>
          <w:bCs/>
        </w:rPr>
        <w:t xml:space="preserve">  </w:t>
      </w:r>
      <w:r w:rsidR="00C86E2A" w:rsidRPr="00C86E2A">
        <w:rPr>
          <w:rFonts w:ascii="Times New Roman" w:hAnsi="Times New Roman" w:cs="Times New Roman"/>
          <w:b/>
        </w:rPr>
        <w:t>УУД</w:t>
      </w:r>
    </w:p>
    <w:p w:rsidR="00C86E2A" w:rsidRPr="00C86E2A" w:rsidRDefault="00C86E2A" w:rsidP="00C86E2A">
      <w:pPr>
        <w:rPr>
          <w:rFonts w:ascii="Times New Roman" w:hAnsi="Times New Roman" w:cs="Times New Roman"/>
          <w:b/>
        </w:rPr>
      </w:pPr>
      <w:r w:rsidRPr="00C86E2A">
        <w:rPr>
          <w:rFonts w:ascii="Times New Roman" w:hAnsi="Times New Roman" w:cs="Times New Roman"/>
          <w:b/>
        </w:rPr>
        <w:t xml:space="preserve">Личностные: 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t xml:space="preserve">- формирование ответственного отношения к учению, готовности к саморазвитию и самообразованию; 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lastRenderedPageBreak/>
        <w:t>- формирование коммуникативной компетентности в общении и сотрудничестве со сверстниками.</w:t>
      </w:r>
    </w:p>
    <w:p w:rsidR="00C86E2A" w:rsidRPr="00C86E2A" w:rsidRDefault="00C86E2A" w:rsidP="00C86E2A">
      <w:pPr>
        <w:rPr>
          <w:rFonts w:ascii="Times New Roman" w:hAnsi="Times New Roman" w:cs="Times New Roman"/>
          <w:b/>
        </w:rPr>
      </w:pPr>
      <w:r w:rsidRPr="00C86E2A">
        <w:rPr>
          <w:rFonts w:ascii="Times New Roman" w:hAnsi="Times New Roman" w:cs="Times New Roman"/>
        </w:rPr>
        <w:t xml:space="preserve"> </w:t>
      </w:r>
      <w:r w:rsidRPr="00C86E2A">
        <w:rPr>
          <w:rFonts w:ascii="Times New Roman" w:hAnsi="Times New Roman" w:cs="Times New Roman"/>
          <w:b/>
        </w:rPr>
        <w:t>Регулятивные: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86E2A" w:rsidRPr="00C86E2A" w:rsidRDefault="00C86E2A" w:rsidP="00C86E2A">
      <w:pPr>
        <w:rPr>
          <w:rFonts w:ascii="Times New Roman" w:hAnsi="Times New Roman" w:cs="Times New Roman"/>
          <w:b/>
        </w:rPr>
      </w:pPr>
      <w:r w:rsidRPr="00C86E2A">
        <w:rPr>
          <w:rFonts w:ascii="Times New Roman" w:hAnsi="Times New Roman" w:cs="Times New Roman"/>
        </w:rPr>
        <w:t xml:space="preserve"> </w:t>
      </w:r>
      <w:r w:rsidRPr="00C86E2A">
        <w:rPr>
          <w:rFonts w:ascii="Times New Roman" w:hAnsi="Times New Roman" w:cs="Times New Roman"/>
          <w:b/>
        </w:rPr>
        <w:t>Познавательные: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t xml:space="preserve">- построение </w:t>
      </w:r>
      <w:proofErr w:type="gramStart"/>
      <w:r w:rsidRPr="00C86E2A">
        <w:rPr>
          <w:rFonts w:ascii="Times New Roman" w:hAnsi="Times New Roman" w:cs="Times New Roman"/>
        </w:rPr>
        <w:t>логических рассуждений</w:t>
      </w:r>
      <w:proofErr w:type="gramEnd"/>
      <w:r w:rsidRPr="00C86E2A">
        <w:rPr>
          <w:rFonts w:ascii="Times New Roman" w:hAnsi="Times New Roman" w:cs="Times New Roman"/>
        </w:rPr>
        <w:t xml:space="preserve">, включающее установление причинно-следственных связей; </w:t>
      </w:r>
    </w:p>
    <w:p w:rsidR="00C86E2A" w:rsidRPr="00C86E2A" w:rsidRDefault="00C86E2A" w:rsidP="00C86E2A">
      <w:pPr>
        <w:ind w:left="60"/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t>- освоение чтения с извлечением определенной информации;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t xml:space="preserve">- </w:t>
      </w:r>
      <w:r w:rsidRPr="00C86E2A">
        <w:rPr>
          <w:rFonts w:ascii="Times New Roman" w:hAnsi="Times New Roman" w:cs="Times New Roman"/>
          <w:bCs/>
          <w:color w:val="000000"/>
        </w:rPr>
        <w:t>организации познавательной деятельности.</w:t>
      </w:r>
    </w:p>
    <w:p w:rsidR="00C86E2A" w:rsidRPr="00C86E2A" w:rsidRDefault="00C86E2A" w:rsidP="00C86E2A">
      <w:pPr>
        <w:rPr>
          <w:rFonts w:ascii="Times New Roman" w:hAnsi="Times New Roman" w:cs="Times New Roman"/>
          <w:b/>
        </w:rPr>
      </w:pPr>
      <w:r w:rsidRPr="00C86E2A">
        <w:rPr>
          <w:rFonts w:ascii="Times New Roman" w:hAnsi="Times New Roman" w:cs="Times New Roman"/>
        </w:rPr>
        <w:t xml:space="preserve"> </w:t>
      </w:r>
      <w:r w:rsidRPr="00C86E2A">
        <w:rPr>
          <w:rFonts w:ascii="Times New Roman" w:hAnsi="Times New Roman" w:cs="Times New Roman"/>
          <w:b/>
        </w:rPr>
        <w:t>Коммуникативные: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</w:rPr>
        <w:t xml:space="preserve">- формулировка собственного мнения и позиции, способность аргументировать; </w:t>
      </w:r>
    </w:p>
    <w:p w:rsidR="00C86E2A" w:rsidRPr="00C86E2A" w:rsidRDefault="00C86E2A" w:rsidP="00C86E2A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86E2A">
        <w:rPr>
          <w:rFonts w:ascii="Times New Roman" w:hAnsi="Times New Roman" w:cs="Times New Roman"/>
        </w:rPr>
        <w:t>- адекватно использовать речевые средства для решения различных коммуникативных задач.</w:t>
      </w:r>
      <w:r w:rsidRPr="00C86E2A">
        <w:rPr>
          <w:rFonts w:ascii="Times New Roman" w:hAnsi="Times New Roman" w:cs="Times New Roman"/>
          <w:b/>
        </w:rPr>
        <w:t xml:space="preserve"> </w:t>
      </w:r>
    </w:p>
    <w:p w:rsidR="00C86E2A" w:rsidRPr="00C86E2A" w:rsidRDefault="00C86E2A" w:rsidP="00C86E2A">
      <w:pPr>
        <w:widowControl w:val="0"/>
        <w:jc w:val="both"/>
        <w:rPr>
          <w:rFonts w:ascii="Times New Roman" w:hAnsi="Times New Roman" w:cs="Times New Roman"/>
        </w:rPr>
      </w:pP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  <w:b/>
        </w:rPr>
        <w:t>Планируемые результаты</w:t>
      </w:r>
      <w:r w:rsidRPr="00C86E2A">
        <w:rPr>
          <w:rFonts w:ascii="Times New Roman" w:hAnsi="Times New Roman" w:cs="Times New Roman"/>
        </w:rPr>
        <w:t>: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  <w:i/>
          <w:u w:val="single"/>
        </w:rPr>
        <w:t>Личностные</w:t>
      </w:r>
      <w:r w:rsidRPr="00C86E2A">
        <w:rPr>
          <w:rFonts w:ascii="Times New Roman" w:hAnsi="Times New Roman" w:cs="Times New Roman"/>
        </w:rPr>
        <w:t xml:space="preserve">   воспитание чувства само- и взаимоуважения; развитие сотрудничества при работе в парах; воспитание интереса к языку</w:t>
      </w:r>
    </w:p>
    <w:p w:rsidR="00C86E2A" w:rsidRPr="00C86E2A" w:rsidRDefault="00C86E2A" w:rsidP="00C86E2A">
      <w:pPr>
        <w:rPr>
          <w:rFonts w:ascii="Times New Roman" w:hAnsi="Times New Roman" w:cs="Times New Roman"/>
        </w:rPr>
      </w:pPr>
      <w:proofErr w:type="spellStart"/>
      <w:r w:rsidRPr="00C86E2A">
        <w:rPr>
          <w:rFonts w:ascii="Times New Roman" w:hAnsi="Times New Roman" w:cs="Times New Roman"/>
          <w:i/>
          <w:u w:val="single"/>
        </w:rPr>
        <w:t>Метапредметные</w:t>
      </w:r>
      <w:proofErr w:type="spellEnd"/>
      <w:r w:rsidRPr="00C86E2A">
        <w:rPr>
          <w:rFonts w:ascii="Times New Roman" w:hAnsi="Times New Roman" w:cs="Times New Roman"/>
          <w:u w:val="single"/>
        </w:rPr>
        <w:t xml:space="preserve"> </w:t>
      </w:r>
      <w:r w:rsidRPr="00C86E2A">
        <w:rPr>
          <w:rFonts w:ascii="Times New Roman" w:hAnsi="Times New Roman" w:cs="Times New Roman"/>
        </w:rPr>
        <w:t xml:space="preserve"> развитие речи; развитие у учащихся самостоятельности; развитие внимательности при поиске ошибок.</w:t>
      </w:r>
    </w:p>
    <w:p w:rsidR="00C86E2A" w:rsidRPr="00C86E2A" w:rsidRDefault="00C86E2A" w:rsidP="00C86E2A">
      <w:pPr>
        <w:ind w:left="60"/>
        <w:rPr>
          <w:rFonts w:ascii="Times New Roman" w:hAnsi="Times New Roman" w:cs="Times New Roman"/>
        </w:rPr>
      </w:pPr>
      <w:r w:rsidRPr="00C86E2A">
        <w:rPr>
          <w:rFonts w:ascii="Times New Roman" w:hAnsi="Times New Roman" w:cs="Times New Roman"/>
          <w:i/>
          <w:u w:val="single"/>
        </w:rPr>
        <w:t>Предметные</w:t>
      </w:r>
      <w:r w:rsidRPr="00C86E2A">
        <w:rPr>
          <w:rFonts w:ascii="Times New Roman" w:hAnsi="Times New Roman" w:cs="Times New Roman"/>
          <w:i/>
        </w:rPr>
        <w:t xml:space="preserve">  </w:t>
      </w:r>
      <w:r w:rsidRPr="00C86E2A">
        <w:rPr>
          <w:rFonts w:ascii="Times New Roman" w:hAnsi="Times New Roman" w:cs="Times New Roman"/>
        </w:rPr>
        <w:t xml:space="preserve">развитие коммуникативных умений: </w:t>
      </w:r>
      <w:proofErr w:type="spellStart"/>
      <w:r w:rsidRPr="00C86E2A">
        <w:rPr>
          <w:rFonts w:ascii="Times New Roman" w:hAnsi="Times New Roman" w:cs="Times New Roman"/>
        </w:rPr>
        <w:t>аудирование</w:t>
      </w:r>
      <w:proofErr w:type="spellEnd"/>
      <w:r w:rsidRPr="00C86E2A">
        <w:rPr>
          <w:rFonts w:ascii="Times New Roman" w:hAnsi="Times New Roman" w:cs="Times New Roman"/>
        </w:rPr>
        <w:t xml:space="preserve"> (просмотр видеофрагмента) с извлечением информации; чтение (извлечением определенной и</w:t>
      </w:r>
      <w:r w:rsidR="009D2575">
        <w:rPr>
          <w:rFonts w:ascii="Times New Roman" w:hAnsi="Times New Roman" w:cs="Times New Roman"/>
        </w:rPr>
        <w:t>нформации).</w:t>
      </w:r>
    </w:p>
    <w:p w:rsidR="00B20A77" w:rsidRPr="003158D6" w:rsidRDefault="00B20A77" w:rsidP="00C86E2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-848"/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5"/>
        <w:gridCol w:w="2280"/>
        <w:gridCol w:w="91"/>
        <w:gridCol w:w="51"/>
        <w:gridCol w:w="24"/>
        <w:gridCol w:w="4045"/>
        <w:gridCol w:w="39"/>
        <w:gridCol w:w="41"/>
        <w:gridCol w:w="6200"/>
        <w:gridCol w:w="19"/>
      </w:tblGrid>
      <w:tr w:rsidR="00A33843" w:rsidRPr="004F59BF" w:rsidTr="00BE2B65">
        <w:trPr>
          <w:gridAfter w:val="1"/>
          <w:wAfter w:w="19" w:type="dxa"/>
          <w:trHeight w:val="589"/>
        </w:trPr>
        <w:tc>
          <w:tcPr>
            <w:tcW w:w="2705" w:type="dxa"/>
            <w:shd w:val="clear" w:color="auto" w:fill="F2DBDB"/>
            <w:vAlign w:val="center"/>
          </w:tcPr>
          <w:p w:rsidR="00A33843" w:rsidRPr="004F59BF" w:rsidRDefault="00A33843" w:rsidP="00A33843">
            <w:pPr>
              <w:jc w:val="center"/>
            </w:pPr>
            <w:r w:rsidRPr="004F59BF">
              <w:lastRenderedPageBreak/>
              <w:t>Этап учебного занятия</w:t>
            </w:r>
          </w:p>
        </w:tc>
        <w:tc>
          <w:tcPr>
            <w:tcW w:w="2446" w:type="dxa"/>
            <w:gridSpan w:val="4"/>
            <w:shd w:val="clear" w:color="auto" w:fill="F2DBDB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>Время</w:t>
            </w:r>
          </w:p>
        </w:tc>
        <w:tc>
          <w:tcPr>
            <w:tcW w:w="10325" w:type="dxa"/>
            <w:gridSpan w:val="4"/>
            <w:shd w:val="clear" w:color="auto" w:fill="F2DBDB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>Используемые электронные образовательные ресурсы</w:t>
            </w:r>
          </w:p>
        </w:tc>
      </w:tr>
      <w:tr w:rsidR="00A33843" w:rsidRPr="004F59BF" w:rsidTr="00BE2B65">
        <w:trPr>
          <w:gridAfter w:val="1"/>
          <w:wAfter w:w="19" w:type="dxa"/>
          <w:trHeight w:val="488"/>
        </w:trPr>
        <w:tc>
          <w:tcPr>
            <w:tcW w:w="2705" w:type="dxa"/>
            <w:vMerge w:val="restart"/>
          </w:tcPr>
          <w:p w:rsidR="00A33843" w:rsidRPr="00A33843" w:rsidRDefault="00A33843" w:rsidP="00A33843">
            <w:pPr>
              <w:rPr>
                <w:rFonts w:ascii="Arial" w:eastAsia="Times New Roman" w:hAnsi="Arial" w:cs="Arial"/>
                <w:b/>
                <w:i/>
                <w:color w:val="444444"/>
                <w:sz w:val="18"/>
                <w:lang w:eastAsia="ru-RU"/>
              </w:rPr>
            </w:pPr>
            <w:r w:rsidRPr="00A33843">
              <w:rPr>
                <w:rFonts w:ascii="Arial" w:eastAsia="Times New Roman" w:hAnsi="Arial" w:cs="Arial"/>
                <w:b/>
                <w:i/>
                <w:color w:val="444444"/>
                <w:sz w:val="18"/>
                <w:lang w:eastAsia="ru-RU"/>
              </w:rPr>
              <w:t xml:space="preserve">  Организационный этап.</w:t>
            </w:r>
          </w:p>
          <w:p w:rsidR="00A33843" w:rsidRPr="004F59BF" w:rsidRDefault="00A33843" w:rsidP="00A33843"/>
        </w:tc>
        <w:tc>
          <w:tcPr>
            <w:tcW w:w="2446" w:type="dxa"/>
            <w:gridSpan w:val="4"/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1 минута</w:t>
            </w:r>
          </w:p>
        </w:tc>
        <w:tc>
          <w:tcPr>
            <w:tcW w:w="10325" w:type="dxa"/>
            <w:gridSpan w:val="4"/>
            <w:vAlign w:val="center"/>
          </w:tcPr>
          <w:p w:rsidR="00A33843" w:rsidRPr="004F59BF" w:rsidRDefault="00A33843" w:rsidP="00A33843">
            <w:pPr>
              <w:ind w:right="96"/>
              <w:rPr>
                <w:b/>
              </w:rPr>
            </w:pPr>
          </w:p>
        </w:tc>
      </w:tr>
      <w:tr w:rsidR="00A33843" w:rsidRPr="004F59BF" w:rsidTr="00BE2B65">
        <w:trPr>
          <w:gridAfter w:val="1"/>
          <w:wAfter w:w="19" w:type="dxa"/>
          <w:trHeight w:val="353"/>
        </w:trPr>
        <w:tc>
          <w:tcPr>
            <w:tcW w:w="2705" w:type="dxa"/>
            <w:vMerge/>
          </w:tcPr>
          <w:p w:rsidR="00A33843" w:rsidRPr="004F59BF" w:rsidRDefault="00A33843" w:rsidP="00A33843"/>
        </w:tc>
        <w:tc>
          <w:tcPr>
            <w:tcW w:w="6530" w:type="dxa"/>
            <w:gridSpan w:val="6"/>
            <w:shd w:val="clear" w:color="auto" w:fill="FBFBF8"/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41" w:type="dxa"/>
            <w:gridSpan w:val="2"/>
            <w:shd w:val="clear" w:color="auto" w:fill="FBFBF8"/>
            <w:vAlign w:val="center"/>
          </w:tcPr>
          <w:p w:rsidR="00A33843" w:rsidRPr="004F59BF" w:rsidRDefault="00A33843" w:rsidP="00A33843">
            <w:pPr>
              <w:ind w:right="2232"/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4F59BF" w:rsidTr="00BE2B65">
        <w:trPr>
          <w:gridAfter w:val="1"/>
          <w:wAfter w:w="19" w:type="dxa"/>
          <w:trHeight w:val="1147"/>
        </w:trPr>
        <w:tc>
          <w:tcPr>
            <w:tcW w:w="2705" w:type="dxa"/>
            <w:vMerge/>
            <w:tcBorders>
              <w:bottom w:val="single" w:sz="4" w:space="0" w:color="000000"/>
            </w:tcBorders>
          </w:tcPr>
          <w:p w:rsidR="00A33843" w:rsidRPr="004F59BF" w:rsidRDefault="00A33843" w:rsidP="00A33843"/>
        </w:tc>
        <w:tc>
          <w:tcPr>
            <w:tcW w:w="6530" w:type="dxa"/>
            <w:gridSpan w:val="6"/>
            <w:tcBorders>
              <w:bottom w:val="single" w:sz="4" w:space="0" w:color="000000"/>
            </w:tcBorders>
          </w:tcPr>
          <w:p w:rsidR="00A33843" w:rsidRPr="00041A96" w:rsidRDefault="00A33843" w:rsidP="00A33843">
            <w:r w:rsidRPr="00041A96">
              <w:t>Приветствует детей по-английски.</w:t>
            </w:r>
          </w:p>
          <w:p w:rsidR="00A33843" w:rsidRPr="00041A96" w:rsidRDefault="00A33843" w:rsidP="00A33843">
            <w:pPr>
              <w:rPr>
                <w:b/>
              </w:rPr>
            </w:pPr>
            <w:r w:rsidRPr="00041A96">
              <w:rPr>
                <w:b/>
                <w:lang w:val="en-US"/>
              </w:rPr>
              <w:t>Good</w:t>
            </w:r>
            <w:r w:rsidRPr="00041A96">
              <w:rPr>
                <w:b/>
              </w:rPr>
              <w:t xml:space="preserve"> </w:t>
            </w:r>
            <w:r w:rsidRPr="00041A96">
              <w:rPr>
                <w:b/>
                <w:lang w:val="en-US"/>
              </w:rPr>
              <w:t>morning</w:t>
            </w:r>
            <w:r w:rsidRPr="00041A96">
              <w:rPr>
                <w:b/>
              </w:rPr>
              <w:t xml:space="preserve">, </w:t>
            </w:r>
            <w:r w:rsidRPr="00041A96">
              <w:rPr>
                <w:b/>
                <w:lang w:val="en-US"/>
              </w:rPr>
              <w:t>boys</w:t>
            </w:r>
            <w:r w:rsidRPr="00041A96">
              <w:rPr>
                <w:b/>
              </w:rPr>
              <w:t xml:space="preserve"> </w:t>
            </w:r>
            <w:r w:rsidRPr="00041A96">
              <w:rPr>
                <w:b/>
                <w:lang w:val="en-US"/>
              </w:rPr>
              <w:t>and</w:t>
            </w:r>
            <w:r w:rsidRPr="00041A96">
              <w:rPr>
                <w:b/>
              </w:rPr>
              <w:t xml:space="preserve"> </w:t>
            </w:r>
            <w:r w:rsidRPr="00041A96">
              <w:rPr>
                <w:b/>
                <w:lang w:val="en-US"/>
              </w:rPr>
              <w:t>girls</w:t>
            </w:r>
            <w:r w:rsidRPr="00041A96">
              <w:rPr>
                <w:b/>
              </w:rPr>
              <w:t>!</w:t>
            </w:r>
          </w:p>
          <w:p w:rsidR="00A33843" w:rsidRPr="00117EEF" w:rsidRDefault="00A33843" w:rsidP="00A33843">
            <w:pPr>
              <w:rPr>
                <w:b/>
                <w:lang w:val="en-US"/>
              </w:rPr>
            </w:pPr>
            <w:r w:rsidRPr="00041A96">
              <w:rPr>
                <w:b/>
                <w:lang w:val="en-US"/>
              </w:rPr>
              <w:t>Nice</w:t>
            </w:r>
            <w:r w:rsidRPr="00117EEF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to</w:t>
            </w:r>
            <w:r w:rsidRPr="00117EEF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meet</w:t>
            </w:r>
            <w:r w:rsidRPr="00117EEF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you</w:t>
            </w:r>
          </w:p>
          <w:p w:rsidR="00117EEF" w:rsidRDefault="00117EEF" w:rsidP="00A338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day is it today?</w:t>
            </w:r>
          </w:p>
          <w:p w:rsidR="00A33843" w:rsidRPr="00117EEF" w:rsidRDefault="00117EEF" w:rsidP="00A338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date is it today?</w:t>
            </w:r>
          </w:p>
        </w:tc>
        <w:tc>
          <w:tcPr>
            <w:tcW w:w="6241" w:type="dxa"/>
            <w:gridSpan w:val="2"/>
            <w:tcBorders>
              <w:bottom w:val="single" w:sz="4" w:space="0" w:color="000000"/>
            </w:tcBorders>
          </w:tcPr>
          <w:p w:rsidR="00A33843" w:rsidRPr="004F59BF" w:rsidRDefault="00A33843" w:rsidP="00A33843">
            <w:pPr>
              <w:ind w:right="-84"/>
              <w:rPr>
                <w:i/>
                <w:lang w:val="en-US"/>
              </w:rPr>
            </w:pPr>
            <w:r w:rsidRPr="004F59BF">
              <w:rPr>
                <w:i/>
              </w:rPr>
              <w:t>Приветствуют</w:t>
            </w:r>
            <w:r w:rsidRPr="004F59BF">
              <w:rPr>
                <w:i/>
                <w:lang w:val="en-US"/>
              </w:rPr>
              <w:t xml:space="preserve"> </w:t>
            </w:r>
            <w:r w:rsidRPr="004F59BF">
              <w:rPr>
                <w:i/>
              </w:rPr>
              <w:t>учителя</w:t>
            </w:r>
            <w:r w:rsidRPr="00A33843">
              <w:rPr>
                <w:i/>
                <w:lang w:val="en-US"/>
              </w:rPr>
              <w:t>.</w:t>
            </w:r>
          </w:p>
          <w:p w:rsidR="00A33843" w:rsidRPr="004F59BF" w:rsidRDefault="00A33843" w:rsidP="00A33843">
            <w:pPr>
              <w:rPr>
                <w:b/>
                <w:lang w:val="en-US"/>
              </w:rPr>
            </w:pPr>
            <w:r w:rsidRPr="004F59BF">
              <w:rPr>
                <w:b/>
                <w:lang w:val="en-US"/>
              </w:rPr>
              <w:t>Good morning!</w:t>
            </w:r>
          </w:p>
          <w:p w:rsidR="00A33843" w:rsidRPr="004F59BF" w:rsidRDefault="00A33843" w:rsidP="00A33843">
            <w:pPr>
              <w:rPr>
                <w:b/>
                <w:lang w:val="en-US"/>
              </w:rPr>
            </w:pPr>
            <w:r w:rsidRPr="004F59BF">
              <w:rPr>
                <w:b/>
                <w:lang w:val="en-US"/>
              </w:rPr>
              <w:t>Nice to meet you too!</w:t>
            </w:r>
          </w:p>
          <w:p w:rsidR="00A33843" w:rsidRPr="00117EEF" w:rsidRDefault="00A33843" w:rsidP="00A33843">
            <w:pPr>
              <w:ind w:right="-84"/>
              <w:rPr>
                <w:i/>
                <w:lang w:val="en-US"/>
              </w:rPr>
            </w:pPr>
            <w:r w:rsidRPr="004F59BF">
              <w:rPr>
                <w:i/>
              </w:rPr>
              <w:t xml:space="preserve">Отвечают на </w:t>
            </w:r>
            <w:r w:rsidR="00117EEF">
              <w:rPr>
                <w:i/>
              </w:rPr>
              <w:t>вопросы учителя</w:t>
            </w:r>
            <w:r w:rsidR="00117EEF">
              <w:rPr>
                <w:i/>
                <w:lang w:val="en-US"/>
              </w:rPr>
              <w:t>.</w:t>
            </w:r>
          </w:p>
          <w:p w:rsidR="00A33843" w:rsidRPr="004F59BF" w:rsidRDefault="00A33843" w:rsidP="00A33843">
            <w:pPr>
              <w:ind w:right="-84"/>
              <w:rPr>
                <w:i/>
              </w:rPr>
            </w:pPr>
          </w:p>
          <w:p w:rsidR="00A33843" w:rsidRPr="004F59BF" w:rsidRDefault="00A33843" w:rsidP="00A33843">
            <w:pPr>
              <w:ind w:right="-84"/>
              <w:rPr>
                <w:i/>
              </w:rPr>
            </w:pPr>
          </w:p>
        </w:tc>
      </w:tr>
      <w:tr w:rsidR="00A33843" w:rsidRPr="004F59BF" w:rsidTr="00BE2B65">
        <w:trPr>
          <w:gridAfter w:val="1"/>
          <w:wAfter w:w="19" w:type="dxa"/>
          <w:trHeight w:val="589"/>
        </w:trPr>
        <w:tc>
          <w:tcPr>
            <w:tcW w:w="2705" w:type="dxa"/>
            <w:shd w:val="clear" w:color="auto" w:fill="CCFFFF"/>
            <w:vAlign w:val="center"/>
          </w:tcPr>
          <w:p w:rsidR="00A33843" w:rsidRPr="004F59BF" w:rsidRDefault="00A33843" w:rsidP="00A33843">
            <w:pPr>
              <w:jc w:val="center"/>
            </w:pPr>
            <w:r w:rsidRPr="004F59BF">
              <w:t>Этап учебного занятия</w:t>
            </w:r>
          </w:p>
        </w:tc>
        <w:tc>
          <w:tcPr>
            <w:tcW w:w="2446" w:type="dxa"/>
            <w:gridSpan w:val="4"/>
            <w:shd w:val="clear" w:color="auto" w:fill="CCFFFF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>Время</w:t>
            </w:r>
          </w:p>
        </w:tc>
        <w:tc>
          <w:tcPr>
            <w:tcW w:w="10325" w:type="dxa"/>
            <w:gridSpan w:val="4"/>
            <w:shd w:val="clear" w:color="auto" w:fill="CCFFFF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 xml:space="preserve">Используемые электронные образовательные ресурсы </w:t>
            </w:r>
          </w:p>
        </w:tc>
      </w:tr>
      <w:tr w:rsidR="00A33843" w:rsidRPr="004F59BF" w:rsidTr="00BE2B65">
        <w:trPr>
          <w:gridAfter w:val="1"/>
          <w:wAfter w:w="19" w:type="dxa"/>
          <w:trHeight w:val="356"/>
        </w:trPr>
        <w:tc>
          <w:tcPr>
            <w:tcW w:w="2705" w:type="dxa"/>
            <w:vMerge w:val="restart"/>
          </w:tcPr>
          <w:p w:rsidR="00A33843" w:rsidRPr="00530D56" w:rsidRDefault="00530D56" w:rsidP="00A33843">
            <w:pPr>
              <w:shd w:val="clear" w:color="auto" w:fill="FFFFFF"/>
              <w:spacing w:before="85" w:after="85" w:line="360" w:lineRule="auto"/>
              <w:rPr>
                <w:b/>
                <w:i/>
              </w:rPr>
            </w:pPr>
            <w:r w:rsidRPr="00530D56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этапа построения проекта выхода из затруднения</w:t>
            </w:r>
          </w:p>
        </w:tc>
        <w:tc>
          <w:tcPr>
            <w:tcW w:w="2446" w:type="dxa"/>
            <w:gridSpan w:val="4"/>
            <w:vAlign w:val="center"/>
          </w:tcPr>
          <w:p w:rsidR="00A33843" w:rsidRPr="004F59BF" w:rsidRDefault="00041A96" w:rsidP="00A338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A33843">
              <w:rPr>
                <w:b/>
                <w:i/>
              </w:rPr>
              <w:t xml:space="preserve"> </w:t>
            </w:r>
            <w:r w:rsidR="00A33843" w:rsidRPr="004F59BF">
              <w:rPr>
                <w:b/>
                <w:i/>
              </w:rPr>
              <w:t xml:space="preserve"> минуты</w:t>
            </w:r>
          </w:p>
        </w:tc>
        <w:tc>
          <w:tcPr>
            <w:tcW w:w="10325" w:type="dxa"/>
            <w:gridSpan w:val="4"/>
            <w:vAlign w:val="center"/>
          </w:tcPr>
          <w:p w:rsidR="00A33843" w:rsidRPr="004F59BF" w:rsidRDefault="00A33843" w:rsidP="00A33843">
            <w:pPr>
              <w:pStyle w:val="a3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33843" w:rsidRPr="004F59BF" w:rsidTr="00BE2B65">
        <w:trPr>
          <w:gridAfter w:val="1"/>
          <w:wAfter w:w="19" w:type="dxa"/>
          <w:trHeight w:val="353"/>
        </w:trPr>
        <w:tc>
          <w:tcPr>
            <w:tcW w:w="2705" w:type="dxa"/>
            <w:vMerge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</w:p>
        </w:tc>
        <w:tc>
          <w:tcPr>
            <w:tcW w:w="6530" w:type="dxa"/>
            <w:gridSpan w:val="6"/>
            <w:tcBorders>
              <w:bottom w:val="single" w:sz="4" w:space="0" w:color="000000"/>
            </w:tcBorders>
            <w:shd w:val="clear" w:color="auto" w:fill="FBFBF8"/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41" w:type="dxa"/>
            <w:gridSpan w:val="2"/>
            <w:shd w:val="clear" w:color="auto" w:fill="FBFBF8"/>
            <w:vAlign w:val="center"/>
          </w:tcPr>
          <w:p w:rsidR="00A33843" w:rsidRPr="004F59BF" w:rsidRDefault="00A33843" w:rsidP="00A33843">
            <w:pPr>
              <w:ind w:right="2232"/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9D2575" w:rsidTr="00BE2B65">
        <w:trPr>
          <w:gridAfter w:val="1"/>
          <w:wAfter w:w="19" w:type="dxa"/>
          <w:trHeight w:val="640"/>
        </w:trPr>
        <w:tc>
          <w:tcPr>
            <w:tcW w:w="2705" w:type="dxa"/>
            <w:vMerge/>
            <w:tcBorders>
              <w:bottom w:val="single" w:sz="4" w:space="0" w:color="000000"/>
            </w:tcBorders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</w:p>
        </w:tc>
        <w:tc>
          <w:tcPr>
            <w:tcW w:w="6530" w:type="dxa"/>
            <w:gridSpan w:val="6"/>
            <w:tcBorders>
              <w:bottom w:val="single" w:sz="4" w:space="0" w:color="000000"/>
            </w:tcBorders>
          </w:tcPr>
          <w:p w:rsidR="00840FBC" w:rsidRPr="00041A96" w:rsidRDefault="00840FBC" w:rsidP="00A33843">
            <w:pPr>
              <w:pStyle w:val="a7"/>
              <w:rPr>
                <w:rStyle w:val="a4"/>
                <w:b w:val="0"/>
                <w:lang w:val="en-US"/>
              </w:rPr>
            </w:pPr>
            <w:r w:rsidRPr="00840FBC">
              <w:rPr>
                <w:rStyle w:val="a4"/>
                <w:b w:val="0"/>
                <w:i/>
                <w:lang w:val="en-US"/>
              </w:rPr>
              <w:t xml:space="preserve"> </w:t>
            </w:r>
            <w:r w:rsidRPr="00041A96">
              <w:rPr>
                <w:rStyle w:val="a4"/>
                <w:b w:val="0"/>
                <w:lang w:val="en-US"/>
              </w:rPr>
              <w:t xml:space="preserve">Today we continue to speak </w:t>
            </w:r>
            <w:proofErr w:type="gramStart"/>
            <w:r w:rsidRPr="00041A96">
              <w:rPr>
                <w:rStyle w:val="a4"/>
                <w:b w:val="0"/>
                <w:lang w:val="en-US"/>
              </w:rPr>
              <w:t>about :</w:t>
            </w:r>
            <w:proofErr w:type="gramEnd"/>
            <w:r w:rsidRPr="00041A96">
              <w:rPr>
                <w:rStyle w:val="a4"/>
                <w:b w:val="0"/>
                <w:lang w:val="en-US"/>
              </w:rPr>
              <w:t xml:space="preserve"> learning more about each other.</w:t>
            </w:r>
          </w:p>
          <w:p w:rsidR="00840FBC" w:rsidRPr="00041A96" w:rsidRDefault="00840FBC" w:rsidP="00A33843">
            <w:pPr>
              <w:pStyle w:val="a7"/>
              <w:rPr>
                <w:rStyle w:val="a4"/>
                <w:b w:val="0"/>
                <w:lang w:val="en-US"/>
              </w:rPr>
            </w:pPr>
            <w:r w:rsidRPr="00041A96">
              <w:rPr>
                <w:rStyle w:val="a4"/>
                <w:b w:val="0"/>
                <w:lang w:val="en-US"/>
              </w:rPr>
              <w:t>Look at the blackboard!</w:t>
            </w:r>
          </w:p>
          <w:p w:rsidR="00840FBC" w:rsidRPr="00C74D35" w:rsidRDefault="00840FBC" w:rsidP="00A33843">
            <w:pPr>
              <w:pStyle w:val="a7"/>
              <w:rPr>
                <w:rStyle w:val="a4"/>
                <w:b w:val="0"/>
                <w:lang w:val="en-US"/>
              </w:rPr>
            </w:pPr>
            <w:r w:rsidRPr="00041A96">
              <w:rPr>
                <w:rStyle w:val="a4"/>
                <w:b w:val="0"/>
                <w:lang w:val="en-US"/>
              </w:rPr>
              <w:t>What is the theme of our lesson?</w:t>
            </w:r>
            <w:r w:rsidR="00041A96" w:rsidRPr="00C74D35">
              <w:rPr>
                <w:rStyle w:val="a4"/>
                <w:b w:val="0"/>
                <w:lang w:val="en-US"/>
              </w:rPr>
              <w:t>(</w:t>
            </w:r>
            <w:r w:rsidR="00041A96" w:rsidRPr="00041A96">
              <w:rPr>
                <w:rStyle w:val="a4"/>
                <w:b w:val="0"/>
              </w:rPr>
              <w:t>я</w:t>
            </w:r>
            <w:r w:rsidR="00041A96" w:rsidRPr="00C74D35">
              <w:rPr>
                <w:rStyle w:val="a4"/>
                <w:b w:val="0"/>
                <w:lang w:val="en-US"/>
              </w:rPr>
              <w:t xml:space="preserve"> </w:t>
            </w:r>
            <w:r w:rsidR="00041A96" w:rsidRPr="00041A96">
              <w:rPr>
                <w:rStyle w:val="a4"/>
                <w:b w:val="0"/>
              </w:rPr>
              <w:t>предлагаю</w:t>
            </w:r>
            <w:r w:rsidR="00041A96" w:rsidRPr="00C74D35">
              <w:rPr>
                <w:rStyle w:val="a4"/>
                <w:b w:val="0"/>
                <w:lang w:val="en-US"/>
              </w:rPr>
              <w:t xml:space="preserve"> </w:t>
            </w:r>
            <w:r w:rsidR="00041A96" w:rsidRPr="00041A96">
              <w:rPr>
                <w:rStyle w:val="a4"/>
                <w:b w:val="0"/>
              </w:rPr>
              <w:t>вам</w:t>
            </w:r>
            <w:r w:rsidR="00041A96" w:rsidRPr="00C74D35">
              <w:rPr>
                <w:rStyle w:val="a4"/>
                <w:b w:val="0"/>
                <w:lang w:val="en-US"/>
              </w:rPr>
              <w:t xml:space="preserve"> </w:t>
            </w:r>
            <w:r w:rsidR="00041A96" w:rsidRPr="00041A96">
              <w:rPr>
                <w:rStyle w:val="a4"/>
                <w:b w:val="0"/>
              </w:rPr>
              <w:t>просмотреть</w:t>
            </w:r>
            <w:r w:rsidR="00041A96" w:rsidRPr="00C74D35">
              <w:rPr>
                <w:rStyle w:val="a4"/>
                <w:b w:val="0"/>
                <w:lang w:val="en-US"/>
              </w:rPr>
              <w:t xml:space="preserve"> </w:t>
            </w:r>
            <w:r w:rsidR="00041A96" w:rsidRPr="00041A96">
              <w:rPr>
                <w:rStyle w:val="a4"/>
                <w:b w:val="0"/>
              </w:rPr>
              <w:t>видеофрагмент</w:t>
            </w:r>
            <w:r w:rsidR="00041A96" w:rsidRPr="00C74D35">
              <w:rPr>
                <w:rStyle w:val="a4"/>
                <w:b w:val="0"/>
                <w:lang w:val="en-US"/>
              </w:rPr>
              <w:t>)</w:t>
            </w:r>
          </w:p>
          <w:p w:rsidR="00041A96" w:rsidRPr="00C86E2A" w:rsidRDefault="00041A96" w:rsidP="00041A96">
            <w:pPr>
              <w:pStyle w:val="a7"/>
              <w:spacing w:before="0" w:beforeAutospacing="0" w:after="0" w:afterAutospacing="0"/>
              <w:rPr>
                <w:rFonts w:ascii="Cambria" w:hAnsi="Cambria"/>
                <w:b/>
              </w:rPr>
            </w:pPr>
            <w:r w:rsidRPr="00C86E2A">
              <w:rPr>
                <w:rFonts w:ascii="Cambria" w:hAnsi="Cambria"/>
                <w:b/>
                <w:highlight w:val="yellow"/>
              </w:rPr>
              <w:t>Показ видеофрагмента.</w:t>
            </w:r>
          </w:p>
          <w:p w:rsidR="00041A96" w:rsidRPr="00C86E2A" w:rsidRDefault="00F4794F" w:rsidP="00041A96">
            <w:pPr>
              <w:rPr>
                <w:rFonts w:ascii="Cambria" w:hAnsi="Cambria"/>
                <w:color w:val="0000FF"/>
                <w:sz w:val="24"/>
                <w:szCs w:val="24"/>
              </w:rPr>
            </w:pPr>
            <w:hyperlink r:id="rId5" w:history="1"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http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://</w:t>
              </w:r>
              <w:proofErr w:type="spellStart"/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learnenglishkids</w:t>
              </w:r>
              <w:proofErr w:type="spellEnd"/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.</w:t>
              </w:r>
              <w:proofErr w:type="spellStart"/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britishcouncil</w:t>
              </w:r>
              <w:proofErr w:type="spellEnd"/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.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org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/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en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/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grammar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-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videos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/</w:t>
              </w:r>
              <w:proofErr w:type="spellStart"/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kittys</w:t>
              </w:r>
              <w:proofErr w:type="spellEnd"/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-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dream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</w:rPr>
                <w:t>-</w:t>
              </w:r>
              <w:r w:rsidR="00041A96" w:rsidRPr="00C86E2A">
                <w:rPr>
                  <w:rStyle w:val="a6"/>
                  <w:rFonts w:ascii="Cambria" w:hAnsi="Cambria"/>
                  <w:sz w:val="24"/>
                  <w:szCs w:val="24"/>
                  <w:lang w:val="en-US"/>
                </w:rPr>
                <w:t>job</w:t>
              </w:r>
            </w:hyperlink>
          </w:p>
          <w:p w:rsidR="00041A96" w:rsidRPr="00C86E2A" w:rsidRDefault="00041A96" w:rsidP="00041A96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C86E2A">
              <w:rPr>
                <w:rFonts w:ascii="Cambria" w:hAnsi="Cambria"/>
                <w:sz w:val="24"/>
                <w:szCs w:val="24"/>
                <w:lang w:val="en-US"/>
              </w:rPr>
              <w:t xml:space="preserve">Teacher: What do you think Kate is going to be? Why does </w:t>
            </w:r>
            <w:r w:rsidRPr="00C86E2A">
              <w:rPr>
                <w:rFonts w:ascii="Cambria" w:hAnsi="Cambria"/>
                <w:sz w:val="24"/>
                <w:szCs w:val="24"/>
                <w:lang w:val="en-US"/>
              </w:rPr>
              <w:lastRenderedPageBreak/>
              <w:t>she want to be a vet? What are the main characteristics of this occupation/profession?</w:t>
            </w:r>
          </w:p>
          <w:p w:rsidR="00041A96" w:rsidRPr="00041A96" w:rsidRDefault="00041A96" w:rsidP="00A33843">
            <w:pPr>
              <w:pStyle w:val="a7"/>
              <w:rPr>
                <w:rStyle w:val="a4"/>
                <w:b w:val="0"/>
                <w:lang w:val="en-US"/>
              </w:rPr>
            </w:pPr>
          </w:p>
          <w:p w:rsidR="00A33843" w:rsidRPr="00041A96" w:rsidRDefault="00A33843" w:rsidP="00A33843">
            <w:pPr>
              <w:pStyle w:val="a7"/>
              <w:rPr>
                <w:rStyle w:val="a4"/>
                <w:b w:val="0"/>
                <w:lang w:val="en-US"/>
              </w:rPr>
            </w:pPr>
            <w:r w:rsidRPr="00041A96">
              <w:rPr>
                <w:rStyle w:val="a4"/>
                <w:b w:val="0"/>
              </w:rPr>
              <w:t>Чтобы</w:t>
            </w:r>
            <w:r w:rsidRPr="00041A96">
              <w:rPr>
                <w:rStyle w:val="a4"/>
                <w:b w:val="0"/>
                <w:lang w:val="en-US"/>
              </w:rPr>
              <w:t xml:space="preserve"> </w:t>
            </w:r>
            <w:r w:rsidRPr="00041A96">
              <w:rPr>
                <w:rStyle w:val="a4"/>
                <w:b w:val="0"/>
              </w:rPr>
              <w:t>достичь</w:t>
            </w:r>
            <w:r w:rsidRPr="00041A96">
              <w:rPr>
                <w:rStyle w:val="a4"/>
                <w:b w:val="0"/>
                <w:lang w:val="en-US"/>
              </w:rPr>
              <w:t xml:space="preserve"> </w:t>
            </w:r>
            <w:r w:rsidRPr="00041A96">
              <w:rPr>
                <w:rStyle w:val="a4"/>
                <w:b w:val="0"/>
              </w:rPr>
              <w:t>цели</w:t>
            </w:r>
            <w:r w:rsidRPr="00041A96">
              <w:rPr>
                <w:rStyle w:val="a4"/>
                <w:b w:val="0"/>
                <w:lang w:val="en-US"/>
              </w:rPr>
              <w:t xml:space="preserve">, </w:t>
            </w:r>
            <w:r w:rsidRPr="00041A96">
              <w:rPr>
                <w:rStyle w:val="a4"/>
                <w:b w:val="0"/>
              </w:rPr>
              <w:t>надо</w:t>
            </w:r>
            <w:r w:rsidRPr="00041A96">
              <w:rPr>
                <w:rStyle w:val="a4"/>
                <w:b w:val="0"/>
                <w:lang w:val="en-US"/>
              </w:rPr>
              <w:t xml:space="preserve">, </w:t>
            </w:r>
            <w:r w:rsidRPr="00041A96">
              <w:rPr>
                <w:rStyle w:val="a4"/>
                <w:b w:val="0"/>
              </w:rPr>
              <w:t>прежде</w:t>
            </w:r>
            <w:r w:rsidRPr="00041A96">
              <w:rPr>
                <w:rStyle w:val="a4"/>
                <w:b w:val="0"/>
                <w:lang w:val="en-US"/>
              </w:rPr>
              <w:t xml:space="preserve"> </w:t>
            </w:r>
            <w:r w:rsidRPr="00041A96">
              <w:rPr>
                <w:rStyle w:val="a4"/>
                <w:b w:val="0"/>
              </w:rPr>
              <w:t>всего</w:t>
            </w:r>
            <w:r w:rsidRPr="00041A96">
              <w:rPr>
                <w:rStyle w:val="a4"/>
                <w:b w:val="0"/>
                <w:lang w:val="en-US"/>
              </w:rPr>
              <w:t xml:space="preserve">, </w:t>
            </w:r>
            <w:r w:rsidRPr="00041A96">
              <w:rPr>
                <w:rStyle w:val="a4"/>
                <w:b w:val="0"/>
              </w:rPr>
              <w:t>к</w:t>
            </w:r>
            <w:r w:rsidRPr="00041A96">
              <w:rPr>
                <w:rStyle w:val="a4"/>
                <w:b w:val="0"/>
                <w:lang w:val="en-US"/>
              </w:rPr>
              <w:t xml:space="preserve"> </w:t>
            </w:r>
            <w:r w:rsidRPr="00041A96">
              <w:rPr>
                <w:rStyle w:val="a4"/>
                <w:b w:val="0"/>
              </w:rPr>
              <w:t>ней</w:t>
            </w:r>
            <w:r w:rsidRPr="00041A96">
              <w:rPr>
                <w:rStyle w:val="a4"/>
                <w:b w:val="0"/>
                <w:lang w:val="en-US"/>
              </w:rPr>
              <w:t xml:space="preserve"> </w:t>
            </w:r>
            <w:r w:rsidRPr="00041A96">
              <w:rPr>
                <w:rStyle w:val="a4"/>
                <w:b w:val="0"/>
              </w:rPr>
              <w:t>идти</w:t>
            </w:r>
            <w:r w:rsidRPr="00041A96">
              <w:rPr>
                <w:rStyle w:val="a4"/>
                <w:b w:val="0"/>
                <w:lang w:val="en-US"/>
              </w:rPr>
              <w:t>!</w:t>
            </w:r>
          </w:p>
          <w:p w:rsidR="00A33843" w:rsidRPr="00041A96" w:rsidRDefault="00A33843" w:rsidP="00A33843">
            <w:pPr>
              <w:pStyle w:val="a7"/>
              <w:rPr>
                <w:rStyle w:val="a4"/>
                <w:lang w:val="en-US"/>
              </w:rPr>
            </w:pPr>
            <w:r w:rsidRPr="00041A96">
              <w:rPr>
                <w:rStyle w:val="a4"/>
                <w:lang w:val="en-US"/>
              </w:rPr>
              <w:t>Say what you have to do at the lesson today.</w:t>
            </w:r>
          </w:p>
          <w:p w:rsidR="00A33843" w:rsidRPr="004F59BF" w:rsidRDefault="00A33843" w:rsidP="00A33843">
            <w:pPr>
              <w:pStyle w:val="a7"/>
              <w:rPr>
                <w:i/>
                <w:lang w:val="en-US"/>
              </w:rPr>
            </w:pPr>
          </w:p>
          <w:p w:rsidR="00A33843" w:rsidRPr="004F59BF" w:rsidRDefault="00A33843" w:rsidP="00A338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000000"/>
            </w:tcBorders>
          </w:tcPr>
          <w:p w:rsidR="00840FBC" w:rsidRDefault="00840FBC" w:rsidP="00A33843">
            <w:pPr>
              <w:rPr>
                <w:i/>
              </w:rPr>
            </w:pPr>
            <w:r>
              <w:rPr>
                <w:i/>
              </w:rPr>
              <w:lastRenderedPageBreak/>
              <w:t>Учащиеся читают и переводят тему урока на доске.</w:t>
            </w: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Default="00041A96" w:rsidP="00A33843">
            <w:pPr>
              <w:rPr>
                <w:i/>
              </w:rPr>
            </w:pPr>
          </w:p>
          <w:p w:rsidR="00041A96" w:rsidRPr="00041A96" w:rsidRDefault="00A33843" w:rsidP="00A33843">
            <w:pPr>
              <w:rPr>
                <w:b/>
                <w:i/>
              </w:rPr>
            </w:pPr>
            <w:proofErr w:type="spellStart"/>
            <w:r w:rsidRPr="004F59BF">
              <w:rPr>
                <w:i/>
              </w:rPr>
              <w:t>Целеполагание</w:t>
            </w:r>
            <w:proofErr w:type="spellEnd"/>
            <w:r w:rsidRPr="004F59BF">
              <w:rPr>
                <w:i/>
              </w:rPr>
              <w:t>. Учащиеся отвечают, пользуясь опорой</w:t>
            </w:r>
            <w:r>
              <w:rPr>
                <w:b/>
                <w:i/>
              </w:rPr>
              <w:t xml:space="preserve"> (на доске):</w:t>
            </w:r>
          </w:p>
          <w:p w:rsidR="00A33843" w:rsidRPr="00840FBC" w:rsidRDefault="00840FBC" w:rsidP="00A338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 have to :</w:t>
            </w:r>
          </w:p>
          <w:p w:rsidR="00840FBC" w:rsidRDefault="00840FBC" w:rsidP="00840FBC">
            <w:pPr>
              <w:pStyle w:val="a5"/>
              <w:numPr>
                <w:ilvl w:val="1"/>
                <w:numId w:val="9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know new words;</w:t>
            </w:r>
          </w:p>
          <w:p w:rsidR="00840FBC" w:rsidRDefault="00840FBC" w:rsidP="00840FBC">
            <w:pPr>
              <w:pStyle w:val="a5"/>
              <w:numPr>
                <w:ilvl w:val="1"/>
                <w:numId w:val="9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know about professions;</w:t>
            </w:r>
          </w:p>
          <w:p w:rsidR="00840FBC" w:rsidRDefault="00840FBC" w:rsidP="00840FBC">
            <w:pPr>
              <w:pStyle w:val="a5"/>
              <w:numPr>
                <w:ilvl w:val="1"/>
                <w:numId w:val="9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listen to our classmates and the teacher;</w:t>
            </w:r>
          </w:p>
          <w:p w:rsidR="00840FBC" w:rsidRDefault="00A33843" w:rsidP="00840FBC">
            <w:pPr>
              <w:pStyle w:val="a5"/>
              <w:numPr>
                <w:ilvl w:val="1"/>
                <w:numId w:val="9"/>
              </w:numPr>
              <w:rPr>
                <w:b/>
                <w:lang w:val="en-US"/>
              </w:rPr>
            </w:pPr>
            <w:r w:rsidRPr="00840FBC">
              <w:rPr>
                <w:b/>
                <w:lang w:val="en-US"/>
              </w:rPr>
              <w:t xml:space="preserve"> take part in the discussion</w:t>
            </w:r>
            <w:r w:rsidR="00840FBC">
              <w:rPr>
                <w:b/>
                <w:lang w:val="en-US"/>
              </w:rPr>
              <w:t>;</w:t>
            </w:r>
          </w:p>
          <w:p w:rsidR="00A33843" w:rsidRDefault="00A33843" w:rsidP="00840FBC">
            <w:pPr>
              <w:pStyle w:val="a5"/>
              <w:numPr>
                <w:ilvl w:val="1"/>
                <w:numId w:val="9"/>
              </w:numPr>
              <w:rPr>
                <w:b/>
                <w:lang w:val="en-US"/>
              </w:rPr>
            </w:pPr>
            <w:r w:rsidRPr="00840FBC">
              <w:rPr>
                <w:b/>
                <w:lang w:val="en-US"/>
              </w:rPr>
              <w:t>do some tests</w:t>
            </w:r>
            <w:r w:rsidR="00840FBC">
              <w:rPr>
                <w:b/>
                <w:lang w:val="en-US"/>
              </w:rPr>
              <w:t>;</w:t>
            </w:r>
          </w:p>
          <w:p w:rsidR="00A33843" w:rsidRPr="00840FBC" w:rsidRDefault="00A33843" w:rsidP="00840FBC">
            <w:pPr>
              <w:pStyle w:val="a5"/>
              <w:numPr>
                <w:ilvl w:val="1"/>
                <w:numId w:val="9"/>
              </w:numPr>
              <w:rPr>
                <w:b/>
                <w:lang w:val="en-US"/>
              </w:rPr>
            </w:pPr>
            <w:proofErr w:type="gramStart"/>
            <w:r w:rsidRPr="00C82FFB">
              <w:rPr>
                <w:b/>
                <w:lang w:val="en-US"/>
              </w:rPr>
              <w:t>express</w:t>
            </w:r>
            <w:proofErr w:type="gramEnd"/>
            <w:r w:rsidRPr="00C82FFB">
              <w:rPr>
                <w:b/>
                <w:lang w:val="en-US"/>
              </w:rPr>
              <w:t xml:space="preserve"> </w:t>
            </w:r>
            <w:r w:rsidR="00C82FFB">
              <w:rPr>
                <w:b/>
                <w:lang w:val="en-US"/>
              </w:rPr>
              <w:t>our</w:t>
            </w:r>
            <w:r w:rsidRPr="00C82FFB">
              <w:rPr>
                <w:b/>
                <w:lang w:val="en-US"/>
              </w:rPr>
              <w:t xml:space="preserve"> opinion</w:t>
            </w:r>
            <w:r w:rsidR="00C82FFB">
              <w:rPr>
                <w:b/>
                <w:lang w:val="en-US"/>
              </w:rPr>
              <w:t xml:space="preserve"> about professions.</w:t>
            </w:r>
          </w:p>
          <w:p w:rsidR="00A33843" w:rsidRPr="00C82FFB" w:rsidRDefault="00A33843" w:rsidP="00840FBC">
            <w:pPr>
              <w:spacing w:before="100" w:beforeAutospacing="1" w:after="100" w:afterAutospacing="1" w:line="240" w:lineRule="auto"/>
              <w:rPr>
                <w:b/>
                <w:i/>
                <w:lang w:val="en-US"/>
              </w:rPr>
            </w:pPr>
          </w:p>
        </w:tc>
      </w:tr>
      <w:tr w:rsidR="00A33843" w:rsidRPr="004F59BF" w:rsidTr="00BE2B65">
        <w:trPr>
          <w:gridAfter w:val="1"/>
          <w:wAfter w:w="19" w:type="dxa"/>
          <w:trHeight w:val="451"/>
        </w:trPr>
        <w:tc>
          <w:tcPr>
            <w:tcW w:w="2705" w:type="dxa"/>
            <w:shd w:val="clear" w:color="auto" w:fill="EEECE1"/>
            <w:vAlign w:val="center"/>
          </w:tcPr>
          <w:p w:rsidR="00A33843" w:rsidRPr="004F59BF" w:rsidRDefault="00A33843" w:rsidP="00A33843">
            <w:pPr>
              <w:jc w:val="center"/>
            </w:pPr>
            <w:r w:rsidRPr="004F59BF">
              <w:lastRenderedPageBreak/>
              <w:t>Этап учебного занятия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33843" w:rsidRPr="004F59BF" w:rsidRDefault="00A33843" w:rsidP="00A33843">
            <w:pPr>
              <w:jc w:val="center"/>
              <w:rPr>
                <w:b/>
                <w:lang w:val="en-US"/>
              </w:rPr>
            </w:pPr>
            <w:r w:rsidRPr="004F59BF">
              <w:rPr>
                <w:i/>
              </w:rPr>
              <w:t>Время</w:t>
            </w:r>
          </w:p>
        </w:tc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 xml:space="preserve">Используемые электронные образовательные ресурсы </w:t>
            </w:r>
          </w:p>
        </w:tc>
      </w:tr>
      <w:tr w:rsidR="00A33843" w:rsidRPr="004F59BF" w:rsidTr="00BE2B65">
        <w:trPr>
          <w:gridAfter w:val="1"/>
          <w:wAfter w:w="19" w:type="dxa"/>
          <w:trHeight w:val="451"/>
        </w:trPr>
        <w:tc>
          <w:tcPr>
            <w:tcW w:w="2705" w:type="dxa"/>
            <w:vMerge w:val="restart"/>
          </w:tcPr>
          <w:p w:rsidR="00A33843" w:rsidRDefault="004D5ECF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  <w:r w:rsidRPr="004D5ECF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этапа реализации построенного проекта</w:t>
            </w: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Default="003329E1" w:rsidP="00A33843">
            <w:pP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</w:pPr>
          </w:p>
          <w:p w:rsidR="003329E1" w:rsidRPr="004D5ECF" w:rsidRDefault="003329E1" w:rsidP="00A33843">
            <w:pPr>
              <w:rPr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Физкультминутка.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</w:tcBorders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5</w:t>
            </w:r>
            <w:r w:rsidRPr="004F59BF">
              <w:rPr>
                <w:b/>
                <w:i/>
              </w:rPr>
              <w:t xml:space="preserve"> минут</w:t>
            </w:r>
          </w:p>
        </w:tc>
        <w:tc>
          <w:tcPr>
            <w:tcW w:w="10349" w:type="dxa"/>
            <w:gridSpan w:val="5"/>
            <w:tcBorders>
              <w:top w:val="single" w:sz="4" w:space="0" w:color="000000"/>
            </w:tcBorders>
            <w:vAlign w:val="center"/>
          </w:tcPr>
          <w:p w:rsidR="00A33843" w:rsidRPr="00DE27F2" w:rsidRDefault="00C82FFB" w:rsidP="00A33843">
            <w:pPr>
              <w:pStyle w:val="a3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Интерактивная доска.</w:t>
            </w:r>
            <w:r w:rsidR="00410F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410F47">
              <w:rPr>
                <w:rFonts w:ascii="Times New Roman" w:hAnsi="Times New Roman"/>
                <w:b/>
                <w:i/>
                <w:sz w:val="24"/>
                <w:szCs w:val="24"/>
              </w:rPr>
              <w:t>Аудиоприложение</w:t>
            </w:r>
            <w:proofErr w:type="spellEnd"/>
            <w:r w:rsidR="00410F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 учебнику (выполняют на ноутбуках)</w:t>
            </w:r>
          </w:p>
        </w:tc>
      </w:tr>
      <w:tr w:rsidR="00A33843" w:rsidRPr="004F59BF" w:rsidTr="00BE2B65">
        <w:trPr>
          <w:gridAfter w:val="1"/>
          <w:wAfter w:w="19" w:type="dxa"/>
          <w:trHeight w:val="451"/>
        </w:trPr>
        <w:tc>
          <w:tcPr>
            <w:tcW w:w="2705" w:type="dxa"/>
            <w:vMerge/>
            <w:vAlign w:val="center"/>
          </w:tcPr>
          <w:p w:rsidR="00A33843" w:rsidRPr="00CA1A6D" w:rsidRDefault="00A33843" w:rsidP="00A33843">
            <w:pPr>
              <w:ind w:right="2232"/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</w:tcBorders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00" w:type="dxa"/>
            <w:tcBorders>
              <w:top w:val="single" w:sz="4" w:space="0" w:color="auto"/>
            </w:tcBorders>
            <w:vAlign w:val="center"/>
          </w:tcPr>
          <w:p w:rsidR="00A33843" w:rsidRPr="004F59BF" w:rsidRDefault="00A33843" w:rsidP="00A33843">
            <w:pPr>
              <w:ind w:right="2232"/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4F59BF" w:rsidTr="00BE2B65">
        <w:trPr>
          <w:gridAfter w:val="1"/>
          <w:wAfter w:w="19" w:type="dxa"/>
          <w:trHeight w:val="451"/>
        </w:trPr>
        <w:tc>
          <w:tcPr>
            <w:tcW w:w="2705" w:type="dxa"/>
            <w:vMerge/>
            <w:vAlign w:val="center"/>
          </w:tcPr>
          <w:p w:rsidR="00A33843" w:rsidRPr="004F59BF" w:rsidRDefault="00A33843" w:rsidP="00A33843">
            <w:pPr>
              <w:ind w:right="2232"/>
            </w:pPr>
          </w:p>
        </w:tc>
        <w:tc>
          <w:tcPr>
            <w:tcW w:w="6571" w:type="dxa"/>
            <w:gridSpan w:val="7"/>
            <w:tcBorders>
              <w:top w:val="single" w:sz="4" w:space="0" w:color="auto"/>
            </w:tcBorders>
          </w:tcPr>
          <w:p w:rsidR="00A33843" w:rsidRPr="00C74D35" w:rsidRDefault="00A33843" w:rsidP="00A33843">
            <w:pPr>
              <w:shd w:val="clear" w:color="auto" w:fill="FFFFFF"/>
              <w:rPr>
                <w:lang w:val="en-US"/>
              </w:rPr>
            </w:pPr>
            <w:r w:rsidRPr="00C74D35">
              <w:rPr>
                <w:lang w:val="en-US"/>
              </w:rPr>
              <w:t xml:space="preserve">      1)   </w:t>
            </w:r>
            <w:proofErr w:type="spellStart"/>
            <w:r w:rsidRPr="00041A96">
              <w:t>Упр</w:t>
            </w:r>
            <w:proofErr w:type="spellEnd"/>
            <w:r w:rsidRPr="00C74D35">
              <w:rPr>
                <w:lang w:val="en-US"/>
              </w:rPr>
              <w:t xml:space="preserve">. 70, </w:t>
            </w:r>
            <w:proofErr w:type="spellStart"/>
            <w:r w:rsidRPr="00041A96">
              <w:t>стр</w:t>
            </w:r>
            <w:proofErr w:type="spellEnd"/>
            <w:r w:rsidRPr="00C74D35">
              <w:rPr>
                <w:lang w:val="en-US"/>
              </w:rPr>
              <w:t xml:space="preserve">. 158. </w:t>
            </w:r>
          </w:p>
          <w:p w:rsidR="00A33843" w:rsidRPr="00041A96" w:rsidRDefault="00A33843" w:rsidP="00A33843">
            <w:pPr>
              <w:shd w:val="clear" w:color="auto" w:fill="FFFFFF"/>
              <w:ind w:left="720"/>
              <w:rPr>
                <w:b/>
                <w:lang w:val="en-US"/>
              </w:rPr>
            </w:pPr>
            <w:r w:rsidRPr="00041A96">
              <w:rPr>
                <w:b/>
                <w:lang w:val="en-US"/>
              </w:rPr>
              <w:t>Listen</w:t>
            </w:r>
            <w:r w:rsidRPr="00C74D35">
              <w:rPr>
                <w:b/>
                <w:lang w:val="en-US"/>
              </w:rPr>
              <w:t xml:space="preserve">, </w:t>
            </w:r>
            <w:r w:rsidRPr="00041A96">
              <w:rPr>
                <w:b/>
                <w:lang w:val="en-US"/>
              </w:rPr>
              <w:t>repeat</w:t>
            </w:r>
            <w:r w:rsidRPr="00C74D35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and</w:t>
            </w:r>
            <w:r w:rsidRPr="00C74D35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remember</w:t>
            </w:r>
            <w:r w:rsidRPr="00C74D35">
              <w:rPr>
                <w:b/>
                <w:lang w:val="en-US"/>
              </w:rPr>
              <w:t xml:space="preserve">: </w:t>
            </w:r>
            <w:r w:rsidRPr="00041A96">
              <w:rPr>
                <w:b/>
                <w:lang w:val="en-US"/>
              </w:rPr>
              <w:t>Occupations</w:t>
            </w:r>
            <w:r w:rsidRPr="00C74D35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and</w:t>
            </w:r>
            <w:r w:rsidRPr="00C74D35">
              <w:rPr>
                <w:b/>
                <w:lang w:val="en-US"/>
              </w:rPr>
              <w:t xml:space="preserve"> </w:t>
            </w:r>
            <w:r w:rsidRPr="00041A96">
              <w:rPr>
                <w:b/>
                <w:lang w:val="en-US"/>
              </w:rPr>
              <w:t>jobs.</w:t>
            </w:r>
          </w:p>
          <w:p w:rsidR="00410F47" w:rsidRPr="00041A96" w:rsidRDefault="00410F47" w:rsidP="00A3384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lang w:val="en-US"/>
              </w:rPr>
            </w:pPr>
            <w:r w:rsidRPr="00041A96">
              <w:rPr>
                <w:lang w:val="en-US"/>
              </w:rPr>
              <w:t>Now open the notebooks and find the task.</w:t>
            </w:r>
          </w:p>
          <w:p w:rsidR="00A33843" w:rsidRPr="00041A96" w:rsidRDefault="00410F47" w:rsidP="00410F47">
            <w:pPr>
              <w:shd w:val="clear" w:color="auto" w:fill="FFFFFF"/>
              <w:spacing w:after="0" w:line="240" w:lineRule="auto"/>
              <w:ind w:left="720"/>
            </w:pPr>
            <w:r w:rsidRPr="00041A96">
              <w:t>(</w:t>
            </w:r>
            <w:r w:rsidR="00A33843" w:rsidRPr="00041A96">
              <w:t>Учитель о</w:t>
            </w:r>
            <w:r w:rsidRPr="00041A96">
              <w:t xml:space="preserve">бъясняет, как работать с </w:t>
            </w:r>
            <w:proofErr w:type="spellStart"/>
            <w:r w:rsidRPr="00041A96">
              <w:t>аудиоприложением</w:t>
            </w:r>
            <w:proofErr w:type="spellEnd"/>
            <w:r w:rsidRPr="00041A96">
              <w:t>)</w:t>
            </w:r>
          </w:p>
          <w:p w:rsidR="00A33843" w:rsidRPr="00DE27F2" w:rsidRDefault="00A33843" w:rsidP="00A33843">
            <w:pPr>
              <w:shd w:val="clear" w:color="auto" w:fill="FFFFFF"/>
              <w:ind w:left="360"/>
              <w:rPr>
                <w:i/>
              </w:rPr>
            </w:pPr>
          </w:p>
          <w:p w:rsidR="00A33843" w:rsidRPr="00041A96" w:rsidRDefault="00A33843" w:rsidP="00A33843">
            <w:pPr>
              <w:shd w:val="clear" w:color="auto" w:fill="FFFFFF"/>
              <w:ind w:left="360"/>
            </w:pPr>
            <w:r w:rsidRPr="00041A96">
              <w:t>а) откр</w:t>
            </w:r>
            <w:r w:rsidR="00410F47" w:rsidRPr="00041A96">
              <w:t>ойте ноутбуки.</w:t>
            </w:r>
          </w:p>
          <w:p w:rsidR="00A33843" w:rsidRPr="00041A96" w:rsidRDefault="00A33843" w:rsidP="00A33843">
            <w:pPr>
              <w:shd w:val="clear" w:color="auto" w:fill="FFFFFF"/>
              <w:ind w:left="360"/>
            </w:pPr>
            <w:r w:rsidRPr="00041A96">
              <w:t>б)</w:t>
            </w:r>
            <w:r w:rsidR="00410F47" w:rsidRPr="00041A96">
              <w:t xml:space="preserve"> на рабочем столе найдите аудиозапись. Откройте ее, прослушайте.</w:t>
            </w:r>
          </w:p>
          <w:p w:rsidR="00A33843" w:rsidRPr="00041A96" w:rsidRDefault="00A33843" w:rsidP="00A33843">
            <w:pPr>
              <w:shd w:val="clear" w:color="auto" w:fill="FFFFFF"/>
              <w:ind w:left="360"/>
            </w:pPr>
            <w:r w:rsidRPr="00041A96">
              <w:t>в) выполните задание.</w:t>
            </w:r>
          </w:p>
          <w:p w:rsidR="004C44B8" w:rsidRPr="00041A96" w:rsidRDefault="004C44B8" w:rsidP="00A33843">
            <w:pPr>
              <w:shd w:val="clear" w:color="auto" w:fill="FFFFFF"/>
              <w:ind w:left="360"/>
            </w:pPr>
            <w:r w:rsidRPr="00041A96">
              <w:t>Для выполнения этого задания вам поможет учебник</w:t>
            </w:r>
            <w:proofErr w:type="gramStart"/>
            <w:r w:rsidRPr="00041A96">
              <w:t xml:space="preserve"> :</w:t>
            </w:r>
            <w:proofErr w:type="gramEnd"/>
            <w:r w:rsidRPr="00041A96">
              <w:t xml:space="preserve"> </w:t>
            </w:r>
            <w:r w:rsidRPr="00041A96">
              <w:rPr>
                <w:lang w:val="en-US"/>
              </w:rPr>
              <w:t>look</w:t>
            </w:r>
            <w:r w:rsidRPr="00041A96">
              <w:t xml:space="preserve"> </w:t>
            </w:r>
            <w:r w:rsidRPr="00041A96">
              <w:rPr>
                <w:lang w:val="en-US"/>
              </w:rPr>
              <w:t>at</w:t>
            </w:r>
            <w:r w:rsidRPr="00041A96">
              <w:t xml:space="preserve"> </w:t>
            </w:r>
            <w:r w:rsidRPr="00041A96">
              <w:rPr>
                <w:lang w:val="en-US"/>
              </w:rPr>
              <w:t>ex</w:t>
            </w:r>
            <w:r w:rsidRPr="00041A96">
              <w:t xml:space="preserve">. 72 </w:t>
            </w:r>
            <w:r w:rsidRPr="00041A96">
              <w:rPr>
                <w:lang w:val="en-US"/>
              </w:rPr>
              <w:t>p</w:t>
            </w:r>
            <w:r w:rsidRPr="00041A96">
              <w:t>.158.</w:t>
            </w:r>
          </w:p>
          <w:p w:rsidR="00F52B4D" w:rsidRPr="00041A96" w:rsidRDefault="00F52B4D" w:rsidP="003329E1">
            <w:pPr>
              <w:ind w:left="540"/>
              <w:rPr>
                <w:lang w:val="en-US"/>
              </w:rPr>
            </w:pPr>
            <w:r w:rsidRPr="00041A96">
              <w:rPr>
                <w:lang w:val="en-US"/>
              </w:rPr>
              <w:t>Listen to the interview. Say what Martin’s parents do and what Martin wants to be.</w:t>
            </w:r>
          </w:p>
          <w:p w:rsidR="003329E1" w:rsidRPr="00041A96" w:rsidRDefault="003329E1" w:rsidP="003329E1">
            <w:pPr>
              <w:ind w:left="540"/>
              <w:rPr>
                <w:b/>
                <w:lang w:val="en-US"/>
              </w:rPr>
            </w:pPr>
            <w:r w:rsidRPr="00041A96">
              <w:rPr>
                <w:b/>
                <w:lang w:val="en-US"/>
              </w:rPr>
              <w:t>Stand up. Let’s have a rest.</w:t>
            </w:r>
          </w:p>
          <w:p w:rsidR="00A33843" w:rsidRPr="0035420C" w:rsidRDefault="00A33843" w:rsidP="00410F47">
            <w:pPr>
              <w:pStyle w:val="a3"/>
              <w:rPr>
                <w:i/>
                <w:lang w:val="en-US"/>
              </w:rPr>
            </w:pPr>
          </w:p>
        </w:tc>
        <w:tc>
          <w:tcPr>
            <w:tcW w:w="6200" w:type="dxa"/>
            <w:tcBorders>
              <w:top w:val="single" w:sz="4" w:space="0" w:color="auto"/>
            </w:tcBorders>
          </w:tcPr>
          <w:p w:rsidR="00A33843" w:rsidRPr="004C44B8" w:rsidRDefault="00410F47" w:rsidP="00A338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10F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1)</w:t>
            </w:r>
            <w:r w:rsidR="00A33843">
              <w:rPr>
                <w:rFonts w:ascii="Times New Roman" w:hAnsi="Times New Roman"/>
                <w:i/>
                <w:sz w:val="24"/>
                <w:szCs w:val="24"/>
              </w:rPr>
              <w:t xml:space="preserve">Ученики слушают и повторяют за диктором слова по теме «Профессии». </w:t>
            </w:r>
          </w:p>
          <w:p w:rsidR="00410F47" w:rsidRPr="00410F47" w:rsidRDefault="00410F47" w:rsidP="00A338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74D35"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на ноутбуках. </w:t>
            </w:r>
          </w:p>
          <w:p w:rsidR="00A33843" w:rsidRDefault="00A33843" w:rsidP="00A338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B4D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Ученики</w:t>
            </w:r>
          </w:p>
          <w:p w:rsidR="00F52B4D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1) прослушивают интервью 2 раза;</w:t>
            </w:r>
          </w:p>
          <w:p w:rsidR="00F52B4D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2) отвечают на вопросы:</w:t>
            </w:r>
          </w:p>
          <w:p w:rsidR="00F52B4D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а) чем занимаются родители Мартина;</w:t>
            </w:r>
          </w:p>
          <w:p w:rsidR="00F52B4D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б) какую профессию  хочет выбрать Мартин?</w:t>
            </w:r>
          </w:p>
          <w:p w:rsidR="00F52B4D" w:rsidRPr="00315F32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  <w:p w:rsidR="00F52B4D" w:rsidRDefault="00F52B4D" w:rsidP="00F52B4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5C17">
              <w:rPr>
                <w:rFonts w:ascii="Times New Roman" w:hAnsi="Times New Roman"/>
                <w:i/>
                <w:sz w:val="24"/>
                <w:szCs w:val="24"/>
              </w:rPr>
              <w:t>Рассказывают о том, кем они хотят стать, почему они хотели бы выбрать эту профессию, какие черты характера необходимы для этой работы?</w:t>
            </w:r>
          </w:p>
          <w:p w:rsidR="00A33843" w:rsidRPr="004F59BF" w:rsidRDefault="00A33843" w:rsidP="00A33843">
            <w:pPr>
              <w:shd w:val="clear" w:color="auto" w:fill="FFFFFF"/>
              <w:rPr>
                <w:i/>
              </w:rPr>
            </w:pPr>
          </w:p>
        </w:tc>
      </w:tr>
      <w:tr w:rsidR="00A33843" w:rsidRPr="004F59BF" w:rsidTr="00BE2B65">
        <w:trPr>
          <w:gridAfter w:val="1"/>
          <w:wAfter w:w="19" w:type="dxa"/>
          <w:trHeight w:val="451"/>
        </w:trPr>
        <w:tc>
          <w:tcPr>
            <w:tcW w:w="2705" w:type="dxa"/>
            <w:shd w:val="clear" w:color="auto" w:fill="DBE5F1"/>
            <w:vAlign w:val="center"/>
          </w:tcPr>
          <w:p w:rsidR="00A33843" w:rsidRPr="004F59BF" w:rsidRDefault="00A33843" w:rsidP="00A33843">
            <w:pPr>
              <w:jc w:val="center"/>
            </w:pPr>
            <w:r w:rsidRPr="004F59BF">
              <w:lastRenderedPageBreak/>
              <w:t>Этап учебного занятия</w:t>
            </w:r>
          </w:p>
        </w:tc>
        <w:tc>
          <w:tcPr>
            <w:tcW w:w="2422" w:type="dxa"/>
            <w:gridSpan w:val="3"/>
            <w:shd w:val="clear" w:color="auto" w:fill="DBE5F1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>Время</w:t>
            </w:r>
          </w:p>
        </w:tc>
        <w:tc>
          <w:tcPr>
            <w:tcW w:w="10349" w:type="dxa"/>
            <w:gridSpan w:val="5"/>
            <w:shd w:val="clear" w:color="auto" w:fill="DBE5F1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 xml:space="preserve">Используемые электронные образовательные ресурсы </w:t>
            </w:r>
          </w:p>
        </w:tc>
      </w:tr>
      <w:tr w:rsidR="00A33843" w:rsidRPr="004F59BF" w:rsidTr="00BE2B65">
        <w:trPr>
          <w:gridAfter w:val="1"/>
          <w:wAfter w:w="19" w:type="dxa"/>
          <w:trHeight w:val="451"/>
        </w:trPr>
        <w:tc>
          <w:tcPr>
            <w:tcW w:w="2705" w:type="dxa"/>
            <w:vMerge w:val="restart"/>
            <w:vAlign w:val="center"/>
          </w:tcPr>
          <w:p w:rsidR="004D5ECF" w:rsidRPr="003329E1" w:rsidRDefault="004D5ECF" w:rsidP="004D5ECF">
            <w:pPr>
              <w:shd w:val="clear" w:color="auto" w:fill="FFFFFF"/>
              <w:spacing w:before="85" w:after="85" w:line="36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4D5ECF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этап перви</w:t>
            </w:r>
            <w: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чного закрепления с проговарива</w:t>
            </w:r>
            <w:r w:rsidRPr="004D5ECF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 xml:space="preserve">нием во внешней речи; </w:t>
            </w:r>
            <w:r w:rsidR="003329E1" w:rsidRPr="003329E1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(</w:t>
            </w:r>
            <w:r w:rsidR="003329E1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речевая практика)</w:t>
            </w:r>
          </w:p>
          <w:p w:rsidR="00A33843" w:rsidRPr="004D5ECF" w:rsidRDefault="00A33843" w:rsidP="004D5ECF">
            <w:pPr>
              <w:pStyle w:val="a3"/>
            </w:pPr>
          </w:p>
        </w:tc>
        <w:tc>
          <w:tcPr>
            <w:tcW w:w="2422" w:type="dxa"/>
            <w:gridSpan w:val="3"/>
            <w:vAlign w:val="center"/>
          </w:tcPr>
          <w:p w:rsidR="00A33843" w:rsidRPr="004F59BF" w:rsidRDefault="003329E1" w:rsidP="00A338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A33843">
              <w:rPr>
                <w:b/>
                <w:i/>
              </w:rPr>
              <w:t xml:space="preserve"> </w:t>
            </w:r>
            <w:r w:rsidR="00A33843" w:rsidRPr="004F59BF">
              <w:rPr>
                <w:b/>
                <w:i/>
              </w:rPr>
              <w:t xml:space="preserve"> минут</w:t>
            </w:r>
          </w:p>
        </w:tc>
        <w:tc>
          <w:tcPr>
            <w:tcW w:w="10349" w:type="dxa"/>
            <w:gridSpan w:val="5"/>
          </w:tcPr>
          <w:p w:rsidR="00A33843" w:rsidRPr="004F59BF" w:rsidRDefault="00A33843" w:rsidP="004D5ECF">
            <w:pPr>
              <w:pStyle w:val="a3"/>
              <w:ind w:left="360"/>
              <w:rPr>
                <w:b/>
                <w:lang w:val="en-US"/>
              </w:rPr>
            </w:pPr>
          </w:p>
        </w:tc>
      </w:tr>
      <w:tr w:rsidR="00A33843" w:rsidRPr="004F59BF" w:rsidTr="00BE2B65">
        <w:trPr>
          <w:trHeight w:val="451"/>
        </w:trPr>
        <w:tc>
          <w:tcPr>
            <w:tcW w:w="2705" w:type="dxa"/>
            <w:vMerge/>
            <w:vAlign w:val="center"/>
          </w:tcPr>
          <w:p w:rsidR="00A33843" w:rsidRPr="004F59BF" w:rsidRDefault="00A33843" w:rsidP="00A33843">
            <w:pPr>
              <w:ind w:right="72"/>
            </w:pPr>
          </w:p>
        </w:tc>
        <w:tc>
          <w:tcPr>
            <w:tcW w:w="6491" w:type="dxa"/>
            <w:gridSpan w:val="5"/>
            <w:shd w:val="clear" w:color="auto" w:fill="FBFBF8"/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99" w:type="dxa"/>
            <w:gridSpan w:val="4"/>
            <w:shd w:val="clear" w:color="auto" w:fill="FBFBF8"/>
            <w:vAlign w:val="center"/>
          </w:tcPr>
          <w:p w:rsidR="00A33843" w:rsidRPr="004F59BF" w:rsidRDefault="00A33843" w:rsidP="00A33843">
            <w:pPr>
              <w:ind w:right="2232"/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F52B4D" w:rsidTr="00BE2B65">
        <w:trPr>
          <w:trHeight w:val="443"/>
        </w:trPr>
        <w:tc>
          <w:tcPr>
            <w:tcW w:w="2705" w:type="dxa"/>
            <w:vMerge/>
            <w:vAlign w:val="center"/>
          </w:tcPr>
          <w:p w:rsidR="00A33843" w:rsidRPr="004F59BF" w:rsidRDefault="00A33843" w:rsidP="00A33843">
            <w:pPr>
              <w:ind w:right="72"/>
            </w:pPr>
          </w:p>
        </w:tc>
        <w:tc>
          <w:tcPr>
            <w:tcW w:w="6491" w:type="dxa"/>
            <w:gridSpan w:val="5"/>
          </w:tcPr>
          <w:p w:rsidR="004D5ECF" w:rsidRPr="00C74D35" w:rsidRDefault="004D5ECF" w:rsidP="004D5ECF">
            <w:pPr>
              <w:shd w:val="clear" w:color="auto" w:fill="FFFFFF"/>
              <w:ind w:left="360"/>
              <w:rPr>
                <w:lang w:val="en-US"/>
              </w:rPr>
            </w:pPr>
            <w:r w:rsidRPr="00041A96">
              <w:rPr>
                <w:lang w:val="en-US"/>
              </w:rPr>
              <w:t>Let’s check up your task.</w:t>
            </w:r>
          </w:p>
          <w:p w:rsidR="00F52B4D" w:rsidRPr="00041A96" w:rsidRDefault="00F52B4D" w:rsidP="004D5ECF">
            <w:pPr>
              <w:shd w:val="clear" w:color="auto" w:fill="FFFFFF"/>
              <w:ind w:left="360"/>
              <w:rPr>
                <w:lang w:val="en-US"/>
              </w:rPr>
            </w:pPr>
            <w:r w:rsidRPr="00041A96">
              <w:rPr>
                <w:lang w:val="en-US"/>
              </w:rPr>
              <w:t>What’s job has Martin’s parents?</w:t>
            </w:r>
          </w:p>
          <w:p w:rsidR="00F52B4D" w:rsidRPr="00041A96" w:rsidRDefault="00F52B4D" w:rsidP="004D5ECF">
            <w:pPr>
              <w:shd w:val="clear" w:color="auto" w:fill="FFFFFF"/>
              <w:ind w:left="360"/>
              <w:rPr>
                <w:lang w:val="en-US"/>
              </w:rPr>
            </w:pPr>
            <w:r w:rsidRPr="00041A96">
              <w:rPr>
                <w:lang w:val="en-US"/>
              </w:rPr>
              <w:t>What profession does Martin want?</w:t>
            </w:r>
          </w:p>
          <w:p w:rsidR="00A33843" w:rsidRPr="004D5ECF" w:rsidRDefault="00A33843" w:rsidP="00154015">
            <w:pPr>
              <w:shd w:val="clear" w:color="auto" w:fill="FFFFFF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99" w:type="dxa"/>
            <w:gridSpan w:val="4"/>
          </w:tcPr>
          <w:p w:rsidR="00A33843" w:rsidRPr="00F52B4D" w:rsidRDefault="00F52B4D" w:rsidP="004D5ECF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Ученики отвечают на вопросы учителя о прослушанном интервью и высказывают свое мнение.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shd w:val="clear" w:color="auto" w:fill="E5DFEC"/>
            <w:vAlign w:val="center"/>
          </w:tcPr>
          <w:p w:rsidR="00A33843" w:rsidRPr="004F59BF" w:rsidRDefault="00A33843" w:rsidP="00A33843">
            <w:pPr>
              <w:jc w:val="center"/>
            </w:pPr>
            <w:r w:rsidRPr="004F59BF">
              <w:t>Этап учебного занятия</w:t>
            </w:r>
          </w:p>
        </w:tc>
        <w:tc>
          <w:tcPr>
            <w:tcW w:w="2280" w:type="dxa"/>
            <w:shd w:val="clear" w:color="auto" w:fill="E5DFEC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>Время</w:t>
            </w:r>
          </w:p>
        </w:tc>
        <w:tc>
          <w:tcPr>
            <w:tcW w:w="10491" w:type="dxa"/>
            <w:gridSpan w:val="7"/>
            <w:shd w:val="clear" w:color="auto" w:fill="E5DFEC"/>
            <w:vAlign w:val="center"/>
          </w:tcPr>
          <w:p w:rsidR="00A33843" w:rsidRPr="004F59BF" w:rsidRDefault="00A33843" w:rsidP="00A33843">
            <w:pPr>
              <w:jc w:val="center"/>
              <w:rPr>
                <w:i/>
              </w:rPr>
            </w:pPr>
            <w:r w:rsidRPr="004F59BF">
              <w:rPr>
                <w:i/>
              </w:rPr>
              <w:t xml:space="preserve">Используемые электронные образовательные ресурсы 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vMerge w:val="restart"/>
            <w:shd w:val="clear" w:color="auto" w:fill="FFFFFF"/>
          </w:tcPr>
          <w:p w:rsidR="00A33843" w:rsidRPr="00041A96" w:rsidRDefault="00041A96" w:rsidP="00A33843">
            <w:pPr>
              <w:rPr>
                <w:b/>
                <w:i/>
              </w:rPr>
            </w:pPr>
            <w:r w:rsidRPr="00041A96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lastRenderedPageBreak/>
              <w:t>этап самостоятельной работы с</w:t>
            </w:r>
            <w: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 xml:space="preserve"> </w:t>
            </w:r>
            <w:r w:rsidRPr="00041A96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самопроверкой</w:t>
            </w:r>
            <w:r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.</w:t>
            </w:r>
          </w:p>
        </w:tc>
        <w:tc>
          <w:tcPr>
            <w:tcW w:w="2280" w:type="dxa"/>
            <w:shd w:val="clear" w:color="auto" w:fill="FFFFFF"/>
          </w:tcPr>
          <w:p w:rsidR="00A33843" w:rsidRPr="00C25C17" w:rsidRDefault="00A33843" w:rsidP="00A33843">
            <w:pPr>
              <w:jc w:val="center"/>
            </w:pPr>
          </w:p>
        </w:tc>
        <w:tc>
          <w:tcPr>
            <w:tcW w:w="10491" w:type="dxa"/>
            <w:gridSpan w:val="7"/>
            <w:shd w:val="clear" w:color="auto" w:fill="FFFFFF"/>
            <w:vAlign w:val="center"/>
          </w:tcPr>
          <w:p w:rsidR="00A33843" w:rsidRPr="004F59BF" w:rsidRDefault="00B20A77" w:rsidP="00A33843">
            <w:r>
              <w:rPr>
                <w:b/>
                <w:i/>
              </w:rPr>
              <w:t>Интерактивная доска.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352"/>
        </w:trPr>
        <w:tc>
          <w:tcPr>
            <w:tcW w:w="2705" w:type="dxa"/>
            <w:vMerge/>
            <w:shd w:val="clear" w:color="auto" w:fill="FFFFFF"/>
          </w:tcPr>
          <w:p w:rsidR="00A33843" w:rsidRPr="004F59BF" w:rsidRDefault="00A33843" w:rsidP="00A338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30" w:type="dxa"/>
            <w:gridSpan w:val="6"/>
            <w:shd w:val="clear" w:color="auto" w:fill="FBFBF8"/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41" w:type="dxa"/>
            <w:gridSpan w:val="2"/>
            <w:shd w:val="clear" w:color="auto" w:fill="FBFBF8"/>
            <w:vAlign w:val="center"/>
          </w:tcPr>
          <w:p w:rsidR="00A33843" w:rsidRPr="004F59BF" w:rsidRDefault="00A33843" w:rsidP="00A33843">
            <w:pPr>
              <w:ind w:right="2232"/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9D2575" w:rsidTr="00BE2B65">
        <w:tblPrEx>
          <w:tblLook w:val="04A0"/>
        </w:tblPrEx>
        <w:trPr>
          <w:gridAfter w:val="1"/>
          <w:wAfter w:w="19" w:type="dxa"/>
          <w:trHeight w:val="352"/>
        </w:trPr>
        <w:tc>
          <w:tcPr>
            <w:tcW w:w="2705" w:type="dxa"/>
            <w:vMerge/>
            <w:shd w:val="clear" w:color="auto" w:fill="FFFFFF"/>
          </w:tcPr>
          <w:p w:rsidR="00A33843" w:rsidRPr="004F59BF" w:rsidRDefault="00A33843" w:rsidP="00A338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530" w:type="dxa"/>
            <w:gridSpan w:val="6"/>
            <w:shd w:val="clear" w:color="auto" w:fill="FBFBF8"/>
          </w:tcPr>
          <w:p w:rsidR="00A33843" w:rsidRDefault="00041A96" w:rsidP="00041A96">
            <w:r w:rsidRPr="00041A96">
              <w:t>На данном этапе учащимся предлагается поработать в группе и выполнить упражнение в учеб</w:t>
            </w:r>
            <w:r>
              <w:t>нике, вставив пропущенные слова по теме профессии.</w:t>
            </w:r>
            <w:r w:rsidR="00AF09B6">
              <w:t xml:space="preserve"> </w:t>
            </w:r>
          </w:p>
          <w:p w:rsidR="00AF09B6" w:rsidRPr="00AF09B6" w:rsidRDefault="00AF09B6" w:rsidP="00041A96">
            <w:pPr>
              <w:rPr>
                <w:lang w:val="en-US"/>
              </w:rPr>
            </w:pPr>
            <w:r>
              <w:rPr>
                <w:lang w:val="en-US"/>
              </w:rPr>
              <w:t>Let’s check up your task. Use the model: …… wants to be……</w:t>
            </w:r>
          </w:p>
          <w:p w:rsidR="00AF09B6" w:rsidRPr="00AF09B6" w:rsidRDefault="00AF09B6" w:rsidP="00041A96">
            <w:pPr>
              <w:rPr>
                <w:lang w:val="en-US"/>
              </w:rPr>
            </w:pPr>
          </w:p>
          <w:p w:rsidR="00041A96" w:rsidRPr="00AF09B6" w:rsidRDefault="00041A96" w:rsidP="00041A96">
            <w:pPr>
              <w:pStyle w:val="aa"/>
              <w:tabs>
                <w:tab w:val="clear" w:pos="4677"/>
                <w:tab w:val="clear" w:pos="9355"/>
                <w:tab w:val="left" w:pos="0"/>
              </w:tabs>
              <w:jc w:val="center"/>
              <w:rPr>
                <w:rFonts w:ascii="Cambria" w:hAnsi="Cambria"/>
                <w:i/>
                <w:sz w:val="28"/>
                <w:szCs w:val="28"/>
                <w:highlight w:val="lightGray"/>
                <w:lang w:val="en-US"/>
              </w:rPr>
            </w:pPr>
          </w:p>
          <w:p w:rsidR="00041A96" w:rsidRPr="00AF09B6" w:rsidRDefault="00041A96" w:rsidP="00041A96">
            <w:pPr>
              <w:pStyle w:val="a7"/>
              <w:spacing w:before="0" w:beforeAutospacing="0" w:after="0" w:afterAutospacing="0"/>
              <w:rPr>
                <w:rFonts w:ascii="Cambria" w:hAnsi="Cambria"/>
                <w:sz w:val="28"/>
                <w:szCs w:val="28"/>
                <w:lang w:val="en-US"/>
              </w:rPr>
            </w:pPr>
          </w:p>
          <w:p w:rsidR="00A33843" w:rsidRPr="00AF09B6" w:rsidRDefault="00A33843" w:rsidP="00A33843">
            <w:pPr>
              <w:ind w:left="540"/>
              <w:rPr>
                <w:b/>
                <w:lang w:val="en-US"/>
              </w:rPr>
            </w:pPr>
          </w:p>
          <w:p w:rsidR="00A33843" w:rsidRPr="00AF09B6" w:rsidRDefault="00A33843" w:rsidP="00A33843">
            <w:pPr>
              <w:ind w:left="540"/>
              <w:rPr>
                <w:b/>
                <w:lang w:val="en-US"/>
              </w:rPr>
            </w:pPr>
          </w:p>
          <w:p w:rsidR="00A33843" w:rsidRPr="00AF09B6" w:rsidRDefault="00A33843" w:rsidP="00A33843">
            <w:pPr>
              <w:rPr>
                <w:b/>
                <w:lang w:val="en-US"/>
              </w:rPr>
            </w:pPr>
          </w:p>
          <w:p w:rsidR="00A33843" w:rsidRPr="00AF09B6" w:rsidRDefault="00A33843" w:rsidP="00A33843">
            <w:pPr>
              <w:ind w:left="540"/>
              <w:rPr>
                <w:lang w:val="en-US"/>
              </w:rPr>
            </w:pPr>
          </w:p>
        </w:tc>
        <w:tc>
          <w:tcPr>
            <w:tcW w:w="6241" w:type="dxa"/>
            <w:gridSpan w:val="2"/>
            <w:shd w:val="clear" w:color="auto" w:fill="FBFBF8"/>
          </w:tcPr>
          <w:p w:rsidR="00A33843" w:rsidRDefault="00041A9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учащиеся работают в группе, выполняя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7</w:t>
            </w:r>
            <w:r w:rsidRPr="00041A96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041A96">
              <w:rPr>
                <w:rFonts w:ascii="Times New Roman" w:hAnsi="Times New Roman"/>
                <w:i/>
                <w:sz w:val="24"/>
                <w:szCs w:val="24"/>
              </w:rPr>
              <w:t>.159.</w:t>
            </w:r>
          </w:p>
          <w:p w:rsidR="00AF09B6" w:rsidRPr="00C74D35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проверяют упражнение, используя речевую модель.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Martin wants to be…..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Stephan wants to be….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Julia wants to be….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Jess wants to be….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Dima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wants to be….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Katya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wants to be…</w:t>
            </w:r>
          </w:p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Lena wants to be….</w:t>
            </w:r>
          </w:p>
          <w:p w:rsidR="00AF09B6" w:rsidRP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Dasha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wants to be….</w:t>
            </w:r>
          </w:p>
        </w:tc>
      </w:tr>
      <w:tr w:rsidR="00AF09B6" w:rsidRPr="00AF09B6" w:rsidTr="00BE2B65">
        <w:tblPrEx>
          <w:tblLook w:val="04A0"/>
        </w:tblPrEx>
        <w:trPr>
          <w:gridAfter w:val="1"/>
          <w:wAfter w:w="19" w:type="dxa"/>
          <w:trHeight w:val="352"/>
        </w:trPr>
        <w:tc>
          <w:tcPr>
            <w:tcW w:w="2705" w:type="dxa"/>
            <w:shd w:val="clear" w:color="auto" w:fill="F2DBDB" w:themeFill="accent2" w:themeFillTint="33"/>
          </w:tcPr>
          <w:p w:rsidR="00AF09B6" w:rsidRPr="00AF09B6" w:rsidRDefault="00AF09B6" w:rsidP="00A33843">
            <w:pPr>
              <w:jc w:val="center"/>
              <w:rPr>
                <w:b/>
              </w:rPr>
            </w:pPr>
            <w:r w:rsidRPr="00C74D35">
              <w:rPr>
                <w:b/>
                <w:lang w:val="en-US"/>
              </w:rPr>
              <w:t xml:space="preserve"> </w:t>
            </w:r>
            <w:r w:rsidRPr="00AF09B6">
              <w:rPr>
                <w:b/>
              </w:rPr>
              <w:t>Этап учебного занятия</w:t>
            </w:r>
          </w:p>
        </w:tc>
        <w:tc>
          <w:tcPr>
            <w:tcW w:w="6530" w:type="dxa"/>
            <w:gridSpan w:val="6"/>
            <w:shd w:val="clear" w:color="auto" w:fill="F2DBDB" w:themeFill="accent2" w:themeFillTint="33"/>
          </w:tcPr>
          <w:p w:rsidR="00AF09B6" w:rsidRPr="00AF09B6" w:rsidRDefault="00B20A77" w:rsidP="00041A96">
            <w:r>
              <w:t>7 минут</w:t>
            </w:r>
          </w:p>
        </w:tc>
        <w:tc>
          <w:tcPr>
            <w:tcW w:w="6241" w:type="dxa"/>
            <w:gridSpan w:val="2"/>
            <w:shd w:val="clear" w:color="auto" w:fill="F2DBDB" w:themeFill="accent2" w:themeFillTint="33"/>
          </w:tcPr>
          <w:p w:rsidR="00AF09B6" w:rsidRPr="00B20A77" w:rsidRDefault="00B20A77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Интерактивная доска</w:t>
            </w:r>
          </w:p>
        </w:tc>
      </w:tr>
      <w:tr w:rsidR="00AF09B6" w:rsidRPr="009D2575" w:rsidTr="00BE2B65">
        <w:tblPrEx>
          <w:tblLook w:val="04A0"/>
        </w:tblPrEx>
        <w:trPr>
          <w:gridAfter w:val="1"/>
          <w:wAfter w:w="19" w:type="dxa"/>
          <w:trHeight w:val="352"/>
        </w:trPr>
        <w:tc>
          <w:tcPr>
            <w:tcW w:w="2705" w:type="dxa"/>
            <w:shd w:val="clear" w:color="auto" w:fill="FFFFFF"/>
          </w:tcPr>
          <w:p w:rsidR="00AF09B6" w:rsidRPr="00AF09B6" w:rsidRDefault="00AF09B6" w:rsidP="00AF09B6">
            <w:pPr>
              <w:jc w:val="both"/>
              <w:rPr>
                <w:b/>
                <w:i/>
              </w:rPr>
            </w:pPr>
            <w:r w:rsidRPr="00AF09B6">
              <w:rPr>
                <w:rFonts w:ascii="Arial" w:eastAsia="Times New Roman" w:hAnsi="Arial" w:cs="Arial"/>
                <w:b/>
                <w:i/>
                <w:sz w:val="18"/>
                <w:lang w:eastAsia="ru-RU"/>
              </w:rPr>
              <w:t>этап включения в систему знаний и повторения</w:t>
            </w:r>
          </w:p>
        </w:tc>
        <w:tc>
          <w:tcPr>
            <w:tcW w:w="6530" w:type="dxa"/>
            <w:gridSpan w:val="6"/>
            <w:shd w:val="clear" w:color="auto" w:fill="FBFBF8"/>
          </w:tcPr>
          <w:p w:rsidR="00AF09B6" w:rsidRPr="00041A96" w:rsidRDefault="00AF09B6" w:rsidP="00AF09B6">
            <w:pPr>
              <w:shd w:val="clear" w:color="auto" w:fill="FFFFFF"/>
              <w:ind w:left="360"/>
              <w:rPr>
                <w:lang w:val="en-US"/>
              </w:rPr>
            </w:pPr>
            <w:r w:rsidRPr="00041A96">
              <w:rPr>
                <w:lang w:val="en-US"/>
              </w:rPr>
              <w:t>Say what you are going to be. Why would you like this job?</w:t>
            </w:r>
          </w:p>
          <w:p w:rsidR="00AF09B6" w:rsidRPr="00AF09B6" w:rsidRDefault="00AF09B6" w:rsidP="00041A96">
            <w:pPr>
              <w:rPr>
                <w:lang w:val="en-US"/>
              </w:rPr>
            </w:pPr>
          </w:p>
        </w:tc>
        <w:tc>
          <w:tcPr>
            <w:tcW w:w="6241" w:type="dxa"/>
            <w:gridSpan w:val="2"/>
            <w:shd w:val="clear" w:color="auto" w:fill="FBFBF8"/>
          </w:tcPr>
          <w:p w:rsid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данном этапе учащимся предлагается закрепить материал, высказав свое мнение о том, кем бы они хотели стать в будущем и почему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работают по модели)</w:t>
            </w:r>
          </w:p>
          <w:p w:rsidR="00AF09B6" w:rsidRPr="00AF09B6" w:rsidRDefault="00AF09B6" w:rsidP="003329E1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AF0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want</w:t>
            </w:r>
            <w:r w:rsidRPr="00AF0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AF0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AF0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AF09B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…..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because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….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shd w:val="clear" w:color="auto" w:fill="FDE9D9"/>
          </w:tcPr>
          <w:p w:rsidR="00A33843" w:rsidRPr="004F59BF" w:rsidRDefault="00A33843" w:rsidP="00A33843">
            <w:pPr>
              <w:jc w:val="center"/>
              <w:rPr>
                <w:b/>
              </w:rPr>
            </w:pPr>
            <w:r w:rsidRPr="004F59BF">
              <w:rPr>
                <w:b/>
              </w:rPr>
              <w:t>Этап учебного занятия</w:t>
            </w:r>
          </w:p>
        </w:tc>
        <w:tc>
          <w:tcPr>
            <w:tcW w:w="2280" w:type="dxa"/>
            <w:shd w:val="clear" w:color="auto" w:fill="FDE9D9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Время</w:t>
            </w:r>
          </w:p>
        </w:tc>
        <w:tc>
          <w:tcPr>
            <w:tcW w:w="10491" w:type="dxa"/>
            <w:gridSpan w:val="7"/>
            <w:shd w:val="clear" w:color="auto" w:fill="FDE9D9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 xml:space="preserve">Используемые электронные образовательные ресурсы 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232"/>
        </w:trPr>
        <w:tc>
          <w:tcPr>
            <w:tcW w:w="2705" w:type="dxa"/>
            <w:vMerge w:val="restart"/>
            <w:shd w:val="clear" w:color="auto" w:fill="FFFFFF"/>
          </w:tcPr>
          <w:p w:rsidR="00A33843" w:rsidRPr="004F59BF" w:rsidRDefault="00A33843" w:rsidP="00A33843">
            <w:pPr>
              <w:rPr>
                <w:b/>
                <w:i/>
              </w:rPr>
            </w:pPr>
            <w:r w:rsidRPr="004F59BF">
              <w:rPr>
                <w:b/>
                <w:i/>
              </w:rPr>
              <w:t xml:space="preserve">Информация о домашнем задании </w:t>
            </w:r>
          </w:p>
          <w:p w:rsidR="00A33843" w:rsidRPr="004F59BF" w:rsidRDefault="00A33843" w:rsidP="00A33843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/>
          </w:tcPr>
          <w:p w:rsidR="00A33843" w:rsidRPr="00C25C17" w:rsidRDefault="00A33843" w:rsidP="00A33843">
            <w:pPr>
              <w:ind w:right="-5"/>
              <w:jc w:val="center"/>
            </w:pPr>
            <w:r w:rsidRPr="00C25C17">
              <w:lastRenderedPageBreak/>
              <w:t>1 минута</w:t>
            </w:r>
          </w:p>
        </w:tc>
        <w:tc>
          <w:tcPr>
            <w:tcW w:w="10491" w:type="dxa"/>
            <w:gridSpan w:val="7"/>
            <w:shd w:val="clear" w:color="auto" w:fill="FFFFFF"/>
          </w:tcPr>
          <w:p w:rsidR="00A33843" w:rsidRPr="004F59BF" w:rsidRDefault="00A33843" w:rsidP="00A33843">
            <w:pPr>
              <w:ind w:right="-5"/>
              <w:rPr>
                <w:b/>
              </w:rPr>
            </w:pP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252"/>
        </w:trPr>
        <w:tc>
          <w:tcPr>
            <w:tcW w:w="2705" w:type="dxa"/>
            <w:vMerge/>
            <w:shd w:val="clear" w:color="auto" w:fill="FFFFFF"/>
          </w:tcPr>
          <w:p w:rsidR="00A33843" w:rsidRPr="004F59BF" w:rsidRDefault="00A33843" w:rsidP="00A33843">
            <w:pPr>
              <w:jc w:val="center"/>
              <w:rPr>
                <w:b/>
              </w:rPr>
            </w:pPr>
          </w:p>
        </w:tc>
        <w:tc>
          <w:tcPr>
            <w:tcW w:w="6530" w:type="dxa"/>
            <w:gridSpan w:val="6"/>
            <w:shd w:val="clear" w:color="auto" w:fill="FBFBF8"/>
            <w:vAlign w:val="center"/>
          </w:tcPr>
          <w:p w:rsidR="00A33843" w:rsidRPr="004F59BF" w:rsidRDefault="00A33843" w:rsidP="00A33843">
            <w:pPr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41" w:type="dxa"/>
            <w:gridSpan w:val="2"/>
            <w:shd w:val="clear" w:color="auto" w:fill="FBFBF8"/>
            <w:vAlign w:val="center"/>
          </w:tcPr>
          <w:p w:rsidR="00A33843" w:rsidRPr="004F59BF" w:rsidRDefault="00A33843" w:rsidP="00A33843">
            <w:pPr>
              <w:ind w:right="2232"/>
              <w:jc w:val="center"/>
              <w:rPr>
                <w:b/>
                <w:i/>
              </w:rPr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vMerge/>
            <w:shd w:val="clear" w:color="auto" w:fill="FFFFFF"/>
          </w:tcPr>
          <w:p w:rsidR="00A33843" w:rsidRPr="004F59BF" w:rsidRDefault="00A33843" w:rsidP="00A33843">
            <w:pPr>
              <w:jc w:val="center"/>
              <w:rPr>
                <w:b/>
              </w:rPr>
            </w:pPr>
          </w:p>
        </w:tc>
        <w:tc>
          <w:tcPr>
            <w:tcW w:w="6530" w:type="dxa"/>
            <w:gridSpan w:val="6"/>
            <w:shd w:val="clear" w:color="auto" w:fill="FFFFFF"/>
          </w:tcPr>
          <w:p w:rsidR="00A33843" w:rsidRDefault="00A33843" w:rsidP="00A33843">
            <w:pPr>
              <w:rPr>
                <w:i/>
              </w:rPr>
            </w:pPr>
            <w:r w:rsidRPr="00A37E65">
              <w:rPr>
                <w:i/>
              </w:rPr>
              <w:t>Учитель дает задание на дом</w:t>
            </w:r>
            <w:r>
              <w:rPr>
                <w:i/>
              </w:rPr>
              <w:t>.</w:t>
            </w:r>
          </w:p>
          <w:p w:rsidR="00B20A77" w:rsidRPr="00B20A77" w:rsidRDefault="00B20A77" w:rsidP="00A3384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74 p.159</w:t>
            </w:r>
          </w:p>
        </w:tc>
        <w:tc>
          <w:tcPr>
            <w:tcW w:w="6241" w:type="dxa"/>
            <w:gridSpan w:val="2"/>
            <w:shd w:val="clear" w:color="auto" w:fill="FFFFFF"/>
          </w:tcPr>
          <w:p w:rsidR="00A33843" w:rsidRPr="004F59BF" w:rsidRDefault="00A33843" w:rsidP="00A33843">
            <w:pPr>
              <w:jc w:val="both"/>
            </w:pPr>
            <w:r w:rsidRPr="004F59BF">
              <w:t xml:space="preserve"> </w:t>
            </w:r>
            <w:r w:rsidRPr="004F59BF">
              <w:rPr>
                <w:i/>
              </w:rPr>
              <w:t>Слушают учителя, записывают домашнее задание</w:t>
            </w:r>
            <w:r w:rsidRPr="004F59BF">
              <w:t>.</w:t>
            </w:r>
          </w:p>
          <w:p w:rsidR="00A33843" w:rsidRPr="004F59BF" w:rsidRDefault="00A33843" w:rsidP="00A33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shd w:val="clear" w:color="auto" w:fill="EEECE1"/>
          </w:tcPr>
          <w:p w:rsidR="00A33843" w:rsidRPr="004F59BF" w:rsidRDefault="00A33843" w:rsidP="00A33843">
            <w:pPr>
              <w:jc w:val="center"/>
              <w:rPr>
                <w:b/>
              </w:rPr>
            </w:pPr>
            <w:r w:rsidRPr="004F59BF">
              <w:rPr>
                <w:b/>
              </w:rPr>
              <w:lastRenderedPageBreak/>
              <w:t>Этап учебного занятия</w:t>
            </w: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EEECE1"/>
          </w:tcPr>
          <w:p w:rsidR="00A33843" w:rsidRPr="004F59BF" w:rsidRDefault="00A33843" w:rsidP="00A33843">
            <w:pPr>
              <w:ind w:right="-5"/>
              <w:jc w:val="center"/>
              <w:rPr>
                <w:i/>
              </w:rPr>
            </w:pPr>
            <w:r w:rsidRPr="004F59BF">
              <w:rPr>
                <w:b/>
                <w:i/>
              </w:rPr>
              <w:t>Время</w:t>
            </w:r>
          </w:p>
        </w:tc>
        <w:tc>
          <w:tcPr>
            <w:tcW w:w="10400" w:type="dxa"/>
            <w:gridSpan w:val="6"/>
            <w:tcBorders>
              <w:left w:val="single" w:sz="4" w:space="0" w:color="auto"/>
            </w:tcBorders>
            <w:shd w:val="clear" w:color="auto" w:fill="EEECE1"/>
          </w:tcPr>
          <w:p w:rsidR="00A33843" w:rsidRPr="004F59BF" w:rsidRDefault="00A33843" w:rsidP="00A33843">
            <w:pPr>
              <w:jc w:val="center"/>
            </w:pPr>
            <w:r w:rsidRPr="004F59BF">
              <w:rPr>
                <w:b/>
                <w:i/>
              </w:rPr>
              <w:t>Используемые электронные образовательные ресурсы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vMerge w:val="restart"/>
            <w:shd w:val="clear" w:color="auto" w:fill="FFFFFF"/>
          </w:tcPr>
          <w:p w:rsidR="00A33843" w:rsidRPr="00B20A77" w:rsidRDefault="00B20A77" w:rsidP="00B20A77">
            <w:pPr>
              <w:spacing w:before="100" w:beforeAutospacing="1" w:after="100" w:afterAutospacing="1"/>
              <w:ind w:left="150"/>
              <w:rPr>
                <w:b/>
              </w:rPr>
            </w:pPr>
            <w:r w:rsidRPr="00B20A77">
              <w:rPr>
                <w:rFonts w:ascii="Arial" w:eastAsia="Times New Roman" w:hAnsi="Arial" w:cs="Arial"/>
                <w:b/>
                <w:sz w:val="18"/>
                <w:lang w:eastAsia="ru-RU"/>
              </w:rPr>
              <w:t>этап рефлексии учебной деятельности на уроке</w:t>
            </w: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33843" w:rsidRPr="00C25C17" w:rsidRDefault="00A33843" w:rsidP="00A33843">
            <w:pPr>
              <w:ind w:right="-5"/>
              <w:jc w:val="center"/>
              <w:rPr>
                <w:i/>
              </w:rPr>
            </w:pPr>
            <w:r>
              <w:t>1</w:t>
            </w:r>
            <w:r w:rsidRPr="00C25C17">
              <w:t xml:space="preserve"> минут</w:t>
            </w:r>
            <w:r>
              <w:t>а</w:t>
            </w:r>
          </w:p>
        </w:tc>
        <w:tc>
          <w:tcPr>
            <w:tcW w:w="10400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A33843" w:rsidRPr="004F59BF" w:rsidRDefault="00A33843" w:rsidP="00A33843">
            <w:pPr>
              <w:jc w:val="both"/>
            </w:pP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51"/>
        </w:trPr>
        <w:tc>
          <w:tcPr>
            <w:tcW w:w="2705" w:type="dxa"/>
            <w:vMerge/>
            <w:shd w:val="clear" w:color="auto" w:fill="FFFFFF"/>
          </w:tcPr>
          <w:p w:rsidR="00A33843" w:rsidRPr="004F59BF" w:rsidRDefault="00A33843" w:rsidP="00A33843">
            <w:pPr>
              <w:jc w:val="center"/>
              <w:rPr>
                <w:b/>
              </w:rPr>
            </w:pPr>
          </w:p>
        </w:tc>
        <w:tc>
          <w:tcPr>
            <w:tcW w:w="6530" w:type="dxa"/>
            <w:gridSpan w:val="6"/>
            <w:shd w:val="clear" w:color="auto" w:fill="FFFFFF"/>
          </w:tcPr>
          <w:p w:rsidR="00A33843" w:rsidRPr="004F59BF" w:rsidRDefault="00A33843" w:rsidP="00A33843">
            <w:pPr>
              <w:ind w:right="-5"/>
              <w:jc w:val="center"/>
              <w:rPr>
                <w:i/>
              </w:rPr>
            </w:pPr>
            <w:r w:rsidRPr="004F59BF">
              <w:rPr>
                <w:b/>
                <w:i/>
              </w:rPr>
              <w:t>Деятельность учителя</w:t>
            </w:r>
          </w:p>
        </w:tc>
        <w:tc>
          <w:tcPr>
            <w:tcW w:w="6241" w:type="dxa"/>
            <w:gridSpan w:val="2"/>
            <w:shd w:val="clear" w:color="auto" w:fill="FFFFFF"/>
          </w:tcPr>
          <w:p w:rsidR="00A33843" w:rsidRPr="004F59BF" w:rsidRDefault="00A33843" w:rsidP="00A33843">
            <w:pPr>
              <w:jc w:val="center"/>
            </w:pPr>
            <w:r w:rsidRPr="004F59BF">
              <w:rPr>
                <w:b/>
                <w:i/>
              </w:rPr>
              <w:t>Деятельность ученика</w:t>
            </w:r>
          </w:p>
        </w:tc>
      </w:tr>
      <w:tr w:rsidR="00A33843" w:rsidRPr="004F59BF" w:rsidTr="00BE2B65">
        <w:tblPrEx>
          <w:tblLook w:val="04A0"/>
        </w:tblPrEx>
        <w:trPr>
          <w:gridAfter w:val="1"/>
          <w:wAfter w:w="19" w:type="dxa"/>
          <w:trHeight w:val="4396"/>
        </w:trPr>
        <w:tc>
          <w:tcPr>
            <w:tcW w:w="2705" w:type="dxa"/>
            <w:vMerge/>
            <w:shd w:val="clear" w:color="auto" w:fill="FFFFFF"/>
          </w:tcPr>
          <w:p w:rsidR="00A33843" w:rsidRPr="004F59BF" w:rsidRDefault="00A33843" w:rsidP="00A33843">
            <w:pPr>
              <w:jc w:val="center"/>
              <w:rPr>
                <w:b/>
              </w:rPr>
            </w:pPr>
          </w:p>
        </w:tc>
        <w:tc>
          <w:tcPr>
            <w:tcW w:w="6530" w:type="dxa"/>
            <w:gridSpan w:val="6"/>
            <w:shd w:val="clear" w:color="auto" w:fill="FFFFFF"/>
          </w:tcPr>
          <w:p w:rsidR="00A33843" w:rsidRDefault="00117EEF" w:rsidP="00A33843">
            <w:pPr>
              <w:jc w:val="both"/>
              <w:rPr>
                <w:i/>
              </w:rPr>
            </w:pPr>
            <w:r>
              <w:rPr>
                <w:i/>
              </w:rPr>
              <w:t>А сейчас я предлагаю вам оценить свою работу на уроке.</w:t>
            </w:r>
          </w:p>
          <w:p w:rsidR="00117EEF" w:rsidRDefault="00117EEF" w:rsidP="00A33843">
            <w:pPr>
              <w:jc w:val="both"/>
              <w:rPr>
                <w:i/>
              </w:rPr>
            </w:pPr>
            <w:r>
              <w:rPr>
                <w:i/>
              </w:rPr>
              <w:t>(работа над самооценкой)</w:t>
            </w:r>
          </w:p>
          <w:p w:rsidR="00117EEF" w:rsidRDefault="00117EEF" w:rsidP="00A33843">
            <w:pPr>
              <w:jc w:val="both"/>
              <w:rPr>
                <w:i/>
              </w:rPr>
            </w:pPr>
            <w:r>
              <w:rPr>
                <w:i/>
              </w:rPr>
              <w:t>«5» - урок понравился, данный материал усвоили, активно работали, смогут выполнить домашнее задание самостоятельно.</w:t>
            </w:r>
          </w:p>
          <w:p w:rsidR="00117EEF" w:rsidRDefault="00117EEF" w:rsidP="00117EEF">
            <w:pPr>
              <w:jc w:val="both"/>
              <w:rPr>
                <w:i/>
              </w:rPr>
            </w:pPr>
            <w:r>
              <w:rPr>
                <w:i/>
              </w:rPr>
              <w:t>«4» - урок понравился, но данный материал усвоили, активно работали, но есть затруднения, домашнее задание выполнить смогут, но требуется повторение.</w:t>
            </w:r>
          </w:p>
          <w:p w:rsidR="00117EEF" w:rsidRPr="00117EEF" w:rsidRDefault="00117EEF" w:rsidP="00117EEF">
            <w:pPr>
              <w:jc w:val="both"/>
              <w:rPr>
                <w:i/>
              </w:rPr>
            </w:pPr>
            <w:r>
              <w:rPr>
                <w:i/>
              </w:rPr>
              <w:t>«3» - урок понравился, данный материал усвоили не в полном объеме, требуются неоднократные повторения, домашнее задание смогут сделать только по образцу.</w:t>
            </w:r>
          </w:p>
        </w:tc>
        <w:tc>
          <w:tcPr>
            <w:tcW w:w="6241" w:type="dxa"/>
            <w:gridSpan w:val="2"/>
            <w:shd w:val="clear" w:color="auto" w:fill="FFFFFF"/>
          </w:tcPr>
          <w:p w:rsidR="00A33843" w:rsidRPr="004F59BF" w:rsidRDefault="00117EEF" w:rsidP="00A33843">
            <w:pPr>
              <w:jc w:val="both"/>
              <w:rPr>
                <w:i/>
              </w:rPr>
            </w:pPr>
            <w:r>
              <w:rPr>
                <w:i/>
              </w:rPr>
              <w:t>Оценивают себя и записывают домашнее задание.</w:t>
            </w: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  <w:p w:rsidR="00A33843" w:rsidRPr="004F59BF" w:rsidRDefault="00A33843" w:rsidP="00A33843">
            <w:pPr>
              <w:jc w:val="both"/>
              <w:rPr>
                <w:i/>
              </w:rPr>
            </w:pPr>
          </w:p>
        </w:tc>
      </w:tr>
    </w:tbl>
    <w:p w:rsidR="00117EEF" w:rsidRDefault="00117EEF" w:rsidP="000A71DB">
      <w:pPr>
        <w:widowControl w:val="0"/>
        <w:rPr>
          <w:rFonts w:ascii="Cambria" w:hAnsi="Cambria"/>
          <w:sz w:val="24"/>
          <w:szCs w:val="24"/>
        </w:rPr>
      </w:pPr>
    </w:p>
    <w:p w:rsidR="00117EEF" w:rsidRDefault="00117EEF" w:rsidP="000A71DB">
      <w:pPr>
        <w:widowControl w:val="0"/>
        <w:rPr>
          <w:rFonts w:ascii="Cambria" w:hAnsi="Cambria"/>
          <w:sz w:val="24"/>
          <w:szCs w:val="24"/>
        </w:rPr>
      </w:pPr>
    </w:p>
    <w:p w:rsidR="000A71DB" w:rsidRPr="000A71DB" w:rsidRDefault="000A71DB" w:rsidP="000A71DB">
      <w:pPr>
        <w:widowControl w:val="0"/>
        <w:rPr>
          <w:rFonts w:ascii="Cambria" w:hAnsi="Cambria"/>
          <w:sz w:val="24"/>
          <w:szCs w:val="24"/>
        </w:rPr>
      </w:pPr>
      <w:r w:rsidRPr="000A71DB">
        <w:rPr>
          <w:rFonts w:ascii="Cambria" w:hAnsi="Cambria"/>
          <w:sz w:val="24"/>
          <w:szCs w:val="24"/>
        </w:rPr>
        <w:lastRenderedPageBreak/>
        <w:t>Заполните таблицу, написав характеристики и черты характера, необходимые для профессий.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1230"/>
      </w:tblGrid>
      <w:tr w:rsidR="000A71DB" w:rsidRPr="000A71DB" w:rsidTr="000A71DB">
        <w:trPr>
          <w:trHeight w:val="413"/>
        </w:trPr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71DB">
              <w:rPr>
                <w:b/>
                <w:sz w:val="24"/>
                <w:szCs w:val="24"/>
                <w:lang w:val="en-US"/>
              </w:rPr>
              <w:t>jobs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71DB">
              <w:rPr>
                <w:b/>
                <w:sz w:val="24"/>
                <w:szCs w:val="24"/>
                <w:lang w:val="en-US"/>
              </w:rPr>
              <w:t>characteristics</w:t>
            </w:r>
          </w:p>
        </w:tc>
      </w:tr>
      <w:tr w:rsidR="000A71DB" w:rsidRPr="000A71DB" w:rsidTr="000A71DB">
        <w:trPr>
          <w:trHeight w:val="364"/>
        </w:trPr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nurse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taxi driver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businessman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lawyer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librarian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A71DB" w:rsidRPr="000A71DB" w:rsidRDefault="000A71DB" w:rsidP="000A71DB">
      <w:pPr>
        <w:widowControl w:val="0"/>
        <w:rPr>
          <w:rFonts w:ascii="Cambria" w:hAnsi="Cambria"/>
          <w:sz w:val="24"/>
          <w:szCs w:val="24"/>
        </w:rPr>
      </w:pPr>
    </w:p>
    <w:p w:rsidR="000A71DB" w:rsidRPr="000A71DB" w:rsidRDefault="000A71DB" w:rsidP="000A71DB">
      <w:pPr>
        <w:widowControl w:val="0"/>
        <w:rPr>
          <w:rFonts w:ascii="Cambria" w:hAnsi="Cambria"/>
          <w:sz w:val="24"/>
          <w:szCs w:val="24"/>
        </w:rPr>
      </w:pPr>
      <w:r w:rsidRPr="000A71DB">
        <w:rPr>
          <w:rFonts w:ascii="Cambria" w:hAnsi="Cambria"/>
          <w:sz w:val="24"/>
          <w:szCs w:val="24"/>
        </w:rPr>
        <w:t>Заполните таблицу, написав характеристики и черты характера, необходимые для профессий.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1230"/>
      </w:tblGrid>
      <w:tr w:rsidR="000A71DB" w:rsidRPr="000A71DB" w:rsidTr="00DA7AF8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71DB">
              <w:rPr>
                <w:b/>
                <w:sz w:val="24"/>
                <w:szCs w:val="24"/>
                <w:lang w:val="en-US"/>
              </w:rPr>
              <w:t>jobs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A71DB">
              <w:rPr>
                <w:b/>
                <w:sz w:val="24"/>
                <w:szCs w:val="24"/>
                <w:lang w:val="en-US"/>
              </w:rPr>
              <w:t>characteristics</w:t>
            </w:r>
          </w:p>
        </w:tc>
      </w:tr>
      <w:tr w:rsidR="000A71DB" w:rsidRPr="000A71DB" w:rsidTr="000A71DB">
        <w:trPr>
          <w:trHeight w:val="370"/>
        </w:trPr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nurse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rPr>
          <w:trHeight w:val="478"/>
        </w:trPr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rPr>
          <w:trHeight w:val="430"/>
        </w:trPr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taxi driver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0A71DB">
        <w:trPr>
          <w:trHeight w:val="254"/>
        </w:trPr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businessman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DA7AF8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lawyer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71DB" w:rsidRPr="000A71DB" w:rsidTr="00DA7AF8">
        <w:tc>
          <w:tcPr>
            <w:tcW w:w="2628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  <w:r w:rsidRPr="000A71DB">
              <w:rPr>
                <w:sz w:val="24"/>
                <w:szCs w:val="24"/>
                <w:lang w:val="en-US"/>
              </w:rPr>
              <w:t>librarian</w:t>
            </w:r>
          </w:p>
        </w:tc>
        <w:tc>
          <w:tcPr>
            <w:tcW w:w="11230" w:type="dxa"/>
          </w:tcPr>
          <w:p w:rsidR="000A71DB" w:rsidRPr="000A71DB" w:rsidRDefault="000A71DB" w:rsidP="00DA7AF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A71DB" w:rsidRPr="000A71DB" w:rsidRDefault="000A71DB" w:rsidP="000A71DB">
      <w:pPr>
        <w:rPr>
          <w:rFonts w:ascii="Cambria" w:hAnsi="Cambria"/>
          <w:sz w:val="24"/>
          <w:szCs w:val="24"/>
        </w:rPr>
      </w:pPr>
    </w:p>
    <w:p w:rsidR="006B39DC" w:rsidRPr="006B39DC" w:rsidRDefault="006B39DC"/>
    <w:sectPr w:rsidR="006B39DC" w:rsidRPr="006B39DC" w:rsidSect="00A338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E03"/>
    <w:multiLevelType w:val="multilevel"/>
    <w:tmpl w:val="7544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7CCC"/>
    <w:multiLevelType w:val="multilevel"/>
    <w:tmpl w:val="BF1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3102"/>
    <w:multiLevelType w:val="multilevel"/>
    <w:tmpl w:val="C7D6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A297C"/>
    <w:multiLevelType w:val="multilevel"/>
    <w:tmpl w:val="47E0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A58B7"/>
    <w:multiLevelType w:val="multilevel"/>
    <w:tmpl w:val="790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7650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154150C"/>
    <w:multiLevelType w:val="hybridMultilevel"/>
    <w:tmpl w:val="1CC65FB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D114A452">
      <w:start w:val="1"/>
      <w:numFmt w:val="bullet"/>
      <w:lvlText w:val=""/>
      <w:lvlJc w:val="left"/>
      <w:pPr>
        <w:tabs>
          <w:tab w:val="num" w:pos="1650"/>
        </w:tabs>
        <w:ind w:left="1650" w:hanging="51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AC01446"/>
    <w:multiLevelType w:val="multilevel"/>
    <w:tmpl w:val="C92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6646C"/>
    <w:multiLevelType w:val="multilevel"/>
    <w:tmpl w:val="B37C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A689F"/>
    <w:multiLevelType w:val="multilevel"/>
    <w:tmpl w:val="F374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E16F4"/>
    <w:multiLevelType w:val="multilevel"/>
    <w:tmpl w:val="78E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45BA2"/>
    <w:multiLevelType w:val="multilevel"/>
    <w:tmpl w:val="382C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7560F"/>
    <w:multiLevelType w:val="multilevel"/>
    <w:tmpl w:val="9F3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93D87"/>
    <w:multiLevelType w:val="hybridMultilevel"/>
    <w:tmpl w:val="F0E6611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C54748"/>
    <w:multiLevelType w:val="multilevel"/>
    <w:tmpl w:val="D5BA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46ADC"/>
    <w:multiLevelType w:val="hybridMultilevel"/>
    <w:tmpl w:val="26C23E28"/>
    <w:lvl w:ilvl="0" w:tplc="EBB40F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9DC"/>
    <w:rsid w:val="00041A96"/>
    <w:rsid w:val="000A71DB"/>
    <w:rsid w:val="001005CF"/>
    <w:rsid w:val="00117EEF"/>
    <w:rsid w:val="00154015"/>
    <w:rsid w:val="001E157A"/>
    <w:rsid w:val="002E3C06"/>
    <w:rsid w:val="003158D6"/>
    <w:rsid w:val="003329E1"/>
    <w:rsid w:val="0035420C"/>
    <w:rsid w:val="003C2846"/>
    <w:rsid w:val="00410F47"/>
    <w:rsid w:val="004C44B8"/>
    <w:rsid w:val="004D5ECF"/>
    <w:rsid w:val="00530D56"/>
    <w:rsid w:val="006B39DC"/>
    <w:rsid w:val="006B3F6F"/>
    <w:rsid w:val="0080225E"/>
    <w:rsid w:val="00840FBC"/>
    <w:rsid w:val="00886B42"/>
    <w:rsid w:val="009D2575"/>
    <w:rsid w:val="00A33843"/>
    <w:rsid w:val="00AF09B6"/>
    <w:rsid w:val="00B20A77"/>
    <w:rsid w:val="00BE2B65"/>
    <w:rsid w:val="00C74D35"/>
    <w:rsid w:val="00C82FFB"/>
    <w:rsid w:val="00C86E2A"/>
    <w:rsid w:val="00E746C2"/>
    <w:rsid w:val="00F4794F"/>
    <w:rsid w:val="00F52B4D"/>
    <w:rsid w:val="00FD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5E"/>
  </w:style>
  <w:style w:type="paragraph" w:styleId="7">
    <w:name w:val="heading 7"/>
    <w:basedOn w:val="a"/>
    <w:next w:val="a"/>
    <w:link w:val="70"/>
    <w:qFormat/>
    <w:rsid w:val="006B39DC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B39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6B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6B39DC"/>
    <w:rPr>
      <w:b/>
      <w:bCs/>
    </w:rPr>
  </w:style>
  <w:style w:type="paragraph" w:styleId="a5">
    <w:name w:val="List Paragraph"/>
    <w:basedOn w:val="a"/>
    <w:qFormat/>
    <w:rsid w:val="006B39D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">
    <w:name w:val="Знак Знак Знак Знак Знак Знак Знак Знак Знак Знак Char Char Знак Знак Знак Знак"/>
    <w:basedOn w:val="a"/>
    <w:rsid w:val="006B39D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0">
    <w:name w:val="c0"/>
    <w:basedOn w:val="a0"/>
    <w:rsid w:val="006B39DC"/>
  </w:style>
  <w:style w:type="paragraph" w:customStyle="1" w:styleId="c1">
    <w:name w:val="c1"/>
    <w:basedOn w:val="a"/>
    <w:rsid w:val="006B39DC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58D6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338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3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Знак Знак Знак Знак Знак Знак Знак Знак Знак Знак Char Char Знак Знак Знак Знак"/>
    <w:basedOn w:val="a"/>
    <w:rsid w:val="00A33843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3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8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41A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41A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6679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4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389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1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0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2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96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56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46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8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26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354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153658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0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2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1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48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75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43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06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706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englishkids.britishcouncil.org/en/grammar-videos/kittys-dream-jo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2014-04-28T10:47:00Z</cp:lastPrinted>
  <dcterms:created xsi:type="dcterms:W3CDTF">2014-04-25T09:36:00Z</dcterms:created>
  <dcterms:modified xsi:type="dcterms:W3CDTF">2014-04-28T10:49:00Z</dcterms:modified>
</cp:coreProperties>
</file>