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73" w:rsidRDefault="005102D9" w:rsidP="009A4673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934B3">
        <w:rPr>
          <w:rFonts w:ascii="Times New Roman" w:hAnsi="Times New Roman" w:cs="Times New Roman"/>
          <w:sz w:val="32"/>
          <w:szCs w:val="32"/>
        </w:rPr>
        <w:t>Конспект  урока « Рубка металла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</w:t>
      </w: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Рубкой называется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слесарная операция, при которой с помощью режущего инструмента (зубила и крейцмейселя) и ударного инструмента (слесарного молотка) с поверхности заготовки или детали удаляются лишние слои металла или заготовка разрубается на части.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Рубка применяется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удаления (срубания) с заготовки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больших неровностей (шероховатостей), снятие твердой корки, окалины, заусенцев, острых углов кромок на литых и штампованных деталях, </w:t>
      </w:r>
      <w:proofErr w:type="gramStart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вырубания шпоночных пазов, для разделки трещин в деталях под сварку, срубания головок заклепок </w:t>
      </w:r>
      <w:proofErr w:type="gramStart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удаления, вырубания отверстий в листовом материале.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Слесарное зубило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представляет собой стальной стержень и состоит из трех частей; рабочей, средней и ударной. Рабочая часть зубила представляет собой стержень с клиновидной режущей частью (лезвие) на конце. Ударная часть (боек) сделана суживающейся к верху.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Крейцмейсель</w:t>
      </w:r>
      <w:proofErr w:type="spellEnd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отличается от зубила более узкой режущей кромкой и </w:t>
      </w:r>
      <w:proofErr w:type="gramStart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вырубания узких канавок, шпоночных пазов и т.д.</w:t>
      </w:r>
    </w:p>
    <w:p w:rsid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Слесарные молотки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инструмент для ударных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типов: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молотки с квадратным бойком и с крупным бойком.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Молоток состоит: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ударника и рукоятки (ручки)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Держание (хватка)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зубила и молотка Зубило берут в левую руку за среднюю часть на расстоянии 15-20 мм от конца ударной части, сильно зубило сжимать в руке не </w:t>
      </w:r>
      <w:proofErr w:type="gramStart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держат в определенном положение. Молоток </w:t>
      </w:r>
      <w:proofErr w:type="gramStart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правой рукой за рукоятку на расстоянии 15-30 мм от конца ручки и крепко сжимая</w:t>
      </w:r>
      <w:proofErr w:type="gramEnd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пальцами.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Удар может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кистевым, локтевым или плечевым.</w:t>
      </w:r>
    </w:p>
    <w:p w:rsid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Вырубание заготовок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листового металла. После разметки контура 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заготовку кладут на плиту и производят вырубку (не по линии разметки, а отступив от нее 2-3 мм - припуск на опили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вание) в такой последовательности</w:t>
      </w:r>
    </w:p>
    <w:p w:rsidR="009A4673" w:rsidRPr="009A4673" w:rsidRDefault="009A4673" w:rsidP="00D934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устанавливают зубило наклонно так, чтобы лезвие было направлено вдоль разметочной риски;</w:t>
      </w:r>
    </w:p>
    <w:p w:rsidR="009A4673" w:rsidRPr="009A4673" w:rsidRDefault="009A4673" w:rsidP="00D934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зубилу придают вертикальное положение и наносят молотком легкие удары, надрубая по контуру;</w:t>
      </w:r>
    </w:p>
    <w:p w:rsidR="009A4673" w:rsidRPr="009A4673" w:rsidRDefault="009A4673" w:rsidP="00D934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рубят по контору, нанося по зубилу сильные удары</w:t>
      </w:r>
    </w:p>
    <w:p w:rsidR="009A4673" w:rsidRPr="009A4673" w:rsidRDefault="009A4673" w:rsidP="00D934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перестановке зубила</w:t>
      </w:r>
      <w:proofErr w:type="gramStart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лезвия оставляют в прорубленной канавке, а зубило из наклонного положения опять переводят в вертикальное и наносят следующий удар</w:t>
      </w:r>
      <w:r w:rsidR="00D934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так поступают непрерывно до конца (замыкания) разметочной риски. Если металл листовой толщин</w:t>
      </w:r>
      <w:r w:rsidR="0042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более 2 мм, то надрубают при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 на половину толщины с обеих сторон, а затем ломают, перегибая его поочередно в одну и другую сторону или отбивает.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Процесс рубки.</w:t>
      </w:r>
      <w:r w:rsidRPr="009A46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Д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рубки используют более прочные и тяжелые тиски. Правильное положение корпуса, держание инструмента при рубке создают благоприятные условия высокопроизводительной работы.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</w:t>
      </w:r>
      <w:proofErr w:type="gramEnd"/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рубки металла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зубилом решающее значение имеет положение рабочего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(установка корпуса и ног), которое должно создавать наибольшую устойчивость центра тяжести тела при ударе молотком.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Положение корпуса и ног,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Установка корпуса рабочего при рубке зубилом будет</w:t>
      </w:r>
      <w:r w:rsidR="0042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правильной, если корпус выпрямлен и обращен в пол-оборота (45°) к оси тисков, левая нога выставлена на полшага вперед.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Существенное влияние на качество и производительность рубки оказывает характер удара (замаха) молотком. Удар может быть кистевым, локтевым и плечевым. При кистевом ударе - замах осуществляют молотком только за счет изгиба кисти правой руки. Кистевой удар применяют при выполнении точных работ, легкой рубке, срубание тонких слоев металла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локтевом ударе</w:t>
      </w:r>
      <w:r w:rsidRPr="009A46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правую руку сгибают в локте. Для получения сильного удара руку разгибают достаточно быстро. Этим ударом пользуются при обычной рубке, срубания слоя металла средней толщины или прорубании пазов и канавок.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 плечевом ударе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рука движется в плече, при этом получается большой замах и максимальной силы удар с плеча. В этом ударе участвует плечо, предплечье и кисть. Плечевым ударом пользуются при снятии толстого слоя металла и обработка больших поверхностей.</w:t>
      </w:r>
    </w:p>
    <w:p w:rsidR="009A4673" w:rsidRP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Приемы рубки.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Рубку листового материала, как правило, ведут только по уровню губок тисков. Заготовку </w:t>
      </w:r>
      <w:r w:rsidR="0042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зажимают в тисках так, чтобы разметочная линия совпадала с уровнем губок. Зубило устанавливают так, чтобы угол наклона зубила к обрабатываемой поверхности должен составлять 30-35°, а по отношению к оси губок тисков 45°.</w:t>
      </w:r>
    </w:p>
    <w:p w:rsidR="009A4673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Рубка по разметочным рискам.</w:t>
      </w:r>
      <w:r w:rsidRPr="009A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заготовку предварительно наносят риски на расстоянии 1,5-2 мм одна от другой. Заготовку зажимают так в тисках, чтобы были видны разметочные риски. Рубят строго по разметочным рискам. </w:t>
      </w:r>
    </w:p>
    <w:p w:rsidR="009A4673" w:rsidRPr="00D475D5" w:rsidRDefault="009A4673" w:rsidP="00D934B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Безопасность труда при рубке металлов.</w:t>
      </w:r>
    </w:p>
    <w:p w:rsidR="00113C41" w:rsidRDefault="00113C41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Правильно организовать рабочее место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13C41" w:rsidRDefault="00113C41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работе пользоваться исправным инструментом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113C41" w:rsidRPr="00D475D5" w:rsidRDefault="00113C41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рубке зубилом и </w:t>
      </w:r>
      <w:proofErr w:type="spellStart"/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крейцмейселем</w:t>
      </w:r>
      <w:proofErr w:type="spellEnd"/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необходимо пользоваться защитными очками.</w:t>
      </w:r>
    </w:p>
    <w:p w:rsidR="00113C41" w:rsidRPr="00D475D5" w:rsidRDefault="00113C41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При рубке твердого и хрупкого металла следует обязательно использовать ограждение; сетку или щиток.</w:t>
      </w:r>
    </w:p>
    <w:p w:rsidR="009A4673" w:rsidRPr="00113C41" w:rsidRDefault="009A4673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Заточку инструмента </w:t>
      </w:r>
      <w:r w:rsidR="00113C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вести при опущенном экране или в защитных очках.</w:t>
      </w:r>
    </w:p>
    <w:p w:rsidR="009A4673" w:rsidRPr="00D475D5" w:rsidRDefault="009A4673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Для предохранения рук от повреждений  на зубило </w:t>
      </w:r>
      <w:r w:rsidR="00D475D5"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должны быть надеты </w:t>
      </w: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предохранительные резиновые шайбы, а на руке защитный щиток.</w:t>
      </w:r>
    </w:p>
    <w:p w:rsidR="009A4673" w:rsidRPr="00D475D5" w:rsidRDefault="009A4673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рубке пользоваться предохранительными шайбами.</w:t>
      </w:r>
    </w:p>
    <w:p w:rsidR="009A4673" w:rsidRPr="00D475D5" w:rsidRDefault="009A4673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заточке зубила, крейцмейселя строго соблюдать выполнение приёма держания их при заточке.</w:t>
      </w:r>
    </w:p>
    <w:p w:rsidR="00D475D5" w:rsidRPr="00D475D5" w:rsidRDefault="00D475D5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Особое внимание обращать на установку зазора между подручником и заточным кругом</w:t>
      </w:r>
      <w:r w:rsidR="009E05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который должен быть не менее 3</w:t>
      </w:r>
      <w:bookmarkStart w:id="0" w:name="_GoBack"/>
      <w:bookmarkEnd w:id="0"/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мм. При слишком большом удалении подручника от круга зубило затянет, что неизбежно приведёт к разрыву круга и травме работающего. Зазор регулируется перемещением подручника.</w:t>
      </w:r>
    </w:p>
    <w:p w:rsidR="009A4673" w:rsidRPr="00D475D5" w:rsidRDefault="009A4673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удалять стружку с обрубленной поверхности и плиты руками, во избежание ранения рук пользоваться при этом щётками.</w:t>
      </w:r>
    </w:p>
    <w:p w:rsidR="009A4673" w:rsidRPr="00113C41" w:rsidRDefault="009A4673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13C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Строго соблюдать производственную дисциплину и правила </w:t>
      </w:r>
      <w:r w:rsidR="00113C41" w:rsidRPr="00113C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охраны труда.</w:t>
      </w:r>
    </w:p>
    <w:p w:rsidR="009A4673" w:rsidRPr="00D475D5" w:rsidRDefault="009A4673" w:rsidP="00D93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75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Содержать рабочее место в чистоте и порядке.</w:t>
      </w:r>
    </w:p>
    <w:p w:rsidR="00EC2E38" w:rsidRDefault="00EC2E38" w:rsidP="00D93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C41" w:rsidRDefault="00113C41" w:rsidP="00D93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C41" w:rsidRDefault="00113C41" w:rsidP="00D93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C41" w:rsidRDefault="00113C41" w:rsidP="00D93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C41" w:rsidRDefault="00113C41" w:rsidP="00D93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C41" w:rsidRDefault="00113C41" w:rsidP="00D93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C41" w:rsidRDefault="00113C41">
      <w:pPr>
        <w:rPr>
          <w:rFonts w:ascii="Times New Roman" w:hAnsi="Times New Roman" w:cs="Times New Roman"/>
          <w:sz w:val="28"/>
          <w:szCs w:val="28"/>
        </w:rPr>
      </w:pPr>
    </w:p>
    <w:p w:rsidR="00113C41" w:rsidRDefault="00113C41">
      <w:pPr>
        <w:rPr>
          <w:rFonts w:ascii="Times New Roman" w:hAnsi="Times New Roman" w:cs="Times New Roman"/>
          <w:sz w:val="28"/>
          <w:szCs w:val="28"/>
        </w:rPr>
      </w:pPr>
    </w:p>
    <w:p w:rsidR="00113C41" w:rsidRDefault="00113C41">
      <w:pPr>
        <w:rPr>
          <w:rFonts w:ascii="Times New Roman" w:hAnsi="Times New Roman" w:cs="Times New Roman"/>
          <w:sz w:val="28"/>
          <w:szCs w:val="28"/>
        </w:rPr>
      </w:pPr>
    </w:p>
    <w:p w:rsidR="00113C41" w:rsidRDefault="00113C41">
      <w:pPr>
        <w:rPr>
          <w:rFonts w:ascii="Times New Roman" w:hAnsi="Times New Roman" w:cs="Times New Roman"/>
          <w:sz w:val="28"/>
          <w:szCs w:val="28"/>
        </w:rPr>
      </w:pPr>
    </w:p>
    <w:p w:rsidR="00D934B3" w:rsidRPr="005102D9" w:rsidRDefault="00D934B3" w:rsidP="00D934B3">
      <w:pPr>
        <w:rPr>
          <w:rFonts w:ascii="Times New Roman" w:hAnsi="Times New Roman" w:cs="Times New Roman"/>
          <w:sz w:val="28"/>
          <w:szCs w:val="28"/>
        </w:rPr>
      </w:pPr>
    </w:p>
    <w:p w:rsidR="005102D9" w:rsidRPr="005102D9" w:rsidRDefault="005102D9" w:rsidP="00D934B3">
      <w:pPr>
        <w:rPr>
          <w:rFonts w:ascii="Times New Roman" w:hAnsi="Times New Roman" w:cs="Times New Roman"/>
          <w:sz w:val="28"/>
          <w:szCs w:val="28"/>
        </w:rPr>
      </w:pPr>
    </w:p>
    <w:sectPr w:rsidR="005102D9" w:rsidRPr="0051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5580"/>
    <w:multiLevelType w:val="multilevel"/>
    <w:tmpl w:val="B7C4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6373F"/>
    <w:multiLevelType w:val="multilevel"/>
    <w:tmpl w:val="4E6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75"/>
    <w:rsid w:val="00113C41"/>
    <w:rsid w:val="00130175"/>
    <w:rsid w:val="00263552"/>
    <w:rsid w:val="0042561E"/>
    <w:rsid w:val="005102D9"/>
    <w:rsid w:val="006429FE"/>
    <w:rsid w:val="009A4673"/>
    <w:rsid w:val="009E0581"/>
    <w:rsid w:val="00D475D5"/>
    <w:rsid w:val="00D934B3"/>
    <w:rsid w:val="00E300E4"/>
    <w:rsid w:val="00E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Фомина Т. Ю.</cp:lastModifiedBy>
  <cp:revision>5</cp:revision>
  <cp:lastPrinted>2015-11-13T05:16:00Z</cp:lastPrinted>
  <dcterms:created xsi:type="dcterms:W3CDTF">2015-10-26T17:13:00Z</dcterms:created>
  <dcterms:modified xsi:type="dcterms:W3CDTF">2015-11-13T05:20:00Z</dcterms:modified>
</cp:coreProperties>
</file>