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2C" w:rsidRPr="009F674A" w:rsidRDefault="007B262C" w:rsidP="009F674A">
      <w:pPr>
        <w:widowControl/>
        <w:jc w:val="center"/>
        <w:rPr>
          <w:rFonts w:ascii="Times New Roman" w:hAnsi="Times New Roman" w:cs="Times New Roman"/>
          <w:color w:val="auto"/>
        </w:rPr>
      </w:pPr>
    </w:p>
    <w:p w:rsidR="007B262C" w:rsidRPr="009F674A" w:rsidRDefault="007B262C" w:rsidP="009F674A">
      <w:pPr>
        <w:widowControl/>
        <w:jc w:val="center"/>
        <w:rPr>
          <w:rFonts w:ascii="Times New Roman" w:hAnsi="Times New Roman" w:cs="Times New Roman"/>
          <w:color w:val="auto"/>
        </w:rPr>
      </w:pPr>
    </w:p>
    <w:p w:rsidR="007B262C" w:rsidRPr="009F674A" w:rsidRDefault="007B262C" w:rsidP="009F674A">
      <w:pPr>
        <w:jc w:val="center"/>
        <w:rPr>
          <w:rFonts w:ascii="Times New Roman" w:hAnsi="Times New Roman" w:cs="Times New Roman"/>
        </w:rPr>
      </w:pPr>
      <w:r w:rsidRPr="009F674A">
        <w:rPr>
          <w:rFonts w:ascii="Times New Roman" w:hAnsi="Times New Roman" w:cs="Times New Roman"/>
        </w:rPr>
        <w:t>Министерство образования и науки Мурманской области</w:t>
      </w:r>
    </w:p>
    <w:p w:rsidR="007B262C" w:rsidRPr="009F674A" w:rsidRDefault="007B262C" w:rsidP="009F674A">
      <w:pPr>
        <w:jc w:val="center"/>
        <w:rPr>
          <w:rFonts w:ascii="Times New Roman" w:hAnsi="Times New Roman" w:cs="Times New Roman"/>
        </w:rPr>
      </w:pPr>
      <w:r w:rsidRPr="009F674A">
        <w:rPr>
          <w:rFonts w:ascii="Times New Roman" w:hAnsi="Times New Roman" w:cs="Times New Roman"/>
        </w:rPr>
        <w:t>Государственное автономное образовательное учреждение Мурманской области</w:t>
      </w:r>
    </w:p>
    <w:p w:rsidR="007B262C" w:rsidRPr="009F674A" w:rsidRDefault="007B262C" w:rsidP="009F674A">
      <w:pPr>
        <w:jc w:val="center"/>
        <w:rPr>
          <w:rFonts w:ascii="Times New Roman" w:hAnsi="Times New Roman" w:cs="Times New Roman"/>
        </w:rPr>
      </w:pPr>
      <w:r w:rsidRPr="009F674A">
        <w:rPr>
          <w:rFonts w:ascii="Times New Roman" w:hAnsi="Times New Roman" w:cs="Times New Roman"/>
        </w:rPr>
        <w:t>среднего профессионального образования «Апатитский политехнический колледж»</w:t>
      </w:r>
    </w:p>
    <w:p w:rsidR="007B262C" w:rsidRPr="009F674A" w:rsidRDefault="007B262C" w:rsidP="009F674A">
      <w:pPr>
        <w:jc w:val="center"/>
        <w:rPr>
          <w:rFonts w:ascii="Times New Roman" w:hAnsi="Times New Roman" w:cs="Times New Roman"/>
        </w:rPr>
      </w:pPr>
      <w:r w:rsidRPr="009F674A">
        <w:rPr>
          <w:rFonts w:ascii="Times New Roman" w:hAnsi="Times New Roman" w:cs="Times New Roman"/>
        </w:rPr>
        <w:t>ГАОУ МО СПО «АПК»</w:t>
      </w:r>
    </w:p>
    <w:p w:rsidR="007B262C" w:rsidRPr="009F674A" w:rsidRDefault="007B262C" w:rsidP="009F674A">
      <w:pPr>
        <w:jc w:val="center"/>
        <w:rPr>
          <w:rFonts w:ascii="Times New Roman" w:hAnsi="Times New Roman" w:cs="Times New Roman"/>
        </w:rPr>
      </w:pPr>
    </w:p>
    <w:p w:rsidR="007B262C" w:rsidRPr="009F674A" w:rsidRDefault="007B262C" w:rsidP="009F674A">
      <w:pPr>
        <w:jc w:val="center"/>
        <w:rPr>
          <w:rFonts w:ascii="Times New Roman" w:hAnsi="Times New Roman" w:cs="Times New Roman"/>
        </w:rPr>
      </w:pPr>
    </w:p>
    <w:p w:rsidR="007B262C" w:rsidRPr="009F674A" w:rsidRDefault="007B262C" w:rsidP="009F674A">
      <w:pPr>
        <w:widowControl/>
        <w:rPr>
          <w:rFonts w:ascii="Times New Roman" w:hAnsi="Times New Roman" w:cs="Times New Roman"/>
          <w:color w:val="auto"/>
        </w:rPr>
      </w:pPr>
    </w:p>
    <w:tbl>
      <w:tblPr>
        <w:tblW w:w="15275" w:type="dxa"/>
        <w:tblLook w:val="04A0"/>
      </w:tblPr>
      <w:tblGrid>
        <w:gridCol w:w="2376"/>
        <w:gridCol w:w="9072"/>
        <w:gridCol w:w="3827"/>
      </w:tblGrid>
      <w:tr w:rsidR="007B262C" w:rsidRPr="009F674A" w:rsidTr="007B262C">
        <w:tc>
          <w:tcPr>
            <w:tcW w:w="2376" w:type="dxa"/>
          </w:tcPr>
          <w:p w:rsidR="007B262C" w:rsidRPr="009F674A" w:rsidRDefault="007B262C" w:rsidP="009F674A">
            <w:pPr>
              <w:suppressAutoHyphens/>
              <w:rPr>
                <w:rFonts w:ascii="Times New Roman" w:eastAsia="Arial Unicode MS" w:hAnsi="Times New Roman" w:cs="Times New Roman"/>
                <w:color w:val="auto"/>
                <w:kern w:val="2"/>
                <w:lang w:eastAsia="en-US"/>
              </w:rPr>
            </w:pPr>
          </w:p>
        </w:tc>
        <w:tc>
          <w:tcPr>
            <w:tcW w:w="9072" w:type="dxa"/>
          </w:tcPr>
          <w:p w:rsidR="007B262C" w:rsidRPr="009F674A" w:rsidRDefault="007B262C" w:rsidP="009F674A">
            <w:pPr>
              <w:suppressAutoHyphens/>
              <w:rPr>
                <w:rFonts w:ascii="Times New Roman" w:eastAsia="Arial Unicode MS" w:hAnsi="Times New Roman" w:cs="Times New Roman"/>
                <w:color w:val="auto"/>
                <w:kern w:val="2"/>
                <w:lang w:eastAsia="en-US"/>
              </w:rPr>
            </w:pPr>
          </w:p>
        </w:tc>
        <w:tc>
          <w:tcPr>
            <w:tcW w:w="3827" w:type="dxa"/>
            <w:hideMark/>
          </w:tcPr>
          <w:p w:rsidR="007B262C" w:rsidRPr="009F674A" w:rsidRDefault="007B262C" w:rsidP="009F674A">
            <w:pPr>
              <w:widowControl/>
              <w:rPr>
                <w:rFonts w:ascii="Times New Roman" w:hAnsi="Times New Roman" w:cs="Times New Roman"/>
                <w:color w:val="auto"/>
              </w:rPr>
            </w:pPr>
            <w:r w:rsidRPr="009F674A">
              <w:rPr>
                <w:rFonts w:ascii="Times New Roman" w:hAnsi="Times New Roman" w:cs="Times New Roman"/>
                <w:color w:val="auto"/>
              </w:rPr>
              <w:t xml:space="preserve">             УТВЕРЖДАЮ</w:t>
            </w:r>
          </w:p>
          <w:p w:rsidR="007B262C" w:rsidRPr="009F674A" w:rsidRDefault="007B262C" w:rsidP="009F674A">
            <w:pPr>
              <w:widowControl/>
              <w:rPr>
                <w:rFonts w:ascii="Times New Roman" w:hAnsi="Times New Roman" w:cs="Times New Roman"/>
                <w:color w:val="auto"/>
              </w:rPr>
            </w:pPr>
            <w:r w:rsidRPr="009F674A">
              <w:rPr>
                <w:rFonts w:ascii="Times New Roman" w:hAnsi="Times New Roman" w:cs="Times New Roman"/>
                <w:color w:val="auto"/>
              </w:rPr>
              <w:t>Директор ГАОУ МО СПО «АПК»</w:t>
            </w:r>
          </w:p>
          <w:p w:rsidR="007B262C" w:rsidRPr="009F674A" w:rsidRDefault="007B262C" w:rsidP="009F674A">
            <w:pPr>
              <w:widowControl/>
              <w:rPr>
                <w:rFonts w:ascii="Times New Roman" w:hAnsi="Times New Roman" w:cs="Times New Roman"/>
                <w:color w:val="auto"/>
              </w:rPr>
            </w:pPr>
            <w:r w:rsidRPr="009F674A">
              <w:rPr>
                <w:rFonts w:ascii="Times New Roman" w:hAnsi="Times New Roman" w:cs="Times New Roman"/>
                <w:color w:val="auto"/>
              </w:rPr>
              <w:t>_________________ Л.В. Гришина</w:t>
            </w:r>
          </w:p>
          <w:p w:rsidR="007B262C" w:rsidRPr="009F674A" w:rsidRDefault="007B262C" w:rsidP="009F674A">
            <w:pPr>
              <w:widowControl/>
              <w:rPr>
                <w:rFonts w:ascii="Times New Roman" w:hAnsi="Times New Roman" w:cs="Times New Roman"/>
                <w:color w:val="auto"/>
              </w:rPr>
            </w:pPr>
            <w:r w:rsidRPr="009F674A">
              <w:rPr>
                <w:rFonts w:ascii="Times New Roman" w:hAnsi="Times New Roman" w:cs="Times New Roman"/>
                <w:color w:val="auto"/>
              </w:rPr>
              <w:t>«_____» _______________ 201__ г.</w:t>
            </w:r>
          </w:p>
          <w:p w:rsidR="007B262C" w:rsidRPr="009F674A" w:rsidRDefault="007B262C" w:rsidP="009F674A">
            <w:pPr>
              <w:suppressAutoHyphens/>
              <w:rPr>
                <w:rFonts w:ascii="Times New Roman" w:eastAsia="Arial Unicode MS" w:hAnsi="Times New Roman" w:cs="Times New Roman"/>
                <w:color w:val="auto"/>
                <w:kern w:val="2"/>
                <w:lang w:eastAsia="en-US"/>
              </w:rPr>
            </w:pPr>
          </w:p>
        </w:tc>
      </w:tr>
      <w:tr w:rsidR="007B262C" w:rsidRPr="009F674A" w:rsidTr="007B262C">
        <w:tc>
          <w:tcPr>
            <w:tcW w:w="2376" w:type="dxa"/>
          </w:tcPr>
          <w:p w:rsidR="007B262C" w:rsidRPr="009F674A" w:rsidRDefault="007B262C" w:rsidP="009F674A">
            <w:pPr>
              <w:suppressAutoHyphens/>
              <w:rPr>
                <w:rFonts w:ascii="Times New Roman" w:eastAsia="Arial Unicode MS" w:hAnsi="Times New Roman" w:cs="Times New Roman"/>
                <w:color w:val="auto"/>
                <w:kern w:val="2"/>
                <w:lang w:eastAsia="en-US"/>
              </w:rPr>
            </w:pPr>
          </w:p>
        </w:tc>
        <w:tc>
          <w:tcPr>
            <w:tcW w:w="9072" w:type="dxa"/>
          </w:tcPr>
          <w:p w:rsidR="007B262C" w:rsidRDefault="007B262C" w:rsidP="009F674A">
            <w:pPr>
              <w:suppressAutoHyphens/>
              <w:rPr>
                <w:rFonts w:ascii="Times New Roman" w:eastAsia="Arial Unicode MS" w:hAnsi="Times New Roman" w:cs="Times New Roman"/>
                <w:color w:val="auto"/>
                <w:kern w:val="2"/>
                <w:lang w:eastAsia="en-US"/>
              </w:rPr>
            </w:pPr>
          </w:p>
          <w:p w:rsidR="009F674A" w:rsidRDefault="009F674A" w:rsidP="009F674A">
            <w:pPr>
              <w:suppressAutoHyphens/>
              <w:rPr>
                <w:rFonts w:ascii="Times New Roman" w:eastAsia="Arial Unicode MS" w:hAnsi="Times New Roman" w:cs="Times New Roman"/>
                <w:color w:val="auto"/>
                <w:kern w:val="2"/>
                <w:lang w:eastAsia="en-US"/>
              </w:rPr>
            </w:pPr>
          </w:p>
          <w:p w:rsidR="009F674A" w:rsidRDefault="009F674A" w:rsidP="009F674A">
            <w:pPr>
              <w:suppressAutoHyphens/>
              <w:rPr>
                <w:rFonts w:ascii="Times New Roman" w:eastAsia="Arial Unicode MS" w:hAnsi="Times New Roman" w:cs="Times New Roman"/>
                <w:color w:val="auto"/>
                <w:kern w:val="2"/>
                <w:lang w:eastAsia="en-US"/>
              </w:rPr>
            </w:pPr>
          </w:p>
          <w:p w:rsidR="009F674A" w:rsidRPr="009F674A" w:rsidRDefault="009F674A" w:rsidP="009F674A">
            <w:pPr>
              <w:suppressAutoHyphens/>
              <w:rPr>
                <w:rFonts w:ascii="Times New Roman" w:eastAsia="Arial Unicode MS" w:hAnsi="Times New Roman" w:cs="Times New Roman"/>
                <w:color w:val="auto"/>
                <w:kern w:val="2"/>
                <w:lang w:eastAsia="en-US"/>
              </w:rPr>
            </w:pPr>
          </w:p>
        </w:tc>
        <w:tc>
          <w:tcPr>
            <w:tcW w:w="3827" w:type="dxa"/>
            <w:hideMark/>
          </w:tcPr>
          <w:p w:rsidR="007B262C" w:rsidRPr="009F674A" w:rsidRDefault="007B262C" w:rsidP="009F674A">
            <w:pPr>
              <w:suppressAutoHyphens/>
              <w:rPr>
                <w:rFonts w:ascii="Times New Roman" w:eastAsia="Arial Unicode MS" w:hAnsi="Times New Roman" w:cs="Times New Roman"/>
                <w:color w:val="auto"/>
                <w:kern w:val="2"/>
                <w:lang w:eastAsia="en-US"/>
              </w:rPr>
            </w:pPr>
          </w:p>
        </w:tc>
      </w:tr>
    </w:tbl>
    <w:p w:rsidR="007B262C" w:rsidRPr="009F674A" w:rsidRDefault="007B262C" w:rsidP="009F674A">
      <w:pPr>
        <w:widowControl/>
        <w:tabs>
          <w:tab w:val="left" w:pos="5940"/>
        </w:tabs>
        <w:rPr>
          <w:rFonts w:ascii="Times New Roman" w:hAnsi="Times New Roman" w:cs="Times New Roman"/>
          <w:b/>
          <w:color w:val="auto"/>
        </w:rPr>
      </w:pPr>
    </w:p>
    <w:p w:rsidR="007B262C" w:rsidRPr="009F674A" w:rsidRDefault="007B262C" w:rsidP="009F674A">
      <w:pPr>
        <w:widowControl/>
        <w:tabs>
          <w:tab w:val="left" w:pos="5940"/>
        </w:tabs>
        <w:jc w:val="center"/>
        <w:rPr>
          <w:rFonts w:ascii="Times New Roman" w:hAnsi="Times New Roman" w:cs="Times New Roman"/>
          <w:b/>
          <w:color w:val="auto"/>
        </w:rPr>
      </w:pPr>
      <w:r w:rsidRPr="009F674A">
        <w:rPr>
          <w:rFonts w:ascii="Times New Roman" w:hAnsi="Times New Roman" w:cs="Times New Roman"/>
          <w:b/>
          <w:color w:val="auto"/>
        </w:rPr>
        <w:t xml:space="preserve">РАБОЧАЯ ПРОГРАММА </w:t>
      </w:r>
    </w:p>
    <w:p w:rsidR="007B262C" w:rsidRPr="009F674A" w:rsidRDefault="007B262C" w:rsidP="009F674A">
      <w:pPr>
        <w:widowControl/>
        <w:tabs>
          <w:tab w:val="left" w:pos="5940"/>
        </w:tabs>
        <w:jc w:val="center"/>
        <w:rPr>
          <w:rFonts w:ascii="Times New Roman" w:hAnsi="Times New Roman" w:cs="Times New Roman"/>
          <w:b/>
          <w:color w:val="auto"/>
        </w:rPr>
      </w:pPr>
      <w:r w:rsidRPr="009F674A">
        <w:rPr>
          <w:rFonts w:ascii="Times New Roman" w:hAnsi="Times New Roman" w:cs="Times New Roman"/>
          <w:b/>
          <w:color w:val="auto"/>
        </w:rPr>
        <w:t>ПРОФЕССИОНАЛЬНОГО МОДУЛЯ</w:t>
      </w:r>
    </w:p>
    <w:p w:rsidR="007B262C" w:rsidRPr="009F674A" w:rsidRDefault="007B262C" w:rsidP="009F674A">
      <w:pPr>
        <w:widowControl/>
        <w:tabs>
          <w:tab w:val="left" w:pos="5940"/>
        </w:tabs>
        <w:jc w:val="center"/>
        <w:rPr>
          <w:rFonts w:ascii="Times New Roman" w:hAnsi="Times New Roman" w:cs="Times New Roman"/>
          <w:color w:val="auto"/>
        </w:rPr>
      </w:pPr>
      <w:r w:rsidRPr="009F674A">
        <w:rPr>
          <w:rFonts w:ascii="Times New Roman" w:hAnsi="Times New Roman" w:cs="Times New Roman"/>
          <w:color w:val="auto"/>
        </w:rPr>
        <w:t xml:space="preserve">по программе подготовки квалифицированных </w:t>
      </w:r>
    </w:p>
    <w:p w:rsidR="007B262C" w:rsidRPr="009F674A" w:rsidRDefault="007B262C" w:rsidP="009F674A">
      <w:pPr>
        <w:widowControl/>
        <w:tabs>
          <w:tab w:val="left" w:pos="5940"/>
        </w:tabs>
        <w:jc w:val="center"/>
        <w:rPr>
          <w:rFonts w:ascii="Times New Roman" w:hAnsi="Times New Roman" w:cs="Times New Roman"/>
          <w:b/>
          <w:color w:val="auto"/>
        </w:rPr>
      </w:pPr>
      <w:r w:rsidRPr="009F674A">
        <w:rPr>
          <w:rFonts w:ascii="Times New Roman" w:hAnsi="Times New Roman" w:cs="Times New Roman"/>
          <w:color w:val="auto"/>
        </w:rPr>
        <w:t>рабочих, служащих на базе основного общего образования</w:t>
      </w:r>
    </w:p>
    <w:p w:rsidR="007B262C" w:rsidRPr="009F674A" w:rsidRDefault="007B262C" w:rsidP="009F674A">
      <w:pPr>
        <w:widowControl/>
        <w:rPr>
          <w:rFonts w:ascii="Times New Roman" w:hAnsi="Times New Roman" w:cs="Times New Roman"/>
          <w:color w:val="auto"/>
        </w:rPr>
      </w:pPr>
    </w:p>
    <w:p w:rsidR="007B262C" w:rsidRPr="009F674A" w:rsidRDefault="00E746A8" w:rsidP="009F674A">
      <w:pPr>
        <w:widowControl/>
        <w:jc w:val="center"/>
        <w:rPr>
          <w:rFonts w:ascii="Times New Roman" w:hAnsi="Times New Roman" w:cs="Times New Roman"/>
          <w:b/>
          <w:color w:val="auto"/>
        </w:rPr>
      </w:pPr>
      <w:r w:rsidRPr="009F674A">
        <w:rPr>
          <w:rFonts w:ascii="Times New Roman" w:hAnsi="Times New Roman" w:cs="Times New Roman"/>
          <w:color w:val="auto"/>
        </w:rPr>
        <w:t>по специальности</w:t>
      </w:r>
      <w:r w:rsidRPr="009F674A">
        <w:rPr>
          <w:rFonts w:ascii="Times New Roman" w:hAnsi="Times New Roman" w:cs="Times New Roman"/>
          <w:b/>
          <w:color w:val="auto"/>
        </w:rPr>
        <w:t xml:space="preserve"> </w:t>
      </w:r>
      <w:r w:rsidR="007B262C" w:rsidRPr="009F674A">
        <w:rPr>
          <w:rFonts w:ascii="Times New Roman" w:hAnsi="Times New Roman" w:cs="Times New Roman"/>
          <w:b/>
          <w:color w:val="auto"/>
        </w:rPr>
        <w:t>23.0</w:t>
      </w:r>
      <w:r w:rsidR="009F674A">
        <w:rPr>
          <w:rFonts w:ascii="Times New Roman" w:hAnsi="Times New Roman" w:cs="Times New Roman"/>
          <w:b/>
          <w:color w:val="auto"/>
        </w:rPr>
        <w:t>1</w:t>
      </w:r>
      <w:r w:rsidR="007B262C" w:rsidRPr="009F674A">
        <w:rPr>
          <w:rFonts w:ascii="Times New Roman" w:hAnsi="Times New Roman" w:cs="Times New Roman"/>
          <w:b/>
          <w:color w:val="auto"/>
        </w:rPr>
        <w:t>.06 Машинист дорожных и строительных машин</w:t>
      </w:r>
    </w:p>
    <w:p w:rsidR="007B262C" w:rsidRPr="009F674A" w:rsidRDefault="007B262C" w:rsidP="009F674A">
      <w:pPr>
        <w:widowControl/>
        <w:rPr>
          <w:rFonts w:ascii="Times New Roman" w:hAnsi="Times New Roman" w:cs="Times New Roman"/>
          <w:b/>
          <w:color w:val="auto"/>
        </w:rPr>
      </w:pPr>
    </w:p>
    <w:p w:rsidR="007B262C" w:rsidRPr="009F674A" w:rsidRDefault="007B262C" w:rsidP="009F674A">
      <w:pPr>
        <w:widowControl/>
        <w:jc w:val="center"/>
        <w:rPr>
          <w:rFonts w:ascii="Times New Roman" w:hAnsi="Times New Roman" w:cs="Times New Roman"/>
          <w:b/>
          <w:color w:val="auto"/>
        </w:rPr>
      </w:pPr>
      <w:r w:rsidRPr="009F674A">
        <w:rPr>
          <w:rFonts w:ascii="Times New Roman" w:hAnsi="Times New Roman" w:cs="Times New Roman"/>
          <w:b/>
          <w:color w:val="auto"/>
        </w:rPr>
        <w:t>ПМ.01  Осуществление технического обслуживания и ремонта дорожных и строительных машин (по видам)</w:t>
      </w:r>
    </w:p>
    <w:p w:rsidR="007B262C" w:rsidRPr="009F674A" w:rsidRDefault="007B262C" w:rsidP="009F674A">
      <w:pPr>
        <w:widowControl/>
        <w:rPr>
          <w:rFonts w:ascii="Times New Roman" w:hAnsi="Times New Roman" w:cs="Times New Roman"/>
          <w:b/>
          <w:color w:val="auto"/>
        </w:rPr>
      </w:pPr>
    </w:p>
    <w:p w:rsidR="007B262C" w:rsidRPr="009F674A" w:rsidRDefault="007B262C" w:rsidP="009F674A">
      <w:pPr>
        <w:widowControl/>
        <w:rPr>
          <w:rFonts w:ascii="Times New Roman" w:hAnsi="Times New Roman" w:cs="Times New Roman"/>
          <w:b/>
          <w:color w:val="auto"/>
        </w:rPr>
      </w:pPr>
    </w:p>
    <w:p w:rsidR="007B262C" w:rsidRPr="009F674A" w:rsidRDefault="007B262C" w:rsidP="009F674A">
      <w:pPr>
        <w:widowControl/>
        <w:rPr>
          <w:rFonts w:ascii="Times New Roman" w:hAnsi="Times New Roman" w:cs="Times New Roman"/>
          <w:b/>
          <w:color w:val="auto"/>
        </w:rPr>
      </w:pPr>
    </w:p>
    <w:p w:rsidR="00E746A8" w:rsidRPr="009F674A" w:rsidRDefault="00E746A8" w:rsidP="009F674A">
      <w:pPr>
        <w:widowControl/>
        <w:rPr>
          <w:rFonts w:ascii="Times New Roman" w:hAnsi="Times New Roman" w:cs="Times New Roman"/>
          <w:b/>
          <w:color w:val="auto"/>
        </w:rPr>
      </w:pPr>
    </w:p>
    <w:p w:rsidR="00E746A8" w:rsidRPr="009F674A" w:rsidRDefault="00E746A8" w:rsidP="009F674A">
      <w:pPr>
        <w:widowControl/>
        <w:rPr>
          <w:rFonts w:ascii="Times New Roman" w:hAnsi="Times New Roman" w:cs="Times New Roman"/>
          <w:b/>
          <w:color w:val="auto"/>
        </w:rPr>
      </w:pPr>
    </w:p>
    <w:p w:rsidR="00E746A8" w:rsidRPr="009F674A" w:rsidRDefault="00E746A8" w:rsidP="009F674A">
      <w:pPr>
        <w:widowControl/>
        <w:rPr>
          <w:rFonts w:ascii="Times New Roman" w:hAnsi="Times New Roman" w:cs="Times New Roman"/>
          <w:b/>
          <w:color w:val="auto"/>
        </w:rPr>
      </w:pPr>
    </w:p>
    <w:p w:rsidR="00E746A8" w:rsidRPr="009F674A" w:rsidRDefault="00E746A8" w:rsidP="009F674A">
      <w:pPr>
        <w:widowControl/>
        <w:rPr>
          <w:rFonts w:ascii="Times New Roman" w:hAnsi="Times New Roman" w:cs="Times New Roman"/>
          <w:b/>
          <w:color w:val="auto"/>
        </w:rPr>
      </w:pPr>
    </w:p>
    <w:p w:rsidR="00E746A8" w:rsidRPr="009F674A" w:rsidRDefault="00E746A8" w:rsidP="009F674A">
      <w:pPr>
        <w:widowControl/>
        <w:rPr>
          <w:rFonts w:ascii="Times New Roman" w:hAnsi="Times New Roman" w:cs="Times New Roman"/>
          <w:b/>
          <w:color w:val="auto"/>
        </w:rPr>
      </w:pPr>
    </w:p>
    <w:p w:rsidR="00E746A8" w:rsidRPr="009F674A" w:rsidRDefault="00E746A8" w:rsidP="009F674A">
      <w:pPr>
        <w:widowControl/>
        <w:rPr>
          <w:rFonts w:ascii="Times New Roman" w:hAnsi="Times New Roman" w:cs="Times New Roman"/>
          <w:b/>
          <w:color w:val="auto"/>
        </w:rPr>
      </w:pPr>
    </w:p>
    <w:p w:rsidR="007B262C" w:rsidRPr="009F674A" w:rsidRDefault="007B262C" w:rsidP="00F21BC4">
      <w:pPr>
        <w:widowControl/>
        <w:jc w:val="center"/>
        <w:rPr>
          <w:rStyle w:val="11"/>
          <w:rFonts w:ascii="Times New Roman" w:hAnsi="Times New Roman" w:cs="Times New Roman"/>
          <w:color w:val="auto"/>
          <w:sz w:val="24"/>
          <w:szCs w:val="24"/>
        </w:rPr>
      </w:pPr>
      <w:r w:rsidRPr="009F674A">
        <w:rPr>
          <w:rFonts w:ascii="Times New Roman" w:hAnsi="Times New Roman" w:cs="Times New Roman"/>
          <w:color w:val="auto"/>
        </w:rPr>
        <w:t>201</w:t>
      </w:r>
      <w:r w:rsidR="00E746A8" w:rsidRPr="009F674A">
        <w:rPr>
          <w:rFonts w:ascii="Times New Roman" w:hAnsi="Times New Roman" w:cs="Times New Roman"/>
          <w:color w:val="auto"/>
        </w:rPr>
        <w:t>5</w:t>
      </w:r>
    </w:p>
    <w:p w:rsidR="007B262C" w:rsidRPr="009F674A" w:rsidRDefault="007B262C" w:rsidP="009F674A">
      <w:pPr>
        <w:rPr>
          <w:rFonts w:ascii="Times New Roman" w:hAnsi="Times New Roman" w:cs="Times New Roman"/>
        </w:rPr>
      </w:pPr>
    </w:p>
    <w:p w:rsidR="00E746A8" w:rsidRPr="009F674A" w:rsidRDefault="00E746A8" w:rsidP="009F674A">
      <w:pPr>
        <w:rPr>
          <w:rFonts w:ascii="Times New Roman" w:hAnsi="Times New Roman" w:cs="Times New Roman"/>
        </w:rPr>
      </w:pPr>
    </w:p>
    <w:p w:rsidR="002B7554" w:rsidRPr="009F674A" w:rsidRDefault="00E746A8" w:rsidP="009F674A">
      <w:pPr>
        <w:widowControl/>
        <w:jc w:val="center"/>
        <w:rPr>
          <w:rFonts w:ascii="Times New Roman" w:hAnsi="Times New Roman" w:cs="Times New Roman"/>
          <w:b/>
          <w:color w:val="auto"/>
        </w:rPr>
      </w:pPr>
      <w:r w:rsidRPr="009F674A">
        <w:rPr>
          <w:rFonts w:ascii="Times New Roman" w:hAnsi="Times New Roman" w:cs="Times New Roman"/>
          <w:color w:val="auto"/>
          <w:kern w:val="2"/>
        </w:rPr>
        <w:t>Программа профессионального модуля разработана на основе Федерального государственного образовательного стандарта (далее ФГОС) по специальности</w:t>
      </w:r>
      <w:r w:rsidR="002B7554" w:rsidRPr="009F674A">
        <w:rPr>
          <w:rFonts w:ascii="Times New Roman" w:hAnsi="Times New Roman" w:cs="Times New Roman"/>
          <w:color w:val="auto"/>
          <w:kern w:val="2"/>
        </w:rPr>
        <w:t xml:space="preserve"> среднего профессионального образования (далее СПО)  </w:t>
      </w:r>
      <w:r w:rsidR="002B7554" w:rsidRPr="009F674A">
        <w:rPr>
          <w:rFonts w:ascii="Times New Roman" w:hAnsi="Times New Roman" w:cs="Times New Roman"/>
          <w:color w:val="auto"/>
        </w:rPr>
        <w:t>23.0</w:t>
      </w:r>
      <w:r w:rsidR="007C284A">
        <w:rPr>
          <w:rFonts w:ascii="Times New Roman" w:hAnsi="Times New Roman" w:cs="Times New Roman"/>
          <w:color w:val="auto"/>
        </w:rPr>
        <w:t>1</w:t>
      </w:r>
      <w:r w:rsidR="002B7554" w:rsidRPr="009F674A">
        <w:rPr>
          <w:rFonts w:ascii="Times New Roman" w:hAnsi="Times New Roman" w:cs="Times New Roman"/>
          <w:color w:val="auto"/>
        </w:rPr>
        <w:t>.06 Машинист дорожных и строительных машин</w:t>
      </w:r>
    </w:p>
    <w:p w:rsidR="00E746A8" w:rsidRPr="009F674A" w:rsidRDefault="00E746A8" w:rsidP="009F674A">
      <w:pPr>
        <w:ind w:firstLine="709"/>
        <w:jc w:val="both"/>
        <w:rPr>
          <w:rFonts w:ascii="Times New Roman" w:hAnsi="Times New Roman" w:cs="Times New Roman"/>
          <w:color w:val="auto"/>
          <w:kern w:val="2"/>
        </w:rPr>
      </w:pPr>
    </w:p>
    <w:p w:rsidR="00E746A8" w:rsidRPr="009F674A" w:rsidRDefault="00E746A8" w:rsidP="009F674A">
      <w:pPr>
        <w:widowControl/>
        <w:rPr>
          <w:rFonts w:ascii="Times New Roman" w:hAnsi="Times New Roman" w:cs="Times New Roman"/>
          <w:color w:val="auto"/>
          <w:kern w:val="2"/>
        </w:rPr>
      </w:pP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auto"/>
          <w:kern w:val="2"/>
        </w:rPr>
      </w:pPr>
      <w:r w:rsidRPr="009F674A">
        <w:rPr>
          <w:rFonts w:ascii="Times New Roman" w:hAnsi="Times New Roman" w:cs="Times New Roman"/>
          <w:color w:val="auto"/>
          <w:kern w:val="2"/>
        </w:rPr>
        <w:t xml:space="preserve">Организация-разработчик: </w:t>
      </w:r>
      <w:r w:rsidRPr="009F674A">
        <w:rPr>
          <w:rFonts w:ascii="Times New Roman" w:hAnsi="Times New Roman" w:cs="Times New Roman"/>
          <w:color w:val="auto"/>
          <w:kern w:val="2"/>
          <w:u w:val="single"/>
        </w:rPr>
        <w:t>ГАОУ МО СПО «АПК»</w:t>
      </w:r>
      <w:r w:rsidRPr="009F674A">
        <w:rPr>
          <w:rFonts w:ascii="Times New Roman" w:hAnsi="Times New Roman" w:cs="Times New Roman"/>
          <w:b/>
          <w:color w:val="auto"/>
          <w:kern w:val="2"/>
        </w:rPr>
        <w:t xml:space="preserve"> </w:t>
      </w: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auto"/>
          <w:kern w:val="2"/>
        </w:rPr>
      </w:pP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auto"/>
          <w:kern w:val="2"/>
        </w:rPr>
      </w:pPr>
      <w:r w:rsidRPr="009F674A">
        <w:rPr>
          <w:rFonts w:ascii="Times New Roman" w:hAnsi="Times New Roman" w:cs="Times New Roman"/>
          <w:color w:val="auto"/>
          <w:kern w:val="2"/>
        </w:rPr>
        <w:t>Разработчики:</w:t>
      </w: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auto"/>
          <w:kern w:val="2"/>
          <w:u w:val="single"/>
        </w:rPr>
      </w:pPr>
      <w:r w:rsidRPr="009F674A">
        <w:rPr>
          <w:rFonts w:ascii="Times New Roman" w:hAnsi="Times New Roman" w:cs="Times New Roman"/>
          <w:color w:val="auto"/>
          <w:kern w:val="2"/>
          <w:u w:val="single"/>
        </w:rPr>
        <w:t>Спицин Александр Евгеньевич мастер п/о высшей квалификационной категории</w:t>
      </w: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auto"/>
          <w:kern w:val="2"/>
          <w:vertAlign w:val="superscript"/>
        </w:rPr>
      </w:pPr>
      <w:r w:rsidRPr="009F674A">
        <w:rPr>
          <w:rFonts w:ascii="Times New Roman" w:hAnsi="Times New Roman" w:cs="Times New Roman"/>
          <w:color w:val="auto"/>
          <w:kern w:val="2"/>
          <w:vertAlign w:val="superscript"/>
        </w:rPr>
        <w:t>Ф.И.О., ученая степень, звание, должность</w:t>
      </w: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auto"/>
          <w:kern w:val="2"/>
          <w:vertAlign w:val="superscript"/>
        </w:rPr>
      </w:pPr>
    </w:p>
    <w:p w:rsidR="00E746A8" w:rsidRPr="009F674A" w:rsidRDefault="00E746A8" w:rsidP="009F674A">
      <w:pPr>
        <w:tabs>
          <w:tab w:val="left" w:pos="6420"/>
        </w:tabs>
        <w:suppressAutoHyphens/>
        <w:jc w:val="both"/>
        <w:rPr>
          <w:rFonts w:ascii="Times New Roman" w:hAnsi="Times New Roman" w:cs="Times New Roman"/>
          <w:color w:val="auto"/>
          <w:kern w:val="2"/>
        </w:rPr>
      </w:pPr>
    </w:p>
    <w:p w:rsidR="00E746A8" w:rsidRPr="009F674A" w:rsidRDefault="00E746A8" w:rsidP="009F674A">
      <w:pPr>
        <w:tabs>
          <w:tab w:val="left" w:pos="0"/>
        </w:tabs>
        <w:suppressAutoHyphens/>
        <w:jc w:val="both"/>
        <w:rPr>
          <w:rFonts w:ascii="Times New Roman" w:hAnsi="Times New Roman" w:cs="Times New Roman"/>
          <w:i/>
          <w:caps/>
          <w:color w:val="auto"/>
          <w:kern w:val="2"/>
        </w:rPr>
      </w:pP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kern w:val="2"/>
        </w:rPr>
      </w:pPr>
      <w:r w:rsidRPr="009F674A">
        <w:rPr>
          <w:rFonts w:ascii="Times New Roman" w:hAnsi="Times New Roman" w:cs="Times New Roman"/>
          <w:color w:val="auto"/>
          <w:kern w:val="2"/>
        </w:rPr>
        <w:t xml:space="preserve">Обсуждено на заседании методической комиссии </w:t>
      </w: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kern w:val="2"/>
        </w:rPr>
      </w:pP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kern w:val="2"/>
        </w:rPr>
      </w:pPr>
      <w:r w:rsidRPr="009F674A">
        <w:rPr>
          <w:rFonts w:ascii="Times New Roman" w:hAnsi="Times New Roman" w:cs="Times New Roman"/>
          <w:color w:val="auto"/>
          <w:kern w:val="2"/>
        </w:rPr>
        <w:t>Протокол №_______ от «_____» _________ 20____г.</w:t>
      </w: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color w:val="auto"/>
          <w:kern w:val="2"/>
        </w:rPr>
      </w:pPr>
    </w:p>
    <w:p w:rsidR="00E746A8" w:rsidRPr="009F674A" w:rsidRDefault="00E746A8" w:rsidP="009F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Style w:val="11"/>
          <w:rFonts w:ascii="Times New Roman" w:hAnsi="Times New Roman" w:cs="Times New Roman"/>
          <w:color w:val="auto"/>
          <w:sz w:val="24"/>
          <w:szCs w:val="24"/>
        </w:rPr>
      </w:pPr>
      <w:r w:rsidRPr="009F674A">
        <w:rPr>
          <w:rFonts w:ascii="Times New Roman" w:hAnsi="Times New Roman" w:cs="Times New Roman"/>
          <w:color w:val="auto"/>
          <w:kern w:val="2"/>
        </w:rPr>
        <w:t>Председатель МК ________________________ ______________</w:t>
      </w:r>
    </w:p>
    <w:p w:rsidR="00E746A8" w:rsidRPr="009F674A" w:rsidRDefault="00E746A8" w:rsidP="009F674A">
      <w:pPr>
        <w:rPr>
          <w:rFonts w:ascii="Times New Roman" w:hAnsi="Times New Roman" w:cs="Times New Roman"/>
          <w:color w:val="auto"/>
        </w:rPr>
      </w:pPr>
      <w:r w:rsidRPr="009F674A">
        <w:rPr>
          <w:rFonts w:ascii="Times New Roman" w:hAnsi="Times New Roman" w:cs="Times New Roman"/>
          <w:color w:val="auto"/>
        </w:rPr>
        <w:br w:type="page"/>
      </w:r>
    </w:p>
    <w:p w:rsidR="00E746A8" w:rsidRPr="009F674A" w:rsidRDefault="00E746A8" w:rsidP="009F674A">
      <w:pPr>
        <w:rPr>
          <w:rFonts w:ascii="Times New Roman" w:hAnsi="Times New Roman" w:cs="Times New Roman"/>
        </w:rPr>
      </w:pPr>
    </w:p>
    <w:p w:rsidR="00E746A8" w:rsidRPr="009F674A" w:rsidRDefault="00E746A8" w:rsidP="009F674A">
      <w:pPr>
        <w:rPr>
          <w:rFonts w:ascii="Times New Roman" w:hAnsi="Times New Roman" w:cs="Times New Roman"/>
        </w:rPr>
      </w:pPr>
    </w:p>
    <w:p w:rsidR="007B262C" w:rsidRPr="009F674A" w:rsidRDefault="007B262C" w:rsidP="009F674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b/>
          <w:color w:val="auto"/>
        </w:rPr>
      </w:pPr>
    </w:p>
    <w:p w:rsidR="007B262C" w:rsidRPr="009F674A" w:rsidRDefault="007B262C" w:rsidP="009F674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color w:val="auto"/>
        </w:rPr>
      </w:pPr>
      <w:r w:rsidRPr="009F674A">
        <w:rPr>
          <w:rFonts w:ascii="Times New Roman" w:hAnsi="Times New Roman" w:cs="Times New Roman"/>
          <w:color w:val="auto"/>
        </w:rPr>
        <w:t>СОДЕРЖАНИЕ</w:t>
      </w:r>
    </w:p>
    <w:p w:rsidR="007B262C" w:rsidRPr="009F674A" w:rsidRDefault="007B262C" w:rsidP="009F674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color w:val="auto"/>
        </w:rPr>
      </w:pPr>
    </w:p>
    <w:p w:rsidR="007B262C" w:rsidRPr="009F674A" w:rsidRDefault="007B262C" w:rsidP="009F674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color w:val="auto"/>
        </w:rPr>
      </w:pPr>
    </w:p>
    <w:p w:rsidR="007B262C" w:rsidRPr="009F674A" w:rsidRDefault="00735951" w:rsidP="009F674A">
      <w:pPr>
        <w:keepNext/>
        <w:widowControl/>
        <w:autoSpaceDE w:val="0"/>
        <w:autoSpaceDN w:val="0"/>
        <w:outlineLvl w:val="0"/>
        <w:rPr>
          <w:rFonts w:ascii="Times New Roman" w:hAnsi="Times New Roman" w:cs="Times New Roman"/>
          <w:caps/>
          <w:color w:val="auto"/>
        </w:rPr>
      </w:pPr>
      <w:r w:rsidRPr="009F674A">
        <w:rPr>
          <w:rFonts w:ascii="Times New Roman" w:hAnsi="Times New Roman" w:cs="Times New Roman"/>
          <w:color w:val="auto"/>
        </w:rPr>
        <w:t>1</w:t>
      </w:r>
      <w:r w:rsidR="007B262C" w:rsidRPr="009F674A">
        <w:rPr>
          <w:rFonts w:ascii="Times New Roman" w:hAnsi="Times New Roman" w:cs="Times New Roman"/>
          <w:color w:val="auto"/>
        </w:rPr>
        <w:t xml:space="preserve">. </w:t>
      </w:r>
      <w:r w:rsidR="007B262C" w:rsidRPr="009F674A">
        <w:rPr>
          <w:rFonts w:ascii="Times New Roman" w:hAnsi="Times New Roman" w:cs="Times New Roman"/>
          <w:caps/>
          <w:color w:val="auto"/>
        </w:rPr>
        <w:t>ПАСПОРТ РАБОЧЕЙ ПРОГРАММЫ ПРОФЕССИОНАЛЬНОГО МОДУЛЯ ………</w:t>
      </w:r>
      <w:r w:rsidRPr="009F674A">
        <w:rPr>
          <w:rFonts w:ascii="Times New Roman" w:hAnsi="Times New Roman" w:cs="Times New Roman"/>
          <w:caps/>
          <w:color w:val="auto"/>
        </w:rPr>
        <w:t xml:space="preserve">.............................. </w:t>
      </w:r>
      <w:r w:rsidR="009F674A">
        <w:rPr>
          <w:rFonts w:ascii="Times New Roman" w:hAnsi="Times New Roman" w:cs="Times New Roman"/>
          <w:caps/>
          <w:color w:val="auto"/>
        </w:rPr>
        <w:t>4</w:t>
      </w:r>
    </w:p>
    <w:p w:rsidR="007B262C" w:rsidRPr="009F674A" w:rsidRDefault="007B262C" w:rsidP="009F674A">
      <w:pPr>
        <w:keepNext/>
        <w:widowControl/>
        <w:autoSpaceDE w:val="0"/>
        <w:autoSpaceDN w:val="0"/>
        <w:outlineLvl w:val="0"/>
        <w:rPr>
          <w:rFonts w:ascii="Times New Roman" w:hAnsi="Times New Roman" w:cs="Times New Roman"/>
          <w:caps/>
          <w:color w:val="auto"/>
        </w:rPr>
      </w:pPr>
    </w:p>
    <w:p w:rsidR="007B262C" w:rsidRPr="009F674A" w:rsidRDefault="00735951" w:rsidP="009F674A">
      <w:pPr>
        <w:keepNext/>
        <w:widowControl/>
        <w:autoSpaceDE w:val="0"/>
        <w:autoSpaceDN w:val="0"/>
        <w:outlineLvl w:val="0"/>
        <w:rPr>
          <w:rFonts w:ascii="Times New Roman" w:hAnsi="Times New Roman" w:cs="Times New Roman"/>
          <w:caps/>
          <w:color w:val="auto"/>
        </w:rPr>
      </w:pPr>
      <w:r w:rsidRPr="009F674A">
        <w:rPr>
          <w:rFonts w:ascii="Times New Roman" w:hAnsi="Times New Roman" w:cs="Times New Roman"/>
          <w:caps/>
          <w:color w:val="auto"/>
        </w:rPr>
        <w:t>2</w:t>
      </w:r>
      <w:r w:rsidR="007B262C" w:rsidRPr="009F674A">
        <w:rPr>
          <w:rFonts w:ascii="Times New Roman" w:hAnsi="Times New Roman" w:cs="Times New Roman"/>
          <w:caps/>
          <w:color w:val="auto"/>
        </w:rPr>
        <w:t xml:space="preserve">. СТРУКТУРА и содержание ПРОФЕССИОНАЛЬНОГО МОДУЛЯ </w:t>
      </w:r>
      <w:r w:rsidRPr="009F674A">
        <w:rPr>
          <w:rFonts w:ascii="Times New Roman" w:hAnsi="Times New Roman" w:cs="Times New Roman"/>
          <w:caps/>
          <w:color w:val="auto"/>
        </w:rPr>
        <w:t>…………………………………</w:t>
      </w:r>
      <w:r w:rsidR="005A77CB">
        <w:rPr>
          <w:rFonts w:ascii="Times New Roman" w:hAnsi="Times New Roman" w:cs="Times New Roman"/>
          <w:caps/>
          <w:color w:val="auto"/>
        </w:rPr>
        <w:t>6</w:t>
      </w:r>
    </w:p>
    <w:p w:rsidR="007B262C" w:rsidRPr="009F674A" w:rsidRDefault="007B262C" w:rsidP="009F674A">
      <w:pPr>
        <w:keepNext/>
        <w:widowControl/>
        <w:autoSpaceDE w:val="0"/>
        <w:autoSpaceDN w:val="0"/>
        <w:outlineLvl w:val="0"/>
        <w:rPr>
          <w:rFonts w:ascii="Times New Roman" w:hAnsi="Times New Roman" w:cs="Times New Roman"/>
          <w:caps/>
          <w:color w:val="auto"/>
        </w:rPr>
      </w:pPr>
    </w:p>
    <w:p w:rsidR="007B262C" w:rsidRPr="009F674A" w:rsidRDefault="00735951" w:rsidP="009F674A">
      <w:pPr>
        <w:keepNext/>
        <w:widowControl/>
        <w:autoSpaceDE w:val="0"/>
        <w:autoSpaceDN w:val="0"/>
        <w:outlineLvl w:val="0"/>
        <w:rPr>
          <w:rFonts w:ascii="Times New Roman" w:hAnsi="Times New Roman" w:cs="Times New Roman"/>
          <w:caps/>
          <w:color w:val="auto"/>
        </w:rPr>
      </w:pPr>
      <w:r w:rsidRPr="009F674A">
        <w:rPr>
          <w:rFonts w:ascii="Times New Roman" w:hAnsi="Times New Roman" w:cs="Times New Roman"/>
          <w:caps/>
          <w:color w:val="auto"/>
        </w:rPr>
        <w:t>3</w:t>
      </w:r>
      <w:r w:rsidR="007B262C" w:rsidRPr="009F674A">
        <w:rPr>
          <w:rFonts w:ascii="Times New Roman" w:hAnsi="Times New Roman" w:cs="Times New Roman"/>
          <w:caps/>
          <w:color w:val="auto"/>
        </w:rPr>
        <w:t>. условия реализации РАБОЧЕЙ ПРОГРАММЫ ПРОФЕССИОНАЛЬНОГО МОДУЛЯ</w:t>
      </w:r>
      <w:r w:rsidRPr="009F674A">
        <w:rPr>
          <w:rFonts w:ascii="Times New Roman" w:hAnsi="Times New Roman" w:cs="Times New Roman"/>
          <w:caps/>
          <w:color w:val="auto"/>
        </w:rPr>
        <w:t xml:space="preserve"> …….</w:t>
      </w:r>
      <w:r w:rsidR="004B7A6C">
        <w:rPr>
          <w:rFonts w:ascii="Times New Roman" w:hAnsi="Times New Roman" w:cs="Times New Roman"/>
          <w:caps/>
          <w:color w:val="auto"/>
        </w:rPr>
        <w:t>.</w:t>
      </w:r>
      <w:r w:rsidRPr="009F674A">
        <w:rPr>
          <w:rFonts w:ascii="Times New Roman" w:hAnsi="Times New Roman" w:cs="Times New Roman"/>
          <w:caps/>
          <w:color w:val="auto"/>
        </w:rPr>
        <w:t xml:space="preserve">... </w:t>
      </w:r>
      <w:r w:rsidR="004B7A6C">
        <w:rPr>
          <w:rFonts w:ascii="Times New Roman" w:hAnsi="Times New Roman" w:cs="Times New Roman"/>
          <w:caps/>
          <w:color w:val="auto"/>
        </w:rPr>
        <w:t>13</w:t>
      </w:r>
    </w:p>
    <w:p w:rsidR="007B262C" w:rsidRPr="009F674A" w:rsidRDefault="007B262C" w:rsidP="009F674A">
      <w:pPr>
        <w:keepNext/>
        <w:widowControl/>
        <w:autoSpaceDE w:val="0"/>
        <w:autoSpaceDN w:val="0"/>
        <w:outlineLvl w:val="0"/>
        <w:rPr>
          <w:rFonts w:ascii="Times New Roman" w:hAnsi="Times New Roman" w:cs="Times New Roman"/>
          <w:caps/>
          <w:color w:val="auto"/>
        </w:rPr>
      </w:pPr>
    </w:p>
    <w:p w:rsidR="007B262C" w:rsidRPr="009F674A" w:rsidRDefault="00735951" w:rsidP="009F674A">
      <w:pPr>
        <w:keepNext/>
        <w:widowControl/>
        <w:autoSpaceDE w:val="0"/>
        <w:autoSpaceDN w:val="0"/>
        <w:outlineLvl w:val="0"/>
        <w:rPr>
          <w:rFonts w:ascii="Times New Roman" w:hAnsi="Times New Roman" w:cs="Times New Roman"/>
          <w:caps/>
          <w:color w:val="auto"/>
        </w:rPr>
      </w:pPr>
      <w:r w:rsidRPr="009F674A">
        <w:rPr>
          <w:rFonts w:ascii="Times New Roman" w:hAnsi="Times New Roman" w:cs="Times New Roman"/>
          <w:caps/>
          <w:color w:val="auto"/>
        </w:rPr>
        <w:t>4</w:t>
      </w:r>
      <w:r w:rsidR="007B262C" w:rsidRPr="009F674A">
        <w:rPr>
          <w:rFonts w:ascii="Times New Roman" w:hAnsi="Times New Roman" w:cs="Times New Roman"/>
          <w:caps/>
          <w:color w:val="auto"/>
        </w:rPr>
        <w:t>.  Контроль и оценка результатов Освоения ПРОФЕССИОНАЛЬНОГО МОДУЛЯ</w:t>
      </w:r>
      <w:r w:rsidRPr="009F674A">
        <w:rPr>
          <w:rFonts w:ascii="Times New Roman" w:hAnsi="Times New Roman" w:cs="Times New Roman"/>
          <w:caps/>
          <w:color w:val="auto"/>
        </w:rPr>
        <w:t xml:space="preserve"> ……</w:t>
      </w:r>
      <w:r w:rsidR="004B7A6C">
        <w:rPr>
          <w:rFonts w:ascii="Times New Roman" w:hAnsi="Times New Roman" w:cs="Times New Roman"/>
          <w:caps/>
          <w:color w:val="auto"/>
        </w:rPr>
        <w:t>...</w:t>
      </w:r>
      <w:r w:rsidRPr="009F674A">
        <w:rPr>
          <w:rFonts w:ascii="Times New Roman" w:hAnsi="Times New Roman" w:cs="Times New Roman"/>
          <w:caps/>
          <w:color w:val="auto"/>
        </w:rPr>
        <w:t>.</w:t>
      </w:r>
      <w:r w:rsidR="004B7A6C">
        <w:rPr>
          <w:rFonts w:ascii="Times New Roman" w:hAnsi="Times New Roman" w:cs="Times New Roman"/>
          <w:caps/>
          <w:color w:val="auto"/>
        </w:rPr>
        <w:t>17</w:t>
      </w:r>
      <w:r w:rsidRPr="009F674A">
        <w:rPr>
          <w:rFonts w:ascii="Times New Roman" w:hAnsi="Times New Roman" w:cs="Times New Roman"/>
          <w:caps/>
          <w:color w:val="auto"/>
        </w:rPr>
        <w:t xml:space="preserve"> </w:t>
      </w:r>
    </w:p>
    <w:p w:rsidR="007B262C" w:rsidRPr="009F674A" w:rsidRDefault="007B262C" w:rsidP="009F674A">
      <w:pPr>
        <w:keepNext/>
        <w:widowControl/>
        <w:autoSpaceDE w:val="0"/>
        <w:autoSpaceDN w:val="0"/>
        <w:outlineLvl w:val="0"/>
        <w:rPr>
          <w:rFonts w:ascii="Times New Roman" w:hAnsi="Times New Roman" w:cs="Times New Roman"/>
          <w:b/>
          <w:caps/>
          <w:color w:val="auto"/>
        </w:rPr>
      </w:pPr>
    </w:p>
    <w:p w:rsidR="007B262C" w:rsidRPr="009F674A" w:rsidRDefault="007B262C" w:rsidP="009F674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b/>
          <w:color w:val="auto"/>
        </w:rPr>
      </w:pPr>
    </w:p>
    <w:p w:rsidR="007B262C" w:rsidRPr="009F674A" w:rsidRDefault="007B262C" w:rsidP="009F674A">
      <w:pPr>
        <w:pStyle w:val="af2"/>
        <w:spacing w:before="120" w:after="400" w:line="240" w:lineRule="auto"/>
        <w:rPr>
          <w:rStyle w:val="11"/>
          <w:rFonts w:ascii="Times New Roman" w:hAnsi="Times New Roman" w:cs="Times New Roman"/>
          <w:color w:val="auto"/>
          <w:sz w:val="24"/>
          <w:szCs w:val="24"/>
          <w:shd w:val="clear" w:color="auto" w:fill="auto"/>
        </w:rPr>
        <w:sectPr w:rsidR="007B262C" w:rsidRPr="009F674A" w:rsidSect="004B7A6C">
          <w:footerReference w:type="even" r:id="rId7"/>
          <w:footerReference w:type="default" r:id="rId8"/>
          <w:footerReference w:type="first" r:id="rId9"/>
          <w:pgSz w:w="16838" w:h="11906" w:orient="landscape"/>
          <w:pgMar w:top="142" w:right="1134" w:bottom="568" w:left="1134" w:header="708" w:footer="708" w:gutter="0"/>
          <w:cols w:space="708"/>
          <w:titlePg/>
          <w:docGrid w:linePitch="360"/>
        </w:sectPr>
      </w:pPr>
      <w:r w:rsidRPr="009F674A">
        <w:rPr>
          <w:rStyle w:val="11"/>
          <w:rFonts w:ascii="Times New Roman" w:hAnsi="Times New Roman" w:cs="Times New Roman"/>
          <w:color w:val="000000"/>
          <w:sz w:val="24"/>
          <w:szCs w:val="24"/>
        </w:rPr>
        <w:br w:type="page"/>
      </w:r>
    </w:p>
    <w:p w:rsidR="009F674A" w:rsidRDefault="00735951" w:rsidP="009F674A">
      <w:pPr>
        <w:pStyle w:val="a3"/>
        <w:shd w:val="clear" w:color="auto" w:fill="auto"/>
        <w:spacing w:before="0" w:after="0" w:line="240" w:lineRule="auto"/>
        <w:ind w:right="20" w:firstLine="0"/>
        <w:jc w:val="center"/>
        <w:rPr>
          <w:rStyle w:val="11"/>
          <w:b/>
          <w:color w:val="000000"/>
          <w:sz w:val="24"/>
          <w:szCs w:val="24"/>
        </w:rPr>
      </w:pPr>
      <w:r w:rsidRPr="009F674A">
        <w:rPr>
          <w:rStyle w:val="11"/>
          <w:b/>
          <w:color w:val="000000"/>
          <w:sz w:val="24"/>
          <w:szCs w:val="24"/>
        </w:rPr>
        <w:lastRenderedPageBreak/>
        <w:t>1</w:t>
      </w:r>
      <w:r w:rsidR="007B262C" w:rsidRPr="009F674A">
        <w:rPr>
          <w:rStyle w:val="11"/>
          <w:b/>
          <w:color w:val="000000"/>
          <w:sz w:val="24"/>
          <w:szCs w:val="24"/>
        </w:rPr>
        <w:t>. ПАСПОРТ  РАБОЧЕЙ  ПРОГРАММЫ  ПРОФЕССИОНАЛЬНОГО МОДУЛЯ</w:t>
      </w:r>
      <w:r w:rsidR="009F674A">
        <w:rPr>
          <w:rStyle w:val="11"/>
          <w:b/>
          <w:color w:val="000000"/>
          <w:sz w:val="24"/>
          <w:szCs w:val="24"/>
        </w:rPr>
        <w:t xml:space="preserve"> </w:t>
      </w:r>
    </w:p>
    <w:p w:rsidR="009F674A" w:rsidRDefault="009F674A" w:rsidP="009F674A">
      <w:pPr>
        <w:pStyle w:val="a3"/>
        <w:shd w:val="clear" w:color="auto" w:fill="auto"/>
        <w:spacing w:before="0" w:after="0" w:line="240" w:lineRule="auto"/>
        <w:ind w:right="20" w:firstLine="0"/>
        <w:jc w:val="center"/>
        <w:rPr>
          <w:b/>
          <w:shd w:val="clear" w:color="auto" w:fill="FFFFFF"/>
        </w:rPr>
      </w:pPr>
      <w:r w:rsidRPr="009F674A">
        <w:rPr>
          <w:b/>
          <w:shd w:val="clear" w:color="auto" w:fill="FFFFFF"/>
        </w:rPr>
        <w:t>ПМ.01  О</w:t>
      </w:r>
      <w:r>
        <w:rPr>
          <w:b/>
          <w:shd w:val="clear" w:color="auto" w:fill="FFFFFF"/>
        </w:rPr>
        <w:t>СУЩЕСТВЛЕНИЕ ТХНИЧЕСКОГО ОБСЛУЖИВАНИЯ И РЕМОНТА</w:t>
      </w:r>
      <w:r>
        <w:rPr>
          <w:b/>
          <w:color w:val="000000"/>
          <w:sz w:val="24"/>
          <w:szCs w:val="24"/>
          <w:shd w:val="clear" w:color="auto" w:fill="FFFFFF"/>
        </w:rPr>
        <w:t xml:space="preserve"> </w:t>
      </w:r>
      <w:r>
        <w:rPr>
          <w:b/>
          <w:shd w:val="clear" w:color="auto" w:fill="FFFFFF"/>
        </w:rPr>
        <w:t xml:space="preserve">ДОРОЖНЫХ </w:t>
      </w:r>
    </w:p>
    <w:p w:rsidR="009F674A" w:rsidRPr="009F674A" w:rsidRDefault="009F674A" w:rsidP="009F674A">
      <w:pPr>
        <w:pStyle w:val="a3"/>
        <w:shd w:val="clear" w:color="auto" w:fill="auto"/>
        <w:spacing w:before="0" w:after="0" w:line="240" w:lineRule="auto"/>
        <w:ind w:right="20" w:firstLine="0"/>
        <w:jc w:val="center"/>
        <w:rPr>
          <w:b/>
          <w:color w:val="000000"/>
          <w:sz w:val="24"/>
          <w:szCs w:val="24"/>
          <w:shd w:val="clear" w:color="auto" w:fill="FFFFFF"/>
        </w:rPr>
      </w:pPr>
      <w:r>
        <w:rPr>
          <w:b/>
          <w:shd w:val="clear" w:color="auto" w:fill="FFFFFF"/>
        </w:rPr>
        <w:t>И СТРОИТЕЛЬНЫХ МАШИН (ПО ВИДАМ)</w:t>
      </w:r>
    </w:p>
    <w:p w:rsidR="009F674A" w:rsidRPr="009F674A" w:rsidRDefault="009F674A" w:rsidP="009F674A">
      <w:pPr>
        <w:pStyle w:val="a3"/>
        <w:shd w:val="clear" w:color="auto" w:fill="auto"/>
        <w:spacing w:before="0" w:after="0" w:line="240" w:lineRule="auto"/>
        <w:ind w:right="20" w:firstLine="0"/>
        <w:jc w:val="center"/>
        <w:rPr>
          <w:rStyle w:val="11"/>
          <w:b/>
          <w:color w:val="000000"/>
          <w:sz w:val="24"/>
          <w:szCs w:val="24"/>
        </w:rPr>
      </w:pPr>
    </w:p>
    <w:p w:rsidR="007B262C" w:rsidRPr="009F674A" w:rsidRDefault="007B262C" w:rsidP="009F674A">
      <w:pPr>
        <w:pStyle w:val="a3"/>
        <w:shd w:val="clear" w:color="auto" w:fill="auto"/>
        <w:spacing w:before="0" w:after="0" w:line="240" w:lineRule="auto"/>
        <w:ind w:right="20" w:firstLine="0"/>
        <w:jc w:val="both"/>
        <w:rPr>
          <w:sz w:val="24"/>
          <w:szCs w:val="24"/>
        </w:rPr>
      </w:pPr>
    </w:p>
    <w:p w:rsidR="007B262C" w:rsidRPr="00CC1AA8" w:rsidRDefault="009F674A" w:rsidP="009F674A">
      <w:pPr>
        <w:pStyle w:val="a3"/>
        <w:shd w:val="clear" w:color="auto" w:fill="auto"/>
        <w:spacing w:before="0" w:after="0" w:line="240" w:lineRule="auto"/>
        <w:ind w:left="142" w:right="20" w:firstLine="0"/>
        <w:jc w:val="both"/>
        <w:rPr>
          <w:rStyle w:val="11"/>
          <w:b/>
          <w:color w:val="000000"/>
          <w:sz w:val="24"/>
          <w:szCs w:val="24"/>
        </w:rPr>
      </w:pPr>
      <w:r w:rsidRPr="00CC1AA8">
        <w:rPr>
          <w:rStyle w:val="11"/>
          <w:b/>
          <w:color w:val="000000"/>
          <w:sz w:val="24"/>
          <w:szCs w:val="24"/>
        </w:rPr>
        <w:t>1</w:t>
      </w:r>
      <w:r w:rsidR="007B262C" w:rsidRPr="00CC1AA8">
        <w:rPr>
          <w:rStyle w:val="11"/>
          <w:b/>
          <w:color w:val="000000"/>
          <w:sz w:val="24"/>
          <w:szCs w:val="24"/>
        </w:rPr>
        <w:t>.1 Область применения программы</w:t>
      </w:r>
    </w:p>
    <w:p w:rsidR="007B262C" w:rsidRPr="009F674A" w:rsidRDefault="007B262C" w:rsidP="009F674A">
      <w:pPr>
        <w:pStyle w:val="ad"/>
        <w:ind w:left="390"/>
        <w:rPr>
          <w:rFonts w:ascii="Times New Roman" w:hAnsi="Times New Roman" w:cs="Times New Roman"/>
        </w:rPr>
      </w:pPr>
      <w:r w:rsidRPr="009F674A">
        <w:rPr>
          <w:rFonts w:ascii="Times New Roman" w:hAnsi="Times New Roman" w:cs="Times New Roman"/>
        </w:rPr>
        <w:t xml:space="preserve">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w:t>
      </w:r>
      <w:r w:rsidRPr="00CC1AA8">
        <w:rPr>
          <w:rFonts w:ascii="Times New Roman" w:hAnsi="Times New Roman" w:cs="Times New Roman"/>
        </w:rPr>
        <w:t>профессии</w:t>
      </w:r>
      <w:r w:rsidR="009F674A" w:rsidRPr="00CC1AA8">
        <w:rPr>
          <w:rFonts w:ascii="Times New Roman" w:hAnsi="Times New Roman" w:cs="Times New Roman"/>
        </w:rPr>
        <w:t xml:space="preserve"> </w:t>
      </w:r>
      <w:r w:rsidR="009F674A" w:rsidRPr="00CC1AA8">
        <w:rPr>
          <w:rFonts w:ascii="Times New Roman" w:hAnsi="Times New Roman" w:cs="Times New Roman"/>
          <w:color w:val="auto"/>
        </w:rPr>
        <w:t xml:space="preserve">23.01.06 </w:t>
      </w:r>
      <w:r w:rsidRPr="00CC1AA8">
        <w:rPr>
          <w:rFonts w:ascii="Times New Roman" w:hAnsi="Times New Roman" w:cs="Times New Roman"/>
        </w:rPr>
        <w:t xml:space="preserve"> «Машинист дорожных и строительных машин</w:t>
      </w:r>
      <w:r w:rsidR="009F674A" w:rsidRPr="00CC1AA8">
        <w:rPr>
          <w:rFonts w:ascii="Times New Roman" w:hAnsi="Times New Roman" w:cs="Times New Roman"/>
        </w:rPr>
        <w:t>» в</w:t>
      </w:r>
      <w:r w:rsidRPr="00CC1AA8">
        <w:rPr>
          <w:rFonts w:ascii="Times New Roman" w:hAnsi="Times New Roman" w:cs="Times New Roman"/>
        </w:rPr>
        <w:t xml:space="preserve"> части освоения основного вида профессиональной деятельности «Обслуживание и управление дорожными и строительными машинами при выполнении дорожно-строительных работ (по видам)»</w:t>
      </w:r>
      <w:r w:rsidRPr="009F674A">
        <w:rPr>
          <w:rFonts w:ascii="Times New Roman" w:hAnsi="Times New Roman" w:cs="Times New Roman"/>
        </w:rPr>
        <w:t xml:space="preserve"> и соответствующих профессиональных компетенций:</w:t>
      </w:r>
    </w:p>
    <w:p w:rsidR="007B262C" w:rsidRPr="009F674A" w:rsidRDefault="007B262C" w:rsidP="009F674A">
      <w:pPr>
        <w:pStyle w:val="ad"/>
        <w:ind w:left="390"/>
        <w:rPr>
          <w:rFonts w:ascii="Times New Roman" w:hAnsi="Times New Roman" w:cs="Times New Roman"/>
        </w:rPr>
      </w:pPr>
      <w:r w:rsidRPr="009F674A">
        <w:rPr>
          <w:rFonts w:ascii="Times New Roman" w:hAnsi="Times New Roman" w:cs="Times New Roman"/>
        </w:rPr>
        <w:t>1. Проверка технического состояния дорожных и строительных машин</w:t>
      </w:r>
    </w:p>
    <w:p w:rsidR="007B262C" w:rsidRPr="009F674A" w:rsidRDefault="00CC1AA8" w:rsidP="009F674A">
      <w:pPr>
        <w:widowControl/>
        <w:rPr>
          <w:rFonts w:ascii="Times New Roman" w:hAnsi="Times New Roman" w:cs="Times New Roman"/>
        </w:rPr>
      </w:pPr>
      <w:r>
        <w:rPr>
          <w:rFonts w:ascii="Times New Roman" w:hAnsi="Times New Roman" w:cs="Times New Roman"/>
        </w:rPr>
        <w:t xml:space="preserve">       </w:t>
      </w:r>
      <w:r w:rsidR="007B262C" w:rsidRPr="009F674A">
        <w:rPr>
          <w:rFonts w:ascii="Times New Roman" w:hAnsi="Times New Roman" w:cs="Times New Roman"/>
        </w:rPr>
        <w:t>2. Осуществление монтажа и демонтажа рабочего оборудования.</w:t>
      </w:r>
    </w:p>
    <w:p w:rsidR="00CC1AA8" w:rsidRDefault="00CC1AA8" w:rsidP="009F674A">
      <w:pPr>
        <w:rPr>
          <w:rFonts w:ascii="Times New Roman" w:hAnsi="Times New Roman" w:cs="Times New Roman"/>
        </w:rPr>
      </w:pPr>
      <w:r>
        <w:rPr>
          <w:rFonts w:ascii="Times New Roman" w:hAnsi="Times New Roman" w:cs="Times New Roman"/>
        </w:rPr>
        <w:t xml:space="preserve">      </w:t>
      </w:r>
      <w:r w:rsidR="007B262C" w:rsidRPr="009F674A">
        <w:rPr>
          <w:rFonts w:ascii="Times New Roman" w:hAnsi="Times New Roman" w:cs="Times New Roman"/>
        </w:rPr>
        <w:t xml:space="preserve">Программа профессионального модуля может быть использована в профессиональном образовании и профессиональной подготовке работников </w:t>
      </w:r>
      <w:r>
        <w:rPr>
          <w:rFonts w:ascii="Times New Roman" w:hAnsi="Times New Roman" w:cs="Times New Roman"/>
        </w:rPr>
        <w:t xml:space="preserve">  </w:t>
      </w:r>
    </w:p>
    <w:p w:rsidR="007B262C" w:rsidRPr="009F674A" w:rsidRDefault="00CC1AA8" w:rsidP="009F674A">
      <w:pPr>
        <w:rPr>
          <w:rFonts w:ascii="Times New Roman" w:hAnsi="Times New Roman" w:cs="Times New Roman"/>
        </w:rPr>
      </w:pPr>
      <w:r>
        <w:rPr>
          <w:rFonts w:ascii="Times New Roman" w:hAnsi="Times New Roman" w:cs="Times New Roman"/>
        </w:rPr>
        <w:t xml:space="preserve">      </w:t>
      </w:r>
      <w:r w:rsidR="007B262C" w:rsidRPr="009F674A">
        <w:rPr>
          <w:rFonts w:ascii="Times New Roman" w:hAnsi="Times New Roman" w:cs="Times New Roman"/>
        </w:rPr>
        <w:t>в области дорожной и строительной технике на базе основного общего образования.</w:t>
      </w:r>
    </w:p>
    <w:p w:rsidR="007B262C" w:rsidRPr="009F674A" w:rsidRDefault="007B262C" w:rsidP="009F674A">
      <w:pPr>
        <w:pStyle w:val="a3"/>
        <w:shd w:val="clear" w:color="auto" w:fill="auto"/>
        <w:spacing w:before="0" w:after="0" w:line="240" w:lineRule="auto"/>
        <w:ind w:right="20" w:firstLine="0"/>
        <w:jc w:val="both"/>
        <w:rPr>
          <w:rStyle w:val="11"/>
          <w:color w:val="000000"/>
          <w:sz w:val="24"/>
          <w:szCs w:val="24"/>
        </w:rPr>
      </w:pPr>
    </w:p>
    <w:p w:rsidR="007B262C" w:rsidRPr="00CC1AA8" w:rsidRDefault="009F674A" w:rsidP="009F674A">
      <w:pPr>
        <w:pStyle w:val="a3"/>
        <w:shd w:val="clear" w:color="auto" w:fill="auto"/>
        <w:spacing w:before="0" w:after="0" w:line="240" w:lineRule="auto"/>
        <w:ind w:right="40" w:firstLine="0"/>
        <w:jc w:val="both"/>
        <w:rPr>
          <w:rStyle w:val="3"/>
          <w:bCs w:val="0"/>
          <w:sz w:val="24"/>
          <w:szCs w:val="24"/>
          <w:shd w:val="clear" w:color="auto" w:fill="auto"/>
        </w:rPr>
      </w:pPr>
      <w:r w:rsidRPr="00CC1AA8">
        <w:rPr>
          <w:rStyle w:val="3"/>
          <w:sz w:val="24"/>
          <w:szCs w:val="24"/>
        </w:rPr>
        <w:t>1</w:t>
      </w:r>
      <w:r w:rsidR="007B262C" w:rsidRPr="00CC1AA8">
        <w:rPr>
          <w:rStyle w:val="3"/>
          <w:sz w:val="24"/>
          <w:szCs w:val="24"/>
        </w:rPr>
        <w:t>.2 Место профессионального модуля в структуре основной профессиональной обра</w:t>
      </w:r>
      <w:r w:rsidR="007B262C" w:rsidRPr="00CC1AA8">
        <w:rPr>
          <w:rStyle w:val="3"/>
          <w:sz w:val="24"/>
          <w:szCs w:val="24"/>
        </w:rPr>
        <w:softHyphen/>
        <w:t>зовательной программы</w:t>
      </w:r>
    </w:p>
    <w:p w:rsidR="007B262C" w:rsidRPr="009F674A" w:rsidRDefault="00CC1AA8" w:rsidP="009F674A">
      <w:pPr>
        <w:widowControl/>
        <w:rPr>
          <w:rStyle w:val="11"/>
          <w:rFonts w:ascii="Times New Roman" w:hAnsi="Times New Roman" w:cs="Times New Roman"/>
          <w:sz w:val="24"/>
          <w:szCs w:val="24"/>
        </w:rPr>
      </w:pPr>
      <w:r>
        <w:rPr>
          <w:rFonts w:ascii="Times New Roman" w:hAnsi="Times New Roman" w:cs="Times New Roman"/>
          <w:bCs/>
          <w:shd w:val="clear" w:color="auto" w:fill="FFFFFF"/>
        </w:rPr>
        <w:t xml:space="preserve">       </w:t>
      </w:r>
      <w:r w:rsidR="007B262C" w:rsidRPr="009F674A">
        <w:rPr>
          <w:rFonts w:ascii="Times New Roman" w:hAnsi="Times New Roman" w:cs="Times New Roman"/>
          <w:bCs/>
          <w:shd w:val="clear" w:color="auto" w:fill="FFFFFF"/>
        </w:rPr>
        <w:t xml:space="preserve">ПМ.01 </w:t>
      </w:r>
      <w:r w:rsidR="007B262C" w:rsidRPr="009F674A">
        <w:rPr>
          <w:rFonts w:ascii="Times New Roman" w:hAnsi="Times New Roman" w:cs="Times New Roman"/>
          <w:color w:val="auto"/>
        </w:rPr>
        <w:t xml:space="preserve">Осуществление технического обслуживания и ремонта дорожных и  строительных машин (по видам) </w:t>
      </w:r>
      <w:r w:rsidR="007B262C" w:rsidRPr="009F674A">
        <w:rPr>
          <w:rStyle w:val="11"/>
          <w:rFonts w:ascii="Times New Roman" w:hAnsi="Times New Roman" w:cs="Times New Roman"/>
          <w:sz w:val="24"/>
          <w:szCs w:val="24"/>
        </w:rPr>
        <w:t xml:space="preserve">относится к  </w:t>
      </w:r>
    </w:p>
    <w:p w:rsidR="007B262C" w:rsidRPr="009F674A" w:rsidRDefault="007B262C" w:rsidP="009F674A">
      <w:pPr>
        <w:widowControl/>
        <w:rPr>
          <w:rStyle w:val="3"/>
          <w:rFonts w:ascii="Times New Roman" w:hAnsi="Times New Roman" w:cs="Times New Roman"/>
          <w:b w:val="0"/>
          <w:bCs w:val="0"/>
          <w:sz w:val="24"/>
          <w:szCs w:val="24"/>
        </w:rPr>
      </w:pPr>
      <w:r w:rsidRPr="009F674A">
        <w:rPr>
          <w:rStyle w:val="11"/>
          <w:rFonts w:ascii="Times New Roman" w:hAnsi="Times New Roman" w:cs="Times New Roman"/>
          <w:sz w:val="24"/>
          <w:szCs w:val="24"/>
        </w:rPr>
        <w:t xml:space="preserve">       профессиональному  циклу.</w:t>
      </w:r>
    </w:p>
    <w:p w:rsidR="007B262C" w:rsidRPr="009F674A" w:rsidRDefault="007B262C" w:rsidP="009F674A">
      <w:pPr>
        <w:pStyle w:val="ad"/>
        <w:ind w:left="390"/>
        <w:rPr>
          <w:rFonts w:ascii="Times New Roman" w:hAnsi="Times New Roman" w:cs="Times New Roman"/>
        </w:rPr>
      </w:pPr>
    </w:p>
    <w:p w:rsidR="007B262C" w:rsidRPr="00CC1AA8" w:rsidRDefault="00CC1AA8" w:rsidP="009F674A">
      <w:pPr>
        <w:widowControl/>
        <w:rPr>
          <w:rFonts w:ascii="Times New Roman" w:hAnsi="Times New Roman" w:cs="Times New Roman"/>
          <w:b/>
          <w:color w:val="auto"/>
        </w:rPr>
      </w:pPr>
      <w:r w:rsidRPr="00CC1AA8">
        <w:rPr>
          <w:rStyle w:val="11"/>
          <w:rFonts w:ascii="Times New Roman" w:hAnsi="Times New Roman" w:cs="Times New Roman"/>
          <w:b/>
          <w:sz w:val="24"/>
          <w:szCs w:val="24"/>
        </w:rPr>
        <w:t>1</w:t>
      </w:r>
      <w:r>
        <w:rPr>
          <w:rStyle w:val="11"/>
          <w:rFonts w:ascii="Times New Roman" w:hAnsi="Times New Roman" w:cs="Times New Roman"/>
          <w:b/>
          <w:sz w:val="24"/>
          <w:szCs w:val="24"/>
        </w:rPr>
        <w:t xml:space="preserve">.3  </w:t>
      </w:r>
      <w:r w:rsidR="007B262C" w:rsidRPr="00CC1AA8">
        <w:rPr>
          <w:rStyle w:val="11"/>
          <w:rFonts w:ascii="Times New Roman" w:hAnsi="Times New Roman" w:cs="Times New Roman"/>
          <w:b/>
          <w:sz w:val="24"/>
          <w:szCs w:val="24"/>
        </w:rPr>
        <w:t xml:space="preserve">Требования к результатам освоения </w:t>
      </w:r>
      <w:r w:rsidR="007B262C" w:rsidRPr="00CC1AA8">
        <w:rPr>
          <w:rFonts w:ascii="Times New Roman" w:hAnsi="Times New Roman" w:cs="Times New Roman"/>
          <w:b/>
          <w:bCs/>
          <w:shd w:val="clear" w:color="auto" w:fill="FFFFFF"/>
        </w:rPr>
        <w:t xml:space="preserve">ПМ.01 </w:t>
      </w:r>
      <w:r w:rsidR="007B262C" w:rsidRPr="00CC1AA8">
        <w:rPr>
          <w:rFonts w:ascii="Times New Roman" w:hAnsi="Times New Roman" w:cs="Times New Roman"/>
          <w:b/>
          <w:color w:val="auto"/>
        </w:rPr>
        <w:t xml:space="preserve">Осуществление технического обслуживания и ремонта дорожных и   строительных  </w:t>
      </w:r>
    </w:p>
    <w:p w:rsidR="007B262C" w:rsidRPr="00CC1AA8" w:rsidRDefault="00CC1AA8" w:rsidP="009F674A">
      <w:pPr>
        <w:widowControl/>
        <w:rPr>
          <w:rFonts w:ascii="Times New Roman" w:hAnsi="Times New Roman" w:cs="Times New Roman"/>
          <w:b/>
          <w:color w:val="auto"/>
        </w:rPr>
      </w:pPr>
      <w:r>
        <w:rPr>
          <w:rFonts w:ascii="Times New Roman" w:hAnsi="Times New Roman" w:cs="Times New Roman"/>
          <w:b/>
          <w:color w:val="auto"/>
        </w:rPr>
        <w:t xml:space="preserve">       </w:t>
      </w:r>
      <w:r w:rsidR="007B262C" w:rsidRPr="00CC1AA8">
        <w:rPr>
          <w:rFonts w:ascii="Times New Roman" w:hAnsi="Times New Roman" w:cs="Times New Roman"/>
          <w:b/>
          <w:color w:val="auto"/>
        </w:rPr>
        <w:t xml:space="preserve">машин (по видам) </w:t>
      </w:r>
    </w:p>
    <w:p w:rsidR="007B262C" w:rsidRPr="009F674A" w:rsidRDefault="007B262C" w:rsidP="009F674A">
      <w:pPr>
        <w:widowControl/>
        <w:rPr>
          <w:rStyle w:val="11"/>
          <w:rFonts w:ascii="Times New Roman" w:hAnsi="Times New Roman" w:cs="Times New Roman"/>
          <w:color w:val="auto"/>
          <w:sz w:val="24"/>
          <w:szCs w:val="24"/>
          <w:shd w:val="clear" w:color="auto" w:fill="auto"/>
        </w:rPr>
      </w:pPr>
    </w:p>
    <w:p w:rsidR="007B262C" w:rsidRDefault="007B262C" w:rsidP="00CC1AA8">
      <w:pPr>
        <w:pStyle w:val="a3"/>
        <w:shd w:val="clear" w:color="auto" w:fill="auto"/>
        <w:spacing w:before="0" w:after="0" w:line="240" w:lineRule="auto"/>
        <w:ind w:right="40" w:firstLine="0"/>
        <w:jc w:val="both"/>
        <w:rPr>
          <w:sz w:val="24"/>
          <w:szCs w:val="24"/>
        </w:rPr>
      </w:pPr>
      <w:r w:rsidRPr="009F674A">
        <w:rPr>
          <w:sz w:val="24"/>
          <w:szCs w:val="24"/>
        </w:rPr>
        <w:t>Машинист дорожных и строительных машин обладать общими компетенциями, включающими в себя способность:</w:t>
      </w:r>
    </w:p>
    <w:p w:rsidR="00CC1AA8" w:rsidRPr="009F674A" w:rsidRDefault="00CC1AA8" w:rsidP="00CC1AA8">
      <w:pPr>
        <w:pStyle w:val="a3"/>
        <w:shd w:val="clear" w:color="auto" w:fill="auto"/>
        <w:spacing w:before="0" w:after="0" w:line="240" w:lineRule="auto"/>
        <w:ind w:right="40" w:firstLine="0"/>
        <w:jc w:val="both"/>
        <w:rPr>
          <w:sz w:val="24"/>
          <w:szCs w:val="24"/>
        </w:rPr>
      </w:pPr>
    </w:p>
    <w:tbl>
      <w:tblPr>
        <w:tblStyle w:val="a8"/>
        <w:tblW w:w="11907" w:type="dxa"/>
        <w:tblInd w:w="392" w:type="dxa"/>
        <w:tblLook w:val="04A0"/>
      </w:tblPr>
      <w:tblGrid>
        <w:gridCol w:w="983"/>
        <w:gridCol w:w="10924"/>
      </w:tblGrid>
      <w:tr w:rsidR="007B262C" w:rsidRPr="009F674A" w:rsidTr="007B262C">
        <w:tc>
          <w:tcPr>
            <w:tcW w:w="983"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ОК 1.</w:t>
            </w:r>
          </w:p>
        </w:tc>
        <w:tc>
          <w:tcPr>
            <w:tcW w:w="10924" w:type="dxa"/>
            <w:vAlign w:val="center"/>
          </w:tcPr>
          <w:p w:rsidR="007B262C" w:rsidRPr="009F674A" w:rsidRDefault="007B262C" w:rsidP="009F674A">
            <w:pPr>
              <w:pStyle w:val="aa"/>
              <w:ind w:left="96"/>
              <w:rPr>
                <w:rFonts w:ascii="Times New Roman" w:hAnsi="Times New Roman" w:cs="Times New Roman"/>
                <w:sz w:val="24"/>
              </w:rPr>
            </w:pPr>
            <w:r w:rsidRPr="009F674A">
              <w:rPr>
                <w:rFonts w:ascii="Times New Roman" w:hAnsi="Times New Roman" w:cs="Times New Roman"/>
                <w:sz w:val="24"/>
              </w:rPr>
              <w:t xml:space="preserve">Понимать сущность и социальную значимость своей будущей профессии, проявлять к ней устойчивый интерес </w:t>
            </w:r>
          </w:p>
        </w:tc>
      </w:tr>
      <w:tr w:rsidR="007B262C" w:rsidRPr="009F674A" w:rsidTr="007B262C">
        <w:tc>
          <w:tcPr>
            <w:tcW w:w="983"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ОК 2.</w:t>
            </w:r>
          </w:p>
        </w:tc>
        <w:tc>
          <w:tcPr>
            <w:tcW w:w="10924" w:type="dxa"/>
            <w:vAlign w:val="center"/>
          </w:tcPr>
          <w:p w:rsidR="007B262C" w:rsidRPr="009F674A" w:rsidRDefault="007B262C" w:rsidP="009F674A">
            <w:pPr>
              <w:pStyle w:val="aa"/>
              <w:ind w:left="96"/>
              <w:rPr>
                <w:rFonts w:ascii="Times New Roman" w:hAnsi="Times New Roman" w:cs="Times New Roman"/>
                <w:sz w:val="24"/>
              </w:rPr>
            </w:pPr>
            <w:r w:rsidRPr="009F674A">
              <w:rPr>
                <w:rFonts w:ascii="Times New Roman" w:hAnsi="Times New Roman" w:cs="Times New Roman"/>
                <w:sz w:val="24"/>
              </w:rPr>
              <w:t xml:space="preserve">Организовывать собственную деятельность, исходя из цели и способов ее достижения, определенных руководителем </w:t>
            </w:r>
          </w:p>
        </w:tc>
      </w:tr>
      <w:tr w:rsidR="007B262C" w:rsidRPr="009F674A" w:rsidTr="007B262C">
        <w:tc>
          <w:tcPr>
            <w:tcW w:w="983"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ОК 3.</w:t>
            </w:r>
          </w:p>
        </w:tc>
        <w:tc>
          <w:tcPr>
            <w:tcW w:w="10924" w:type="dxa"/>
            <w:vAlign w:val="center"/>
          </w:tcPr>
          <w:p w:rsidR="007B262C" w:rsidRPr="009F674A" w:rsidRDefault="007B262C" w:rsidP="009F674A">
            <w:pPr>
              <w:pStyle w:val="aa"/>
              <w:ind w:left="96"/>
              <w:rPr>
                <w:rFonts w:ascii="Times New Roman" w:hAnsi="Times New Roman" w:cs="Times New Roman"/>
                <w:sz w:val="24"/>
              </w:rPr>
            </w:pPr>
            <w:r w:rsidRPr="009F674A">
              <w:rPr>
                <w:rFonts w:ascii="Times New Roman" w:hAnsi="Times New Roman" w:cs="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B262C" w:rsidRPr="009F674A" w:rsidTr="007B262C">
        <w:tc>
          <w:tcPr>
            <w:tcW w:w="983"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ОК 4.</w:t>
            </w:r>
          </w:p>
        </w:tc>
        <w:tc>
          <w:tcPr>
            <w:tcW w:w="10924" w:type="dxa"/>
            <w:vAlign w:val="center"/>
          </w:tcPr>
          <w:p w:rsidR="007B262C" w:rsidRPr="009F674A" w:rsidRDefault="007B262C" w:rsidP="009F674A">
            <w:pPr>
              <w:pStyle w:val="aa"/>
              <w:ind w:left="86"/>
              <w:rPr>
                <w:rFonts w:ascii="Times New Roman" w:hAnsi="Times New Roman" w:cs="Times New Roman"/>
                <w:sz w:val="24"/>
              </w:rPr>
            </w:pPr>
            <w:r w:rsidRPr="009F674A">
              <w:rPr>
                <w:rFonts w:ascii="Times New Roman" w:hAnsi="Times New Roman" w:cs="Times New Roman"/>
                <w:sz w:val="24"/>
              </w:rPr>
              <w:t>Осуществлять поиск информации, необходимо для эффективного выполнения профессиональных задач</w:t>
            </w:r>
          </w:p>
        </w:tc>
      </w:tr>
      <w:tr w:rsidR="007B262C" w:rsidRPr="009F674A" w:rsidTr="007B262C">
        <w:tc>
          <w:tcPr>
            <w:tcW w:w="983"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ОК 5.</w:t>
            </w:r>
          </w:p>
        </w:tc>
        <w:tc>
          <w:tcPr>
            <w:tcW w:w="10924" w:type="dxa"/>
            <w:vAlign w:val="center"/>
          </w:tcPr>
          <w:p w:rsidR="007B262C" w:rsidRPr="009F674A" w:rsidRDefault="007B262C" w:rsidP="009F674A">
            <w:pPr>
              <w:pStyle w:val="aa"/>
              <w:ind w:left="86"/>
              <w:rPr>
                <w:rFonts w:ascii="Times New Roman" w:hAnsi="Times New Roman" w:cs="Times New Roman"/>
                <w:sz w:val="24"/>
              </w:rPr>
            </w:pPr>
            <w:r w:rsidRPr="009F674A">
              <w:rPr>
                <w:rFonts w:ascii="Times New Roman" w:hAnsi="Times New Roman" w:cs="Times New Roman"/>
                <w:sz w:val="24"/>
              </w:rPr>
              <w:t>Использовать информационные технологии в профессиональной деятельности</w:t>
            </w:r>
          </w:p>
        </w:tc>
      </w:tr>
      <w:tr w:rsidR="007B262C" w:rsidRPr="009F674A" w:rsidTr="007B262C">
        <w:tc>
          <w:tcPr>
            <w:tcW w:w="983"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ОК 6.</w:t>
            </w:r>
          </w:p>
        </w:tc>
        <w:tc>
          <w:tcPr>
            <w:tcW w:w="10924" w:type="dxa"/>
            <w:vAlign w:val="center"/>
          </w:tcPr>
          <w:p w:rsidR="007B262C" w:rsidRPr="009F674A" w:rsidRDefault="007B262C" w:rsidP="009F674A">
            <w:pPr>
              <w:pStyle w:val="aa"/>
              <w:ind w:left="86"/>
              <w:rPr>
                <w:rFonts w:ascii="Times New Roman" w:hAnsi="Times New Roman" w:cs="Times New Roman"/>
                <w:sz w:val="24"/>
              </w:rPr>
            </w:pPr>
            <w:r w:rsidRPr="009F674A">
              <w:rPr>
                <w:rFonts w:ascii="Times New Roman" w:hAnsi="Times New Roman" w:cs="Times New Roman"/>
                <w:sz w:val="24"/>
              </w:rPr>
              <w:t>Работать в команде, эффективно общаться с коллегами, руководством, клиентами</w:t>
            </w:r>
          </w:p>
        </w:tc>
      </w:tr>
      <w:tr w:rsidR="007B262C" w:rsidRPr="009F674A" w:rsidTr="007B262C">
        <w:tc>
          <w:tcPr>
            <w:tcW w:w="983"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ОК 7.</w:t>
            </w:r>
          </w:p>
        </w:tc>
        <w:tc>
          <w:tcPr>
            <w:tcW w:w="10924" w:type="dxa"/>
            <w:vAlign w:val="center"/>
          </w:tcPr>
          <w:p w:rsidR="007B262C" w:rsidRPr="009F674A" w:rsidRDefault="007B262C" w:rsidP="009F674A">
            <w:pPr>
              <w:pStyle w:val="aa"/>
              <w:ind w:left="86"/>
              <w:rPr>
                <w:rFonts w:ascii="Times New Roman" w:hAnsi="Times New Roman" w:cs="Times New Roman"/>
                <w:sz w:val="24"/>
              </w:rPr>
            </w:pPr>
            <w:r w:rsidRPr="009F674A">
              <w:rPr>
                <w:rFonts w:ascii="Times New Roman" w:hAnsi="Times New Roman" w:cs="Times New Roman"/>
                <w:sz w:val="24"/>
              </w:rPr>
              <w:t>Исполнять воинскую обязанность, в том числе с применением полученных профессиональных знаний</w:t>
            </w:r>
          </w:p>
        </w:tc>
      </w:tr>
    </w:tbl>
    <w:p w:rsidR="007B262C" w:rsidRPr="009F674A" w:rsidRDefault="007B262C" w:rsidP="004B7A6C">
      <w:pPr>
        <w:pStyle w:val="a3"/>
        <w:shd w:val="clear" w:color="auto" w:fill="auto"/>
        <w:spacing w:before="0" w:after="0" w:line="240" w:lineRule="auto"/>
        <w:ind w:right="40" w:firstLine="0"/>
        <w:jc w:val="both"/>
        <w:rPr>
          <w:sz w:val="24"/>
          <w:szCs w:val="24"/>
        </w:rPr>
      </w:pPr>
    </w:p>
    <w:p w:rsidR="007B262C" w:rsidRPr="009F674A" w:rsidRDefault="007B262C" w:rsidP="00CC1AA8">
      <w:pPr>
        <w:pStyle w:val="a3"/>
        <w:shd w:val="clear" w:color="auto" w:fill="auto"/>
        <w:spacing w:before="0" w:after="0" w:line="240" w:lineRule="auto"/>
        <w:ind w:right="40" w:firstLine="0"/>
        <w:jc w:val="both"/>
        <w:rPr>
          <w:sz w:val="24"/>
          <w:szCs w:val="24"/>
        </w:rPr>
      </w:pPr>
      <w:r w:rsidRPr="009F674A">
        <w:rPr>
          <w:sz w:val="24"/>
          <w:szCs w:val="24"/>
        </w:rPr>
        <w:t>Машинист дорожных и строительных машин должен обладать профессиональными компетенциями, соответствующими основным видам профессиональной деятельности:</w:t>
      </w:r>
    </w:p>
    <w:p w:rsidR="007B262C" w:rsidRPr="009F674A" w:rsidRDefault="007B262C" w:rsidP="009F674A">
      <w:pPr>
        <w:pStyle w:val="a3"/>
        <w:shd w:val="clear" w:color="auto" w:fill="auto"/>
        <w:spacing w:before="0" w:after="0" w:line="240" w:lineRule="auto"/>
        <w:ind w:left="1400" w:right="40" w:firstLine="0"/>
        <w:jc w:val="both"/>
        <w:rPr>
          <w:sz w:val="24"/>
          <w:szCs w:val="24"/>
        </w:rPr>
      </w:pPr>
    </w:p>
    <w:tbl>
      <w:tblPr>
        <w:tblStyle w:val="a8"/>
        <w:tblW w:w="0" w:type="auto"/>
        <w:tblInd w:w="392" w:type="dxa"/>
        <w:tblLook w:val="04A0"/>
      </w:tblPr>
      <w:tblGrid>
        <w:gridCol w:w="1276"/>
        <w:gridCol w:w="7796"/>
      </w:tblGrid>
      <w:tr w:rsidR="007B262C" w:rsidRPr="009F674A" w:rsidTr="007B262C">
        <w:tc>
          <w:tcPr>
            <w:tcW w:w="1276" w:type="dxa"/>
          </w:tcPr>
          <w:p w:rsidR="007B262C" w:rsidRPr="009F674A" w:rsidRDefault="007B262C" w:rsidP="009F674A">
            <w:pPr>
              <w:pStyle w:val="a3"/>
              <w:shd w:val="clear" w:color="auto" w:fill="auto"/>
              <w:spacing w:before="0" w:after="0" w:line="240" w:lineRule="auto"/>
              <w:ind w:right="40" w:firstLine="0"/>
              <w:jc w:val="both"/>
              <w:rPr>
                <w:sz w:val="24"/>
                <w:szCs w:val="24"/>
              </w:rPr>
            </w:pPr>
            <w:r w:rsidRPr="009F674A">
              <w:rPr>
                <w:sz w:val="24"/>
                <w:szCs w:val="24"/>
              </w:rPr>
              <w:t>ПК 1.1.</w:t>
            </w:r>
          </w:p>
        </w:tc>
        <w:tc>
          <w:tcPr>
            <w:tcW w:w="7796" w:type="dxa"/>
          </w:tcPr>
          <w:p w:rsidR="007B262C" w:rsidRPr="009F674A" w:rsidRDefault="007B262C" w:rsidP="009F674A">
            <w:pPr>
              <w:pStyle w:val="a3"/>
              <w:shd w:val="clear" w:color="auto" w:fill="auto"/>
              <w:spacing w:before="0" w:after="0" w:line="240" w:lineRule="auto"/>
              <w:ind w:right="40" w:firstLine="0"/>
              <w:jc w:val="both"/>
              <w:rPr>
                <w:sz w:val="24"/>
                <w:szCs w:val="24"/>
              </w:rPr>
            </w:pPr>
            <w:r w:rsidRPr="009F674A">
              <w:rPr>
                <w:sz w:val="24"/>
                <w:szCs w:val="24"/>
              </w:rPr>
              <w:t>Проверять техническое состояние дорожных и  строительных машин</w:t>
            </w:r>
          </w:p>
        </w:tc>
      </w:tr>
      <w:tr w:rsidR="007B262C" w:rsidRPr="009F674A" w:rsidTr="007B262C">
        <w:tc>
          <w:tcPr>
            <w:tcW w:w="1276" w:type="dxa"/>
          </w:tcPr>
          <w:p w:rsidR="007B262C" w:rsidRPr="009F674A" w:rsidRDefault="007B262C" w:rsidP="009F674A">
            <w:pPr>
              <w:pStyle w:val="a3"/>
              <w:shd w:val="clear" w:color="auto" w:fill="auto"/>
              <w:spacing w:before="0" w:after="0" w:line="240" w:lineRule="auto"/>
              <w:ind w:right="40" w:firstLine="0"/>
              <w:jc w:val="both"/>
              <w:rPr>
                <w:sz w:val="24"/>
                <w:szCs w:val="24"/>
              </w:rPr>
            </w:pPr>
            <w:r w:rsidRPr="009F674A">
              <w:rPr>
                <w:sz w:val="24"/>
                <w:szCs w:val="24"/>
              </w:rPr>
              <w:t>ПК 2.2.</w:t>
            </w:r>
          </w:p>
        </w:tc>
        <w:tc>
          <w:tcPr>
            <w:tcW w:w="7796" w:type="dxa"/>
          </w:tcPr>
          <w:p w:rsidR="007B262C" w:rsidRPr="009F674A" w:rsidRDefault="007B262C" w:rsidP="009F674A">
            <w:pPr>
              <w:pStyle w:val="a3"/>
              <w:shd w:val="clear" w:color="auto" w:fill="auto"/>
              <w:spacing w:before="0" w:after="0" w:line="240" w:lineRule="auto"/>
              <w:ind w:right="40" w:firstLine="0"/>
              <w:jc w:val="both"/>
              <w:rPr>
                <w:sz w:val="24"/>
                <w:szCs w:val="24"/>
              </w:rPr>
            </w:pPr>
            <w:r w:rsidRPr="009F674A">
              <w:rPr>
                <w:sz w:val="24"/>
                <w:szCs w:val="24"/>
              </w:rPr>
              <w:t>Осуществлять монтаж и демонтаж рабочего оборудования</w:t>
            </w:r>
          </w:p>
        </w:tc>
      </w:tr>
    </w:tbl>
    <w:p w:rsidR="007B262C" w:rsidRPr="009F674A" w:rsidRDefault="007B262C" w:rsidP="009F674A">
      <w:pPr>
        <w:pStyle w:val="a3"/>
        <w:shd w:val="clear" w:color="auto" w:fill="auto"/>
        <w:spacing w:before="0" w:after="0" w:line="240" w:lineRule="auto"/>
        <w:ind w:left="1080" w:right="40" w:firstLine="0"/>
        <w:jc w:val="both"/>
        <w:rPr>
          <w:sz w:val="24"/>
          <w:szCs w:val="24"/>
        </w:rPr>
      </w:pPr>
    </w:p>
    <w:p w:rsidR="007B262C" w:rsidRPr="009F674A" w:rsidRDefault="007B262C" w:rsidP="00CC1AA8">
      <w:pPr>
        <w:pStyle w:val="30"/>
        <w:shd w:val="clear" w:color="auto" w:fill="auto"/>
        <w:spacing w:line="240" w:lineRule="auto"/>
        <w:ind w:firstLine="0"/>
        <w:rPr>
          <w:rStyle w:val="3"/>
          <w:sz w:val="24"/>
          <w:szCs w:val="24"/>
          <w:shd w:val="clear" w:color="auto" w:fill="auto"/>
        </w:rPr>
      </w:pPr>
      <w:r w:rsidRPr="009F674A">
        <w:rPr>
          <w:rStyle w:val="3"/>
          <w:sz w:val="24"/>
          <w:szCs w:val="24"/>
        </w:rPr>
        <w:t>В результате освоения модуля обучающийся должен иметь практический опыт:</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 разборки узлов и агрегатов дорожно-строительных машин и тракторов, подготовки их к ремонту; </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 обнаружения и устранения неисправностей; </w:t>
      </w:r>
    </w:p>
    <w:p w:rsidR="007B262C" w:rsidRPr="009F674A" w:rsidRDefault="007B262C" w:rsidP="009F674A">
      <w:pPr>
        <w:pStyle w:val="ad"/>
        <w:ind w:left="390"/>
        <w:rPr>
          <w:rFonts w:ascii="Times New Roman" w:eastAsia="Calibri" w:hAnsi="Times New Roman" w:cs="Times New Roman"/>
          <w:b/>
        </w:rPr>
      </w:pPr>
      <w:r w:rsidRPr="009F674A">
        <w:rPr>
          <w:rFonts w:ascii="Times New Roman" w:eastAsia="Calibri" w:hAnsi="Times New Roman" w:cs="Times New Roman"/>
          <w:b/>
        </w:rPr>
        <w:t xml:space="preserve">уметь: </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 выполнять основные операции технического обслуживания; </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 выполнять работы по разборке и сборке отдельных сборочных единиц и рабочих механизмов; </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 применять ручной и механизированный инструмент; </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 снимать и устанавливать несложную осветительную арматуру </w:t>
      </w:r>
    </w:p>
    <w:p w:rsidR="007B262C" w:rsidRPr="009F674A" w:rsidRDefault="007B262C" w:rsidP="009F674A">
      <w:pPr>
        <w:pStyle w:val="30"/>
        <w:shd w:val="clear" w:color="auto" w:fill="auto"/>
        <w:spacing w:line="240" w:lineRule="auto"/>
        <w:ind w:firstLine="0"/>
        <w:rPr>
          <w:sz w:val="24"/>
          <w:szCs w:val="24"/>
        </w:rPr>
      </w:pPr>
    </w:p>
    <w:p w:rsidR="007B262C" w:rsidRPr="009F674A" w:rsidRDefault="007B262C" w:rsidP="00CC1AA8">
      <w:pPr>
        <w:pStyle w:val="30"/>
        <w:shd w:val="clear" w:color="auto" w:fill="auto"/>
        <w:spacing w:line="240" w:lineRule="auto"/>
        <w:ind w:firstLine="0"/>
        <w:rPr>
          <w:b w:val="0"/>
          <w:sz w:val="24"/>
          <w:szCs w:val="24"/>
        </w:rPr>
      </w:pPr>
      <w:r w:rsidRPr="009F674A">
        <w:rPr>
          <w:rStyle w:val="3"/>
          <w:sz w:val="24"/>
          <w:szCs w:val="24"/>
        </w:rPr>
        <w:t>В результате освоения модуля обучающийся должен знать:</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 назначение, устройство и принцип работы дорожно-строительных машин; </w:t>
      </w:r>
    </w:p>
    <w:p w:rsidR="007B262C" w:rsidRPr="009F674A" w:rsidRDefault="007B262C" w:rsidP="009F674A">
      <w:pPr>
        <w:pStyle w:val="ad"/>
        <w:ind w:left="390"/>
        <w:rPr>
          <w:rFonts w:ascii="Times New Roman" w:eastAsia="Calibri" w:hAnsi="Times New Roman" w:cs="Times New Roman"/>
        </w:rPr>
      </w:pPr>
      <w:r w:rsidRPr="009F674A">
        <w:rPr>
          <w:rFonts w:ascii="Times New Roman" w:eastAsia="Calibri" w:hAnsi="Times New Roman" w:cs="Times New Roman"/>
        </w:rPr>
        <w:t xml:space="preserve">•систему технического обслуживания и ремонта дорожных и строительных машин; </w:t>
      </w:r>
    </w:p>
    <w:p w:rsidR="007B262C" w:rsidRPr="009F674A" w:rsidRDefault="007B262C" w:rsidP="009F674A">
      <w:pPr>
        <w:pStyle w:val="ad"/>
        <w:ind w:left="390"/>
        <w:rPr>
          <w:rFonts w:ascii="Times New Roman" w:hAnsi="Times New Roman" w:cs="Times New Roman"/>
        </w:rPr>
      </w:pPr>
      <w:r w:rsidRPr="009F674A">
        <w:rPr>
          <w:rFonts w:ascii="Times New Roman" w:hAnsi="Times New Roman" w:cs="Times New Roman"/>
        </w:rPr>
        <w:t xml:space="preserve">• способы выявления и устранения неисправностей; </w:t>
      </w:r>
    </w:p>
    <w:p w:rsidR="007B262C" w:rsidRPr="009F674A" w:rsidRDefault="007B262C" w:rsidP="009F674A">
      <w:pPr>
        <w:pStyle w:val="ad"/>
        <w:ind w:left="390"/>
        <w:rPr>
          <w:rFonts w:ascii="Times New Roman" w:hAnsi="Times New Roman" w:cs="Times New Roman"/>
        </w:rPr>
      </w:pPr>
      <w:r w:rsidRPr="009F674A">
        <w:rPr>
          <w:rFonts w:ascii="Times New Roman" w:hAnsi="Times New Roman" w:cs="Times New Roman"/>
        </w:rPr>
        <w:t xml:space="preserve">• технологию выполнения ремонтных работ, устройство и требования безопасного </w:t>
      </w:r>
    </w:p>
    <w:p w:rsidR="007B262C" w:rsidRPr="009F674A" w:rsidRDefault="007B262C" w:rsidP="009F674A">
      <w:pPr>
        <w:pStyle w:val="ad"/>
        <w:ind w:left="390"/>
        <w:rPr>
          <w:rFonts w:ascii="Times New Roman" w:hAnsi="Times New Roman" w:cs="Times New Roman"/>
        </w:rPr>
      </w:pPr>
      <w:r w:rsidRPr="009F674A">
        <w:rPr>
          <w:rFonts w:ascii="Times New Roman" w:hAnsi="Times New Roman" w:cs="Times New Roman"/>
        </w:rPr>
        <w:t xml:space="preserve">  пользования ручным и  механизированным  инструментом; </w:t>
      </w:r>
    </w:p>
    <w:p w:rsidR="007B262C" w:rsidRPr="009F674A" w:rsidRDefault="007B262C" w:rsidP="009F674A">
      <w:pPr>
        <w:pStyle w:val="ad"/>
        <w:ind w:left="390"/>
        <w:rPr>
          <w:rFonts w:ascii="Times New Roman" w:hAnsi="Times New Roman" w:cs="Times New Roman"/>
        </w:rPr>
      </w:pPr>
      <w:r w:rsidRPr="009F674A">
        <w:rPr>
          <w:rFonts w:ascii="Times New Roman" w:hAnsi="Times New Roman" w:cs="Times New Roman"/>
        </w:rPr>
        <w:t>• эксплуатацию и техническую документацию.</w:t>
      </w:r>
    </w:p>
    <w:p w:rsidR="007B262C" w:rsidRPr="009F674A" w:rsidRDefault="007B262C" w:rsidP="009F674A">
      <w:pPr>
        <w:pStyle w:val="a3"/>
        <w:shd w:val="clear" w:color="auto" w:fill="auto"/>
        <w:tabs>
          <w:tab w:val="left" w:pos="980"/>
        </w:tabs>
        <w:spacing w:before="0" w:after="0" w:line="240" w:lineRule="auto"/>
        <w:ind w:left="700" w:right="20" w:firstLine="0"/>
        <w:jc w:val="both"/>
        <w:rPr>
          <w:sz w:val="24"/>
          <w:szCs w:val="24"/>
        </w:rPr>
      </w:pPr>
    </w:p>
    <w:p w:rsidR="007B262C" w:rsidRPr="00CC1AA8" w:rsidRDefault="00CC1AA8" w:rsidP="009F674A">
      <w:pPr>
        <w:pStyle w:val="30"/>
        <w:shd w:val="clear" w:color="auto" w:fill="auto"/>
        <w:tabs>
          <w:tab w:val="left" w:pos="1158"/>
        </w:tabs>
        <w:spacing w:line="240" w:lineRule="auto"/>
        <w:ind w:right="20" w:firstLine="0"/>
        <w:rPr>
          <w:b w:val="0"/>
          <w:sz w:val="24"/>
          <w:szCs w:val="24"/>
        </w:rPr>
      </w:pPr>
      <w:r w:rsidRPr="00CC1AA8">
        <w:rPr>
          <w:rStyle w:val="3"/>
          <w:b/>
          <w:sz w:val="24"/>
          <w:szCs w:val="24"/>
        </w:rPr>
        <w:t>1</w:t>
      </w:r>
      <w:r w:rsidR="007B262C" w:rsidRPr="00CC1AA8">
        <w:rPr>
          <w:rStyle w:val="3"/>
          <w:b/>
          <w:sz w:val="24"/>
          <w:szCs w:val="24"/>
        </w:rPr>
        <w:t>.4 Рекомендуемое количество часов на освоение программы модуля ПМ.01</w:t>
      </w:r>
    </w:p>
    <w:p w:rsidR="007B262C" w:rsidRPr="009F674A" w:rsidRDefault="007B262C" w:rsidP="009F674A">
      <w:pPr>
        <w:rPr>
          <w:rFonts w:ascii="Times New Roman" w:hAnsi="Times New Roman" w:cs="Times New Roman"/>
        </w:rPr>
      </w:pPr>
      <w:r w:rsidRPr="009F674A">
        <w:rPr>
          <w:rFonts w:ascii="Times New Roman" w:hAnsi="Times New Roman" w:cs="Times New Roman"/>
        </w:rPr>
        <w:t xml:space="preserve">Всего - часов, в том числе: </w:t>
      </w:r>
    </w:p>
    <w:p w:rsidR="007B262C" w:rsidRPr="009F674A" w:rsidRDefault="007B262C" w:rsidP="009F674A">
      <w:pPr>
        <w:rPr>
          <w:rFonts w:ascii="Times New Roman" w:hAnsi="Times New Roman" w:cs="Times New Roman"/>
        </w:rPr>
      </w:pPr>
      <w:r w:rsidRPr="009F674A">
        <w:rPr>
          <w:rFonts w:ascii="Times New Roman" w:hAnsi="Times New Roman" w:cs="Times New Roman"/>
        </w:rPr>
        <w:t>максимальной уче</w:t>
      </w:r>
      <w:r w:rsidR="005A77CB">
        <w:rPr>
          <w:rFonts w:ascii="Times New Roman" w:hAnsi="Times New Roman" w:cs="Times New Roman"/>
        </w:rPr>
        <w:t>бной нагрузки обучающегося – 1092</w:t>
      </w:r>
      <w:r w:rsidRPr="009F674A">
        <w:rPr>
          <w:rFonts w:ascii="Times New Roman" w:hAnsi="Times New Roman" w:cs="Times New Roman"/>
        </w:rPr>
        <w:t xml:space="preserve"> часа, включая </w:t>
      </w:r>
    </w:p>
    <w:p w:rsidR="007B262C" w:rsidRPr="009F674A" w:rsidRDefault="007B262C" w:rsidP="009F674A">
      <w:pPr>
        <w:rPr>
          <w:rFonts w:ascii="Times New Roman" w:hAnsi="Times New Roman" w:cs="Times New Roman"/>
        </w:rPr>
      </w:pPr>
      <w:r w:rsidRPr="009F674A">
        <w:rPr>
          <w:rFonts w:ascii="Times New Roman" w:hAnsi="Times New Roman" w:cs="Times New Roman"/>
        </w:rPr>
        <w:t>обязательную аудиторную учеб</w:t>
      </w:r>
      <w:r w:rsidR="005A77CB">
        <w:rPr>
          <w:rFonts w:ascii="Times New Roman" w:hAnsi="Times New Roman" w:cs="Times New Roman"/>
        </w:rPr>
        <w:t>ную нагрузку обучающегося –  200</w:t>
      </w:r>
      <w:r w:rsidRPr="009F674A">
        <w:rPr>
          <w:rFonts w:ascii="Times New Roman" w:hAnsi="Times New Roman" w:cs="Times New Roman"/>
        </w:rPr>
        <w:t xml:space="preserve"> часов;</w:t>
      </w:r>
    </w:p>
    <w:p w:rsidR="007B262C" w:rsidRPr="009F674A" w:rsidRDefault="007B262C" w:rsidP="009F674A">
      <w:pPr>
        <w:rPr>
          <w:rFonts w:ascii="Times New Roman" w:hAnsi="Times New Roman" w:cs="Times New Roman"/>
        </w:rPr>
      </w:pPr>
      <w:r w:rsidRPr="009F674A">
        <w:rPr>
          <w:rFonts w:ascii="Times New Roman" w:hAnsi="Times New Roman" w:cs="Times New Roman"/>
        </w:rPr>
        <w:t>самостоя</w:t>
      </w:r>
      <w:r w:rsidR="005A77CB">
        <w:rPr>
          <w:rFonts w:ascii="Times New Roman" w:hAnsi="Times New Roman" w:cs="Times New Roman"/>
        </w:rPr>
        <w:t>тельную работу обучающегося – 10</w:t>
      </w:r>
      <w:r w:rsidRPr="009F674A">
        <w:rPr>
          <w:rFonts w:ascii="Times New Roman" w:hAnsi="Times New Roman" w:cs="Times New Roman"/>
        </w:rPr>
        <w:t>0 часов;</w:t>
      </w:r>
    </w:p>
    <w:p w:rsidR="007B262C" w:rsidRPr="009F674A" w:rsidRDefault="007B262C" w:rsidP="009F674A">
      <w:pPr>
        <w:rPr>
          <w:rFonts w:ascii="Times New Roman" w:hAnsi="Times New Roman" w:cs="Times New Roman"/>
        </w:rPr>
      </w:pPr>
      <w:r w:rsidRPr="009F674A">
        <w:rPr>
          <w:rFonts w:ascii="Times New Roman" w:hAnsi="Times New Roman" w:cs="Times New Roman"/>
        </w:rPr>
        <w:t>учебную практику – 180 часов;</w:t>
      </w:r>
    </w:p>
    <w:p w:rsidR="007B262C" w:rsidRPr="00CC1AA8" w:rsidRDefault="005A77CB" w:rsidP="00CC1AA8">
      <w:pPr>
        <w:rPr>
          <w:rStyle w:val="11"/>
          <w:rFonts w:ascii="Times New Roman" w:hAnsi="Times New Roman" w:cs="Times New Roman"/>
          <w:sz w:val="24"/>
          <w:szCs w:val="24"/>
          <w:shd w:val="clear" w:color="auto" w:fill="auto"/>
        </w:rPr>
      </w:pPr>
      <w:r>
        <w:rPr>
          <w:rFonts w:ascii="Times New Roman" w:hAnsi="Times New Roman" w:cs="Times New Roman"/>
        </w:rPr>
        <w:t>производственную практику – 612</w:t>
      </w:r>
      <w:r w:rsidR="007B262C" w:rsidRPr="009F674A">
        <w:rPr>
          <w:rFonts w:ascii="Times New Roman" w:hAnsi="Times New Roman" w:cs="Times New Roman"/>
        </w:rPr>
        <w:t xml:space="preserve"> часов.</w:t>
      </w:r>
      <w:r w:rsidR="007B262C" w:rsidRPr="009F674A">
        <w:rPr>
          <w:rStyle w:val="11"/>
          <w:sz w:val="24"/>
          <w:szCs w:val="24"/>
        </w:rPr>
        <w:br w:type="page"/>
      </w:r>
    </w:p>
    <w:p w:rsidR="007B262C" w:rsidRPr="009F674A" w:rsidRDefault="007B262C" w:rsidP="009F674A">
      <w:pPr>
        <w:pStyle w:val="a3"/>
        <w:shd w:val="clear" w:color="auto" w:fill="auto"/>
        <w:spacing w:before="0" w:after="0" w:line="240" w:lineRule="auto"/>
        <w:ind w:right="20" w:firstLine="0"/>
        <w:jc w:val="both"/>
        <w:rPr>
          <w:rStyle w:val="11"/>
          <w:color w:val="000000"/>
          <w:sz w:val="24"/>
          <w:szCs w:val="24"/>
        </w:rPr>
        <w:sectPr w:rsidR="007B262C" w:rsidRPr="009F674A" w:rsidSect="009F674A">
          <w:footerReference w:type="default" r:id="rId10"/>
          <w:pgSz w:w="16838" w:h="11906" w:orient="landscape"/>
          <w:pgMar w:top="720" w:right="720" w:bottom="720" w:left="720" w:header="708" w:footer="708" w:gutter="0"/>
          <w:cols w:space="708"/>
          <w:docGrid w:linePitch="360"/>
        </w:sectPr>
      </w:pPr>
    </w:p>
    <w:p w:rsidR="007B262C" w:rsidRPr="009F674A" w:rsidRDefault="00CC1AA8" w:rsidP="009F674A">
      <w:pPr>
        <w:widowControl/>
        <w:jc w:val="center"/>
        <w:rPr>
          <w:rFonts w:ascii="Times New Roman" w:hAnsi="Times New Roman" w:cs="Times New Roman"/>
          <w:b/>
          <w:color w:val="auto"/>
        </w:rPr>
      </w:pPr>
      <w:r>
        <w:rPr>
          <w:rStyle w:val="11"/>
          <w:rFonts w:ascii="Times New Roman" w:hAnsi="Times New Roman" w:cs="Times New Roman"/>
          <w:b/>
          <w:sz w:val="24"/>
          <w:szCs w:val="24"/>
        </w:rPr>
        <w:lastRenderedPageBreak/>
        <w:t>2</w:t>
      </w:r>
      <w:r w:rsidR="007B262C" w:rsidRPr="009F674A">
        <w:rPr>
          <w:rStyle w:val="11"/>
          <w:rFonts w:ascii="Times New Roman" w:hAnsi="Times New Roman" w:cs="Times New Roman"/>
          <w:b/>
          <w:sz w:val="24"/>
          <w:szCs w:val="24"/>
        </w:rPr>
        <w:t xml:space="preserve">. СТРУКТУРА  И  СОДЕРЖАНИЕ  </w:t>
      </w:r>
      <w:r w:rsidRPr="00CC1AA8">
        <w:rPr>
          <w:rFonts w:ascii="Times New Roman" w:hAnsi="Times New Roman" w:cs="Times New Roman"/>
          <w:b/>
          <w:shd w:val="clear" w:color="auto" w:fill="FFFFFF"/>
        </w:rPr>
        <w:t xml:space="preserve">ПРОФЕССИОНАЛЬНОГО МОДУЛЯ </w:t>
      </w:r>
    </w:p>
    <w:p w:rsidR="007B262C" w:rsidRPr="009F674A" w:rsidRDefault="007B262C" w:rsidP="009F674A">
      <w:pPr>
        <w:widowControl/>
        <w:ind w:left="567"/>
        <w:rPr>
          <w:rFonts w:ascii="Times New Roman" w:hAnsi="Times New Roman" w:cs="Times New Roman"/>
          <w:b/>
          <w:color w:val="auto"/>
        </w:rPr>
      </w:pPr>
    </w:p>
    <w:p w:rsidR="007B262C" w:rsidRPr="009F674A" w:rsidRDefault="007B262C" w:rsidP="009F674A">
      <w:pPr>
        <w:widowControl/>
        <w:rPr>
          <w:rFonts w:ascii="Times New Roman" w:hAnsi="Times New Roman" w:cs="Times New Roman"/>
          <w:b/>
          <w:color w:val="auto"/>
        </w:rPr>
      </w:pPr>
    </w:p>
    <w:p w:rsidR="007B262C" w:rsidRPr="009F674A" w:rsidRDefault="005A77CB" w:rsidP="009F674A">
      <w:pPr>
        <w:pStyle w:val="a3"/>
        <w:shd w:val="clear" w:color="auto" w:fill="auto"/>
        <w:spacing w:before="0" w:after="0" w:line="240" w:lineRule="auto"/>
        <w:ind w:left="450" w:right="20" w:firstLine="0"/>
        <w:jc w:val="both"/>
        <w:rPr>
          <w:rStyle w:val="a4"/>
          <w:rFonts w:ascii="Times New Roman" w:eastAsiaTheme="minorHAnsi" w:hAnsi="Times New Roman" w:cs="Times New Roman"/>
          <w:b/>
          <w:sz w:val="24"/>
        </w:rPr>
      </w:pPr>
      <w:r>
        <w:rPr>
          <w:rStyle w:val="a4"/>
          <w:rFonts w:ascii="Times New Roman" w:eastAsiaTheme="minorHAnsi" w:hAnsi="Times New Roman" w:cs="Times New Roman"/>
          <w:b/>
          <w:sz w:val="24"/>
        </w:rPr>
        <w:t>2</w:t>
      </w:r>
      <w:r w:rsidR="007B262C" w:rsidRPr="009F674A">
        <w:rPr>
          <w:rStyle w:val="a4"/>
          <w:rFonts w:ascii="Times New Roman" w:eastAsiaTheme="minorHAnsi" w:hAnsi="Times New Roman" w:cs="Times New Roman"/>
          <w:b/>
          <w:sz w:val="24"/>
        </w:rPr>
        <w:t>.1. Объем профессионального модуля и виды учебной работы</w:t>
      </w:r>
    </w:p>
    <w:p w:rsidR="007B262C" w:rsidRPr="009F674A" w:rsidRDefault="007B262C" w:rsidP="009F674A">
      <w:pPr>
        <w:rPr>
          <w:rFonts w:ascii="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96"/>
        <w:gridCol w:w="2410"/>
      </w:tblGrid>
      <w:tr w:rsidR="007B262C" w:rsidRPr="009F674A" w:rsidTr="007B262C">
        <w:trPr>
          <w:trHeight w:val="322"/>
        </w:trPr>
        <w:tc>
          <w:tcPr>
            <w:tcW w:w="7196" w:type="dxa"/>
            <w:vMerge w:val="restart"/>
            <w:tcBorders>
              <w:top w:val="single" w:sz="12" w:space="0" w:color="auto"/>
              <w:left w:val="single" w:sz="12" w:space="0" w:color="auto"/>
              <w:bottom w:val="single" w:sz="6" w:space="0" w:color="auto"/>
              <w:right w:val="single" w:sz="6" w:space="0" w:color="auto"/>
            </w:tcBorders>
          </w:tcPr>
          <w:p w:rsidR="007B262C" w:rsidRPr="009F674A" w:rsidRDefault="007B262C" w:rsidP="009F674A">
            <w:pPr>
              <w:pStyle w:val="a9"/>
              <w:jc w:val="center"/>
              <w:rPr>
                <w:color w:val="000000"/>
              </w:rPr>
            </w:pPr>
            <w:r w:rsidRPr="009F674A">
              <w:rPr>
                <w:color w:val="000000"/>
              </w:rPr>
              <w:t>Вид учебной работы</w:t>
            </w:r>
          </w:p>
        </w:tc>
        <w:tc>
          <w:tcPr>
            <w:tcW w:w="2410" w:type="dxa"/>
            <w:vMerge w:val="restart"/>
            <w:tcBorders>
              <w:top w:val="single" w:sz="12" w:space="0" w:color="auto"/>
              <w:left w:val="single" w:sz="6" w:space="0" w:color="auto"/>
              <w:bottom w:val="single" w:sz="6" w:space="0" w:color="auto"/>
              <w:right w:val="single" w:sz="6" w:space="0" w:color="auto"/>
            </w:tcBorders>
          </w:tcPr>
          <w:p w:rsidR="007B262C" w:rsidRPr="009F674A" w:rsidRDefault="007B262C" w:rsidP="009F674A">
            <w:pPr>
              <w:pStyle w:val="a9"/>
              <w:jc w:val="center"/>
              <w:rPr>
                <w:color w:val="000000"/>
              </w:rPr>
            </w:pPr>
            <w:r w:rsidRPr="009F674A">
              <w:rPr>
                <w:color w:val="000000"/>
              </w:rPr>
              <w:t>Объем часов</w:t>
            </w:r>
          </w:p>
        </w:tc>
      </w:tr>
      <w:tr w:rsidR="007B262C" w:rsidRPr="009F674A" w:rsidTr="007B262C">
        <w:trPr>
          <w:trHeight w:val="317"/>
        </w:trPr>
        <w:tc>
          <w:tcPr>
            <w:tcW w:w="7196" w:type="dxa"/>
            <w:vMerge/>
            <w:tcBorders>
              <w:top w:val="single" w:sz="12" w:space="0" w:color="auto"/>
              <w:left w:val="single" w:sz="12" w:space="0" w:color="auto"/>
              <w:bottom w:val="single" w:sz="6" w:space="0" w:color="auto"/>
              <w:right w:val="single" w:sz="6" w:space="0" w:color="auto"/>
            </w:tcBorders>
            <w:vAlign w:val="center"/>
          </w:tcPr>
          <w:p w:rsidR="007B262C" w:rsidRPr="009F674A" w:rsidRDefault="007B262C" w:rsidP="009F674A">
            <w:pPr>
              <w:rPr>
                <w:rFonts w:ascii="Times New Roman" w:eastAsia="Calibri" w:hAnsi="Times New Roman" w:cs="Times New Roman"/>
              </w:rPr>
            </w:pPr>
          </w:p>
        </w:tc>
        <w:tc>
          <w:tcPr>
            <w:tcW w:w="2410" w:type="dxa"/>
            <w:vMerge/>
            <w:tcBorders>
              <w:top w:val="single" w:sz="12" w:space="0" w:color="auto"/>
              <w:left w:val="single" w:sz="6" w:space="0" w:color="auto"/>
              <w:bottom w:val="single" w:sz="6" w:space="0" w:color="auto"/>
              <w:right w:val="single" w:sz="6" w:space="0" w:color="auto"/>
            </w:tcBorders>
            <w:vAlign w:val="center"/>
          </w:tcPr>
          <w:p w:rsidR="007B262C" w:rsidRPr="009F674A" w:rsidRDefault="007B262C" w:rsidP="009F674A">
            <w:pPr>
              <w:rPr>
                <w:rFonts w:ascii="Times New Roman" w:eastAsia="Calibri" w:hAnsi="Times New Roman" w:cs="Times New Roman"/>
              </w:rPr>
            </w:pPr>
          </w:p>
        </w:tc>
      </w:tr>
      <w:tr w:rsidR="007B262C" w:rsidRPr="009F674A" w:rsidTr="007B262C">
        <w:trPr>
          <w:trHeight w:val="424"/>
        </w:trPr>
        <w:tc>
          <w:tcPr>
            <w:tcW w:w="7196" w:type="dxa"/>
            <w:tcBorders>
              <w:top w:val="single" w:sz="6" w:space="0" w:color="auto"/>
              <w:left w:val="single" w:sz="12" w:space="0" w:color="auto"/>
              <w:bottom w:val="single" w:sz="6" w:space="0" w:color="auto"/>
              <w:right w:val="single" w:sz="6" w:space="0" w:color="auto"/>
            </w:tcBorders>
            <w:shd w:val="clear" w:color="auto" w:fill="E0E0E0"/>
          </w:tcPr>
          <w:p w:rsidR="007B262C" w:rsidRPr="009F674A" w:rsidRDefault="007B262C" w:rsidP="009F674A">
            <w:pPr>
              <w:pStyle w:val="a9"/>
              <w:rPr>
                <w:color w:val="000000"/>
              </w:rPr>
            </w:pPr>
            <w:r w:rsidRPr="009F674A">
              <w:rPr>
                <w:b/>
                <w:color w:val="000000"/>
              </w:rPr>
              <w:t>Обязательные аудиторные занятия (всего)</w:t>
            </w:r>
          </w:p>
        </w:tc>
        <w:tc>
          <w:tcPr>
            <w:tcW w:w="2410" w:type="dxa"/>
            <w:tcBorders>
              <w:top w:val="single" w:sz="6" w:space="0" w:color="auto"/>
              <w:left w:val="single" w:sz="6" w:space="0" w:color="auto"/>
              <w:bottom w:val="single" w:sz="6" w:space="0" w:color="auto"/>
              <w:right w:val="single" w:sz="4" w:space="0" w:color="auto"/>
            </w:tcBorders>
            <w:shd w:val="clear" w:color="auto" w:fill="E0E0E0"/>
          </w:tcPr>
          <w:p w:rsidR="007B262C" w:rsidRPr="009F674A" w:rsidRDefault="009F47D5" w:rsidP="009F674A">
            <w:pPr>
              <w:pStyle w:val="a9"/>
              <w:jc w:val="center"/>
              <w:rPr>
                <w:b/>
                <w:color w:val="000000"/>
              </w:rPr>
            </w:pPr>
            <w:r>
              <w:rPr>
                <w:b/>
                <w:color w:val="000000"/>
              </w:rPr>
              <w:t>200</w:t>
            </w:r>
          </w:p>
        </w:tc>
      </w:tr>
      <w:tr w:rsidR="007B262C" w:rsidRPr="009F674A" w:rsidTr="007B262C">
        <w:tc>
          <w:tcPr>
            <w:tcW w:w="9606" w:type="dxa"/>
            <w:gridSpan w:val="2"/>
            <w:tcBorders>
              <w:top w:val="single" w:sz="6" w:space="0" w:color="auto"/>
              <w:left w:val="single" w:sz="12" w:space="0" w:color="auto"/>
              <w:bottom w:val="single" w:sz="6" w:space="0" w:color="auto"/>
              <w:right w:val="single" w:sz="4" w:space="0" w:color="auto"/>
            </w:tcBorders>
          </w:tcPr>
          <w:p w:rsidR="007B262C" w:rsidRPr="009F674A" w:rsidRDefault="007B262C" w:rsidP="009F674A">
            <w:pPr>
              <w:pStyle w:val="a9"/>
              <w:rPr>
                <w:color w:val="000000"/>
              </w:rPr>
            </w:pPr>
            <w:r w:rsidRPr="009F674A">
              <w:rPr>
                <w:color w:val="000000"/>
              </w:rPr>
              <w:t>В том числе:</w:t>
            </w:r>
          </w:p>
        </w:tc>
      </w:tr>
      <w:tr w:rsidR="007B262C" w:rsidRPr="009F674A" w:rsidTr="007B262C">
        <w:tc>
          <w:tcPr>
            <w:tcW w:w="7196" w:type="dxa"/>
            <w:tcBorders>
              <w:top w:val="single" w:sz="6" w:space="0" w:color="auto"/>
              <w:left w:val="single" w:sz="12" w:space="0" w:color="auto"/>
              <w:bottom w:val="single" w:sz="6" w:space="0" w:color="auto"/>
              <w:right w:val="single" w:sz="6" w:space="0" w:color="auto"/>
            </w:tcBorders>
          </w:tcPr>
          <w:p w:rsidR="007B262C" w:rsidRPr="009F674A" w:rsidRDefault="007B262C" w:rsidP="009F674A">
            <w:pPr>
              <w:pStyle w:val="a9"/>
              <w:rPr>
                <w:color w:val="000000"/>
              </w:rPr>
            </w:pPr>
            <w:r w:rsidRPr="009F674A">
              <w:rPr>
                <w:color w:val="000000"/>
              </w:rPr>
              <w:t>Практические занятия (ПЗ)</w:t>
            </w:r>
          </w:p>
        </w:tc>
        <w:tc>
          <w:tcPr>
            <w:tcW w:w="2410" w:type="dxa"/>
            <w:tcBorders>
              <w:top w:val="single" w:sz="6" w:space="0" w:color="auto"/>
              <w:left w:val="single" w:sz="6" w:space="0" w:color="auto"/>
              <w:bottom w:val="single" w:sz="6" w:space="0" w:color="auto"/>
              <w:right w:val="single" w:sz="4" w:space="0" w:color="auto"/>
            </w:tcBorders>
          </w:tcPr>
          <w:p w:rsidR="007B262C" w:rsidRPr="009F674A" w:rsidRDefault="009F47D5" w:rsidP="009F674A">
            <w:pPr>
              <w:pStyle w:val="a9"/>
              <w:jc w:val="center"/>
              <w:rPr>
                <w:color w:val="000000"/>
              </w:rPr>
            </w:pPr>
            <w:r>
              <w:rPr>
                <w:color w:val="000000"/>
              </w:rPr>
              <w:t>124</w:t>
            </w:r>
          </w:p>
        </w:tc>
      </w:tr>
      <w:tr w:rsidR="007B262C" w:rsidRPr="009F674A" w:rsidTr="007B262C">
        <w:tc>
          <w:tcPr>
            <w:tcW w:w="7196" w:type="dxa"/>
            <w:tcBorders>
              <w:top w:val="single" w:sz="6" w:space="0" w:color="auto"/>
              <w:left w:val="single" w:sz="12" w:space="0" w:color="auto"/>
              <w:bottom w:val="single" w:sz="6" w:space="0" w:color="auto"/>
              <w:right w:val="single" w:sz="6" w:space="0" w:color="auto"/>
            </w:tcBorders>
            <w:shd w:val="clear" w:color="auto" w:fill="E0E0E0"/>
          </w:tcPr>
          <w:p w:rsidR="007B262C" w:rsidRPr="009F674A" w:rsidRDefault="007B262C" w:rsidP="009F674A">
            <w:pPr>
              <w:pStyle w:val="a9"/>
              <w:rPr>
                <w:b/>
                <w:color w:val="000000"/>
              </w:rPr>
            </w:pPr>
            <w:r w:rsidRPr="009F674A">
              <w:rPr>
                <w:b/>
                <w:color w:val="000000"/>
              </w:rPr>
              <w:t>Самостоятельная работа (всего)</w:t>
            </w:r>
          </w:p>
        </w:tc>
        <w:tc>
          <w:tcPr>
            <w:tcW w:w="2410" w:type="dxa"/>
            <w:tcBorders>
              <w:top w:val="single" w:sz="6" w:space="0" w:color="auto"/>
              <w:left w:val="single" w:sz="6" w:space="0" w:color="auto"/>
              <w:bottom w:val="single" w:sz="6" w:space="0" w:color="auto"/>
              <w:right w:val="single" w:sz="4" w:space="0" w:color="auto"/>
            </w:tcBorders>
            <w:shd w:val="clear" w:color="auto" w:fill="E0E0E0"/>
          </w:tcPr>
          <w:p w:rsidR="007B262C" w:rsidRPr="009F674A" w:rsidRDefault="009F47D5" w:rsidP="009F674A">
            <w:pPr>
              <w:pStyle w:val="a9"/>
              <w:jc w:val="center"/>
              <w:rPr>
                <w:b/>
                <w:color w:val="000000"/>
              </w:rPr>
            </w:pPr>
            <w:r>
              <w:rPr>
                <w:b/>
                <w:color w:val="000000"/>
              </w:rPr>
              <w:t>10</w:t>
            </w:r>
            <w:r w:rsidR="007B262C" w:rsidRPr="009F674A">
              <w:rPr>
                <w:b/>
                <w:color w:val="000000"/>
              </w:rPr>
              <w:t>0</w:t>
            </w:r>
          </w:p>
        </w:tc>
      </w:tr>
      <w:tr w:rsidR="007B262C" w:rsidRPr="009F674A" w:rsidTr="007B262C">
        <w:tc>
          <w:tcPr>
            <w:tcW w:w="9606" w:type="dxa"/>
            <w:gridSpan w:val="2"/>
            <w:tcBorders>
              <w:top w:val="single" w:sz="6" w:space="0" w:color="auto"/>
              <w:left w:val="single" w:sz="12" w:space="0" w:color="auto"/>
              <w:bottom w:val="single" w:sz="6" w:space="0" w:color="auto"/>
              <w:right w:val="single" w:sz="4" w:space="0" w:color="auto"/>
            </w:tcBorders>
          </w:tcPr>
          <w:p w:rsidR="007B262C" w:rsidRPr="009F674A" w:rsidRDefault="007B262C" w:rsidP="009F674A">
            <w:pPr>
              <w:pStyle w:val="a9"/>
              <w:rPr>
                <w:color w:val="000000"/>
              </w:rPr>
            </w:pPr>
            <w:r w:rsidRPr="009F674A">
              <w:rPr>
                <w:color w:val="000000"/>
              </w:rPr>
              <w:t>В том числе:</w:t>
            </w:r>
          </w:p>
        </w:tc>
      </w:tr>
      <w:tr w:rsidR="007B262C" w:rsidRPr="009F674A" w:rsidTr="007B262C">
        <w:trPr>
          <w:trHeight w:val="240"/>
        </w:trPr>
        <w:tc>
          <w:tcPr>
            <w:tcW w:w="7196" w:type="dxa"/>
            <w:tcBorders>
              <w:top w:val="single" w:sz="6" w:space="0" w:color="auto"/>
              <w:left w:val="single" w:sz="12" w:space="0" w:color="auto"/>
              <w:bottom w:val="single" w:sz="4" w:space="0" w:color="auto"/>
              <w:right w:val="single" w:sz="6" w:space="0" w:color="auto"/>
            </w:tcBorders>
          </w:tcPr>
          <w:p w:rsidR="007B262C" w:rsidRPr="009F674A" w:rsidRDefault="007B262C" w:rsidP="009F674A">
            <w:pPr>
              <w:pStyle w:val="a9"/>
              <w:rPr>
                <w:b/>
                <w:color w:val="000000"/>
              </w:rPr>
            </w:pPr>
            <w:r w:rsidRPr="009F674A">
              <w:rPr>
                <w:color w:val="000000"/>
              </w:rPr>
              <w:t>Реферат</w:t>
            </w:r>
          </w:p>
        </w:tc>
        <w:tc>
          <w:tcPr>
            <w:tcW w:w="2410" w:type="dxa"/>
            <w:tcBorders>
              <w:top w:val="single" w:sz="6" w:space="0" w:color="auto"/>
              <w:left w:val="single" w:sz="6" w:space="0" w:color="auto"/>
              <w:bottom w:val="single" w:sz="4" w:space="0" w:color="auto"/>
              <w:right w:val="single" w:sz="6" w:space="0" w:color="auto"/>
            </w:tcBorders>
          </w:tcPr>
          <w:p w:rsidR="007B262C" w:rsidRPr="00A75E74" w:rsidRDefault="00A75E74" w:rsidP="009F674A">
            <w:pPr>
              <w:pStyle w:val="a9"/>
              <w:jc w:val="center"/>
              <w:rPr>
                <w:color w:val="000000"/>
              </w:rPr>
            </w:pPr>
            <w:r w:rsidRPr="00A75E74">
              <w:rPr>
                <w:color w:val="000000"/>
              </w:rPr>
              <w:t>12</w:t>
            </w:r>
          </w:p>
        </w:tc>
      </w:tr>
      <w:tr w:rsidR="007B262C" w:rsidRPr="009F674A" w:rsidTr="007B262C">
        <w:trPr>
          <w:trHeight w:val="315"/>
        </w:trPr>
        <w:tc>
          <w:tcPr>
            <w:tcW w:w="7196" w:type="dxa"/>
            <w:tcBorders>
              <w:top w:val="single" w:sz="4" w:space="0" w:color="auto"/>
              <w:left w:val="single" w:sz="12" w:space="0" w:color="auto"/>
              <w:bottom w:val="single" w:sz="6" w:space="0" w:color="auto"/>
              <w:right w:val="single" w:sz="6" w:space="0" w:color="auto"/>
            </w:tcBorders>
          </w:tcPr>
          <w:p w:rsidR="007B262C" w:rsidRPr="009F674A" w:rsidRDefault="007B262C" w:rsidP="009F674A">
            <w:pPr>
              <w:pStyle w:val="a9"/>
              <w:rPr>
                <w:color w:val="000000"/>
              </w:rPr>
            </w:pPr>
            <w:r w:rsidRPr="009F674A">
              <w:rPr>
                <w:color w:val="000000"/>
              </w:rPr>
              <w:t>Составление опорных конспектов</w:t>
            </w:r>
          </w:p>
        </w:tc>
        <w:tc>
          <w:tcPr>
            <w:tcW w:w="2410" w:type="dxa"/>
            <w:tcBorders>
              <w:top w:val="single" w:sz="4" w:space="0" w:color="auto"/>
              <w:left w:val="single" w:sz="6" w:space="0" w:color="auto"/>
              <w:bottom w:val="single" w:sz="6" w:space="0" w:color="auto"/>
              <w:right w:val="single" w:sz="6" w:space="0" w:color="auto"/>
            </w:tcBorders>
          </w:tcPr>
          <w:p w:rsidR="007B262C" w:rsidRPr="00A75E74" w:rsidRDefault="007B262C" w:rsidP="009F674A">
            <w:pPr>
              <w:pStyle w:val="a9"/>
              <w:jc w:val="center"/>
              <w:rPr>
                <w:color w:val="000000"/>
              </w:rPr>
            </w:pPr>
            <w:r w:rsidRPr="00A75E74">
              <w:rPr>
                <w:color w:val="000000"/>
              </w:rPr>
              <w:t>1</w:t>
            </w:r>
            <w:r w:rsidR="00A75E74" w:rsidRPr="00A75E74">
              <w:rPr>
                <w:color w:val="000000"/>
              </w:rPr>
              <w:t>2</w:t>
            </w:r>
          </w:p>
        </w:tc>
      </w:tr>
      <w:tr w:rsidR="007B262C" w:rsidRPr="009F674A" w:rsidTr="007B262C">
        <w:tc>
          <w:tcPr>
            <w:tcW w:w="7196" w:type="dxa"/>
            <w:tcBorders>
              <w:top w:val="single" w:sz="6" w:space="0" w:color="auto"/>
              <w:left w:val="single" w:sz="12" w:space="0" w:color="auto"/>
              <w:bottom w:val="single" w:sz="6" w:space="0" w:color="auto"/>
              <w:right w:val="single" w:sz="6" w:space="0" w:color="auto"/>
            </w:tcBorders>
          </w:tcPr>
          <w:p w:rsidR="007B262C" w:rsidRPr="009F674A" w:rsidRDefault="007B262C" w:rsidP="009F674A">
            <w:pPr>
              <w:pStyle w:val="a9"/>
              <w:rPr>
                <w:color w:val="000000"/>
              </w:rPr>
            </w:pPr>
            <w:r w:rsidRPr="009F674A">
              <w:rPr>
                <w:color w:val="000000"/>
              </w:rPr>
              <w:t xml:space="preserve">Доклад </w:t>
            </w:r>
          </w:p>
        </w:tc>
        <w:tc>
          <w:tcPr>
            <w:tcW w:w="2410" w:type="dxa"/>
            <w:tcBorders>
              <w:top w:val="single" w:sz="6" w:space="0" w:color="auto"/>
              <w:left w:val="single" w:sz="6" w:space="0" w:color="auto"/>
              <w:bottom w:val="single" w:sz="6" w:space="0" w:color="auto"/>
              <w:right w:val="single" w:sz="6" w:space="0" w:color="auto"/>
            </w:tcBorders>
          </w:tcPr>
          <w:p w:rsidR="007B262C" w:rsidRPr="00A75E74" w:rsidRDefault="00A75E74" w:rsidP="009F674A">
            <w:pPr>
              <w:pStyle w:val="a9"/>
              <w:jc w:val="center"/>
              <w:rPr>
                <w:color w:val="000000"/>
              </w:rPr>
            </w:pPr>
            <w:r w:rsidRPr="00A75E74">
              <w:rPr>
                <w:color w:val="000000"/>
              </w:rPr>
              <w:t>1</w:t>
            </w:r>
            <w:r w:rsidR="007B262C" w:rsidRPr="00A75E74">
              <w:rPr>
                <w:color w:val="000000"/>
              </w:rPr>
              <w:t>0</w:t>
            </w:r>
          </w:p>
        </w:tc>
      </w:tr>
      <w:tr w:rsidR="007B262C" w:rsidRPr="009F674A" w:rsidTr="007B262C">
        <w:trPr>
          <w:trHeight w:val="330"/>
        </w:trPr>
        <w:tc>
          <w:tcPr>
            <w:tcW w:w="7196" w:type="dxa"/>
            <w:tcBorders>
              <w:top w:val="single" w:sz="6" w:space="0" w:color="auto"/>
              <w:left w:val="single" w:sz="12" w:space="0" w:color="auto"/>
              <w:bottom w:val="single" w:sz="4" w:space="0" w:color="auto"/>
              <w:right w:val="single" w:sz="6" w:space="0" w:color="auto"/>
            </w:tcBorders>
          </w:tcPr>
          <w:p w:rsidR="007B262C" w:rsidRPr="009F674A" w:rsidRDefault="007B262C" w:rsidP="009F674A">
            <w:pPr>
              <w:pStyle w:val="a9"/>
              <w:rPr>
                <w:color w:val="000000"/>
              </w:rPr>
            </w:pPr>
            <w:r w:rsidRPr="009F674A">
              <w:rPr>
                <w:color w:val="000000"/>
              </w:rPr>
              <w:t xml:space="preserve">Презентация </w:t>
            </w:r>
          </w:p>
        </w:tc>
        <w:tc>
          <w:tcPr>
            <w:tcW w:w="2410" w:type="dxa"/>
            <w:tcBorders>
              <w:top w:val="single" w:sz="6" w:space="0" w:color="auto"/>
              <w:left w:val="single" w:sz="6" w:space="0" w:color="auto"/>
              <w:bottom w:val="single" w:sz="4" w:space="0" w:color="auto"/>
              <w:right w:val="single" w:sz="6" w:space="0" w:color="auto"/>
            </w:tcBorders>
          </w:tcPr>
          <w:p w:rsidR="007B262C" w:rsidRPr="00A75E74" w:rsidRDefault="007B262C" w:rsidP="009F674A">
            <w:pPr>
              <w:pStyle w:val="a9"/>
              <w:jc w:val="center"/>
              <w:rPr>
                <w:color w:val="000000"/>
              </w:rPr>
            </w:pPr>
            <w:r w:rsidRPr="00A75E74">
              <w:rPr>
                <w:color w:val="000000"/>
              </w:rPr>
              <w:t>10</w:t>
            </w:r>
          </w:p>
        </w:tc>
      </w:tr>
      <w:tr w:rsidR="007B262C" w:rsidRPr="009F674A" w:rsidTr="007B262C">
        <w:trPr>
          <w:trHeight w:val="225"/>
        </w:trPr>
        <w:tc>
          <w:tcPr>
            <w:tcW w:w="7196" w:type="dxa"/>
            <w:tcBorders>
              <w:top w:val="single" w:sz="4" w:space="0" w:color="auto"/>
              <w:left w:val="single" w:sz="12" w:space="0" w:color="auto"/>
              <w:bottom w:val="single" w:sz="4" w:space="0" w:color="auto"/>
              <w:right w:val="single" w:sz="6" w:space="0" w:color="auto"/>
            </w:tcBorders>
          </w:tcPr>
          <w:p w:rsidR="007B262C" w:rsidRPr="009F674A" w:rsidRDefault="007B262C" w:rsidP="009F674A">
            <w:pPr>
              <w:pStyle w:val="a9"/>
              <w:rPr>
                <w:color w:val="000000"/>
              </w:rPr>
            </w:pPr>
            <w:r w:rsidRPr="009F674A">
              <w:rPr>
                <w:color w:val="000000"/>
              </w:rPr>
              <w:t>Отчеты</w:t>
            </w:r>
            <w:r w:rsidRPr="009F674A">
              <w:t xml:space="preserve"> по лабораторным занятиям и подготовка их к защите</w:t>
            </w:r>
          </w:p>
        </w:tc>
        <w:tc>
          <w:tcPr>
            <w:tcW w:w="2410" w:type="dxa"/>
            <w:tcBorders>
              <w:top w:val="single" w:sz="4" w:space="0" w:color="auto"/>
              <w:left w:val="single" w:sz="6" w:space="0" w:color="auto"/>
              <w:bottom w:val="single" w:sz="6" w:space="0" w:color="auto"/>
              <w:right w:val="single" w:sz="6" w:space="0" w:color="auto"/>
            </w:tcBorders>
          </w:tcPr>
          <w:p w:rsidR="007B262C" w:rsidRPr="00A75E74" w:rsidRDefault="00A75E74" w:rsidP="009F674A">
            <w:pPr>
              <w:pStyle w:val="a9"/>
              <w:jc w:val="center"/>
              <w:rPr>
                <w:color w:val="000000"/>
              </w:rPr>
            </w:pPr>
            <w:r w:rsidRPr="00A75E74">
              <w:rPr>
                <w:color w:val="000000"/>
              </w:rPr>
              <w:t>5</w:t>
            </w:r>
            <w:r w:rsidR="007B262C" w:rsidRPr="00A75E74">
              <w:rPr>
                <w:color w:val="000000"/>
              </w:rPr>
              <w:t>0</w:t>
            </w:r>
          </w:p>
        </w:tc>
      </w:tr>
      <w:tr w:rsidR="007B262C" w:rsidRPr="009F674A" w:rsidTr="007B262C">
        <w:tc>
          <w:tcPr>
            <w:tcW w:w="7196" w:type="dxa"/>
            <w:tcBorders>
              <w:top w:val="single" w:sz="4" w:space="0" w:color="auto"/>
              <w:left w:val="single" w:sz="12" w:space="0" w:color="auto"/>
              <w:bottom w:val="single" w:sz="6" w:space="0" w:color="auto"/>
              <w:right w:val="single" w:sz="6" w:space="0" w:color="auto"/>
            </w:tcBorders>
          </w:tcPr>
          <w:p w:rsidR="007B262C" w:rsidRPr="009F674A" w:rsidRDefault="007B262C" w:rsidP="009F674A">
            <w:pPr>
              <w:pStyle w:val="a9"/>
              <w:rPr>
                <w:color w:val="000000"/>
              </w:rPr>
            </w:pPr>
            <w:r w:rsidRPr="009F674A">
              <w:rPr>
                <w:color w:val="000000"/>
              </w:rPr>
              <w:t xml:space="preserve">Другие виды самостоятельной работы </w:t>
            </w:r>
          </w:p>
        </w:tc>
        <w:tc>
          <w:tcPr>
            <w:tcW w:w="2410" w:type="dxa"/>
            <w:tcBorders>
              <w:top w:val="single" w:sz="6" w:space="0" w:color="auto"/>
              <w:left w:val="single" w:sz="6" w:space="0" w:color="auto"/>
              <w:bottom w:val="single" w:sz="6" w:space="0" w:color="auto"/>
              <w:right w:val="single" w:sz="6" w:space="0" w:color="auto"/>
            </w:tcBorders>
          </w:tcPr>
          <w:p w:rsidR="007B262C" w:rsidRPr="00A75E74" w:rsidRDefault="00A75E74" w:rsidP="009F674A">
            <w:pPr>
              <w:pStyle w:val="a9"/>
              <w:jc w:val="center"/>
              <w:rPr>
                <w:color w:val="000000"/>
              </w:rPr>
            </w:pPr>
            <w:r w:rsidRPr="00A75E74">
              <w:rPr>
                <w:color w:val="000000"/>
              </w:rPr>
              <w:t>6</w:t>
            </w:r>
          </w:p>
        </w:tc>
      </w:tr>
      <w:tr w:rsidR="007B262C" w:rsidRPr="009F674A" w:rsidTr="007B262C">
        <w:tc>
          <w:tcPr>
            <w:tcW w:w="7196"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rsidR="007B262C" w:rsidRPr="009F674A" w:rsidRDefault="007B262C" w:rsidP="009F674A">
            <w:pPr>
              <w:pStyle w:val="a9"/>
              <w:rPr>
                <w:b/>
                <w:color w:val="000000"/>
              </w:rPr>
            </w:pPr>
            <w:r w:rsidRPr="009F674A">
              <w:rPr>
                <w:b/>
                <w:color w:val="000000"/>
              </w:rPr>
              <w:t>Учебная практика</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B262C" w:rsidRPr="009F674A" w:rsidRDefault="007B262C" w:rsidP="009F674A">
            <w:pPr>
              <w:pStyle w:val="a9"/>
              <w:jc w:val="center"/>
              <w:rPr>
                <w:b/>
                <w:color w:val="000000"/>
              </w:rPr>
            </w:pPr>
            <w:r w:rsidRPr="009F674A">
              <w:rPr>
                <w:b/>
                <w:color w:val="000000"/>
              </w:rPr>
              <w:t>180</w:t>
            </w:r>
          </w:p>
        </w:tc>
      </w:tr>
      <w:tr w:rsidR="007B262C" w:rsidRPr="009F674A" w:rsidTr="007B262C">
        <w:tc>
          <w:tcPr>
            <w:tcW w:w="7196" w:type="dxa"/>
            <w:tcBorders>
              <w:top w:val="single" w:sz="4" w:space="0" w:color="auto"/>
              <w:left w:val="single" w:sz="12" w:space="0" w:color="auto"/>
              <w:bottom w:val="single" w:sz="6" w:space="0" w:color="auto"/>
              <w:right w:val="single" w:sz="6" w:space="0" w:color="auto"/>
            </w:tcBorders>
            <w:shd w:val="clear" w:color="auto" w:fill="D9D9D9" w:themeFill="background1" w:themeFillShade="D9"/>
          </w:tcPr>
          <w:p w:rsidR="007B262C" w:rsidRPr="009F674A" w:rsidRDefault="007B262C" w:rsidP="009F674A">
            <w:pPr>
              <w:pStyle w:val="a9"/>
              <w:rPr>
                <w:b/>
                <w:color w:val="000000"/>
              </w:rPr>
            </w:pPr>
            <w:r w:rsidRPr="009F674A">
              <w:rPr>
                <w:b/>
                <w:color w:val="000000"/>
              </w:rPr>
              <w:t>производственная практика</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B262C" w:rsidRPr="009F674A" w:rsidRDefault="002A4CC3" w:rsidP="009F674A">
            <w:pPr>
              <w:pStyle w:val="a9"/>
              <w:jc w:val="center"/>
              <w:rPr>
                <w:b/>
                <w:color w:val="000000"/>
              </w:rPr>
            </w:pPr>
            <w:r>
              <w:rPr>
                <w:b/>
                <w:color w:val="000000"/>
              </w:rPr>
              <w:t>612</w:t>
            </w:r>
          </w:p>
        </w:tc>
      </w:tr>
      <w:tr w:rsidR="007B262C" w:rsidRPr="009F674A" w:rsidTr="007B262C">
        <w:tc>
          <w:tcPr>
            <w:tcW w:w="7196" w:type="dxa"/>
            <w:tcBorders>
              <w:top w:val="single" w:sz="6" w:space="0" w:color="auto"/>
              <w:left w:val="single" w:sz="12" w:space="0" w:color="auto"/>
              <w:bottom w:val="single" w:sz="6" w:space="0" w:color="auto"/>
              <w:right w:val="single" w:sz="6" w:space="0" w:color="auto"/>
            </w:tcBorders>
          </w:tcPr>
          <w:p w:rsidR="007B262C" w:rsidRPr="009F674A" w:rsidRDefault="007B262C" w:rsidP="009F674A">
            <w:pPr>
              <w:pStyle w:val="a9"/>
              <w:rPr>
                <w:color w:val="000000"/>
              </w:rPr>
            </w:pPr>
            <w:r w:rsidRPr="009F674A">
              <w:rPr>
                <w:color w:val="000000"/>
              </w:rPr>
              <w:t>Вид промежуточной аттестации (зачет, экзамен)</w:t>
            </w:r>
          </w:p>
        </w:tc>
        <w:tc>
          <w:tcPr>
            <w:tcW w:w="2410" w:type="dxa"/>
            <w:tcBorders>
              <w:top w:val="single" w:sz="6" w:space="0" w:color="auto"/>
              <w:left w:val="single" w:sz="6" w:space="0" w:color="auto"/>
              <w:bottom w:val="single" w:sz="6" w:space="0" w:color="auto"/>
              <w:right w:val="single" w:sz="6" w:space="0" w:color="auto"/>
            </w:tcBorders>
          </w:tcPr>
          <w:p w:rsidR="007B262C" w:rsidRPr="009F674A" w:rsidRDefault="007B262C" w:rsidP="009F674A">
            <w:pPr>
              <w:pStyle w:val="a9"/>
              <w:jc w:val="center"/>
              <w:rPr>
                <w:color w:val="000000"/>
              </w:rPr>
            </w:pPr>
            <w:r w:rsidRPr="009F674A">
              <w:rPr>
                <w:color w:val="000000"/>
              </w:rPr>
              <w:t>Экзамен</w:t>
            </w:r>
          </w:p>
        </w:tc>
      </w:tr>
      <w:tr w:rsidR="007B262C" w:rsidRPr="009F674A" w:rsidTr="007B262C">
        <w:trPr>
          <w:trHeight w:val="418"/>
        </w:trPr>
        <w:tc>
          <w:tcPr>
            <w:tcW w:w="7196" w:type="dxa"/>
            <w:tcBorders>
              <w:top w:val="single" w:sz="6" w:space="0" w:color="auto"/>
              <w:left w:val="single" w:sz="12" w:space="0" w:color="auto"/>
              <w:bottom w:val="single" w:sz="6" w:space="0" w:color="auto"/>
              <w:right w:val="single" w:sz="6" w:space="0" w:color="auto"/>
            </w:tcBorders>
            <w:shd w:val="clear" w:color="auto" w:fill="E0E0E0"/>
          </w:tcPr>
          <w:p w:rsidR="007B262C" w:rsidRPr="009F674A" w:rsidRDefault="007B262C" w:rsidP="009F674A">
            <w:pPr>
              <w:pStyle w:val="a9"/>
              <w:rPr>
                <w:b/>
                <w:color w:val="000000"/>
              </w:rPr>
            </w:pPr>
            <w:r w:rsidRPr="009F674A">
              <w:rPr>
                <w:b/>
                <w:color w:val="000000"/>
              </w:rPr>
              <w:t xml:space="preserve">Максимальная учебная нагрузка                                             </w:t>
            </w:r>
          </w:p>
        </w:tc>
        <w:tc>
          <w:tcPr>
            <w:tcW w:w="2410" w:type="dxa"/>
            <w:tcBorders>
              <w:top w:val="single" w:sz="6" w:space="0" w:color="auto"/>
              <w:left w:val="single" w:sz="6" w:space="0" w:color="auto"/>
              <w:bottom w:val="single" w:sz="6" w:space="0" w:color="auto"/>
              <w:right w:val="single" w:sz="6" w:space="0" w:color="auto"/>
            </w:tcBorders>
            <w:shd w:val="clear" w:color="auto" w:fill="E0E0E0"/>
          </w:tcPr>
          <w:p w:rsidR="007B262C" w:rsidRPr="009F674A" w:rsidRDefault="007B262C" w:rsidP="009F674A">
            <w:pPr>
              <w:pStyle w:val="a9"/>
              <w:jc w:val="center"/>
              <w:rPr>
                <w:b/>
                <w:color w:val="000000"/>
              </w:rPr>
            </w:pPr>
            <w:r w:rsidRPr="009F674A">
              <w:rPr>
                <w:b/>
                <w:color w:val="000000"/>
              </w:rPr>
              <w:t>804</w:t>
            </w:r>
          </w:p>
        </w:tc>
      </w:tr>
    </w:tbl>
    <w:p w:rsidR="007B262C" w:rsidRPr="009F674A" w:rsidRDefault="007B262C" w:rsidP="009F674A">
      <w:pPr>
        <w:suppressAutoHyphens/>
        <w:jc w:val="both"/>
        <w:rPr>
          <w:rFonts w:ascii="Times New Roman" w:hAnsi="Times New Roman" w:cs="Times New Roman"/>
        </w:rPr>
      </w:pPr>
    </w:p>
    <w:p w:rsidR="007B262C" w:rsidRPr="009F674A" w:rsidRDefault="007B262C" w:rsidP="009F674A">
      <w:pPr>
        <w:suppressAutoHyphens/>
        <w:jc w:val="both"/>
        <w:rPr>
          <w:rFonts w:ascii="Times New Roman" w:hAnsi="Times New Roman" w:cs="Times New Roman"/>
        </w:rPr>
      </w:pPr>
    </w:p>
    <w:p w:rsidR="007B262C" w:rsidRPr="009F674A" w:rsidRDefault="007B262C" w:rsidP="009F674A">
      <w:pPr>
        <w:suppressAutoHyphens/>
        <w:jc w:val="both"/>
        <w:rPr>
          <w:rFonts w:ascii="Times New Roman" w:hAnsi="Times New Roman" w:cs="Times New Roman"/>
        </w:rPr>
        <w:sectPr w:rsidR="007B262C" w:rsidRPr="009F674A" w:rsidSect="007B262C">
          <w:footerReference w:type="even" r:id="rId11"/>
          <w:pgSz w:w="16840" w:h="11907" w:orient="landscape"/>
          <w:pgMar w:top="568" w:right="539" w:bottom="851" w:left="992" w:header="709" w:footer="709" w:gutter="0"/>
          <w:cols w:space="720"/>
          <w:docGrid w:linePitch="326"/>
        </w:sectPr>
      </w:pPr>
    </w:p>
    <w:p w:rsidR="007B262C" w:rsidRPr="009F674A" w:rsidRDefault="007B262C" w:rsidP="009F674A">
      <w:pPr>
        <w:widowControl/>
        <w:rPr>
          <w:rFonts w:ascii="Times New Roman" w:hAnsi="Times New Roman" w:cs="Times New Roman"/>
          <w:b/>
          <w:color w:val="auto"/>
        </w:rPr>
      </w:pPr>
    </w:p>
    <w:p w:rsidR="007B262C" w:rsidRPr="009F674A" w:rsidRDefault="005A77CB" w:rsidP="009F674A">
      <w:pPr>
        <w:ind w:firstLine="567"/>
        <w:jc w:val="both"/>
        <w:rPr>
          <w:rFonts w:ascii="Times New Roman" w:hAnsi="Times New Roman" w:cs="Times New Roman"/>
          <w:b/>
        </w:rPr>
      </w:pPr>
      <w:r>
        <w:rPr>
          <w:rStyle w:val="11"/>
          <w:rFonts w:ascii="Times New Roman" w:hAnsi="Times New Roman" w:cs="Times New Roman"/>
          <w:b/>
          <w:sz w:val="24"/>
          <w:szCs w:val="24"/>
        </w:rPr>
        <w:t>2</w:t>
      </w:r>
      <w:r w:rsidR="007B262C" w:rsidRPr="009F674A">
        <w:rPr>
          <w:rStyle w:val="11"/>
          <w:rFonts w:ascii="Times New Roman" w:hAnsi="Times New Roman" w:cs="Times New Roman"/>
          <w:b/>
          <w:sz w:val="24"/>
          <w:szCs w:val="24"/>
        </w:rPr>
        <w:t xml:space="preserve">.2. </w:t>
      </w:r>
      <w:r w:rsidR="007B262C" w:rsidRPr="009F674A">
        <w:rPr>
          <w:rFonts w:ascii="Times New Roman" w:hAnsi="Times New Roman" w:cs="Times New Roman"/>
          <w:b/>
        </w:rPr>
        <w:t>Структура и содержание профессионального модуля</w:t>
      </w:r>
    </w:p>
    <w:p w:rsidR="007B262C" w:rsidRPr="009F674A" w:rsidRDefault="007B262C" w:rsidP="009F674A">
      <w:pPr>
        <w:rPr>
          <w:rFonts w:ascii="Times New Roman" w:eastAsia="Calibri" w:hAnsi="Times New Roman" w:cs="Times New Roman"/>
          <w:b/>
          <w:bCs/>
        </w:rPr>
      </w:pPr>
    </w:p>
    <w:tbl>
      <w:tblPr>
        <w:tblStyle w:val="a8"/>
        <w:tblW w:w="0" w:type="auto"/>
        <w:tblLook w:val="04A0"/>
      </w:tblPr>
      <w:tblGrid>
        <w:gridCol w:w="2586"/>
        <w:gridCol w:w="2673"/>
        <w:gridCol w:w="1142"/>
        <w:gridCol w:w="1073"/>
        <w:gridCol w:w="1892"/>
        <w:gridCol w:w="2148"/>
        <w:gridCol w:w="1294"/>
        <w:gridCol w:w="2719"/>
      </w:tblGrid>
      <w:tr w:rsidR="007B262C" w:rsidRPr="009F674A" w:rsidTr="007B262C">
        <w:tc>
          <w:tcPr>
            <w:tcW w:w="2586" w:type="dxa"/>
            <w:vMerge w:val="restart"/>
          </w:tcPr>
          <w:p w:rsidR="007B262C" w:rsidRPr="009F674A" w:rsidRDefault="007B262C" w:rsidP="009F674A">
            <w:pPr>
              <w:pStyle w:val="aa"/>
              <w:ind w:left="76"/>
              <w:rPr>
                <w:rFonts w:ascii="Times New Roman" w:hAnsi="Times New Roman" w:cs="Times New Roman"/>
                <w:sz w:val="24"/>
              </w:rPr>
            </w:pPr>
            <w:r w:rsidRPr="009F674A">
              <w:rPr>
                <w:rFonts w:ascii="Times New Roman" w:hAnsi="Times New Roman" w:cs="Times New Roman"/>
                <w:sz w:val="24"/>
              </w:rPr>
              <w:t>Код профессиональных  компетенций</w:t>
            </w:r>
          </w:p>
        </w:tc>
        <w:tc>
          <w:tcPr>
            <w:tcW w:w="2673" w:type="dxa"/>
            <w:vMerge w:val="restart"/>
          </w:tcPr>
          <w:p w:rsidR="007B262C" w:rsidRPr="009F674A" w:rsidRDefault="007B262C" w:rsidP="009F674A">
            <w:pPr>
              <w:pStyle w:val="aa"/>
              <w:ind w:left="96"/>
              <w:rPr>
                <w:rFonts w:ascii="Times New Roman" w:hAnsi="Times New Roman" w:cs="Times New Roman"/>
                <w:sz w:val="24"/>
              </w:rPr>
            </w:pPr>
            <w:r w:rsidRPr="009F674A">
              <w:rPr>
                <w:rFonts w:ascii="Times New Roman" w:hAnsi="Times New Roman" w:cs="Times New Roman"/>
                <w:sz w:val="24"/>
              </w:rPr>
              <w:t xml:space="preserve">Наименование разделов профессионального модуля </w:t>
            </w:r>
          </w:p>
        </w:tc>
        <w:tc>
          <w:tcPr>
            <w:tcW w:w="1115" w:type="dxa"/>
            <w:vMerge w:val="restart"/>
          </w:tcPr>
          <w:p w:rsidR="007B262C" w:rsidRPr="009F674A" w:rsidRDefault="007B262C" w:rsidP="009F674A">
            <w:pPr>
              <w:pStyle w:val="aa"/>
              <w:ind w:left="105"/>
              <w:rPr>
                <w:rFonts w:ascii="Times New Roman" w:hAnsi="Times New Roman" w:cs="Times New Roman"/>
                <w:sz w:val="24"/>
              </w:rPr>
            </w:pPr>
            <w:r w:rsidRPr="009F674A">
              <w:rPr>
                <w:rFonts w:ascii="Times New Roman" w:hAnsi="Times New Roman" w:cs="Times New Roman"/>
                <w:sz w:val="24"/>
              </w:rPr>
              <w:t xml:space="preserve">Всего часов </w:t>
            </w:r>
          </w:p>
        </w:tc>
        <w:tc>
          <w:tcPr>
            <w:tcW w:w="5113" w:type="dxa"/>
            <w:gridSpan w:val="3"/>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Объём времени, отведенный на освоение междисциплинарного курса</w:t>
            </w:r>
          </w:p>
        </w:tc>
        <w:tc>
          <w:tcPr>
            <w:tcW w:w="3724" w:type="dxa"/>
            <w:gridSpan w:val="2"/>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Практика</w:t>
            </w:r>
          </w:p>
        </w:tc>
      </w:tr>
      <w:tr w:rsidR="007B262C" w:rsidRPr="009F674A" w:rsidTr="007B262C">
        <w:tc>
          <w:tcPr>
            <w:tcW w:w="2586" w:type="dxa"/>
            <w:vMerge/>
            <w:vAlign w:val="center"/>
          </w:tcPr>
          <w:p w:rsidR="007B262C" w:rsidRPr="009F674A" w:rsidRDefault="007B262C" w:rsidP="009F674A">
            <w:pPr>
              <w:pStyle w:val="aa"/>
              <w:ind w:left="76"/>
              <w:rPr>
                <w:rFonts w:ascii="Times New Roman" w:hAnsi="Times New Roman" w:cs="Times New Roman"/>
                <w:sz w:val="24"/>
              </w:rPr>
            </w:pPr>
          </w:p>
        </w:tc>
        <w:tc>
          <w:tcPr>
            <w:tcW w:w="2673" w:type="dxa"/>
            <w:vMerge/>
            <w:vAlign w:val="center"/>
          </w:tcPr>
          <w:p w:rsidR="007B262C" w:rsidRPr="009F674A" w:rsidRDefault="007B262C" w:rsidP="009F674A">
            <w:pPr>
              <w:pStyle w:val="aa"/>
              <w:ind w:left="96"/>
              <w:rPr>
                <w:rFonts w:ascii="Times New Roman" w:hAnsi="Times New Roman" w:cs="Times New Roman"/>
                <w:sz w:val="24"/>
              </w:rPr>
            </w:pPr>
          </w:p>
        </w:tc>
        <w:tc>
          <w:tcPr>
            <w:tcW w:w="1115" w:type="dxa"/>
            <w:vMerge/>
            <w:vAlign w:val="center"/>
          </w:tcPr>
          <w:p w:rsidR="007B262C" w:rsidRPr="009F674A" w:rsidRDefault="007B262C" w:rsidP="009F674A">
            <w:pPr>
              <w:pStyle w:val="aa"/>
              <w:ind w:left="105"/>
              <w:rPr>
                <w:rFonts w:ascii="Times New Roman" w:hAnsi="Times New Roman" w:cs="Times New Roman"/>
                <w:sz w:val="24"/>
              </w:rPr>
            </w:pPr>
          </w:p>
        </w:tc>
        <w:tc>
          <w:tcPr>
            <w:tcW w:w="2965" w:type="dxa"/>
            <w:gridSpan w:val="2"/>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Обязательная аудиторская учебная нагрузка обучающегося</w:t>
            </w:r>
          </w:p>
        </w:tc>
        <w:tc>
          <w:tcPr>
            <w:tcW w:w="2148"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Самостоятельна я работа  обучающегося</w:t>
            </w:r>
          </w:p>
        </w:tc>
        <w:tc>
          <w:tcPr>
            <w:tcW w:w="1294"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Учебная</w:t>
            </w:r>
          </w:p>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(часов)</w:t>
            </w:r>
          </w:p>
        </w:tc>
        <w:tc>
          <w:tcPr>
            <w:tcW w:w="2430" w:type="dxa"/>
          </w:tcPr>
          <w:p w:rsidR="007B262C" w:rsidRPr="009F674A" w:rsidRDefault="007B262C" w:rsidP="009F674A">
            <w:pPr>
              <w:rPr>
                <w:rFonts w:ascii="Times New Roman" w:hAnsi="Times New Roman" w:cs="Times New Roman"/>
                <w:sz w:val="24"/>
                <w:szCs w:val="24"/>
              </w:rPr>
            </w:pPr>
            <w:r w:rsidRPr="009F674A">
              <w:rPr>
                <w:rFonts w:ascii="Times New Roman" w:hAnsi="Times New Roman" w:cs="Times New Roman"/>
                <w:sz w:val="24"/>
                <w:szCs w:val="24"/>
              </w:rPr>
              <w:t>Производственная</w:t>
            </w:r>
          </w:p>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(часов)</w:t>
            </w:r>
          </w:p>
        </w:tc>
      </w:tr>
      <w:tr w:rsidR="007B262C" w:rsidRPr="009F674A" w:rsidTr="007B262C">
        <w:tc>
          <w:tcPr>
            <w:tcW w:w="2586" w:type="dxa"/>
            <w:vMerge/>
            <w:vAlign w:val="center"/>
          </w:tcPr>
          <w:p w:rsidR="007B262C" w:rsidRPr="009F674A" w:rsidRDefault="007B262C" w:rsidP="009F674A">
            <w:pPr>
              <w:pStyle w:val="aa"/>
              <w:ind w:left="76"/>
              <w:rPr>
                <w:rFonts w:ascii="Times New Roman" w:hAnsi="Times New Roman" w:cs="Times New Roman"/>
                <w:sz w:val="24"/>
              </w:rPr>
            </w:pPr>
          </w:p>
        </w:tc>
        <w:tc>
          <w:tcPr>
            <w:tcW w:w="2673" w:type="dxa"/>
            <w:vMerge/>
            <w:vAlign w:val="center"/>
          </w:tcPr>
          <w:p w:rsidR="007B262C" w:rsidRPr="009F674A" w:rsidRDefault="007B262C" w:rsidP="009F674A">
            <w:pPr>
              <w:pStyle w:val="aa"/>
              <w:ind w:left="96"/>
              <w:rPr>
                <w:rFonts w:ascii="Times New Roman" w:hAnsi="Times New Roman" w:cs="Times New Roman"/>
                <w:sz w:val="24"/>
              </w:rPr>
            </w:pPr>
          </w:p>
        </w:tc>
        <w:tc>
          <w:tcPr>
            <w:tcW w:w="1115" w:type="dxa"/>
            <w:vMerge/>
          </w:tcPr>
          <w:p w:rsidR="007B262C" w:rsidRPr="009F674A" w:rsidRDefault="007B262C" w:rsidP="009F674A">
            <w:pPr>
              <w:rPr>
                <w:rFonts w:ascii="Times New Roman" w:hAnsi="Times New Roman" w:cs="Times New Roman"/>
                <w:b/>
                <w:bCs/>
                <w:sz w:val="24"/>
                <w:szCs w:val="24"/>
              </w:rPr>
            </w:pPr>
          </w:p>
        </w:tc>
        <w:tc>
          <w:tcPr>
            <w:tcW w:w="1073"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Всего часов</w:t>
            </w:r>
          </w:p>
        </w:tc>
        <w:tc>
          <w:tcPr>
            <w:tcW w:w="1892"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в т.ч. лабораторные работы и практические занятия, часов</w:t>
            </w:r>
          </w:p>
        </w:tc>
        <w:tc>
          <w:tcPr>
            <w:tcW w:w="2148"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Всего часов</w:t>
            </w:r>
          </w:p>
        </w:tc>
        <w:tc>
          <w:tcPr>
            <w:tcW w:w="1294" w:type="dxa"/>
          </w:tcPr>
          <w:p w:rsidR="007B262C" w:rsidRPr="009F674A" w:rsidRDefault="007B262C" w:rsidP="009F674A">
            <w:pPr>
              <w:rPr>
                <w:rFonts w:ascii="Times New Roman" w:hAnsi="Times New Roman" w:cs="Times New Roman"/>
                <w:b/>
                <w:bCs/>
                <w:sz w:val="24"/>
                <w:szCs w:val="24"/>
              </w:rPr>
            </w:pPr>
          </w:p>
        </w:tc>
        <w:tc>
          <w:tcPr>
            <w:tcW w:w="2430" w:type="dxa"/>
          </w:tcPr>
          <w:p w:rsidR="007B262C" w:rsidRPr="009F674A" w:rsidRDefault="007B262C" w:rsidP="009F674A">
            <w:pPr>
              <w:rPr>
                <w:rFonts w:ascii="Times New Roman" w:hAnsi="Times New Roman" w:cs="Times New Roman"/>
                <w:b/>
                <w:bCs/>
                <w:sz w:val="24"/>
                <w:szCs w:val="24"/>
              </w:rPr>
            </w:pPr>
          </w:p>
        </w:tc>
      </w:tr>
      <w:tr w:rsidR="007B262C" w:rsidRPr="009F674A" w:rsidTr="007B262C">
        <w:tc>
          <w:tcPr>
            <w:tcW w:w="2586" w:type="dxa"/>
            <w:vAlign w:val="center"/>
          </w:tcPr>
          <w:p w:rsidR="007B262C" w:rsidRPr="009F674A" w:rsidRDefault="007B262C" w:rsidP="009F674A">
            <w:pPr>
              <w:jc w:val="center"/>
              <w:rPr>
                <w:rFonts w:ascii="Times New Roman" w:hAnsi="Times New Roman" w:cs="Times New Roman"/>
                <w:bCs/>
                <w:sz w:val="24"/>
                <w:szCs w:val="24"/>
              </w:rPr>
            </w:pPr>
            <w:r w:rsidRPr="009F674A">
              <w:rPr>
                <w:rFonts w:ascii="Times New Roman" w:hAnsi="Times New Roman" w:cs="Times New Roman"/>
                <w:bCs/>
                <w:sz w:val="24"/>
                <w:szCs w:val="24"/>
              </w:rPr>
              <w:t>1</w:t>
            </w:r>
          </w:p>
        </w:tc>
        <w:tc>
          <w:tcPr>
            <w:tcW w:w="2673" w:type="dxa"/>
            <w:vAlign w:val="center"/>
          </w:tcPr>
          <w:p w:rsidR="007B262C" w:rsidRPr="009F674A" w:rsidRDefault="007B262C" w:rsidP="009F674A">
            <w:pPr>
              <w:pStyle w:val="aa"/>
              <w:ind w:left="96"/>
              <w:jc w:val="center"/>
              <w:rPr>
                <w:rFonts w:ascii="Times New Roman" w:hAnsi="Times New Roman" w:cs="Times New Roman"/>
                <w:sz w:val="24"/>
              </w:rPr>
            </w:pPr>
            <w:r w:rsidRPr="009F674A">
              <w:rPr>
                <w:rFonts w:ascii="Times New Roman" w:hAnsi="Times New Roman" w:cs="Times New Roman"/>
                <w:sz w:val="24"/>
              </w:rPr>
              <w:t>2</w:t>
            </w:r>
          </w:p>
        </w:tc>
        <w:tc>
          <w:tcPr>
            <w:tcW w:w="1115" w:type="dxa"/>
            <w:vAlign w:val="center"/>
          </w:tcPr>
          <w:p w:rsidR="007B262C" w:rsidRPr="009F674A" w:rsidRDefault="007B262C" w:rsidP="009F674A">
            <w:pPr>
              <w:jc w:val="center"/>
              <w:rPr>
                <w:rFonts w:ascii="Times New Roman" w:hAnsi="Times New Roman" w:cs="Times New Roman"/>
                <w:bCs/>
                <w:sz w:val="24"/>
                <w:szCs w:val="24"/>
              </w:rPr>
            </w:pPr>
            <w:r w:rsidRPr="009F674A">
              <w:rPr>
                <w:rFonts w:ascii="Times New Roman" w:hAnsi="Times New Roman" w:cs="Times New Roman"/>
                <w:bCs/>
                <w:sz w:val="24"/>
                <w:szCs w:val="24"/>
              </w:rPr>
              <w:t>3</w:t>
            </w:r>
          </w:p>
        </w:tc>
        <w:tc>
          <w:tcPr>
            <w:tcW w:w="1073" w:type="dxa"/>
            <w:vAlign w:val="center"/>
          </w:tcPr>
          <w:p w:rsidR="007B262C" w:rsidRPr="009F674A" w:rsidRDefault="007B262C" w:rsidP="009F674A">
            <w:pPr>
              <w:jc w:val="center"/>
              <w:rPr>
                <w:rFonts w:ascii="Times New Roman" w:hAnsi="Times New Roman" w:cs="Times New Roman"/>
                <w:bCs/>
                <w:sz w:val="24"/>
                <w:szCs w:val="24"/>
              </w:rPr>
            </w:pPr>
            <w:r w:rsidRPr="009F674A">
              <w:rPr>
                <w:rFonts w:ascii="Times New Roman" w:hAnsi="Times New Roman" w:cs="Times New Roman"/>
                <w:bCs/>
                <w:sz w:val="24"/>
                <w:szCs w:val="24"/>
              </w:rPr>
              <w:t>4</w:t>
            </w:r>
          </w:p>
        </w:tc>
        <w:tc>
          <w:tcPr>
            <w:tcW w:w="1892" w:type="dxa"/>
            <w:vAlign w:val="center"/>
          </w:tcPr>
          <w:p w:rsidR="007B262C" w:rsidRPr="009F674A" w:rsidRDefault="007B262C" w:rsidP="009F674A">
            <w:pPr>
              <w:jc w:val="center"/>
              <w:rPr>
                <w:rFonts w:ascii="Times New Roman" w:hAnsi="Times New Roman" w:cs="Times New Roman"/>
                <w:bCs/>
                <w:sz w:val="24"/>
                <w:szCs w:val="24"/>
              </w:rPr>
            </w:pPr>
            <w:r w:rsidRPr="009F674A">
              <w:rPr>
                <w:rFonts w:ascii="Times New Roman" w:hAnsi="Times New Roman" w:cs="Times New Roman"/>
                <w:bCs/>
                <w:sz w:val="24"/>
                <w:szCs w:val="24"/>
              </w:rPr>
              <w:t>5</w:t>
            </w:r>
          </w:p>
        </w:tc>
        <w:tc>
          <w:tcPr>
            <w:tcW w:w="2148" w:type="dxa"/>
            <w:vAlign w:val="center"/>
          </w:tcPr>
          <w:p w:rsidR="007B262C" w:rsidRPr="009F674A" w:rsidRDefault="007B262C" w:rsidP="009F674A">
            <w:pPr>
              <w:jc w:val="center"/>
              <w:rPr>
                <w:rFonts w:ascii="Times New Roman" w:hAnsi="Times New Roman" w:cs="Times New Roman"/>
                <w:bCs/>
                <w:sz w:val="24"/>
                <w:szCs w:val="24"/>
              </w:rPr>
            </w:pPr>
            <w:r w:rsidRPr="009F674A">
              <w:rPr>
                <w:rFonts w:ascii="Times New Roman" w:hAnsi="Times New Roman" w:cs="Times New Roman"/>
                <w:bCs/>
                <w:sz w:val="24"/>
                <w:szCs w:val="24"/>
              </w:rPr>
              <w:t>6</w:t>
            </w:r>
          </w:p>
        </w:tc>
        <w:tc>
          <w:tcPr>
            <w:tcW w:w="1294" w:type="dxa"/>
            <w:vAlign w:val="center"/>
          </w:tcPr>
          <w:p w:rsidR="007B262C" w:rsidRPr="009F674A" w:rsidRDefault="007B262C" w:rsidP="009F674A">
            <w:pPr>
              <w:jc w:val="center"/>
              <w:rPr>
                <w:rFonts w:ascii="Times New Roman" w:hAnsi="Times New Roman" w:cs="Times New Roman"/>
                <w:bCs/>
                <w:sz w:val="24"/>
                <w:szCs w:val="24"/>
              </w:rPr>
            </w:pPr>
            <w:r w:rsidRPr="009F674A">
              <w:rPr>
                <w:rFonts w:ascii="Times New Roman" w:hAnsi="Times New Roman" w:cs="Times New Roman"/>
                <w:bCs/>
                <w:sz w:val="24"/>
                <w:szCs w:val="24"/>
              </w:rPr>
              <w:t>7</w:t>
            </w:r>
          </w:p>
        </w:tc>
        <w:tc>
          <w:tcPr>
            <w:tcW w:w="2430" w:type="dxa"/>
            <w:vAlign w:val="center"/>
          </w:tcPr>
          <w:p w:rsidR="007B262C" w:rsidRPr="009F674A" w:rsidRDefault="007B262C" w:rsidP="009F674A">
            <w:pPr>
              <w:jc w:val="center"/>
              <w:rPr>
                <w:rFonts w:ascii="Times New Roman" w:hAnsi="Times New Roman" w:cs="Times New Roman"/>
                <w:bCs/>
                <w:sz w:val="24"/>
                <w:szCs w:val="24"/>
              </w:rPr>
            </w:pPr>
            <w:r w:rsidRPr="009F674A">
              <w:rPr>
                <w:rFonts w:ascii="Times New Roman" w:hAnsi="Times New Roman" w:cs="Times New Roman"/>
                <w:bCs/>
                <w:sz w:val="24"/>
                <w:szCs w:val="24"/>
              </w:rPr>
              <w:t>8</w:t>
            </w:r>
          </w:p>
        </w:tc>
      </w:tr>
      <w:tr w:rsidR="007B262C" w:rsidRPr="009F674A" w:rsidTr="007B262C">
        <w:tc>
          <w:tcPr>
            <w:tcW w:w="2586"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ПК 1.1-1.2</w:t>
            </w:r>
          </w:p>
        </w:tc>
        <w:tc>
          <w:tcPr>
            <w:tcW w:w="2673"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sz w:val="24"/>
                <w:szCs w:val="24"/>
              </w:rPr>
              <w:t>МДК.О1.01  Устройство, техническое обслуживание и текущий ремонт дорожных и строительных машин</w:t>
            </w:r>
          </w:p>
        </w:tc>
        <w:tc>
          <w:tcPr>
            <w:tcW w:w="1115" w:type="dxa"/>
          </w:tcPr>
          <w:p w:rsidR="007B262C" w:rsidRPr="009F674A" w:rsidRDefault="00D63F68" w:rsidP="009F674A">
            <w:pPr>
              <w:rPr>
                <w:rFonts w:ascii="Times New Roman" w:hAnsi="Times New Roman" w:cs="Times New Roman"/>
                <w:bCs/>
                <w:sz w:val="24"/>
                <w:szCs w:val="24"/>
              </w:rPr>
            </w:pPr>
            <w:r>
              <w:rPr>
                <w:rFonts w:ascii="Times New Roman" w:hAnsi="Times New Roman" w:cs="Times New Roman"/>
                <w:bCs/>
                <w:sz w:val="24"/>
                <w:szCs w:val="24"/>
              </w:rPr>
              <w:t>30</w:t>
            </w:r>
            <w:r w:rsidR="007B262C" w:rsidRPr="009F674A">
              <w:rPr>
                <w:rFonts w:ascii="Times New Roman" w:hAnsi="Times New Roman" w:cs="Times New Roman"/>
                <w:bCs/>
                <w:sz w:val="24"/>
                <w:szCs w:val="24"/>
              </w:rPr>
              <w:t>0</w:t>
            </w:r>
          </w:p>
        </w:tc>
        <w:tc>
          <w:tcPr>
            <w:tcW w:w="1073" w:type="dxa"/>
          </w:tcPr>
          <w:p w:rsidR="007B262C" w:rsidRPr="009F674A" w:rsidRDefault="00D63F68" w:rsidP="009F674A">
            <w:pPr>
              <w:rPr>
                <w:rFonts w:ascii="Times New Roman" w:hAnsi="Times New Roman" w:cs="Times New Roman"/>
                <w:bCs/>
                <w:sz w:val="24"/>
                <w:szCs w:val="24"/>
              </w:rPr>
            </w:pPr>
            <w:r>
              <w:rPr>
                <w:rFonts w:ascii="Times New Roman" w:hAnsi="Times New Roman" w:cs="Times New Roman"/>
                <w:bCs/>
                <w:sz w:val="24"/>
                <w:szCs w:val="24"/>
              </w:rPr>
              <w:t>76</w:t>
            </w:r>
          </w:p>
        </w:tc>
        <w:tc>
          <w:tcPr>
            <w:tcW w:w="1892" w:type="dxa"/>
          </w:tcPr>
          <w:p w:rsidR="007B262C" w:rsidRPr="009F674A" w:rsidRDefault="00D63F68" w:rsidP="009F674A">
            <w:pPr>
              <w:rPr>
                <w:rFonts w:ascii="Times New Roman" w:hAnsi="Times New Roman" w:cs="Times New Roman"/>
                <w:bCs/>
                <w:sz w:val="24"/>
                <w:szCs w:val="24"/>
              </w:rPr>
            </w:pPr>
            <w:r>
              <w:rPr>
                <w:rFonts w:ascii="Times New Roman" w:hAnsi="Times New Roman" w:cs="Times New Roman"/>
                <w:bCs/>
                <w:sz w:val="24"/>
                <w:szCs w:val="24"/>
              </w:rPr>
              <w:t>124</w:t>
            </w:r>
          </w:p>
        </w:tc>
        <w:tc>
          <w:tcPr>
            <w:tcW w:w="2148" w:type="dxa"/>
          </w:tcPr>
          <w:p w:rsidR="007B262C" w:rsidRPr="009F674A" w:rsidRDefault="00D63F68" w:rsidP="009F674A">
            <w:pPr>
              <w:rPr>
                <w:rFonts w:ascii="Times New Roman" w:hAnsi="Times New Roman" w:cs="Times New Roman"/>
                <w:bCs/>
                <w:sz w:val="24"/>
                <w:szCs w:val="24"/>
              </w:rPr>
            </w:pPr>
            <w:r>
              <w:rPr>
                <w:rFonts w:ascii="Times New Roman" w:hAnsi="Times New Roman" w:cs="Times New Roman"/>
                <w:bCs/>
                <w:sz w:val="24"/>
                <w:szCs w:val="24"/>
              </w:rPr>
              <w:t>10</w:t>
            </w:r>
            <w:r w:rsidR="007B262C" w:rsidRPr="009F674A">
              <w:rPr>
                <w:rFonts w:ascii="Times New Roman" w:hAnsi="Times New Roman" w:cs="Times New Roman"/>
                <w:bCs/>
                <w:sz w:val="24"/>
                <w:szCs w:val="24"/>
              </w:rPr>
              <w:t>0</w:t>
            </w:r>
          </w:p>
        </w:tc>
        <w:tc>
          <w:tcPr>
            <w:tcW w:w="1294" w:type="dxa"/>
          </w:tcPr>
          <w:p w:rsidR="007B262C" w:rsidRPr="009F674A" w:rsidRDefault="007B262C" w:rsidP="009F674A">
            <w:pPr>
              <w:rPr>
                <w:rFonts w:ascii="Times New Roman" w:hAnsi="Times New Roman" w:cs="Times New Roman"/>
                <w:bCs/>
                <w:sz w:val="24"/>
                <w:szCs w:val="24"/>
              </w:rPr>
            </w:pPr>
            <w:r w:rsidRPr="009F674A">
              <w:rPr>
                <w:rFonts w:ascii="Times New Roman" w:hAnsi="Times New Roman" w:cs="Times New Roman"/>
                <w:bCs/>
                <w:sz w:val="24"/>
                <w:szCs w:val="24"/>
              </w:rPr>
              <w:t>180</w:t>
            </w:r>
          </w:p>
        </w:tc>
        <w:tc>
          <w:tcPr>
            <w:tcW w:w="2430" w:type="dxa"/>
          </w:tcPr>
          <w:p w:rsidR="007B262C" w:rsidRPr="009F674A" w:rsidRDefault="00D63F68" w:rsidP="009F674A">
            <w:pPr>
              <w:rPr>
                <w:rFonts w:ascii="Times New Roman" w:hAnsi="Times New Roman" w:cs="Times New Roman"/>
                <w:bCs/>
                <w:sz w:val="24"/>
                <w:szCs w:val="24"/>
              </w:rPr>
            </w:pPr>
            <w:r>
              <w:rPr>
                <w:rFonts w:ascii="Times New Roman" w:hAnsi="Times New Roman" w:cs="Times New Roman"/>
                <w:bCs/>
                <w:sz w:val="24"/>
                <w:szCs w:val="24"/>
              </w:rPr>
              <w:t>612</w:t>
            </w:r>
          </w:p>
        </w:tc>
      </w:tr>
      <w:tr w:rsidR="007B262C" w:rsidRPr="009F674A" w:rsidTr="007B262C">
        <w:tc>
          <w:tcPr>
            <w:tcW w:w="2586" w:type="dxa"/>
          </w:tcPr>
          <w:p w:rsidR="007B262C" w:rsidRPr="009F674A" w:rsidRDefault="007B262C" w:rsidP="009F674A">
            <w:pPr>
              <w:rPr>
                <w:rFonts w:ascii="Times New Roman" w:hAnsi="Times New Roman" w:cs="Times New Roman"/>
                <w:b/>
                <w:bCs/>
                <w:sz w:val="24"/>
                <w:szCs w:val="24"/>
              </w:rPr>
            </w:pPr>
          </w:p>
        </w:tc>
        <w:tc>
          <w:tcPr>
            <w:tcW w:w="2673"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b/>
                <w:bCs/>
                <w:sz w:val="24"/>
                <w:szCs w:val="24"/>
              </w:rPr>
              <w:t xml:space="preserve">Всего: </w:t>
            </w:r>
          </w:p>
        </w:tc>
        <w:tc>
          <w:tcPr>
            <w:tcW w:w="1115" w:type="dxa"/>
          </w:tcPr>
          <w:p w:rsidR="007B262C" w:rsidRPr="009F674A" w:rsidRDefault="00D63F68" w:rsidP="009F674A">
            <w:pPr>
              <w:rPr>
                <w:rFonts w:ascii="Times New Roman" w:hAnsi="Times New Roman" w:cs="Times New Roman"/>
                <w:b/>
                <w:bCs/>
                <w:sz w:val="24"/>
                <w:szCs w:val="24"/>
              </w:rPr>
            </w:pPr>
            <w:r>
              <w:rPr>
                <w:rFonts w:ascii="Times New Roman" w:hAnsi="Times New Roman" w:cs="Times New Roman"/>
                <w:b/>
                <w:bCs/>
                <w:sz w:val="24"/>
                <w:szCs w:val="24"/>
              </w:rPr>
              <w:t>1092</w:t>
            </w:r>
          </w:p>
        </w:tc>
        <w:tc>
          <w:tcPr>
            <w:tcW w:w="1073" w:type="dxa"/>
          </w:tcPr>
          <w:p w:rsidR="007B262C" w:rsidRPr="009F674A" w:rsidRDefault="00D63F68" w:rsidP="009F674A">
            <w:pPr>
              <w:rPr>
                <w:rFonts w:ascii="Times New Roman" w:hAnsi="Times New Roman" w:cs="Times New Roman"/>
                <w:b/>
                <w:bCs/>
                <w:sz w:val="24"/>
                <w:szCs w:val="24"/>
              </w:rPr>
            </w:pPr>
            <w:r>
              <w:rPr>
                <w:rFonts w:ascii="Times New Roman" w:hAnsi="Times New Roman" w:cs="Times New Roman"/>
                <w:b/>
                <w:bCs/>
                <w:sz w:val="24"/>
                <w:szCs w:val="24"/>
              </w:rPr>
              <w:t>76</w:t>
            </w:r>
          </w:p>
        </w:tc>
        <w:tc>
          <w:tcPr>
            <w:tcW w:w="1892" w:type="dxa"/>
          </w:tcPr>
          <w:p w:rsidR="007B262C" w:rsidRPr="009F674A" w:rsidRDefault="00D63F68" w:rsidP="009F674A">
            <w:pPr>
              <w:rPr>
                <w:rFonts w:ascii="Times New Roman" w:hAnsi="Times New Roman" w:cs="Times New Roman"/>
                <w:b/>
                <w:bCs/>
                <w:sz w:val="24"/>
                <w:szCs w:val="24"/>
              </w:rPr>
            </w:pPr>
            <w:r>
              <w:rPr>
                <w:rFonts w:ascii="Times New Roman" w:hAnsi="Times New Roman" w:cs="Times New Roman"/>
                <w:b/>
                <w:bCs/>
                <w:sz w:val="24"/>
                <w:szCs w:val="24"/>
              </w:rPr>
              <w:t>124</w:t>
            </w:r>
          </w:p>
        </w:tc>
        <w:tc>
          <w:tcPr>
            <w:tcW w:w="2148" w:type="dxa"/>
          </w:tcPr>
          <w:p w:rsidR="007B262C" w:rsidRPr="009F674A" w:rsidRDefault="00D63F68" w:rsidP="009F674A">
            <w:pPr>
              <w:rPr>
                <w:rFonts w:ascii="Times New Roman" w:hAnsi="Times New Roman" w:cs="Times New Roman"/>
                <w:b/>
                <w:bCs/>
                <w:sz w:val="24"/>
                <w:szCs w:val="24"/>
              </w:rPr>
            </w:pPr>
            <w:r>
              <w:rPr>
                <w:rFonts w:ascii="Times New Roman" w:hAnsi="Times New Roman" w:cs="Times New Roman"/>
                <w:b/>
                <w:bCs/>
                <w:sz w:val="24"/>
                <w:szCs w:val="24"/>
              </w:rPr>
              <w:t>10</w:t>
            </w:r>
            <w:r w:rsidR="007B262C" w:rsidRPr="009F674A">
              <w:rPr>
                <w:rFonts w:ascii="Times New Roman" w:hAnsi="Times New Roman" w:cs="Times New Roman"/>
                <w:b/>
                <w:bCs/>
                <w:sz w:val="24"/>
                <w:szCs w:val="24"/>
              </w:rPr>
              <w:t>0</w:t>
            </w:r>
          </w:p>
        </w:tc>
        <w:tc>
          <w:tcPr>
            <w:tcW w:w="1294"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b/>
                <w:bCs/>
                <w:sz w:val="24"/>
                <w:szCs w:val="24"/>
              </w:rPr>
              <w:t>180</w:t>
            </w:r>
          </w:p>
        </w:tc>
        <w:tc>
          <w:tcPr>
            <w:tcW w:w="2430" w:type="dxa"/>
          </w:tcPr>
          <w:p w:rsidR="007B262C" w:rsidRPr="009F674A" w:rsidRDefault="00D63F68" w:rsidP="009F674A">
            <w:pPr>
              <w:rPr>
                <w:rFonts w:ascii="Times New Roman" w:hAnsi="Times New Roman" w:cs="Times New Roman"/>
                <w:b/>
                <w:bCs/>
                <w:sz w:val="24"/>
                <w:szCs w:val="24"/>
              </w:rPr>
            </w:pPr>
            <w:r>
              <w:rPr>
                <w:rFonts w:ascii="Times New Roman" w:hAnsi="Times New Roman" w:cs="Times New Roman"/>
                <w:b/>
                <w:bCs/>
                <w:sz w:val="24"/>
                <w:szCs w:val="24"/>
              </w:rPr>
              <w:t>612</w:t>
            </w:r>
          </w:p>
        </w:tc>
      </w:tr>
      <w:tr w:rsidR="007B262C" w:rsidRPr="009F674A" w:rsidTr="007B262C">
        <w:tc>
          <w:tcPr>
            <w:tcW w:w="2586" w:type="dxa"/>
          </w:tcPr>
          <w:p w:rsidR="007B262C" w:rsidRPr="009F674A" w:rsidRDefault="007B262C" w:rsidP="009F674A">
            <w:pPr>
              <w:rPr>
                <w:rFonts w:ascii="Times New Roman" w:hAnsi="Times New Roman" w:cs="Times New Roman"/>
                <w:bCs/>
                <w:sz w:val="24"/>
                <w:szCs w:val="24"/>
              </w:rPr>
            </w:pPr>
            <w:r w:rsidRPr="009F674A">
              <w:rPr>
                <w:rFonts w:ascii="Times New Roman" w:hAnsi="Times New Roman" w:cs="Times New Roman"/>
                <w:bCs/>
                <w:sz w:val="24"/>
                <w:szCs w:val="24"/>
              </w:rPr>
              <w:t>Форма промежуточной аттестации</w:t>
            </w:r>
          </w:p>
        </w:tc>
        <w:tc>
          <w:tcPr>
            <w:tcW w:w="2673" w:type="dxa"/>
          </w:tcPr>
          <w:p w:rsidR="007B262C" w:rsidRPr="009F674A" w:rsidRDefault="007B262C" w:rsidP="009F674A">
            <w:pPr>
              <w:rPr>
                <w:rFonts w:ascii="Times New Roman" w:hAnsi="Times New Roman" w:cs="Times New Roman"/>
                <w:b/>
                <w:bCs/>
                <w:sz w:val="24"/>
                <w:szCs w:val="24"/>
              </w:rPr>
            </w:pPr>
          </w:p>
        </w:tc>
        <w:tc>
          <w:tcPr>
            <w:tcW w:w="1115"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b/>
                <w:bCs/>
                <w:sz w:val="24"/>
                <w:szCs w:val="24"/>
              </w:rPr>
              <w:t>Экзамен</w:t>
            </w:r>
          </w:p>
        </w:tc>
        <w:tc>
          <w:tcPr>
            <w:tcW w:w="1073" w:type="dxa"/>
          </w:tcPr>
          <w:p w:rsidR="007B262C" w:rsidRPr="009F674A" w:rsidRDefault="007B262C" w:rsidP="009F674A">
            <w:pPr>
              <w:rPr>
                <w:rFonts w:ascii="Times New Roman" w:hAnsi="Times New Roman" w:cs="Times New Roman"/>
                <w:b/>
                <w:bCs/>
                <w:sz w:val="24"/>
                <w:szCs w:val="24"/>
              </w:rPr>
            </w:pPr>
          </w:p>
        </w:tc>
        <w:tc>
          <w:tcPr>
            <w:tcW w:w="1892" w:type="dxa"/>
          </w:tcPr>
          <w:p w:rsidR="007B262C" w:rsidRPr="009F674A" w:rsidRDefault="007B262C" w:rsidP="009F674A">
            <w:pPr>
              <w:rPr>
                <w:rFonts w:ascii="Times New Roman" w:hAnsi="Times New Roman" w:cs="Times New Roman"/>
                <w:b/>
                <w:bCs/>
                <w:sz w:val="24"/>
                <w:szCs w:val="24"/>
              </w:rPr>
            </w:pPr>
          </w:p>
        </w:tc>
        <w:tc>
          <w:tcPr>
            <w:tcW w:w="2148" w:type="dxa"/>
          </w:tcPr>
          <w:p w:rsidR="007B262C" w:rsidRPr="009F674A" w:rsidRDefault="007B262C" w:rsidP="009F674A">
            <w:pPr>
              <w:rPr>
                <w:rFonts w:ascii="Times New Roman" w:hAnsi="Times New Roman" w:cs="Times New Roman"/>
                <w:b/>
                <w:bCs/>
                <w:sz w:val="24"/>
                <w:szCs w:val="24"/>
              </w:rPr>
            </w:pPr>
          </w:p>
        </w:tc>
        <w:tc>
          <w:tcPr>
            <w:tcW w:w="1294"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b/>
                <w:bCs/>
                <w:sz w:val="24"/>
                <w:szCs w:val="24"/>
              </w:rPr>
              <w:t>Зачет</w:t>
            </w:r>
          </w:p>
        </w:tc>
        <w:tc>
          <w:tcPr>
            <w:tcW w:w="2430" w:type="dxa"/>
          </w:tcPr>
          <w:p w:rsidR="007B262C" w:rsidRPr="009F674A" w:rsidRDefault="007B262C" w:rsidP="009F674A">
            <w:pPr>
              <w:rPr>
                <w:rFonts w:ascii="Times New Roman" w:hAnsi="Times New Roman" w:cs="Times New Roman"/>
                <w:b/>
                <w:bCs/>
                <w:sz w:val="24"/>
                <w:szCs w:val="24"/>
              </w:rPr>
            </w:pPr>
            <w:r w:rsidRPr="009F674A">
              <w:rPr>
                <w:rFonts w:ascii="Times New Roman" w:hAnsi="Times New Roman" w:cs="Times New Roman"/>
                <w:b/>
                <w:bCs/>
                <w:sz w:val="24"/>
                <w:szCs w:val="24"/>
              </w:rPr>
              <w:t>Дифференцированный зачет</w:t>
            </w:r>
          </w:p>
        </w:tc>
      </w:tr>
    </w:tbl>
    <w:p w:rsidR="007B262C" w:rsidRPr="009F674A" w:rsidRDefault="007B262C" w:rsidP="009F674A">
      <w:pPr>
        <w:pStyle w:val="a3"/>
        <w:shd w:val="clear" w:color="auto" w:fill="auto"/>
        <w:spacing w:before="0" w:after="0" w:line="240" w:lineRule="auto"/>
        <w:ind w:right="20" w:firstLine="0"/>
        <w:jc w:val="both"/>
        <w:rPr>
          <w:rStyle w:val="11"/>
          <w:color w:val="000000"/>
          <w:sz w:val="24"/>
          <w:szCs w:val="24"/>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7B262C" w:rsidRPr="009F674A" w:rsidRDefault="007B262C" w:rsidP="009F674A">
      <w:pPr>
        <w:rPr>
          <w:rFonts w:ascii="Times New Roman" w:hAnsi="Times New Roman" w:cs="Times New Roman"/>
        </w:rPr>
      </w:pPr>
    </w:p>
    <w:p w:rsidR="00677C6D" w:rsidRPr="009F674A" w:rsidRDefault="00677C6D" w:rsidP="009F674A">
      <w:pPr>
        <w:rPr>
          <w:rFonts w:ascii="Times New Roman" w:hAnsi="Times New Roman" w:cs="Times New Roman"/>
        </w:rPr>
      </w:pPr>
    </w:p>
    <w:p w:rsidR="00D63F68" w:rsidRDefault="00D63F68" w:rsidP="009F674A">
      <w:pPr>
        <w:widowControl/>
        <w:rPr>
          <w:rFonts w:ascii="Times New Roman" w:hAnsi="Times New Roman" w:cs="Times New Roman"/>
          <w:b/>
          <w:color w:val="auto"/>
        </w:rPr>
      </w:pPr>
      <w:r>
        <w:rPr>
          <w:rFonts w:ascii="Times New Roman" w:hAnsi="Times New Roman" w:cs="Times New Roman"/>
          <w:b/>
        </w:rPr>
        <w:t>2</w:t>
      </w:r>
      <w:r w:rsidR="007B262C" w:rsidRPr="009F674A">
        <w:rPr>
          <w:rFonts w:ascii="Times New Roman" w:hAnsi="Times New Roman" w:cs="Times New Roman"/>
          <w:b/>
        </w:rPr>
        <w:t xml:space="preserve">.3  Тематический план и содержание </w:t>
      </w:r>
      <w:r w:rsidR="007B262C" w:rsidRPr="009F674A">
        <w:rPr>
          <w:rFonts w:ascii="Times New Roman" w:hAnsi="Times New Roman" w:cs="Times New Roman"/>
          <w:b/>
          <w:color w:val="auto"/>
        </w:rPr>
        <w:t xml:space="preserve">ПМ.01  Осуществление технического обслуживания и ремонта </w:t>
      </w:r>
    </w:p>
    <w:p w:rsidR="007B262C" w:rsidRPr="009F674A" w:rsidRDefault="00D63F68" w:rsidP="009F674A">
      <w:pPr>
        <w:widowControl/>
        <w:rPr>
          <w:rFonts w:ascii="Times New Roman" w:hAnsi="Times New Roman" w:cs="Times New Roman"/>
          <w:b/>
          <w:color w:val="auto"/>
        </w:rPr>
      </w:pPr>
      <w:r>
        <w:rPr>
          <w:rFonts w:ascii="Times New Roman" w:hAnsi="Times New Roman" w:cs="Times New Roman"/>
          <w:b/>
          <w:color w:val="auto"/>
        </w:rPr>
        <w:t xml:space="preserve">       </w:t>
      </w:r>
      <w:r w:rsidR="007B262C" w:rsidRPr="009F674A">
        <w:rPr>
          <w:rFonts w:ascii="Times New Roman" w:hAnsi="Times New Roman" w:cs="Times New Roman"/>
          <w:b/>
          <w:color w:val="auto"/>
        </w:rPr>
        <w:t>дорожных и строительных машин (по</w:t>
      </w:r>
      <w:r>
        <w:rPr>
          <w:rFonts w:ascii="Times New Roman" w:hAnsi="Times New Roman" w:cs="Times New Roman"/>
          <w:b/>
          <w:color w:val="auto"/>
        </w:rPr>
        <w:t xml:space="preserve"> </w:t>
      </w:r>
      <w:r w:rsidR="007B262C" w:rsidRPr="009F674A">
        <w:rPr>
          <w:rFonts w:ascii="Times New Roman" w:hAnsi="Times New Roman" w:cs="Times New Roman"/>
          <w:b/>
          <w:color w:val="auto"/>
        </w:rPr>
        <w:t>видам)</w:t>
      </w:r>
    </w:p>
    <w:p w:rsidR="007B262C" w:rsidRPr="009F674A" w:rsidRDefault="007B262C" w:rsidP="009F674A">
      <w:pPr>
        <w:widowControl/>
        <w:rPr>
          <w:rFonts w:ascii="Times New Roman" w:hAnsi="Times New Roman" w:cs="Times New Roman"/>
          <w:b/>
          <w:color w:val="auto"/>
        </w:rPr>
      </w:pPr>
    </w:p>
    <w:tbl>
      <w:tblPr>
        <w:tblStyle w:val="a8"/>
        <w:tblpPr w:leftFromText="180" w:rightFromText="180" w:vertAnchor="text" w:tblpX="108" w:tblpY="1"/>
        <w:tblOverlap w:val="never"/>
        <w:tblW w:w="15451" w:type="dxa"/>
        <w:tblLayout w:type="fixed"/>
        <w:tblLook w:val="04A0"/>
      </w:tblPr>
      <w:tblGrid>
        <w:gridCol w:w="2127"/>
        <w:gridCol w:w="467"/>
        <w:gridCol w:w="9455"/>
        <w:gridCol w:w="1985"/>
        <w:gridCol w:w="1417"/>
      </w:tblGrid>
      <w:tr w:rsidR="007B262C" w:rsidRPr="009F674A" w:rsidTr="002E03ED">
        <w:tc>
          <w:tcPr>
            <w:tcW w:w="2127" w:type="dxa"/>
          </w:tcPr>
          <w:p w:rsidR="007B262C" w:rsidRPr="009F674A" w:rsidRDefault="007B262C" w:rsidP="002E03ED">
            <w:pPr>
              <w:pStyle w:val="ae"/>
              <w:jc w:val="center"/>
              <w:rPr>
                <w:rFonts w:ascii="Times New Roman" w:hAnsi="Times New Roman" w:cs="Times New Roman"/>
                <w:b/>
                <w:sz w:val="24"/>
              </w:rPr>
            </w:pPr>
            <w:r w:rsidRPr="009F674A">
              <w:rPr>
                <w:rFonts w:ascii="Times New Roman" w:hAnsi="Times New Roman" w:cs="Times New Roman"/>
                <w:b/>
                <w:sz w:val="24"/>
              </w:rPr>
              <w:t xml:space="preserve">Наименование </w:t>
            </w:r>
          </w:p>
          <w:p w:rsidR="007B262C" w:rsidRPr="009F674A" w:rsidRDefault="007B262C" w:rsidP="002E03ED">
            <w:pPr>
              <w:pStyle w:val="ae"/>
              <w:jc w:val="center"/>
              <w:rPr>
                <w:rFonts w:ascii="Times New Roman" w:hAnsi="Times New Roman" w:cs="Times New Roman"/>
                <w:b/>
                <w:sz w:val="24"/>
              </w:rPr>
            </w:pPr>
            <w:r w:rsidRPr="009F674A">
              <w:rPr>
                <w:rFonts w:ascii="Times New Roman" w:hAnsi="Times New Roman" w:cs="Times New Roman"/>
                <w:b/>
                <w:sz w:val="24"/>
              </w:rPr>
              <w:t>разделов и тем</w:t>
            </w:r>
          </w:p>
        </w:tc>
        <w:tc>
          <w:tcPr>
            <w:tcW w:w="9922" w:type="dxa"/>
            <w:gridSpan w:val="2"/>
          </w:tcPr>
          <w:p w:rsidR="007B262C" w:rsidRPr="009F674A" w:rsidRDefault="007B262C" w:rsidP="002E03ED">
            <w:pPr>
              <w:pStyle w:val="ae"/>
              <w:jc w:val="center"/>
              <w:rPr>
                <w:rFonts w:ascii="Times New Roman" w:hAnsi="Times New Roman" w:cs="Times New Roman"/>
                <w:b/>
                <w:sz w:val="24"/>
              </w:rPr>
            </w:pPr>
            <w:r w:rsidRPr="009F674A">
              <w:rPr>
                <w:rFonts w:ascii="Times New Roman" w:hAnsi="Times New Roman" w:cs="Times New Roman"/>
                <w:b/>
                <w:sz w:val="24"/>
              </w:rPr>
              <w:t>Содержание учебного материала, лабораторные и практические работы, самостоятельная работа обучающихся</w:t>
            </w:r>
          </w:p>
        </w:tc>
        <w:tc>
          <w:tcPr>
            <w:tcW w:w="1985" w:type="dxa"/>
          </w:tcPr>
          <w:p w:rsidR="007B262C" w:rsidRPr="009F674A" w:rsidRDefault="007B262C" w:rsidP="002E03ED">
            <w:pPr>
              <w:pStyle w:val="ae"/>
              <w:jc w:val="center"/>
              <w:rPr>
                <w:rFonts w:ascii="Times New Roman" w:hAnsi="Times New Roman" w:cs="Times New Roman"/>
                <w:b/>
                <w:sz w:val="24"/>
              </w:rPr>
            </w:pPr>
            <w:r w:rsidRPr="009F674A">
              <w:rPr>
                <w:rFonts w:ascii="Times New Roman" w:hAnsi="Times New Roman" w:cs="Times New Roman"/>
                <w:b/>
                <w:sz w:val="24"/>
              </w:rPr>
              <w:t>Объем часов</w:t>
            </w:r>
          </w:p>
        </w:tc>
        <w:tc>
          <w:tcPr>
            <w:tcW w:w="1417" w:type="dxa"/>
          </w:tcPr>
          <w:p w:rsidR="007B262C" w:rsidRPr="009F674A" w:rsidRDefault="007B262C" w:rsidP="002E03ED">
            <w:pPr>
              <w:pStyle w:val="ae"/>
              <w:jc w:val="center"/>
              <w:rPr>
                <w:rFonts w:ascii="Times New Roman" w:hAnsi="Times New Roman" w:cs="Times New Roman"/>
                <w:b/>
                <w:sz w:val="24"/>
              </w:rPr>
            </w:pPr>
            <w:r w:rsidRPr="009F674A">
              <w:rPr>
                <w:rFonts w:ascii="Times New Roman" w:hAnsi="Times New Roman" w:cs="Times New Roman"/>
                <w:b/>
                <w:sz w:val="24"/>
              </w:rPr>
              <w:t>Уровень освоения</w:t>
            </w:r>
          </w:p>
        </w:tc>
      </w:tr>
      <w:tr w:rsidR="007B262C" w:rsidRPr="009F674A" w:rsidTr="002E03ED">
        <w:tc>
          <w:tcPr>
            <w:tcW w:w="212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922" w:type="dxa"/>
            <w:gridSpan w:val="2"/>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1985"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141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4</w:t>
            </w:r>
          </w:p>
        </w:tc>
      </w:tr>
      <w:tr w:rsidR="007B262C" w:rsidRPr="009F674A" w:rsidTr="002E03ED">
        <w:trPr>
          <w:trHeight w:val="326"/>
        </w:trPr>
        <w:tc>
          <w:tcPr>
            <w:tcW w:w="2127" w:type="dxa"/>
            <w:vMerge w:val="restart"/>
          </w:tcPr>
          <w:p w:rsidR="007B262C" w:rsidRPr="009F674A" w:rsidRDefault="007B262C" w:rsidP="002E03ED">
            <w:pPr>
              <w:pStyle w:val="ae"/>
              <w:rPr>
                <w:rFonts w:ascii="Times New Roman" w:hAnsi="Times New Roman" w:cs="Times New Roman"/>
                <w:b/>
                <w:sz w:val="24"/>
              </w:rPr>
            </w:pPr>
            <w:r w:rsidRPr="009F674A">
              <w:rPr>
                <w:rFonts w:ascii="Times New Roman" w:hAnsi="Times New Roman" w:cs="Times New Roman"/>
                <w:b/>
                <w:sz w:val="24"/>
              </w:rPr>
              <w:t>Тема 1.</w:t>
            </w:r>
          </w:p>
          <w:p w:rsidR="007B262C" w:rsidRPr="009F674A" w:rsidRDefault="007B262C" w:rsidP="002E03ED">
            <w:pPr>
              <w:pStyle w:val="ae"/>
              <w:rPr>
                <w:rFonts w:ascii="Times New Roman" w:hAnsi="Times New Roman" w:cs="Times New Roman"/>
                <w:b/>
                <w:sz w:val="24"/>
              </w:rPr>
            </w:pPr>
            <w:r w:rsidRPr="009F674A">
              <w:rPr>
                <w:rStyle w:val="af"/>
                <w:sz w:val="24"/>
                <w:szCs w:val="24"/>
              </w:rPr>
              <w:t>Введение.</w:t>
            </w:r>
          </w:p>
        </w:tc>
        <w:tc>
          <w:tcPr>
            <w:tcW w:w="9922" w:type="dxa"/>
            <w:gridSpan w:val="2"/>
          </w:tcPr>
          <w:p w:rsidR="007B262C" w:rsidRPr="009F674A" w:rsidRDefault="007B262C" w:rsidP="002E03ED">
            <w:pPr>
              <w:pStyle w:val="ae"/>
              <w:rPr>
                <w:rFonts w:ascii="Times New Roman" w:hAnsi="Times New Roman" w:cs="Times New Roman"/>
                <w:b/>
                <w:sz w:val="24"/>
              </w:rPr>
            </w:pPr>
            <w:r w:rsidRPr="009F674A">
              <w:rPr>
                <w:rFonts w:ascii="Times New Roman" w:hAnsi="Times New Roman" w:cs="Times New Roman"/>
                <w:b/>
                <w:sz w:val="24"/>
              </w:rPr>
              <w:t>Содержание</w:t>
            </w:r>
          </w:p>
        </w:tc>
        <w:tc>
          <w:tcPr>
            <w:tcW w:w="1985" w:type="dxa"/>
          </w:tcPr>
          <w:p w:rsidR="007B262C" w:rsidRPr="009F674A" w:rsidRDefault="007B262C" w:rsidP="002E03ED">
            <w:pPr>
              <w:pStyle w:val="ae"/>
              <w:jc w:val="center"/>
              <w:rPr>
                <w:rFonts w:ascii="Times New Roman" w:hAnsi="Times New Roman" w:cs="Times New Roman"/>
                <w:b/>
                <w:sz w:val="24"/>
              </w:rPr>
            </w:pPr>
            <w:r w:rsidRPr="009F674A">
              <w:rPr>
                <w:rFonts w:ascii="Times New Roman" w:hAnsi="Times New Roman" w:cs="Times New Roman"/>
                <w:b/>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502"/>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Merge w:val="restart"/>
          </w:tcPr>
          <w:p w:rsidR="007B262C" w:rsidRPr="009F674A" w:rsidRDefault="007B262C" w:rsidP="002E03ED">
            <w:pPr>
              <w:pStyle w:val="ae"/>
              <w:rPr>
                <w:rFonts w:ascii="Times New Roman" w:hAnsi="Times New Roman" w:cs="Times New Roman"/>
                <w:b/>
                <w:sz w:val="24"/>
              </w:rPr>
            </w:pPr>
          </w:p>
        </w:tc>
        <w:tc>
          <w:tcPr>
            <w:tcW w:w="9455" w:type="dxa"/>
          </w:tcPr>
          <w:p w:rsidR="007B262C" w:rsidRPr="009F674A" w:rsidRDefault="007B262C" w:rsidP="002E03ED">
            <w:pPr>
              <w:pStyle w:val="ae"/>
              <w:rPr>
                <w:rFonts w:ascii="Times New Roman" w:hAnsi="Times New Roman" w:cs="Times New Roman"/>
                <w:b/>
                <w:sz w:val="24"/>
              </w:rPr>
            </w:pPr>
            <w:r w:rsidRPr="009F674A">
              <w:rPr>
                <w:rFonts w:ascii="Times New Roman" w:hAnsi="Times New Roman" w:cs="Times New Roman"/>
                <w:sz w:val="24"/>
              </w:rPr>
              <w:t>Учебные и воспитательные задачи курса. Содержание труда в машиностроительной отрасли. Перспективы развития машиностроения в стране.</w:t>
            </w:r>
          </w:p>
        </w:tc>
        <w:tc>
          <w:tcPr>
            <w:tcW w:w="1985" w:type="dxa"/>
          </w:tcPr>
          <w:p w:rsidR="007B262C" w:rsidRPr="009F674A" w:rsidRDefault="007B262C" w:rsidP="002E03ED">
            <w:pPr>
              <w:pStyle w:val="ae"/>
              <w:jc w:val="center"/>
              <w:rPr>
                <w:rFonts w:ascii="Times New Roman" w:hAnsi="Times New Roman" w:cs="Times New Roman"/>
                <w:b/>
                <w:sz w:val="24"/>
              </w:rPr>
            </w:pP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86"/>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Merge/>
          </w:tcPr>
          <w:p w:rsidR="007B262C" w:rsidRPr="009F674A" w:rsidRDefault="007B262C" w:rsidP="002E03ED">
            <w:pPr>
              <w:pStyle w:val="ae"/>
              <w:rPr>
                <w:rFonts w:ascii="Times New Roman" w:hAnsi="Times New Roman" w:cs="Times New Roman"/>
                <w:b/>
                <w:sz w:val="24"/>
              </w:rPr>
            </w:pPr>
          </w:p>
        </w:tc>
        <w:tc>
          <w:tcPr>
            <w:tcW w:w="9455" w:type="dxa"/>
          </w:tcPr>
          <w:p w:rsidR="007B262C" w:rsidRPr="009F674A" w:rsidRDefault="007B262C" w:rsidP="002E03ED">
            <w:pPr>
              <w:pStyle w:val="ae"/>
              <w:rPr>
                <w:rFonts w:ascii="Times New Roman" w:hAnsi="Times New Roman" w:cs="Times New Roman"/>
                <w:b/>
                <w:sz w:val="24"/>
              </w:rPr>
            </w:pPr>
            <w:r w:rsidRPr="009F674A">
              <w:rPr>
                <w:rFonts w:ascii="Times New Roman" w:hAnsi="Times New Roman" w:cs="Times New Roman"/>
                <w:b/>
                <w:sz w:val="24"/>
              </w:rPr>
              <w:t>Аудиторные учебные занятия:</w:t>
            </w:r>
          </w:p>
        </w:tc>
        <w:tc>
          <w:tcPr>
            <w:tcW w:w="1985" w:type="dxa"/>
          </w:tcPr>
          <w:p w:rsidR="007B262C" w:rsidRPr="004111E8" w:rsidRDefault="004111E8" w:rsidP="002E03ED">
            <w:pPr>
              <w:pStyle w:val="ae"/>
              <w:jc w:val="center"/>
              <w:rPr>
                <w:rFonts w:ascii="Times New Roman" w:hAnsi="Times New Roman" w:cs="Times New Roman"/>
                <w:b/>
                <w:sz w:val="24"/>
              </w:rPr>
            </w:pPr>
            <w:r w:rsidRPr="004111E8">
              <w:rPr>
                <w:rFonts w:ascii="Times New Roman" w:hAnsi="Times New Roman" w:cs="Times New Roman"/>
                <w:b/>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86"/>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Merge/>
          </w:tcPr>
          <w:p w:rsidR="007B262C" w:rsidRPr="009F674A" w:rsidRDefault="007B262C" w:rsidP="002E03ED">
            <w:pPr>
              <w:pStyle w:val="ae"/>
              <w:rPr>
                <w:rFonts w:ascii="Times New Roman" w:hAnsi="Times New Roman" w:cs="Times New Roman"/>
                <w:b/>
                <w:sz w:val="24"/>
              </w:rPr>
            </w:pPr>
          </w:p>
        </w:tc>
        <w:tc>
          <w:tcPr>
            <w:tcW w:w="9455" w:type="dxa"/>
          </w:tcPr>
          <w:p w:rsidR="007B262C" w:rsidRPr="009F674A" w:rsidRDefault="007B262C" w:rsidP="002E03ED">
            <w:pPr>
              <w:pStyle w:val="ae"/>
              <w:rPr>
                <w:rFonts w:ascii="Times New Roman" w:hAnsi="Times New Roman" w:cs="Times New Roman"/>
                <w:sz w:val="24"/>
              </w:rPr>
            </w:pPr>
            <w:r w:rsidRPr="009F674A">
              <w:rPr>
                <w:rFonts w:ascii="Times New Roman" w:hAnsi="Times New Roman" w:cs="Times New Roman"/>
                <w:sz w:val="24"/>
              </w:rPr>
              <w:t>в том числе по видам:</w:t>
            </w:r>
          </w:p>
        </w:tc>
        <w:tc>
          <w:tcPr>
            <w:tcW w:w="1985" w:type="dxa"/>
          </w:tcPr>
          <w:p w:rsidR="007B262C" w:rsidRPr="009F674A" w:rsidRDefault="007B262C" w:rsidP="002E03ED">
            <w:pPr>
              <w:pStyle w:val="ae"/>
              <w:jc w:val="center"/>
              <w:rPr>
                <w:rFonts w:ascii="Times New Roman" w:hAnsi="Times New Roman" w:cs="Times New Roman"/>
                <w:sz w:val="24"/>
              </w:rPr>
            </w:pP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86"/>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Merge/>
          </w:tcPr>
          <w:p w:rsidR="007B262C" w:rsidRPr="009F674A" w:rsidRDefault="007B262C" w:rsidP="002E03ED">
            <w:pPr>
              <w:pStyle w:val="ae"/>
              <w:rPr>
                <w:rFonts w:ascii="Times New Roman" w:hAnsi="Times New Roman" w:cs="Times New Roman"/>
                <w:b/>
                <w:sz w:val="24"/>
              </w:rPr>
            </w:pPr>
          </w:p>
        </w:tc>
        <w:tc>
          <w:tcPr>
            <w:tcW w:w="9455" w:type="dxa"/>
          </w:tcPr>
          <w:p w:rsidR="007B262C" w:rsidRPr="009F674A" w:rsidRDefault="007B262C" w:rsidP="002E03ED">
            <w:pPr>
              <w:pStyle w:val="ae"/>
              <w:rPr>
                <w:rFonts w:ascii="Times New Roman" w:hAnsi="Times New Roman" w:cs="Times New Roman"/>
                <w:b/>
                <w:sz w:val="24"/>
              </w:rPr>
            </w:pPr>
            <w:r w:rsidRPr="009F674A">
              <w:rPr>
                <w:rFonts w:ascii="Times New Roman" w:hAnsi="Times New Roman" w:cs="Times New Roman"/>
                <w:b/>
                <w:sz w:val="24"/>
              </w:rPr>
              <w:t>лекции</w:t>
            </w:r>
          </w:p>
        </w:tc>
        <w:tc>
          <w:tcPr>
            <w:tcW w:w="1985" w:type="dxa"/>
          </w:tcPr>
          <w:p w:rsidR="007B262C" w:rsidRPr="009F674A" w:rsidRDefault="007B262C" w:rsidP="002E03ED">
            <w:pPr>
              <w:pStyle w:val="ae"/>
              <w:jc w:val="center"/>
              <w:rPr>
                <w:rFonts w:ascii="Times New Roman" w:hAnsi="Times New Roman" w:cs="Times New Roman"/>
                <w:b/>
                <w:sz w:val="24"/>
              </w:rPr>
            </w:pPr>
            <w:r w:rsidRPr="009F674A">
              <w:rPr>
                <w:rFonts w:ascii="Times New Roman" w:hAnsi="Times New Roman" w:cs="Times New Roman"/>
                <w:b/>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25"/>
        </w:trPr>
        <w:tc>
          <w:tcPr>
            <w:tcW w:w="2127" w:type="dxa"/>
            <w:vMerge w:val="restart"/>
          </w:tcPr>
          <w:p w:rsidR="007B262C" w:rsidRPr="009F674A" w:rsidRDefault="007B262C" w:rsidP="002E03ED">
            <w:pPr>
              <w:pStyle w:val="ae"/>
              <w:rPr>
                <w:rFonts w:ascii="Times New Roman" w:hAnsi="Times New Roman" w:cs="Times New Roman"/>
                <w:b/>
                <w:sz w:val="24"/>
              </w:rPr>
            </w:pPr>
            <w:r w:rsidRPr="009F674A">
              <w:rPr>
                <w:rFonts w:ascii="Times New Roman" w:hAnsi="Times New Roman" w:cs="Times New Roman"/>
                <w:b/>
                <w:sz w:val="24"/>
              </w:rPr>
              <w:t>Тема 2. Устройство и эксплуатация дизельных двигателей</w:t>
            </w:r>
          </w:p>
        </w:tc>
        <w:tc>
          <w:tcPr>
            <w:tcW w:w="9922" w:type="dxa"/>
            <w:gridSpan w:val="2"/>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b/>
                <w:sz w:val="24"/>
              </w:rPr>
              <w:t>Содержание</w:t>
            </w:r>
          </w:p>
        </w:tc>
        <w:tc>
          <w:tcPr>
            <w:tcW w:w="1985" w:type="dxa"/>
          </w:tcPr>
          <w:p w:rsidR="007B262C" w:rsidRPr="009F674A" w:rsidRDefault="008D3D33" w:rsidP="002E03ED">
            <w:pPr>
              <w:pStyle w:val="ae"/>
              <w:jc w:val="center"/>
              <w:rPr>
                <w:rFonts w:ascii="Times New Roman" w:hAnsi="Times New Roman" w:cs="Times New Roman"/>
                <w:b/>
                <w:sz w:val="24"/>
              </w:rPr>
            </w:pPr>
            <w:r>
              <w:rPr>
                <w:rFonts w:ascii="Times New Roman" w:hAnsi="Times New Roman" w:cs="Times New Roman"/>
                <w:b/>
                <w:sz w:val="24"/>
              </w:rPr>
              <w:t>41</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84"/>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Align w:val="center"/>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sz w:val="24"/>
              </w:rPr>
              <w:t>Кривошипно-шатунный механизм. Устройство, принцип работы.</w:t>
            </w:r>
          </w:p>
        </w:tc>
        <w:tc>
          <w:tcPr>
            <w:tcW w:w="1985" w:type="dxa"/>
            <w:vAlign w:val="center"/>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74"/>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Align w:val="center"/>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9455" w:type="dxa"/>
            <w:vAlign w:val="center"/>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sz w:val="24"/>
              </w:rPr>
              <w:t>Газораспределительный и декомпрессионный механизм. Устройство, принцип работы.</w:t>
            </w:r>
          </w:p>
        </w:tc>
        <w:tc>
          <w:tcPr>
            <w:tcW w:w="1985" w:type="dxa"/>
            <w:vAlign w:val="center"/>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70"/>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Align w:val="center"/>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9455" w:type="dxa"/>
            <w:vAlign w:val="center"/>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sz w:val="24"/>
              </w:rPr>
              <w:t xml:space="preserve">Система охлаждения. Устройство, принцип работы. </w:t>
            </w:r>
          </w:p>
        </w:tc>
        <w:tc>
          <w:tcPr>
            <w:tcW w:w="1985" w:type="dxa"/>
            <w:vAlign w:val="center"/>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06"/>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Align w:val="center"/>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4</w:t>
            </w:r>
          </w:p>
        </w:tc>
        <w:tc>
          <w:tcPr>
            <w:tcW w:w="9455" w:type="dxa"/>
            <w:vAlign w:val="center"/>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sz w:val="24"/>
              </w:rPr>
              <w:t>Система смазки. Устройство, принцип работы.</w:t>
            </w:r>
          </w:p>
        </w:tc>
        <w:tc>
          <w:tcPr>
            <w:tcW w:w="1985" w:type="dxa"/>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64"/>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Align w:val="center"/>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5</w:t>
            </w:r>
          </w:p>
        </w:tc>
        <w:tc>
          <w:tcPr>
            <w:tcW w:w="9455" w:type="dxa"/>
            <w:vAlign w:val="center"/>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sz w:val="24"/>
              </w:rPr>
              <w:t>Система питания.  Устройство, принцип работы.</w:t>
            </w:r>
          </w:p>
        </w:tc>
        <w:tc>
          <w:tcPr>
            <w:tcW w:w="1985" w:type="dxa"/>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26"/>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vAlign w:val="center"/>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6</w:t>
            </w:r>
          </w:p>
        </w:tc>
        <w:tc>
          <w:tcPr>
            <w:tcW w:w="9455" w:type="dxa"/>
            <w:vAlign w:val="center"/>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sz w:val="24"/>
              </w:rPr>
              <w:t xml:space="preserve">Система пуска. Устройство, принцип работы.    </w:t>
            </w:r>
          </w:p>
        </w:tc>
        <w:tc>
          <w:tcPr>
            <w:tcW w:w="1985" w:type="dxa"/>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56"/>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b/>
                <w:sz w:val="24"/>
              </w:rPr>
            </w:pPr>
          </w:p>
        </w:tc>
        <w:tc>
          <w:tcPr>
            <w:tcW w:w="9455" w:type="dxa"/>
          </w:tcPr>
          <w:p w:rsidR="007B262C" w:rsidRPr="009F674A" w:rsidRDefault="007B262C" w:rsidP="002E03ED">
            <w:pPr>
              <w:pStyle w:val="ae"/>
              <w:rPr>
                <w:rFonts w:ascii="Times New Roman" w:hAnsi="Times New Roman" w:cs="Times New Roman"/>
                <w:b/>
                <w:sz w:val="24"/>
              </w:rPr>
            </w:pPr>
            <w:r w:rsidRPr="009F674A">
              <w:rPr>
                <w:rFonts w:ascii="Times New Roman" w:hAnsi="Times New Roman" w:cs="Times New Roman"/>
                <w:b/>
                <w:sz w:val="24"/>
              </w:rPr>
              <w:t>Аудиторные учебные занятия:</w:t>
            </w:r>
          </w:p>
        </w:tc>
        <w:tc>
          <w:tcPr>
            <w:tcW w:w="1985" w:type="dxa"/>
          </w:tcPr>
          <w:p w:rsidR="007B262C"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37</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61"/>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b/>
                <w:sz w:val="24"/>
              </w:rPr>
            </w:pPr>
          </w:p>
        </w:tc>
        <w:tc>
          <w:tcPr>
            <w:tcW w:w="9455" w:type="dxa"/>
          </w:tcPr>
          <w:p w:rsidR="007B262C" w:rsidRPr="009F674A" w:rsidRDefault="007B262C" w:rsidP="002E03ED">
            <w:pPr>
              <w:pStyle w:val="ae"/>
              <w:rPr>
                <w:rFonts w:ascii="Times New Roman" w:hAnsi="Times New Roman" w:cs="Times New Roman"/>
                <w:sz w:val="24"/>
              </w:rPr>
            </w:pPr>
            <w:r w:rsidRPr="009F674A">
              <w:rPr>
                <w:rFonts w:ascii="Times New Roman" w:hAnsi="Times New Roman" w:cs="Times New Roman"/>
                <w:sz w:val="24"/>
              </w:rPr>
              <w:t>в том числе по видам:</w:t>
            </w:r>
          </w:p>
        </w:tc>
        <w:tc>
          <w:tcPr>
            <w:tcW w:w="1985" w:type="dxa"/>
          </w:tcPr>
          <w:p w:rsidR="007B262C" w:rsidRPr="009F674A" w:rsidRDefault="007B262C" w:rsidP="002E03ED">
            <w:pPr>
              <w:pStyle w:val="ae"/>
              <w:jc w:val="center"/>
              <w:rPr>
                <w:rFonts w:ascii="Times New Roman" w:hAnsi="Times New Roman" w:cs="Times New Roman"/>
                <w:b/>
                <w:sz w:val="24"/>
              </w:rPr>
            </w:pP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50"/>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b/>
                <w:sz w:val="24"/>
              </w:rPr>
            </w:pPr>
          </w:p>
        </w:tc>
        <w:tc>
          <w:tcPr>
            <w:tcW w:w="9455" w:type="dxa"/>
            <w:vAlign w:val="center"/>
          </w:tcPr>
          <w:p w:rsidR="007B262C" w:rsidRPr="009F674A" w:rsidRDefault="007B262C" w:rsidP="002E03ED">
            <w:pPr>
              <w:pStyle w:val="aa"/>
              <w:rPr>
                <w:rFonts w:ascii="Times New Roman" w:hAnsi="Times New Roman" w:cs="Times New Roman"/>
                <w:b/>
                <w:sz w:val="24"/>
              </w:rPr>
            </w:pPr>
            <w:r w:rsidRPr="009F674A">
              <w:rPr>
                <w:rFonts w:ascii="Times New Roman" w:hAnsi="Times New Roman" w:cs="Times New Roman"/>
                <w:b/>
                <w:sz w:val="24"/>
              </w:rPr>
              <w:t>уроки</w:t>
            </w:r>
          </w:p>
        </w:tc>
        <w:tc>
          <w:tcPr>
            <w:tcW w:w="1985" w:type="dxa"/>
          </w:tcPr>
          <w:p w:rsidR="007B262C" w:rsidRPr="009F674A" w:rsidRDefault="00BD7952" w:rsidP="002E03ED">
            <w:pPr>
              <w:pStyle w:val="ae"/>
              <w:jc w:val="center"/>
              <w:rPr>
                <w:rFonts w:ascii="Times New Roman" w:hAnsi="Times New Roman" w:cs="Times New Roman"/>
                <w:b/>
                <w:sz w:val="24"/>
              </w:rPr>
            </w:pPr>
            <w:r>
              <w:rPr>
                <w:rFonts w:ascii="Times New Roman" w:hAnsi="Times New Roman" w:cs="Times New Roman"/>
                <w:b/>
                <w:sz w:val="24"/>
              </w:rPr>
              <w:t>13</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93"/>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9922" w:type="dxa"/>
            <w:gridSpan w:val="2"/>
          </w:tcPr>
          <w:p w:rsidR="007B262C" w:rsidRPr="009F674A" w:rsidRDefault="007B262C" w:rsidP="002E03ED">
            <w:pPr>
              <w:pStyle w:val="aa"/>
              <w:ind w:left="96"/>
              <w:rPr>
                <w:rFonts w:ascii="Times New Roman" w:hAnsi="Times New Roman" w:cs="Times New Roman"/>
                <w:b/>
                <w:sz w:val="24"/>
              </w:rPr>
            </w:pPr>
            <w:r w:rsidRPr="009F674A">
              <w:rPr>
                <w:rFonts w:ascii="Times New Roman" w:hAnsi="Times New Roman" w:cs="Times New Roman"/>
                <w:b/>
                <w:sz w:val="24"/>
              </w:rPr>
              <w:t>Практические работы</w:t>
            </w:r>
          </w:p>
        </w:tc>
        <w:tc>
          <w:tcPr>
            <w:tcW w:w="1985" w:type="dxa"/>
          </w:tcPr>
          <w:p w:rsidR="007B262C"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24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84"/>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Изучение кривошипно-шатунного механизма.</w:t>
            </w:r>
          </w:p>
        </w:tc>
        <w:tc>
          <w:tcPr>
            <w:tcW w:w="1985" w:type="dxa"/>
          </w:tcPr>
          <w:p w:rsidR="007B262C"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59"/>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9455" w:type="dxa"/>
          </w:tcPr>
          <w:p w:rsidR="007B262C" w:rsidRPr="009F674A" w:rsidRDefault="007B262C" w:rsidP="002E03ED">
            <w:pPr>
              <w:pStyle w:val="ae"/>
              <w:rPr>
                <w:rFonts w:ascii="Times New Roman" w:hAnsi="Times New Roman" w:cs="Times New Roman"/>
                <w:sz w:val="24"/>
              </w:rPr>
            </w:pPr>
            <w:r w:rsidRPr="009F674A">
              <w:rPr>
                <w:rFonts w:ascii="Times New Roman" w:hAnsi="Times New Roman" w:cs="Times New Roman"/>
                <w:sz w:val="24"/>
              </w:rPr>
              <w:t>Изучение газораспределительного и декомпрессионного механизма.</w:t>
            </w:r>
          </w:p>
        </w:tc>
        <w:tc>
          <w:tcPr>
            <w:tcW w:w="1985" w:type="dxa"/>
          </w:tcPr>
          <w:p w:rsidR="007B262C"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64"/>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9455" w:type="dxa"/>
          </w:tcPr>
          <w:p w:rsidR="007B262C" w:rsidRPr="009F674A" w:rsidRDefault="007B262C" w:rsidP="002E03ED">
            <w:pPr>
              <w:pStyle w:val="ae"/>
              <w:rPr>
                <w:rFonts w:ascii="Times New Roman" w:hAnsi="Times New Roman" w:cs="Times New Roman"/>
                <w:sz w:val="24"/>
              </w:rPr>
            </w:pPr>
            <w:r w:rsidRPr="009F674A">
              <w:rPr>
                <w:rFonts w:ascii="Times New Roman" w:hAnsi="Times New Roman" w:cs="Times New Roman"/>
                <w:sz w:val="24"/>
              </w:rPr>
              <w:t>Изучение системы охлаждения.</w:t>
            </w:r>
          </w:p>
        </w:tc>
        <w:tc>
          <w:tcPr>
            <w:tcW w:w="1985" w:type="dxa"/>
          </w:tcPr>
          <w:p w:rsidR="007B262C"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67"/>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4</w:t>
            </w:r>
          </w:p>
        </w:tc>
        <w:tc>
          <w:tcPr>
            <w:tcW w:w="9455" w:type="dxa"/>
            <w:vAlign w:val="center"/>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Изучение системы смазки.</w:t>
            </w:r>
          </w:p>
        </w:tc>
        <w:tc>
          <w:tcPr>
            <w:tcW w:w="1985" w:type="dxa"/>
          </w:tcPr>
          <w:p w:rsidR="007B262C"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16"/>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5</w:t>
            </w:r>
          </w:p>
        </w:tc>
        <w:tc>
          <w:tcPr>
            <w:tcW w:w="9455" w:type="dxa"/>
            <w:vAlign w:val="center"/>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 xml:space="preserve">Изучение системы питания.  </w:t>
            </w:r>
          </w:p>
        </w:tc>
        <w:tc>
          <w:tcPr>
            <w:tcW w:w="1985" w:type="dxa"/>
          </w:tcPr>
          <w:p w:rsidR="007B262C"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20"/>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6</w:t>
            </w:r>
          </w:p>
        </w:tc>
        <w:tc>
          <w:tcPr>
            <w:tcW w:w="9455" w:type="dxa"/>
            <w:vAlign w:val="center"/>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Изучение системы пуска.</w:t>
            </w:r>
          </w:p>
        </w:tc>
        <w:tc>
          <w:tcPr>
            <w:tcW w:w="1985" w:type="dxa"/>
          </w:tcPr>
          <w:p w:rsidR="007B262C"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102"/>
        </w:trPr>
        <w:tc>
          <w:tcPr>
            <w:tcW w:w="2127" w:type="dxa"/>
            <w:vMerge/>
          </w:tcPr>
          <w:p w:rsidR="007B262C" w:rsidRPr="009F674A" w:rsidRDefault="007B262C" w:rsidP="002E03ED">
            <w:pPr>
              <w:pStyle w:val="ae"/>
              <w:jc w:val="center"/>
              <w:rPr>
                <w:rFonts w:ascii="Times New Roman" w:hAnsi="Times New Roman" w:cs="Times New Roman"/>
                <w:b/>
                <w:sz w:val="24"/>
              </w:rPr>
            </w:pPr>
          </w:p>
        </w:tc>
        <w:tc>
          <w:tcPr>
            <w:tcW w:w="9922" w:type="dxa"/>
            <w:gridSpan w:val="2"/>
          </w:tcPr>
          <w:p w:rsidR="007B262C" w:rsidRPr="009F674A" w:rsidRDefault="007B262C" w:rsidP="002E03ED">
            <w:pPr>
              <w:pStyle w:val="aa"/>
              <w:rPr>
                <w:rFonts w:ascii="Times New Roman" w:hAnsi="Times New Roman" w:cs="Times New Roman"/>
                <w:b/>
                <w:sz w:val="24"/>
              </w:rPr>
            </w:pPr>
            <w:r w:rsidRPr="009F674A">
              <w:rPr>
                <w:rFonts w:ascii="Times New Roman" w:hAnsi="Times New Roman" w:cs="Times New Roman"/>
                <w:b/>
                <w:sz w:val="24"/>
              </w:rPr>
              <w:t>Самостоятельная работа обучающихся:</w:t>
            </w:r>
          </w:p>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 составление опорных конспектов</w:t>
            </w:r>
          </w:p>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 оформление отчетов по практическим работам и подготовка их к защите</w:t>
            </w:r>
          </w:p>
          <w:p w:rsidR="007B262C" w:rsidRPr="009F674A" w:rsidRDefault="007B262C" w:rsidP="002E03ED">
            <w:pPr>
              <w:pStyle w:val="aa"/>
              <w:rPr>
                <w:rFonts w:ascii="Times New Roman" w:hAnsi="Times New Roman" w:cs="Times New Roman"/>
                <w:bCs/>
                <w:sz w:val="24"/>
              </w:rPr>
            </w:pPr>
            <w:r w:rsidRPr="009F674A">
              <w:rPr>
                <w:rFonts w:ascii="Times New Roman" w:hAnsi="Times New Roman" w:cs="Times New Roman"/>
                <w:bCs/>
                <w:sz w:val="24"/>
              </w:rPr>
              <w:t>- решение тестовых заданий</w:t>
            </w:r>
          </w:p>
        </w:tc>
        <w:tc>
          <w:tcPr>
            <w:tcW w:w="1985" w:type="dxa"/>
          </w:tcPr>
          <w:p w:rsidR="007B262C" w:rsidRPr="009F674A" w:rsidRDefault="004111E8" w:rsidP="002E03ED">
            <w:pPr>
              <w:pStyle w:val="ae"/>
              <w:jc w:val="center"/>
              <w:rPr>
                <w:rFonts w:ascii="Times New Roman" w:hAnsi="Times New Roman" w:cs="Times New Roman"/>
                <w:b/>
                <w:sz w:val="24"/>
              </w:rPr>
            </w:pPr>
            <w:r>
              <w:rPr>
                <w:rFonts w:ascii="Times New Roman" w:hAnsi="Times New Roman" w:cs="Times New Roman"/>
                <w:b/>
                <w:sz w:val="24"/>
              </w:rPr>
              <w:t>4</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77"/>
        </w:trPr>
        <w:tc>
          <w:tcPr>
            <w:tcW w:w="2127" w:type="dxa"/>
          </w:tcPr>
          <w:p w:rsidR="007B262C" w:rsidRPr="009F674A" w:rsidRDefault="007B262C" w:rsidP="002E03ED">
            <w:pPr>
              <w:pStyle w:val="ae"/>
              <w:jc w:val="center"/>
              <w:rPr>
                <w:rFonts w:ascii="Times New Roman" w:hAnsi="Times New Roman" w:cs="Times New Roman"/>
                <w:b/>
                <w:sz w:val="24"/>
              </w:rPr>
            </w:pPr>
          </w:p>
        </w:tc>
        <w:tc>
          <w:tcPr>
            <w:tcW w:w="9922" w:type="dxa"/>
            <w:gridSpan w:val="2"/>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b/>
                <w:bCs/>
                <w:sz w:val="24"/>
              </w:rPr>
              <w:t>Контрольная работа</w:t>
            </w:r>
          </w:p>
        </w:tc>
        <w:tc>
          <w:tcPr>
            <w:tcW w:w="1985" w:type="dxa"/>
          </w:tcPr>
          <w:p w:rsidR="007B262C" w:rsidRPr="009F674A" w:rsidRDefault="00D91F84" w:rsidP="002E03ED">
            <w:pPr>
              <w:pStyle w:val="ae"/>
              <w:jc w:val="center"/>
              <w:rPr>
                <w:rFonts w:ascii="Times New Roman" w:hAnsi="Times New Roman" w:cs="Times New Roman"/>
                <w:b/>
                <w:sz w:val="24"/>
              </w:rPr>
            </w:pPr>
            <w:r>
              <w:rPr>
                <w:rFonts w:ascii="Times New Roman" w:hAnsi="Times New Roman" w:cs="Times New Roman"/>
                <w:b/>
                <w:sz w:val="24"/>
              </w:rPr>
              <w:t>1</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0A0196" w:rsidRPr="009F674A" w:rsidTr="002E03ED">
        <w:trPr>
          <w:trHeight w:val="285"/>
        </w:trPr>
        <w:tc>
          <w:tcPr>
            <w:tcW w:w="2127" w:type="dxa"/>
            <w:vMerge w:val="restart"/>
          </w:tcPr>
          <w:p w:rsidR="000A0196" w:rsidRPr="009F674A" w:rsidRDefault="000A0196" w:rsidP="002E03ED">
            <w:pPr>
              <w:pStyle w:val="aa"/>
              <w:ind w:left="76"/>
              <w:rPr>
                <w:rFonts w:ascii="Times New Roman" w:hAnsi="Times New Roman" w:cs="Times New Roman"/>
                <w:b/>
                <w:sz w:val="24"/>
              </w:rPr>
            </w:pPr>
            <w:r w:rsidRPr="009F674A">
              <w:rPr>
                <w:rFonts w:ascii="Times New Roman" w:hAnsi="Times New Roman" w:cs="Times New Roman"/>
                <w:b/>
                <w:sz w:val="24"/>
              </w:rPr>
              <w:lastRenderedPageBreak/>
              <w:t>Тема 3. Устройство и эксплуатация  пусковых</w:t>
            </w:r>
          </w:p>
          <w:p w:rsidR="000A0196" w:rsidRPr="009F674A" w:rsidRDefault="000A0196" w:rsidP="002E03ED">
            <w:pPr>
              <w:pStyle w:val="aa"/>
              <w:ind w:left="76"/>
              <w:rPr>
                <w:rFonts w:ascii="Times New Roman" w:hAnsi="Times New Roman" w:cs="Times New Roman"/>
                <w:b/>
                <w:sz w:val="24"/>
              </w:rPr>
            </w:pPr>
            <w:r w:rsidRPr="009F674A">
              <w:rPr>
                <w:rFonts w:ascii="Times New Roman" w:hAnsi="Times New Roman" w:cs="Times New Roman"/>
                <w:b/>
                <w:sz w:val="24"/>
              </w:rPr>
              <w:t>двигателей</w:t>
            </w:r>
          </w:p>
        </w:tc>
        <w:tc>
          <w:tcPr>
            <w:tcW w:w="9922" w:type="dxa"/>
            <w:gridSpan w:val="2"/>
          </w:tcPr>
          <w:p w:rsidR="000A0196" w:rsidRPr="009F674A" w:rsidRDefault="000A0196" w:rsidP="002E03ED">
            <w:pPr>
              <w:pStyle w:val="aa"/>
              <w:ind w:left="96"/>
              <w:rPr>
                <w:rFonts w:ascii="Times New Roman" w:hAnsi="Times New Roman" w:cs="Times New Roman"/>
                <w:sz w:val="24"/>
              </w:rPr>
            </w:pPr>
            <w:r w:rsidRPr="009F674A">
              <w:rPr>
                <w:rFonts w:ascii="Times New Roman" w:hAnsi="Times New Roman" w:cs="Times New Roman"/>
                <w:b/>
                <w:sz w:val="24"/>
              </w:rPr>
              <w:t>Содержание</w:t>
            </w:r>
          </w:p>
        </w:tc>
        <w:tc>
          <w:tcPr>
            <w:tcW w:w="1985" w:type="dxa"/>
          </w:tcPr>
          <w:p w:rsidR="000A0196" w:rsidRPr="009F674A" w:rsidRDefault="008D3D33" w:rsidP="002E03ED">
            <w:pPr>
              <w:pStyle w:val="ae"/>
              <w:jc w:val="center"/>
              <w:rPr>
                <w:rFonts w:ascii="Times New Roman" w:hAnsi="Times New Roman" w:cs="Times New Roman"/>
                <w:b/>
                <w:sz w:val="24"/>
              </w:rPr>
            </w:pPr>
            <w:r>
              <w:rPr>
                <w:rFonts w:ascii="Times New Roman" w:hAnsi="Times New Roman" w:cs="Times New Roman"/>
                <w:b/>
                <w:sz w:val="24"/>
              </w:rPr>
              <w:t>10</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341"/>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467" w:type="dxa"/>
          </w:tcPr>
          <w:p w:rsidR="000A0196" w:rsidRPr="009F674A" w:rsidRDefault="000A0196"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0A0196" w:rsidRPr="009F674A" w:rsidRDefault="000A0196" w:rsidP="002E03ED">
            <w:pPr>
              <w:pStyle w:val="aa"/>
              <w:rPr>
                <w:rFonts w:ascii="Times New Roman" w:hAnsi="Times New Roman" w:cs="Times New Roman"/>
                <w:sz w:val="24"/>
              </w:rPr>
            </w:pPr>
            <w:r w:rsidRPr="009F674A">
              <w:rPr>
                <w:rFonts w:ascii="Times New Roman" w:hAnsi="Times New Roman" w:cs="Times New Roman"/>
                <w:sz w:val="24"/>
              </w:rPr>
              <w:t xml:space="preserve">Пусковой двигатель ПД-l0.  Передаточное устройство. </w:t>
            </w:r>
          </w:p>
        </w:tc>
        <w:tc>
          <w:tcPr>
            <w:tcW w:w="1985" w:type="dxa"/>
          </w:tcPr>
          <w:p w:rsidR="000A0196" w:rsidRPr="009F674A" w:rsidRDefault="000A0196"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195"/>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467" w:type="dxa"/>
          </w:tcPr>
          <w:p w:rsidR="000A0196" w:rsidRPr="009F674A" w:rsidRDefault="000A0196" w:rsidP="002E03ED">
            <w:pPr>
              <w:pStyle w:val="ae"/>
              <w:jc w:val="center"/>
              <w:rPr>
                <w:rFonts w:ascii="Times New Roman" w:hAnsi="Times New Roman" w:cs="Times New Roman"/>
                <w:sz w:val="24"/>
              </w:rPr>
            </w:pPr>
            <w:r>
              <w:rPr>
                <w:rFonts w:ascii="Times New Roman" w:hAnsi="Times New Roman" w:cs="Times New Roman"/>
                <w:sz w:val="24"/>
              </w:rPr>
              <w:t>2</w:t>
            </w:r>
          </w:p>
        </w:tc>
        <w:tc>
          <w:tcPr>
            <w:tcW w:w="9455" w:type="dxa"/>
          </w:tcPr>
          <w:p w:rsidR="000A0196" w:rsidRPr="009F674A" w:rsidRDefault="000A0196" w:rsidP="002E03ED">
            <w:pPr>
              <w:pStyle w:val="ae"/>
              <w:rPr>
                <w:rFonts w:ascii="Times New Roman" w:hAnsi="Times New Roman" w:cs="Times New Roman"/>
                <w:sz w:val="24"/>
              </w:rPr>
            </w:pPr>
            <w:r w:rsidRPr="009F674A">
              <w:rPr>
                <w:rFonts w:ascii="Times New Roman" w:hAnsi="Times New Roman" w:cs="Times New Roman"/>
                <w:sz w:val="24"/>
              </w:rPr>
              <w:t>Техническое обслуживание и правила эксплуатации пусковых двигателей.</w:t>
            </w:r>
          </w:p>
        </w:tc>
        <w:tc>
          <w:tcPr>
            <w:tcW w:w="1985" w:type="dxa"/>
          </w:tcPr>
          <w:p w:rsidR="000A0196" w:rsidRPr="009F674A" w:rsidRDefault="000A0196"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120"/>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467" w:type="dxa"/>
            <w:vMerge w:val="restart"/>
          </w:tcPr>
          <w:p w:rsidR="000A0196" w:rsidRPr="009F674A" w:rsidRDefault="000A0196" w:rsidP="002E03ED">
            <w:pPr>
              <w:pStyle w:val="ae"/>
              <w:jc w:val="center"/>
              <w:rPr>
                <w:rFonts w:ascii="Times New Roman" w:hAnsi="Times New Roman" w:cs="Times New Roman"/>
                <w:b/>
                <w:sz w:val="24"/>
              </w:rPr>
            </w:pPr>
          </w:p>
        </w:tc>
        <w:tc>
          <w:tcPr>
            <w:tcW w:w="9455" w:type="dxa"/>
          </w:tcPr>
          <w:p w:rsidR="000A0196" w:rsidRPr="009F674A" w:rsidRDefault="000A0196" w:rsidP="002E03ED">
            <w:pPr>
              <w:pStyle w:val="ae"/>
              <w:rPr>
                <w:rFonts w:ascii="Times New Roman" w:hAnsi="Times New Roman" w:cs="Times New Roman"/>
                <w:b/>
                <w:sz w:val="24"/>
              </w:rPr>
            </w:pPr>
            <w:r w:rsidRPr="009F674A">
              <w:rPr>
                <w:rFonts w:ascii="Times New Roman" w:hAnsi="Times New Roman" w:cs="Times New Roman"/>
                <w:b/>
                <w:sz w:val="24"/>
              </w:rPr>
              <w:t>Аудиторные учебные занятия:</w:t>
            </w:r>
          </w:p>
        </w:tc>
        <w:tc>
          <w:tcPr>
            <w:tcW w:w="1985" w:type="dxa"/>
          </w:tcPr>
          <w:p w:rsidR="000A0196"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8</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292"/>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467" w:type="dxa"/>
            <w:vMerge/>
          </w:tcPr>
          <w:p w:rsidR="000A0196" w:rsidRPr="009F674A" w:rsidRDefault="000A0196" w:rsidP="002E03ED">
            <w:pPr>
              <w:pStyle w:val="ae"/>
              <w:jc w:val="center"/>
              <w:rPr>
                <w:rFonts w:ascii="Times New Roman" w:hAnsi="Times New Roman" w:cs="Times New Roman"/>
                <w:b/>
                <w:sz w:val="24"/>
              </w:rPr>
            </w:pPr>
          </w:p>
        </w:tc>
        <w:tc>
          <w:tcPr>
            <w:tcW w:w="9455" w:type="dxa"/>
          </w:tcPr>
          <w:p w:rsidR="000A0196" w:rsidRPr="009F674A" w:rsidRDefault="000A0196" w:rsidP="002E03ED">
            <w:pPr>
              <w:pStyle w:val="ae"/>
              <w:rPr>
                <w:rFonts w:ascii="Times New Roman" w:hAnsi="Times New Roman" w:cs="Times New Roman"/>
                <w:sz w:val="24"/>
              </w:rPr>
            </w:pPr>
            <w:r w:rsidRPr="009F674A">
              <w:rPr>
                <w:rFonts w:ascii="Times New Roman" w:hAnsi="Times New Roman" w:cs="Times New Roman"/>
                <w:sz w:val="24"/>
              </w:rPr>
              <w:t>в том числе по видам:</w:t>
            </w:r>
          </w:p>
        </w:tc>
        <w:tc>
          <w:tcPr>
            <w:tcW w:w="1985" w:type="dxa"/>
          </w:tcPr>
          <w:p w:rsidR="000A0196" w:rsidRPr="009F674A" w:rsidRDefault="000A0196" w:rsidP="002E03ED">
            <w:pPr>
              <w:pStyle w:val="ae"/>
              <w:jc w:val="center"/>
              <w:rPr>
                <w:rFonts w:ascii="Times New Roman" w:hAnsi="Times New Roman" w:cs="Times New Roman"/>
                <w:b/>
                <w:sz w:val="24"/>
              </w:rPr>
            </w:pP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171"/>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467" w:type="dxa"/>
            <w:vMerge/>
          </w:tcPr>
          <w:p w:rsidR="000A0196" w:rsidRPr="009F674A" w:rsidRDefault="000A0196" w:rsidP="002E03ED">
            <w:pPr>
              <w:pStyle w:val="ae"/>
              <w:jc w:val="center"/>
              <w:rPr>
                <w:rFonts w:ascii="Times New Roman" w:hAnsi="Times New Roman" w:cs="Times New Roman"/>
                <w:b/>
                <w:sz w:val="24"/>
              </w:rPr>
            </w:pPr>
          </w:p>
        </w:tc>
        <w:tc>
          <w:tcPr>
            <w:tcW w:w="9455" w:type="dxa"/>
            <w:vAlign w:val="center"/>
          </w:tcPr>
          <w:p w:rsidR="000A0196" w:rsidRPr="009F674A" w:rsidRDefault="000A0196" w:rsidP="002E03ED">
            <w:pPr>
              <w:pStyle w:val="aa"/>
              <w:rPr>
                <w:rFonts w:ascii="Times New Roman" w:hAnsi="Times New Roman" w:cs="Times New Roman"/>
                <w:b/>
                <w:sz w:val="24"/>
              </w:rPr>
            </w:pPr>
            <w:r w:rsidRPr="009F674A">
              <w:rPr>
                <w:rFonts w:ascii="Times New Roman" w:hAnsi="Times New Roman" w:cs="Times New Roman"/>
                <w:b/>
                <w:sz w:val="24"/>
              </w:rPr>
              <w:t>уроки</w:t>
            </w:r>
          </w:p>
        </w:tc>
        <w:tc>
          <w:tcPr>
            <w:tcW w:w="1985" w:type="dxa"/>
          </w:tcPr>
          <w:p w:rsidR="000A0196" w:rsidRPr="009F674A" w:rsidRDefault="000A0196" w:rsidP="002E03ED">
            <w:pPr>
              <w:pStyle w:val="ae"/>
              <w:jc w:val="center"/>
              <w:rPr>
                <w:rFonts w:ascii="Times New Roman" w:hAnsi="Times New Roman" w:cs="Times New Roman"/>
                <w:b/>
                <w:sz w:val="24"/>
              </w:rPr>
            </w:pPr>
            <w:r>
              <w:rPr>
                <w:rFonts w:ascii="Times New Roman" w:hAnsi="Times New Roman" w:cs="Times New Roman"/>
                <w:b/>
                <w:sz w:val="24"/>
              </w:rPr>
              <w:t>4</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336"/>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9922" w:type="dxa"/>
            <w:gridSpan w:val="2"/>
          </w:tcPr>
          <w:p w:rsidR="000A0196" w:rsidRPr="009F674A" w:rsidRDefault="000A0196" w:rsidP="002E03ED">
            <w:pPr>
              <w:pStyle w:val="aa"/>
              <w:rPr>
                <w:rFonts w:ascii="Times New Roman" w:hAnsi="Times New Roman" w:cs="Times New Roman"/>
                <w:sz w:val="24"/>
              </w:rPr>
            </w:pPr>
            <w:r w:rsidRPr="009F674A">
              <w:rPr>
                <w:rFonts w:ascii="Times New Roman" w:hAnsi="Times New Roman" w:cs="Times New Roman"/>
                <w:b/>
                <w:sz w:val="24"/>
              </w:rPr>
              <w:t>Практическая работа</w:t>
            </w:r>
          </w:p>
        </w:tc>
        <w:tc>
          <w:tcPr>
            <w:tcW w:w="1985" w:type="dxa"/>
          </w:tcPr>
          <w:p w:rsidR="000A0196"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4</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336"/>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467" w:type="dxa"/>
          </w:tcPr>
          <w:p w:rsidR="000A0196" w:rsidRPr="009F674A" w:rsidRDefault="000A0196"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0A0196" w:rsidRPr="009F674A" w:rsidRDefault="000A0196" w:rsidP="002E03ED">
            <w:pPr>
              <w:pStyle w:val="aa"/>
              <w:rPr>
                <w:rFonts w:ascii="Times New Roman" w:hAnsi="Times New Roman" w:cs="Times New Roman"/>
                <w:sz w:val="24"/>
              </w:rPr>
            </w:pPr>
            <w:r w:rsidRPr="009F674A">
              <w:rPr>
                <w:rFonts w:ascii="Times New Roman" w:hAnsi="Times New Roman" w:cs="Times New Roman"/>
                <w:sz w:val="24"/>
              </w:rPr>
              <w:t>Изучение пускового двигателя ПД-l0, передаточного устройства.</w:t>
            </w:r>
          </w:p>
          <w:p w:rsidR="000A0196" w:rsidRPr="009F674A" w:rsidRDefault="000A0196" w:rsidP="002E03ED">
            <w:pPr>
              <w:pStyle w:val="aa"/>
              <w:rPr>
                <w:rFonts w:ascii="Times New Roman" w:hAnsi="Times New Roman" w:cs="Times New Roman"/>
                <w:sz w:val="24"/>
              </w:rPr>
            </w:pPr>
            <w:r w:rsidRPr="009F674A">
              <w:rPr>
                <w:rFonts w:ascii="Times New Roman" w:hAnsi="Times New Roman" w:cs="Times New Roman"/>
                <w:sz w:val="24"/>
              </w:rPr>
              <w:t>Техническое обслуживание.</w:t>
            </w:r>
          </w:p>
        </w:tc>
        <w:tc>
          <w:tcPr>
            <w:tcW w:w="1985" w:type="dxa"/>
          </w:tcPr>
          <w:p w:rsidR="000A0196"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839"/>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9922" w:type="dxa"/>
            <w:gridSpan w:val="2"/>
          </w:tcPr>
          <w:p w:rsidR="000A0196" w:rsidRPr="009F674A" w:rsidRDefault="000A0196" w:rsidP="002E03ED">
            <w:pPr>
              <w:pStyle w:val="aa"/>
              <w:rPr>
                <w:rFonts w:ascii="Times New Roman" w:hAnsi="Times New Roman" w:cs="Times New Roman"/>
                <w:b/>
                <w:sz w:val="24"/>
              </w:rPr>
            </w:pPr>
            <w:r w:rsidRPr="009F674A">
              <w:rPr>
                <w:rFonts w:ascii="Times New Roman" w:hAnsi="Times New Roman" w:cs="Times New Roman"/>
                <w:b/>
                <w:sz w:val="24"/>
              </w:rPr>
              <w:t>Самостоятельная работа обучающихся:</w:t>
            </w:r>
          </w:p>
          <w:p w:rsidR="000A0196" w:rsidRPr="009F674A" w:rsidRDefault="000A0196" w:rsidP="002E03ED">
            <w:pPr>
              <w:pStyle w:val="aa"/>
              <w:rPr>
                <w:rFonts w:ascii="Times New Roman" w:hAnsi="Times New Roman" w:cs="Times New Roman"/>
                <w:sz w:val="24"/>
              </w:rPr>
            </w:pPr>
            <w:r w:rsidRPr="009F674A">
              <w:rPr>
                <w:rFonts w:ascii="Times New Roman" w:hAnsi="Times New Roman" w:cs="Times New Roman"/>
                <w:sz w:val="24"/>
              </w:rPr>
              <w:t>- составление опорных конспектов</w:t>
            </w:r>
          </w:p>
          <w:p w:rsidR="000A0196" w:rsidRPr="009F674A" w:rsidRDefault="000A0196" w:rsidP="002E03ED">
            <w:pPr>
              <w:pStyle w:val="aa"/>
              <w:rPr>
                <w:rFonts w:ascii="Times New Roman" w:hAnsi="Times New Roman" w:cs="Times New Roman"/>
                <w:sz w:val="24"/>
              </w:rPr>
            </w:pPr>
            <w:r w:rsidRPr="009F674A">
              <w:rPr>
                <w:rFonts w:ascii="Times New Roman" w:hAnsi="Times New Roman" w:cs="Times New Roman"/>
                <w:sz w:val="24"/>
              </w:rPr>
              <w:t>- оформление отчетов по практическим занятиям и подготовка их к защите</w:t>
            </w:r>
          </w:p>
        </w:tc>
        <w:tc>
          <w:tcPr>
            <w:tcW w:w="1985" w:type="dxa"/>
          </w:tcPr>
          <w:p w:rsidR="000A0196" w:rsidRPr="009F674A" w:rsidRDefault="004111E8" w:rsidP="002E03ED">
            <w:pPr>
              <w:pStyle w:val="ae"/>
              <w:jc w:val="center"/>
              <w:rPr>
                <w:rFonts w:ascii="Times New Roman" w:hAnsi="Times New Roman" w:cs="Times New Roman"/>
                <w:b/>
                <w:sz w:val="24"/>
              </w:rPr>
            </w:pPr>
            <w:r>
              <w:rPr>
                <w:rFonts w:ascii="Times New Roman" w:hAnsi="Times New Roman" w:cs="Times New Roman"/>
                <w:b/>
                <w:sz w:val="24"/>
              </w:rPr>
              <w:t>2</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0A0196" w:rsidRPr="009F674A" w:rsidTr="002E03ED">
        <w:trPr>
          <w:trHeight w:val="276"/>
        </w:trPr>
        <w:tc>
          <w:tcPr>
            <w:tcW w:w="2127" w:type="dxa"/>
            <w:vMerge/>
            <w:vAlign w:val="center"/>
          </w:tcPr>
          <w:p w:rsidR="000A0196" w:rsidRPr="009F674A" w:rsidRDefault="000A0196" w:rsidP="002E03ED">
            <w:pPr>
              <w:pStyle w:val="aa"/>
              <w:ind w:left="76"/>
              <w:rPr>
                <w:rFonts w:ascii="Times New Roman" w:hAnsi="Times New Roman" w:cs="Times New Roman"/>
                <w:b/>
                <w:sz w:val="24"/>
              </w:rPr>
            </w:pPr>
          </w:p>
        </w:tc>
        <w:tc>
          <w:tcPr>
            <w:tcW w:w="9922" w:type="dxa"/>
            <w:gridSpan w:val="2"/>
          </w:tcPr>
          <w:p w:rsidR="000A0196" w:rsidRPr="009F674A" w:rsidRDefault="000A0196" w:rsidP="002E03ED">
            <w:pPr>
              <w:pStyle w:val="aa"/>
              <w:rPr>
                <w:rFonts w:ascii="Times New Roman" w:hAnsi="Times New Roman" w:cs="Times New Roman"/>
                <w:b/>
                <w:sz w:val="24"/>
              </w:rPr>
            </w:pPr>
            <w:r w:rsidRPr="009F674A">
              <w:rPr>
                <w:rFonts w:ascii="Times New Roman" w:hAnsi="Times New Roman" w:cs="Times New Roman"/>
                <w:b/>
                <w:bCs/>
                <w:sz w:val="24"/>
              </w:rPr>
              <w:t>Контрольная работа</w:t>
            </w:r>
          </w:p>
        </w:tc>
        <w:tc>
          <w:tcPr>
            <w:tcW w:w="1985" w:type="dxa"/>
          </w:tcPr>
          <w:p w:rsidR="000A0196" w:rsidRPr="009F674A" w:rsidRDefault="000A0196" w:rsidP="002E03ED">
            <w:pPr>
              <w:pStyle w:val="ae"/>
              <w:jc w:val="center"/>
              <w:rPr>
                <w:rFonts w:ascii="Times New Roman" w:hAnsi="Times New Roman" w:cs="Times New Roman"/>
                <w:b/>
                <w:sz w:val="24"/>
              </w:rPr>
            </w:pPr>
            <w:r>
              <w:rPr>
                <w:rFonts w:ascii="Times New Roman" w:hAnsi="Times New Roman" w:cs="Times New Roman"/>
                <w:b/>
                <w:sz w:val="24"/>
              </w:rPr>
              <w:t>1</w:t>
            </w:r>
          </w:p>
        </w:tc>
        <w:tc>
          <w:tcPr>
            <w:tcW w:w="1417" w:type="dxa"/>
          </w:tcPr>
          <w:p w:rsidR="000A0196" w:rsidRPr="009F674A" w:rsidRDefault="000A0196" w:rsidP="002E03ED">
            <w:pPr>
              <w:pStyle w:val="ae"/>
              <w:jc w:val="center"/>
              <w:rPr>
                <w:rFonts w:ascii="Times New Roman" w:hAnsi="Times New Roman" w:cs="Times New Roman"/>
                <w:b/>
                <w:sz w:val="24"/>
              </w:rPr>
            </w:pPr>
          </w:p>
        </w:tc>
      </w:tr>
      <w:tr w:rsidR="007B262C" w:rsidRPr="009F674A" w:rsidTr="002E03ED">
        <w:trPr>
          <w:trHeight w:val="255"/>
        </w:trPr>
        <w:tc>
          <w:tcPr>
            <w:tcW w:w="2127" w:type="dxa"/>
            <w:vMerge w:val="restart"/>
          </w:tcPr>
          <w:p w:rsidR="007B262C" w:rsidRDefault="007B262C" w:rsidP="002E03ED">
            <w:pPr>
              <w:pStyle w:val="aa"/>
              <w:rPr>
                <w:rFonts w:ascii="Times New Roman" w:hAnsi="Times New Roman" w:cs="Times New Roman"/>
                <w:b/>
                <w:sz w:val="24"/>
              </w:rPr>
            </w:pPr>
            <w:r w:rsidRPr="009F674A">
              <w:rPr>
                <w:rFonts w:ascii="Times New Roman" w:hAnsi="Times New Roman" w:cs="Times New Roman"/>
                <w:b/>
                <w:sz w:val="24"/>
              </w:rPr>
              <w:t>Тема 4. Устройство  одноковшовых экскаваторов, бульдозеров.</w:t>
            </w:r>
          </w:p>
          <w:p w:rsidR="000A0196" w:rsidRDefault="000A0196" w:rsidP="002E03ED">
            <w:pPr>
              <w:pStyle w:val="aa"/>
              <w:rPr>
                <w:rFonts w:ascii="Times New Roman" w:hAnsi="Times New Roman" w:cs="Times New Roman"/>
                <w:b/>
                <w:sz w:val="24"/>
              </w:rPr>
            </w:pPr>
          </w:p>
          <w:p w:rsidR="000A0196" w:rsidRDefault="000A0196" w:rsidP="002E03ED">
            <w:pPr>
              <w:pStyle w:val="aa"/>
              <w:rPr>
                <w:rFonts w:ascii="Times New Roman" w:hAnsi="Times New Roman" w:cs="Times New Roman"/>
                <w:b/>
                <w:sz w:val="24"/>
              </w:rPr>
            </w:pPr>
          </w:p>
          <w:p w:rsidR="000A0196" w:rsidRPr="009F674A" w:rsidRDefault="000A0196" w:rsidP="002E03ED">
            <w:pPr>
              <w:pStyle w:val="aa"/>
              <w:rPr>
                <w:rFonts w:ascii="Times New Roman" w:hAnsi="Times New Roman" w:cs="Times New Roman"/>
                <w:b/>
                <w:sz w:val="24"/>
              </w:rPr>
            </w:pPr>
          </w:p>
        </w:tc>
        <w:tc>
          <w:tcPr>
            <w:tcW w:w="9922" w:type="dxa"/>
            <w:gridSpan w:val="2"/>
          </w:tcPr>
          <w:p w:rsidR="007B262C" w:rsidRPr="009F674A" w:rsidRDefault="007B262C" w:rsidP="002E03ED">
            <w:pPr>
              <w:pStyle w:val="aa"/>
              <w:ind w:left="96"/>
              <w:rPr>
                <w:rFonts w:ascii="Times New Roman" w:hAnsi="Times New Roman" w:cs="Times New Roman"/>
                <w:sz w:val="24"/>
              </w:rPr>
            </w:pPr>
            <w:r w:rsidRPr="009F674A">
              <w:rPr>
                <w:rFonts w:ascii="Times New Roman" w:hAnsi="Times New Roman" w:cs="Times New Roman"/>
                <w:b/>
                <w:sz w:val="24"/>
              </w:rPr>
              <w:t>Содержание</w:t>
            </w:r>
          </w:p>
        </w:tc>
        <w:tc>
          <w:tcPr>
            <w:tcW w:w="1985" w:type="dxa"/>
          </w:tcPr>
          <w:p w:rsidR="007B262C" w:rsidRPr="009F674A" w:rsidRDefault="008D3D33" w:rsidP="002E03ED">
            <w:pPr>
              <w:pStyle w:val="ae"/>
              <w:jc w:val="center"/>
              <w:rPr>
                <w:rFonts w:ascii="Times New Roman" w:hAnsi="Times New Roman" w:cs="Times New Roman"/>
                <w:b/>
                <w:sz w:val="24"/>
              </w:rPr>
            </w:pPr>
            <w:r>
              <w:rPr>
                <w:rFonts w:ascii="Times New Roman" w:hAnsi="Times New Roman" w:cs="Times New Roman"/>
                <w:b/>
                <w:sz w:val="24"/>
              </w:rPr>
              <w:t>88</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95"/>
        </w:trPr>
        <w:tc>
          <w:tcPr>
            <w:tcW w:w="2127" w:type="dxa"/>
            <w:vMerge/>
            <w:vAlign w:val="center"/>
          </w:tcPr>
          <w:p w:rsidR="007B262C" w:rsidRPr="009F674A" w:rsidRDefault="007B262C" w:rsidP="002E03ED">
            <w:pPr>
              <w:pStyle w:val="aa"/>
              <w:ind w:left="76"/>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Остов экскаваторов и бульдозеров.</w:t>
            </w:r>
          </w:p>
        </w:tc>
        <w:tc>
          <w:tcPr>
            <w:tcW w:w="1985" w:type="dxa"/>
          </w:tcPr>
          <w:p w:rsidR="007B262C" w:rsidRPr="009F674A" w:rsidRDefault="00D91F84" w:rsidP="002E03ED">
            <w:pPr>
              <w:pStyle w:val="ae"/>
              <w:jc w:val="center"/>
              <w:rPr>
                <w:rFonts w:ascii="Times New Roman" w:hAnsi="Times New Roman" w:cs="Times New Roman"/>
                <w:sz w:val="24"/>
              </w:rPr>
            </w:pPr>
            <w:bookmarkStart w:id="0" w:name="_GoBack"/>
            <w:bookmarkEnd w:id="0"/>
            <w:r>
              <w:rPr>
                <w:rFonts w:ascii="Times New Roman" w:hAnsi="Times New Roman" w:cs="Times New Roman"/>
                <w:sz w:val="24"/>
              </w:rPr>
              <w:t>1</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275"/>
        </w:trPr>
        <w:tc>
          <w:tcPr>
            <w:tcW w:w="2127" w:type="dxa"/>
            <w:vMerge/>
            <w:vAlign w:val="center"/>
          </w:tcPr>
          <w:p w:rsidR="007B262C" w:rsidRPr="009F674A" w:rsidRDefault="007B262C" w:rsidP="002E03ED">
            <w:pPr>
              <w:pStyle w:val="aa"/>
              <w:ind w:left="76"/>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9455" w:type="dxa"/>
            <w:vAlign w:val="center"/>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Сцепление двигателей.</w:t>
            </w:r>
          </w:p>
        </w:tc>
        <w:tc>
          <w:tcPr>
            <w:tcW w:w="1985" w:type="dxa"/>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B262C" w:rsidRPr="009F674A" w:rsidTr="002E03ED">
        <w:trPr>
          <w:trHeight w:val="165"/>
        </w:trPr>
        <w:tc>
          <w:tcPr>
            <w:tcW w:w="2127" w:type="dxa"/>
            <w:vMerge/>
            <w:vAlign w:val="center"/>
          </w:tcPr>
          <w:p w:rsidR="007B262C" w:rsidRPr="009F674A" w:rsidRDefault="007B262C" w:rsidP="002E03ED">
            <w:pPr>
              <w:pStyle w:val="aa"/>
              <w:ind w:left="76"/>
              <w:rPr>
                <w:rFonts w:ascii="Times New Roman" w:hAnsi="Times New Roman" w:cs="Times New Roman"/>
                <w:b/>
                <w:sz w:val="24"/>
              </w:rPr>
            </w:pPr>
          </w:p>
        </w:tc>
        <w:tc>
          <w:tcPr>
            <w:tcW w:w="467" w:type="dxa"/>
          </w:tcPr>
          <w:p w:rsidR="007B262C" w:rsidRPr="009F674A" w:rsidRDefault="007B262C"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9455" w:type="dxa"/>
            <w:vAlign w:val="center"/>
          </w:tcPr>
          <w:p w:rsidR="007B262C" w:rsidRPr="009F674A" w:rsidRDefault="007B262C" w:rsidP="002E03ED">
            <w:pPr>
              <w:pStyle w:val="aa"/>
              <w:rPr>
                <w:rFonts w:ascii="Times New Roman" w:hAnsi="Times New Roman" w:cs="Times New Roman"/>
                <w:sz w:val="24"/>
              </w:rPr>
            </w:pPr>
            <w:r w:rsidRPr="009F674A">
              <w:rPr>
                <w:rFonts w:ascii="Times New Roman" w:hAnsi="Times New Roman" w:cs="Times New Roman"/>
                <w:sz w:val="24"/>
              </w:rPr>
              <w:t xml:space="preserve">Коробка передач. </w:t>
            </w:r>
          </w:p>
        </w:tc>
        <w:tc>
          <w:tcPr>
            <w:tcW w:w="1985" w:type="dxa"/>
          </w:tcPr>
          <w:p w:rsidR="007B262C" w:rsidRPr="009F674A" w:rsidRDefault="00D91F84"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7B262C" w:rsidRPr="009F674A" w:rsidRDefault="007B262C"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4</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Ходовая часть гусеничного трактора.</w:t>
            </w:r>
          </w:p>
        </w:tc>
        <w:tc>
          <w:tcPr>
            <w:tcW w:w="1985" w:type="dxa"/>
          </w:tcPr>
          <w:p w:rsidR="00783703" w:rsidRPr="009F674A" w:rsidRDefault="00677C6D"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5</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Ходовая часть колесного трактора.</w:t>
            </w:r>
          </w:p>
        </w:tc>
        <w:tc>
          <w:tcPr>
            <w:tcW w:w="1985" w:type="dxa"/>
          </w:tcPr>
          <w:p w:rsidR="00783703" w:rsidRPr="009F674A" w:rsidRDefault="00677C6D"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6</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Задний и ведущий мосты колёсного трактора.</w:t>
            </w:r>
          </w:p>
        </w:tc>
        <w:tc>
          <w:tcPr>
            <w:tcW w:w="1985" w:type="dxa"/>
          </w:tcPr>
          <w:p w:rsidR="00783703" w:rsidRPr="009F674A" w:rsidRDefault="00783703"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7</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Задний и ведущий  мосты гусеничного трактора.</w:t>
            </w:r>
          </w:p>
        </w:tc>
        <w:tc>
          <w:tcPr>
            <w:tcW w:w="1985" w:type="dxa"/>
          </w:tcPr>
          <w:p w:rsidR="00783703" w:rsidRPr="009F674A" w:rsidRDefault="00783703"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8</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Подвеска бульдозеров и экскаваторов.</w:t>
            </w:r>
          </w:p>
        </w:tc>
        <w:tc>
          <w:tcPr>
            <w:tcW w:w="1985" w:type="dxa"/>
          </w:tcPr>
          <w:p w:rsidR="00783703" w:rsidRPr="009F674A" w:rsidRDefault="00677C6D"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9</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Рулевое управление.</w:t>
            </w:r>
          </w:p>
        </w:tc>
        <w:tc>
          <w:tcPr>
            <w:tcW w:w="1985" w:type="dxa"/>
          </w:tcPr>
          <w:p w:rsidR="00783703" w:rsidRPr="009F674A" w:rsidRDefault="00677C6D"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10</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Схемы трансмиссии колесных экскаваторов и бульдозеров.</w:t>
            </w:r>
          </w:p>
        </w:tc>
        <w:tc>
          <w:tcPr>
            <w:tcW w:w="1985" w:type="dxa"/>
          </w:tcPr>
          <w:p w:rsidR="00783703" w:rsidRPr="009F674A" w:rsidRDefault="00677C6D"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11</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 xml:space="preserve">Схемы трансмиссии гусеничных экскаваторов и бульдозеров. </w:t>
            </w:r>
          </w:p>
        </w:tc>
        <w:tc>
          <w:tcPr>
            <w:tcW w:w="1985" w:type="dxa"/>
          </w:tcPr>
          <w:p w:rsidR="00783703" w:rsidRPr="009F674A" w:rsidRDefault="00783703"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12</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Источники электрической энергии экскаваторов и бульдозеров.</w:t>
            </w:r>
          </w:p>
        </w:tc>
        <w:tc>
          <w:tcPr>
            <w:tcW w:w="1985" w:type="dxa"/>
          </w:tcPr>
          <w:p w:rsidR="00783703" w:rsidRPr="009F674A" w:rsidRDefault="00783703"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13</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Система освещения экскаваторов и бульдозеров.</w:t>
            </w:r>
          </w:p>
        </w:tc>
        <w:tc>
          <w:tcPr>
            <w:tcW w:w="1985" w:type="dxa"/>
          </w:tcPr>
          <w:p w:rsidR="00783703" w:rsidRPr="009F674A" w:rsidRDefault="00783703"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783703" w:rsidRPr="009F674A" w:rsidTr="002E03ED">
        <w:trPr>
          <w:trHeight w:val="165"/>
        </w:trPr>
        <w:tc>
          <w:tcPr>
            <w:tcW w:w="2127" w:type="dxa"/>
            <w:vMerge/>
            <w:vAlign w:val="center"/>
          </w:tcPr>
          <w:p w:rsidR="00783703" w:rsidRPr="009F674A" w:rsidRDefault="00783703" w:rsidP="002E03ED">
            <w:pPr>
              <w:pStyle w:val="aa"/>
              <w:ind w:left="76"/>
              <w:rPr>
                <w:rFonts w:ascii="Times New Roman" w:hAnsi="Times New Roman" w:cs="Times New Roman"/>
                <w:b/>
                <w:sz w:val="24"/>
              </w:rPr>
            </w:pPr>
          </w:p>
        </w:tc>
        <w:tc>
          <w:tcPr>
            <w:tcW w:w="467" w:type="dxa"/>
          </w:tcPr>
          <w:p w:rsidR="00783703" w:rsidRPr="009F674A" w:rsidRDefault="00783703" w:rsidP="002E03ED">
            <w:pPr>
              <w:pStyle w:val="ae"/>
              <w:jc w:val="center"/>
              <w:rPr>
                <w:rFonts w:ascii="Times New Roman" w:hAnsi="Times New Roman" w:cs="Times New Roman"/>
                <w:sz w:val="24"/>
              </w:rPr>
            </w:pPr>
            <w:r w:rsidRPr="009F674A">
              <w:rPr>
                <w:rFonts w:ascii="Times New Roman" w:hAnsi="Times New Roman" w:cs="Times New Roman"/>
                <w:sz w:val="24"/>
              </w:rPr>
              <w:t>14</w:t>
            </w:r>
          </w:p>
        </w:tc>
        <w:tc>
          <w:tcPr>
            <w:tcW w:w="9455" w:type="dxa"/>
            <w:vAlign w:val="center"/>
          </w:tcPr>
          <w:p w:rsidR="00783703" w:rsidRPr="009F674A" w:rsidRDefault="00783703" w:rsidP="002E03ED">
            <w:pPr>
              <w:pStyle w:val="aa"/>
              <w:rPr>
                <w:rFonts w:ascii="Times New Roman" w:hAnsi="Times New Roman" w:cs="Times New Roman"/>
                <w:sz w:val="24"/>
              </w:rPr>
            </w:pPr>
            <w:r w:rsidRPr="009F674A">
              <w:rPr>
                <w:rFonts w:ascii="Times New Roman" w:hAnsi="Times New Roman" w:cs="Times New Roman"/>
                <w:sz w:val="24"/>
              </w:rPr>
              <w:t>Контрольные приборы экскаваторов и бульдозеров.</w:t>
            </w:r>
          </w:p>
        </w:tc>
        <w:tc>
          <w:tcPr>
            <w:tcW w:w="1985" w:type="dxa"/>
          </w:tcPr>
          <w:p w:rsidR="00783703" w:rsidRPr="009F674A" w:rsidRDefault="00783703"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783703" w:rsidRPr="009F674A" w:rsidRDefault="00783703" w:rsidP="002E03ED">
            <w:pPr>
              <w:pStyle w:val="ae"/>
              <w:jc w:val="center"/>
              <w:rPr>
                <w:rFonts w:ascii="Times New Roman" w:hAnsi="Times New Roman" w:cs="Times New Roman"/>
                <w:b/>
                <w:sz w:val="24"/>
              </w:rPr>
            </w:pPr>
          </w:p>
        </w:tc>
      </w:tr>
      <w:tr w:rsidR="002E03ED" w:rsidRPr="009F674A" w:rsidTr="002E03ED">
        <w:trPr>
          <w:trHeight w:val="72"/>
        </w:trPr>
        <w:tc>
          <w:tcPr>
            <w:tcW w:w="2127" w:type="dxa"/>
            <w:vMerge w:val="restart"/>
            <w:vAlign w:val="center"/>
          </w:tcPr>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Default="002E03ED" w:rsidP="002E03ED">
            <w:pPr>
              <w:pStyle w:val="aa"/>
              <w:ind w:left="76"/>
              <w:rPr>
                <w:rFonts w:ascii="Times New Roman" w:hAnsi="Times New Roman" w:cs="Times New Roman"/>
                <w:b/>
                <w:sz w:val="24"/>
              </w:rPr>
            </w:pPr>
          </w:p>
          <w:p w:rsidR="002E03ED" w:rsidRPr="009F674A" w:rsidRDefault="002E03ED" w:rsidP="002E03ED">
            <w:pPr>
              <w:pStyle w:val="aa"/>
              <w:ind w:left="76"/>
              <w:rPr>
                <w:rFonts w:ascii="Times New Roman" w:hAnsi="Times New Roman" w:cs="Times New Roman"/>
                <w:b/>
                <w:sz w:val="24"/>
              </w:rPr>
            </w:pPr>
          </w:p>
        </w:tc>
        <w:tc>
          <w:tcPr>
            <w:tcW w:w="467" w:type="dxa"/>
            <w:vMerge w:val="restart"/>
          </w:tcPr>
          <w:p w:rsidR="002E03ED" w:rsidRPr="009F674A" w:rsidRDefault="002E03ED" w:rsidP="002E03ED">
            <w:pPr>
              <w:pStyle w:val="ae"/>
              <w:jc w:val="center"/>
              <w:rPr>
                <w:rFonts w:ascii="Times New Roman" w:hAnsi="Times New Roman" w:cs="Times New Roman"/>
                <w:b/>
                <w:sz w:val="24"/>
              </w:rPr>
            </w:pPr>
          </w:p>
        </w:tc>
        <w:tc>
          <w:tcPr>
            <w:tcW w:w="9455" w:type="dxa"/>
          </w:tcPr>
          <w:p w:rsidR="002E03ED" w:rsidRPr="009F674A" w:rsidRDefault="002E03ED" w:rsidP="002E03ED">
            <w:pPr>
              <w:pStyle w:val="ae"/>
              <w:rPr>
                <w:rFonts w:ascii="Times New Roman" w:hAnsi="Times New Roman" w:cs="Times New Roman"/>
                <w:b/>
                <w:sz w:val="24"/>
              </w:rPr>
            </w:pPr>
            <w:r w:rsidRPr="009F674A">
              <w:rPr>
                <w:rFonts w:ascii="Times New Roman" w:hAnsi="Times New Roman" w:cs="Times New Roman"/>
                <w:b/>
                <w:sz w:val="24"/>
              </w:rPr>
              <w:t>Аудиторные учебные занятия</w:t>
            </w:r>
          </w:p>
        </w:tc>
        <w:tc>
          <w:tcPr>
            <w:tcW w:w="1985" w:type="dxa"/>
          </w:tcPr>
          <w:p w:rsidR="002E03ED"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58</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69"/>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vMerge/>
          </w:tcPr>
          <w:p w:rsidR="002E03ED" w:rsidRPr="009F674A" w:rsidRDefault="002E03ED" w:rsidP="002E03ED">
            <w:pPr>
              <w:pStyle w:val="ae"/>
              <w:jc w:val="center"/>
              <w:rPr>
                <w:rFonts w:ascii="Times New Roman" w:hAnsi="Times New Roman" w:cs="Times New Roman"/>
                <w:b/>
                <w:sz w:val="24"/>
              </w:rPr>
            </w:pPr>
          </w:p>
        </w:tc>
        <w:tc>
          <w:tcPr>
            <w:tcW w:w="9455" w:type="dxa"/>
          </w:tcPr>
          <w:p w:rsidR="002E03ED" w:rsidRPr="009F674A" w:rsidRDefault="002E03ED" w:rsidP="002E03ED">
            <w:pPr>
              <w:pStyle w:val="ae"/>
              <w:rPr>
                <w:rFonts w:ascii="Times New Roman" w:hAnsi="Times New Roman" w:cs="Times New Roman"/>
                <w:sz w:val="24"/>
              </w:rPr>
            </w:pPr>
            <w:r w:rsidRPr="009F674A">
              <w:rPr>
                <w:rFonts w:ascii="Times New Roman" w:hAnsi="Times New Roman" w:cs="Times New Roman"/>
                <w:sz w:val="24"/>
              </w:rPr>
              <w:t>в том числе по видам:</w:t>
            </w:r>
          </w:p>
        </w:tc>
        <w:tc>
          <w:tcPr>
            <w:tcW w:w="1985" w:type="dxa"/>
          </w:tcPr>
          <w:p w:rsidR="002E03ED" w:rsidRPr="009F674A" w:rsidRDefault="002E03ED" w:rsidP="002E03ED">
            <w:pPr>
              <w:pStyle w:val="ae"/>
              <w:jc w:val="center"/>
              <w:rPr>
                <w:rFonts w:ascii="Times New Roman" w:hAnsi="Times New Roman" w:cs="Times New Roman"/>
                <w:b/>
                <w:sz w:val="24"/>
              </w:rPr>
            </w:pP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58"/>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vMerge/>
          </w:tcPr>
          <w:p w:rsidR="002E03ED" w:rsidRPr="009F674A" w:rsidRDefault="002E03ED" w:rsidP="002E03ED">
            <w:pPr>
              <w:pStyle w:val="ae"/>
              <w:jc w:val="center"/>
              <w:rPr>
                <w:rFonts w:ascii="Times New Roman" w:hAnsi="Times New Roman" w:cs="Times New Roman"/>
                <w:b/>
                <w:sz w:val="24"/>
              </w:rPr>
            </w:pPr>
          </w:p>
        </w:tc>
        <w:tc>
          <w:tcPr>
            <w:tcW w:w="9455" w:type="dxa"/>
            <w:vAlign w:val="center"/>
          </w:tcPr>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
                <w:sz w:val="24"/>
              </w:rPr>
              <w:t>уроки</w:t>
            </w:r>
          </w:p>
        </w:tc>
        <w:tc>
          <w:tcPr>
            <w:tcW w:w="1985" w:type="dxa"/>
          </w:tcPr>
          <w:p w:rsidR="002E03ED"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22</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26"/>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9922" w:type="dxa"/>
            <w:gridSpan w:val="2"/>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b/>
                <w:sz w:val="24"/>
              </w:rPr>
              <w:t>Практические занятия</w:t>
            </w:r>
          </w:p>
        </w:tc>
        <w:tc>
          <w:tcPr>
            <w:tcW w:w="1985" w:type="dxa"/>
          </w:tcPr>
          <w:p w:rsidR="002E03ED"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36</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23"/>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2E03ED" w:rsidRPr="009F674A" w:rsidRDefault="002E03ED" w:rsidP="002E03ED">
            <w:pPr>
              <w:widowControl/>
              <w:shd w:val="clear" w:color="auto" w:fill="FFFFFF"/>
              <w:rPr>
                <w:rFonts w:ascii="Times New Roman" w:hAnsi="Times New Roman" w:cs="Times New Roman"/>
                <w:sz w:val="24"/>
                <w:szCs w:val="24"/>
              </w:rPr>
            </w:pPr>
            <w:r w:rsidRPr="009F674A">
              <w:rPr>
                <w:rFonts w:ascii="Times New Roman" w:hAnsi="Times New Roman" w:cs="Times New Roman"/>
                <w:sz w:val="24"/>
                <w:szCs w:val="24"/>
              </w:rPr>
              <w:t>Изучить сцепления и их приводы, особенности сцеплений. Регулировка сцеплений.</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9455" w:type="dxa"/>
            <w:vAlign w:val="center"/>
          </w:tcPr>
          <w:p w:rsidR="002E03ED" w:rsidRPr="009F674A" w:rsidRDefault="002E03ED" w:rsidP="002E03ED">
            <w:pPr>
              <w:widowControl/>
              <w:shd w:val="clear" w:color="auto" w:fill="FFFFFF"/>
              <w:rPr>
                <w:rFonts w:ascii="Times New Roman" w:hAnsi="Times New Roman" w:cs="Times New Roman"/>
                <w:sz w:val="24"/>
                <w:szCs w:val="24"/>
              </w:rPr>
            </w:pPr>
            <w:r w:rsidRPr="009F674A">
              <w:rPr>
                <w:rFonts w:ascii="Times New Roman" w:hAnsi="Times New Roman" w:cs="Times New Roman"/>
                <w:sz w:val="24"/>
                <w:szCs w:val="24"/>
              </w:rPr>
              <w:t xml:space="preserve">Изучить тракторные коробки передач и раздаточные коробки. </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9455" w:type="dxa"/>
            <w:vAlign w:val="center"/>
          </w:tcPr>
          <w:p w:rsidR="002E03ED" w:rsidRPr="009F674A" w:rsidRDefault="002E03ED" w:rsidP="002E03ED">
            <w:pPr>
              <w:widowControl/>
              <w:shd w:val="clear" w:color="auto" w:fill="FFFFFF"/>
              <w:rPr>
                <w:rFonts w:ascii="Times New Roman" w:hAnsi="Times New Roman" w:cs="Times New Roman"/>
                <w:sz w:val="24"/>
                <w:szCs w:val="24"/>
              </w:rPr>
            </w:pPr>
            <w:r w:rsidRPr="009F674A">
              <w:rPr>
                <w:rFonts w:ascii="Times New Roman" w:hAnsi="Times New Roman" w:cs="Times New Roman"/>
                <w:sz w:val="24"/>
                <w:szCs w:val="24"/>
              </w:rPr>
              <w:t xml:space="preserve">Изучить </w:t>
            </w:r>
            <w:r>
              <w:rPr>
                <w:rFonts w:ascii="Times New Roman" w:hAnsi="Times New Roman" w:cs="Times New Roman"/>
                <w:sz w:val="24"/>
                <w:szCs w:val="24"/>
              </w:rPr>
              <w:t>регулировку</w:t>
            </w:r>
            <w:r w:rsidRPr="009F674A">
              <w:rPr>
                <w:rFonts w:ascii="Times New Roman" w:hAnsi="Times New Roman" w:cs="Times New Roman"/>
                <w:sz w:val="24"/>
                <w:szCs w:val="24"/>
              </w:rPr>
              <w:t xml:space="preserve"> натяжения гусениц.</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4</w:t>
            </w:r>
          </w:p>
        </w:tc>
        <w:tc>
          <w:tcPr>
            <w:tcW w:w="9455" w:type="dxa"/>
            <w:vAlign w:val="center"/>
          </w:tcPr>
          <w:p w:rsidR="002E03ED" w:rsidRPr="009F674A" w:rsidRDefault="002E03ED" w:rsidP="002E03ED">
            <w:pPr>
              <w:widowControl/>
              <w:shd w:val="clear" w:color="auto" w:fill="FFFFFF"/>
              <w:rPr>
                <w:rFonts w:ascii="Times New Roman" w:hAnsi="Times New Roman" w:cs="Times New Roman"/>
                <w:sz w:val="24"/>
                <w:szCs w:val="24"/>
              </w:rPr>
            </w:pPr>
            <w:r w:rsidRPr="009F674A">
              <w:rPr>
                <w:rFonts w:ascii="Times New Roman" w:hAnsi="Times New Roman" w:cs="Times New Roman"/>
                <w:sz w:val="24"/>
                <w:szCs w:val="24"/>
              </w:rPr>
              <w:t>Изучить рулевые механизмы, и гидроусилители рулевого управления.</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5</w:t>
            </w:r>
          </w:p>
        </w:tc>
        <w:tc>
          <w:tcPr>
            <w:tcW w:w="9455" w:type="dxa"/>
            <w:vAlign w:val="center"/>
          </w:tcPr>
          <w:p w:rsidR="002E03ED" w:rsidRPr="009F674A" w:rsidRDefault="002E03ED" w:rsidP="002E03ED">
            <w:pPr>
              <w:widowControl/>
              <w:shd w:val="clear" w:color="auto" w:fill="FFFFFF"/>
              <w:rPr>
                <w:rFonts w:ascii="Times New Roman" w:hAnsi="Times New Roman" w:cs="Times New Roman"/>
                <w:sz w:val="24"/>
                <w:szCs w:val="24"/>
              </w:rPr>
            </w:pPr>
            <w:r w:rsidRPr="009F674A">
              <w:rPr>
                <w:rFonts w:ascii="Times New Roman" w:hAnsi="Times New Roman" w:cs="Times New Roman"/>
                <w:sz w:val="24"/>
                <w:szCs w:val="24"/>
              </w:rPr>
              <w:t>Изучить тормозные механизмы рабочей и стояночной тормозных систем.</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6</w:t>
            </w:r>
          </w:p>
        </w:tc>
        <w:tc>
          <w:tcPr>
            <w:tcW w:w="9455" w:type="dxa"/>
            <w:vAlign w:val="center"/>
          </w:tcPr>
          <w:p w:rsidR="002E03ED" w:rsidRPr="009F674A" w:rsidRDefault="002E03ED" w:rsidP="002E03ED">
            <w:pPr>
              <w:widowControl/>
              <w:shd w:val="clear" w:color="auto" w:fill="FFFFFF"/>
              <w:rPr>
                <w:rFonts w:ascii="Times New Roman" w:hAnsi="Times New Roman" w:cs="Times New Roman"/>
                <w:sz w:val="24"/>
                <w:szCs w:val="24"/>
              </w:rPr>
            </w:pPr>
            <w:r w:rsidRPr="009F674A">
              <w:rPr>
                <w:rFonts w:ascii="Times New Roman" w:hAnsi="Times New Roman" w:cs="Times New Roman"/>
                <w:sz w:val="24"/>
                <w:szCs w:val="24"/>
              </w:rPr>
              <w:t>Регулировка тормозов.</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7</w:t>
            </w:r>
          </w:p>
        </w:tc>
        <w:tc>
          <w:tcPr>
            <w:tcW w:w="9455" w:type="dxa"/>
            <w:vAlign w:val="center"/>
          </w:tcPr>
          <w:p w:rsidR="002E03ED" w:rsidRPr="009F674A" w:rsidRDefault="002E03ED" w:rsidP="002E03ED">
            <w:pPr>
              <w:widowControl/>
              <w:shd w:val="clear" w:color="auto" w:fill="FFFFFF"/>
              <w:rPr>
                <w:rFonts w:ascii="Times New Roman" w:hAnsi="Times New Roman" w:cs="Times New Roman"/>
                <w:sz w:val="24"/>
                <w:szCs w:val="24"/>
              </w:rPr>
            </w:pPr>
            <w:r w:rsidRPr="009F674A">
              <w:rPr>
                <w:rFonts w:ascii="Times New Roman" w:hAnsi="Times New Roman" w:cs="Times New Roman"/>
                <w:sz w:val="24"/>
                <w:szCs w:val="24"/>
              </w:rPr>
              <w:t>Изучить устройство и работу источников электроэнергии.</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8</w:t>
            </w:r>
          </w:p>
        </w:tc>
        <w:tc>
          <w:tcPr>
            <w:tcW w:w="9455" w:type="dxa"/>
            <w:vAlign w:val="center"/>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xml:space="preserve">Изучить приборы системы освещения, световой и звуковой сигнализации экскаваторов и бульдозеров. </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2"/>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9</w:t>
            </w:r>
          </w:p>
        </w:tc>
        <w:tc>
          <w:tcPr>
            <w:tcW w:w="9455" w:type="dxa"/>
            <w:vAlign w:val="center"/>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Изучить контрольные приборы.</w:t>
            </w:r>
          </w:p>
        </w:tc>
        <w:tc>
          <w:tcPr>
            <w:tcW w:w="1985" w:type="dxa"/>
            <w:vAlign w:val="center"/>
          </w:tcPr>
          <w:p w:rsidR="002E03ED" w:rsidRDefault="002E03ED" w:rsidP="002E03ED">
            <w:pPr>
              <w:jc w:val="center"/>
            </w:pPr>
            <w:r w:rsidRPr="00803ACB">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55"/>
        </w:trPr>
        <w:tc>
          <w:tcPr>
            <w:tcW w:w="2127" w:type="dxa"/>
            <w:vMerge w:val="restart"/>
            <w:vAlign w:val="center"/>
          </w:tcPr>
          <w:p w:rsidR="002E03ED" w:rsidRPr="009F674A" w:rsidRDefault="002E03ED" w:rsidP="002E03ED">
            <w:pPr>
              <w:pStyle w:val="aa"/>
              <w:ind w:left="76"/>
              <w:rPr>
                <w:rFonts w:ascii="Times New Roman" w:hAnsi="Times New Roman" w:cs="Times New Roman"/>
                <w:b/>
                <w:sz w:val="24"/>
              </w:rPr>
            </w:pPr>
          </w:p>
        </w:tc>
        <w:tc>
          <w:tcPr>
            <w:tcW w:w="9922" w:type="dxa"/>
            <w:gridSpan w:val="2"/>
          </w:tcPr>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
                <w:sz w:val="24"/>
              </w:rPr>
              <w:t>Самостоятельная работа обучающихся:</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составление опорных конспектов</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оформление отчетов по практическим работам и подготовка их к защите</w:t>
            </w:r>
          </w:p>
          <w:p w:rsidR="002E03ED" w:rsidRPr="009F674A" w:rsidRDefault="002E03ED" w:rsidP="002E03ED">
            <w:pPr>
              <w:pStyle w:val="aa"/>
              <w:rPr>
                <w:rFonts w:ascii="Times New Roman" w:hAnsi="Times New Roman" w:cs="Times New Roman"/>
                <w:bCs/>
                <w:sz w:val="24"/>
              </w:rPr>
            </w:pPr>
            <w:r w:rsidRPr="009F674A">
              <w:rPr>
                <w:rFonts w:ascii="Times New Roman" w:hAnsi="Times New Roman" w:cs="Times New Roman"/>
                <w:bCs/>
                <w:sz w:val="24"/>
              </w:rPr>
              <w:t>- решение тестовых заданий</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подготовка рефератов</w:t>
            </w:r>
          </w:p>
          <w:p w:rsidR="002E03ED" w:rsidRPr="009F674A" w:rsidRDefault="002E03ED" w:rsidP="002E03ED">
            <w:pPr>
              <w:pStyle w:val="aa"/>
              <w:rPr>
                <w:rFonts w:ascii="Times New Roman" w:hAnsi="Times New Roman" w:cs="Times New Roman"/>
                <w:bCs/>
                <w:sz w:val="24"/>
              </w:rPr>
            </w:pPr>
            <w:r w:rsidRPr="009F674A">
              <w:rPr>
                <w:rFonts w:ascii="Times New Roman" w:hAnsi="Times New Roman" w:cs="Times New Roman"/>
                <w:bCs/>
                <w:sz w:val="24"/>
              </w:rPr>
              <w:t>-  подготовка презентаций</w:t>
            </w:r>
          </w:p>
          <w:p w:rsidR="002E03ED" w:rsidRPr="009F674A" w:rsidRDefault="002E03ED" w:rsidP="002E03ED">
            <w:pPr>
              <w:pStyle w:val="aa"/>
              <w:rPr>
                <w:rFonts w:ascii="Times New Roman" w:hAnsi="Times New Roman" w:cs="Times New Roman"/>
                <w:bCs/>
                <w:sz w:val="24"/>
              </w:rPr>
            </w:pPr>
            <w:r w:rsidRPr="009F674A">
              <w:rPr>
                <w:rFonts w:ascii="Times New Roman" w:hAnsi="Times New Roman" w:cs="Times New Roman"/>
                <w:bCs/>
                <w:sz w:val="24"/>
              </w:rPr>
              <w:t>-  изучение содержания раздела (учебника) и выполнение конкретного задания</w:t>
            </w:r>
          </w:p>
        </w:tc>
        <w:tc>
          <w:tcPr>
            <w:tcW w:w="1985" w:type="dxa"/>
          </w:tcPr>
          <w:p w:rsidR="002E03ED" w:rsidRPr="009F674A" w:rsidRDefault="004111E8" w:rsidP="002E03ED">
            <w:pPr>
              <w:pStyle w:val="ae"/>
              <w:jc w:val="center"/>
              <w:rPr>
                <w:rFonts w:ascii="Times New Roman" w:hAnsi="Times New Roman" w:cs="Times New Roman"/>
                <w:b/>
                <w:sz w:val="24"/>
              </w:rPr>
            </w:pPr>
            <w:r>
              <w:rPr>
                <w:rFonts w:ascii="Times New Roman" w:hAnsi="Times New Roman" w:cs="Times New Roman"/>
                <w:b/>
                <w:sz w:val="24"/>
              </w:rPr>
              <w:t>30</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55"/>
        </w:trPr>
        <w:tc>
          <w:tcPr>
            <w:tcW w:w="2127" w:type="dxa"/>
            <w:vMerge/>
            <w:vAlign w:val="center"/>
          </w:tcPr>
          <w:p w:rsidR="002E03ED" w:rsidRPr="009F674A" w:rsidRDefault="002E03ED" w:rsidP="002E03ED">
            <w:pPr>
              <w:pStyle w:val="aa"/>
              <w:ind w:left="76"/>
              <w:rPr>
                <w:rFonts w:ascii="Times New Roman" w:hAnsi="Times New Roman" w:cs="Times New Roman"/>
                <w:b/>
                <w:sz w:val="24"/>
              </w:rPr>
            </w:pPr>
          </w:p>
        </w:tc>
        <w:tc>
          <w:tcPr>
            <w:tcW w:w="9922" w:type="dxa"/>
            <w:gridSpan w:val="2"/>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b/>
                <w:bCs/>
                <w:sz w:val="24"/>
              </w:rPr>
              <w:t>Контрольная работа</w:t>
            </w:r>
          </w:p>
        </w:tc>
        <w:tc>
          <w:tcPr>
            <w:tcW w:w="1985" w:type="dxa"/>
          </w:tcPr>
          <w:p w:rsidR="002E03ED"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85"/>
        </w:trPr>
        <w:tc>
          <w:tcPr>
            <w:tcW w:w="2127" w:type="dxa"/>
            <w:vMerge w:val="restart"/>
          </w:tcPr>
          <w:p w:rsidR="002E03ED" w:rsidRPr="009F674A" w:rsidRDefault="002E03ED" w:rsidP="002E03ED">
            <w:pPr>
              <w:pStyle w:val="aa"/>
              <w:ind w:left="86"/>
              <w:rPr>
                <w:rFonts w:ascii="Times New Roman" w:hAnsi="Times New Roman" w:cs="Times New Roman"/>
                <w:b/>
                <w:sz w:val="24"/>
              </w:rPr>
            </w:pPr>
            <w:r w:rsidRPr="009F674A">
              <w:rPr>
                <w:rFonts w:ascii="Times New Roman" w:hAnsi="Times New Roman" w:cs="Times New Roman"/>
                <w:b/>
                <w:sz w:val="24"/>
              </w:rPr>
              <w:t>Тема 5. Техническое  обслуживание дорожных и строительных  машин.</w:t>
            </w:r>
          </w:p>
        </w:tc>
        <w:tc>
          <w:tcPr>
            <w:tcW w:w="9922" w:type="dxa"/>
            <w:gridSpan w:val="2"/>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b/>
                <w:sz w:val="24"/>
              </w:rPr>
              <w:t>Содержание</w:t>
            </w:r>
          </w:p>
        </w:tc>
        <w:tc>
          <w:tcPr>
            <w:tcW w:w="1985" w:type="dxa"/>
          </w:tcPr>
          <w:p w:rsidR="002E03ED" w:rsidRPr="009F674A" w:rsidRDefault="008D3D33" w:rsidP="002E03ED">
            <w:pPr>
              <w:pStyle w:val="ae"/>
              <w:jc w:val="center"/>
              <w:rPr>
                <w:rFonts w:ascii="Times New Roman" w:hAnsi="Times New Roman" w:cs="Times New Roman"/>
                <w:b/>
                <w:sz w:val="24"/>
              </w:rPr>
            </w:pPr>
            <w:r>
              <w:rPr>
                <w:rFonts w:ascii="Times New Roman" w:hAnsi="Times New Roman" w:cs="Times New Roman"/>
                <w:b/>
                <w:sz w:val="24"/>
              </w:rPr>
              <w:t>72</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09"/>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Техническое обслуживание  кривошипно-шатунного механизма, газораспределительного и декомпрессионного механизма.</w:t>
            </w:r>
          </w:p>
        </w:tc>
        <w:tc>
          <w:tcPr>
            <w:tcW w:w="1985" w:type="dxa"/>
            <w:vAlign w:val="center"/>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2</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Техническое обслуживание  система охлаждения.</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Техническое обслуживание  системы смазки.</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4</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 xml:space="preserve">Техническое обслуживание  системы питания.  </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5</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Техническое обслуживание  системы пуска.</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6</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Техническое обслуживание  трансмиссии.</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7</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Техническое обслуживание  ходовой части.</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8</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Техническое обслуживание  гидрооборудования.</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9</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Техническое обслуживание  электрооборудования.</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10</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ЕТО и ТО-1 бульдозеров и экскаваторов одноковшовых.</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11</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ТО-2 бульдозеров и экскаваторов одноковшовых.</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70"/>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12</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 xml:space="preserve">Сезонное техническое обслуживание  </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69"/>
        </w:trPr>
        <w:tc>
          <w:tcPr>
            <w:tcW w:w="2127" w:type="dxa"/>
            <w:vMerge w:val="restart"/>
            <w:vAlign w:val="center"/>
          </w:tcPr>
          <w:p w:rsidR="002E03ED" w:rsidRDefault="002E03ED" w:rsidP="002E03ED">
            <w:pPr>
              <w:pStyle w:val="aa"/>
              <w:ind w:left="86"/>
              <w:rPr>
                <w:rFonts w:ascii="Times New Roman" w:hAnsi="Times New Roman" w:cs="Times New Roman"/>
                <w:b/>
                <w:sz w:val="24"/>
              </w:rPr>
            </w:pPr>
          </w:p>
          <w:p w:rsidR="002E03ED" w:rsidRDefault="002E03ED" w:rsidP="002E03ED">
            <w:pPr>
              <w:pStyle w:val="aa"/>
              <w:ind w:left="86"/>
              <w:rPr>
                <w:rFonts w:ascii="Times New Roman" w:hAnsi="Times New Roman" w:cs="Times New Roman"/>
                <w:b/>
                <w:sz w:val="24"/>
              </w:rPr>
            </w:pPr>
          </w:p>
          <w:p w:rsidR="002E03ED" w:rsidRDefault="002E03ED" w:rsidP="002E03ED">
            <w:pPr>
              <w:pStyle w:val="aa"/>
              <w:ind w:left="86"/>
              <w:rPr>
                <w:rFonts w:ascii="Times New Roman" w:hAnsi="Times New Roman" w:cs="Times New Roman"/>
                <w:b/>
                <w:sz w:val="24"/>
              </w:rPr>
            </w:pPr>
          </w:p>
          <w:p w:rsidR="002E03ED" w:rsidRPr="009F674A" w:rsidRDefault="002E03ED" w:rsidP="002E03ED">
            <w:pPr>
              <w:pStyle w:val="aa"/>
              <w:ind w:left="86"/>
              <w:rPr>
                <w:rFonts w:ascii="Times New Roman" w:hAnsi="Times New Roman" w:cs="Times New Roman"/>
                <w:b/>
                <w:sz w:val="24"/>
              </w:rPr>
            </w:pPr>
          </w:p>
        </w:tc>
        <w:tc>
          <w:tcPr>
            <w:tcW w:w="467" w:type="dxa"/>
            <w:vMerge w:val="restart"/>
          </w:tcPr>
          <w:p w:rsidR="002E03ED" w:rsidRPr="009F674A" w:rsidRDefault="002E03ED" w:rsidP="002E03ED">
            <w:pPr>
              <w:pStyle w:val="ae"/>
              <w:jc w:val="center"/>
              <w:rPr>
                <w:rFonts w:ascii="Times New Roman" w:hAnsi="Times New Roman" w:cs="Times New Roman"/>
                <w:b/>
                <w:sz w:val="24"/>
              </w:rPr>
            </w:pPr>
          </w:p>
        </w:tc>
        <w:tc>
          <w:tcPr>
            <w:tcW w:w="9455" w:type="dxa"/>
          </w:tcPr>
          <w:p w:rsidR="002E03ED" w:rsidRPr="009F674A" w:rsidRDefault="002E03ED" w:rsidP="002E03ED">
            <w:pPr>
              <w:pStyle w:val="ae"/>
              <w:rPr>
                <w:rFonts w:ascii="Times New Roman" w:hAnsi="Times New Roman" w:cs="Times New Roman"/>
                <w:b/>
                <w:sz w:val="24"/>
              </w:rPr>
            </w:pPr>
            <w:r w:rsidRPr="009F674A">
              <w:rPr>
                <w:rFonts w:ascii="Times New Roman" w:hAnsi="Times New Roman" w:cs="Times New Roman"/>
                <w:b/>
                <w:sz w:val="24"/>
              </w:rPr>
              <w:t>Аудиторные учебные занятия</w:t>
            </w:r>
          </w:p>
        </w:tc>
        <w:tc>
          <w:tcPr>
            <w:tcW w:w="1985" w:type="dxa"/>
          </w:tcPr>
          <w:p w:rsidR="002E03ED" w:rsidRPr="009F674A" w:rsidRDefault="004111E8" w:rsidP="002E03ED">
            <w:pPr>
              <w:pStyle w:val="ae"/>
              <w:jc w:val="center"/>
              <w:rPr>
                <w:rFonts w:ascii="Times New Roman" w:hAnsi="Times New Roman" w:cs="Times New Roman"/>
                <w:b/>
                <w:sz w:val="24"/>
              </w:rPr>
            </w:pPr>
            <w:r>
              <w:rPr>
                <w:rFonts w:ascii="Times New Roman" w:hAnsi="Times New Roman" w:cs="Times New Roman"/>
                <w:b/>
                <w:sz w:val="24"/>
              </w:rPr>
              <w:t>42</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59"/>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vMerge/>
          </w:tcPr>
          <w:p w:rsidR="002E03ED" w:rsidRPr="009F674A" w:rsidRDefault="002E03ED" w:rsidP="002E03ED">
            <w:pPr>
              <w:pStyle w:val="ae"/>
              <w:jc w:val="center"/>
              <w:rPr>
                <w:rFonts w:ascii="Times New Roman" w:hAnsi="Times New Roman" w:cs="Times New Roman"/>
                <w:b/>
                <w:sz w:val="24"/>
              </w:rPr>
            </w:pPr>
          </w:p>
        </w:tc>
        <w:tc>
          <w:tcPr>
            <w:tcW w:w="9455" w:type="dxa"/>
          </w:tcPr>
          <w:p w:rsidR="002E03ED" w:rsidRPr="009F674A" w:rsidRDefault="002E03ED" w:rsidP="002E03ED">
            <w:pPr>
              <w:pStyle w:val="ae"/>
              <w:rPr>
                <w:rFonts w:ascii="Times New Roman" w:hAnsi="Times New Roman" w:cs="Times New Roman"/>
                <w:sz w:val="24"/>
              </w:rPr>
            </w:pPr>
            <w:r w:rsidRPr="009F674A">
              <w:rPr>
                <w:rFonts w:ascii="Times New Roman" w:hAnsi="Times New Roman" w:cs="Times New Roman"/>
                <w:sz w:val="24"/>
              </w:rPr>
              <w:t>в том числе по видам:</w:t>
            </w:r>
          </w:p>
        </w:tc>
        <w:tc>
          <w:tcPr>
            <w:tcW w:w="1985" w:type="dxa"/>
          </w:tcPr>
          <w:p w:rsidR="002E03ED" w:rsidRPr="009F674A" w:rsidRDefault="002E03ED" w:rsidP="002E03ED">
            <w:pPr>
              <w:pStyle w:val="ae"/>
              <w:jc w:val="center"/>
              <w:rPr>
                <w:rFonts w:ascii="Times New Roman" w:hAnsi="Times New Roman" w:cs="Times New Roman"/>
                <w:b/>
                <w:sz w:val="24"/>
              </w:rPr>
            </w:pP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62"/>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vMerge/>
          </w:tcPr>
          <w:p w:rsidR="002E03ED" w:rsidRPr="009F674A" w:rsidRDefault="002E03ED" w:rsidP="002E03ED">
            <w:pPr>
              <w:pStyle w:val="ae"/>
              <w:jc w:val="center"/>
              <w:rPr>
                <w:rFonts w:ascii="Times New Roman" w:hAnsi="Times New Roman" w:cs="Times New Roman"/>
                <w:b/>
                <w:sz w:val="24"/>
              </w:rPr>
            </w:pPr>
          </w:p>
        </w:tc>
        <w:tc>
          <w:tcPr>
            <w:tcW w:w="9455" w:type="dxa"/>
            <w:vAlign w:val="center"/>
          </w:tcPr>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
                <w:sz w:val="24"/>
              </w:rPr>
              <w:t>уроки</w:t>
            </w:r>
          </w:p>
        </w:tc>
        <w:tc>
          <w:tcPr>
            <w:tcW w:w="1985" w:type="dxa"/>
          </w:tcPr>
          <w:p w:rsidR="002E03ED"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14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9922" w:type="dxa"/>
            <w:gridSpan w:val="2"/>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b/>
                <w:sz w:val="24"/>
              </w:rPr>
              <w:t>Практические занятия</w:t>
            </w:r>
          </w:p>
        </w:tc>
        <w:tc>
          <w:tcPr>
            <w:tcW w:w="1985" w:type="dxa"/>
          </w:tcPr>
          <w:p w:rsidR="002E03ED" w:rsidRPr="009F674A" w:rsidRDefault="002E03ED" w:rsidP="002E03ED">
            <w:pPr>
              <w:pStyle w:val="aa"/>
              <w:jc w:val="center"/>
              <w:rPr>
                <w:rFonts w:ascii="Times New Roman" w:hAnsi="Times New Roman" w:cs="Times New Roman"/>
                <w:b/>
                <w:sz w:val="24"/>
              </w:rPr>
            </w:pPr>
            <w:r>
              <w:rPr>
                <w:rFonts w:ascii="Times New Roman" w:hAnsi="Times New Roman" w:cs="Times New Roman"/>
                <w:b/>
                <w:sz w:val="24"/>
              </w:rPr>
              <w:t>28</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1</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Проведение технического обслуживание  система охлаждения.</w:t>
            </w:r>
          </w:p>
        </w:tc>
        <w:tc>
          <w:tcPr>
            <w:tcW w:w="1985" w:type="dxa"/>
            <w:vAlign w:val="center"/>
          </w:tcPr>
          <w:p w:rsidR="002E03ED" w:rsidRDefault="002E03ED" w:rsidP="002E03ED">
            <w:pPr>
              <w:jc w:val="center"/>
            </w:pPr>
            <w:r w:rsidRPr="00F50C50">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2</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 xml:space="preserve">Проведение технического обслуживания системы питания.  </w:t>
            </w:r>
          </w:p>
        </w:tc>
        <w:tc>
          <w:tcPr>
            <w:tcW w:w="1985" w:type="dxa"/>
            <w:vAlign w:val="center"/>
          </w:tcPr>
          <w:p w:rsidR="002E03ED" w:rsidRDefault="002E03ED" w:rsidP="002E03ED">
            <w:pPr>
              <w:jc w:val="center"/>
            </w:pPr>
            <w:r w:rsidRPr="00F50C50">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3</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Проведение техническое обслуживания гидрооборудования.</w:t>
            </w:r>
          </w:p>
        </w:tc>
        <w:tc>
          <w:tcPr>
            <w:tcW w:w="1985" w:type="dxa"/>
            <w:vAlign w:val="center"/>
          </w:tcPr>
          <w:p w:rsidR="002E03ED" w:rsidRDefault="002E03ED" w:rsidP="002E03ED">
            <w:pPr>
              <w:jc w:val="center"/>
            </w:pPr>
            <w:r w:rsidRPr="00F50C50">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4</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Проведение технического обслуживания электрооборудования.</w:t>
            </w:r>
          </w:p>
        </w:tc>
        <w:tc>
          <w:tcPr>
            <w:tcW w:w="1985" w:type="dxa"/>
            <w:vAlign w:val="center"/>
          </w:tcPr>
          <w:p w:rsidR="002E03ED" w:rsidRDefault="002E03ED" w:rsidP="002E03ED">
            <w:pPr>
              <w:jc w:val="center"/>
            </w:pPr>
            <w:r w:rsidRPr="00F50C50">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5</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Проведение ЕТО и ТО-1 бульдозеров и экскаваторов одноковшовых.</w:t>
            </w:r>
          </w:p>
        </w:tc>
        <w:tc>
          <w:tcPr>
            <w:tcW w:w="1985" w:type="dxa"/>
            <w:vAlign w:val="center"/>
          </w:tcPr>
          <w:p w:rsidR="002E03ED" w:rsidRDefault="002E03ED" w:rsidP="002E03ED">
            <w:pPr>
              <w:jc w:val="center"/>
            </w:pPr>
            <w:r w:rsidRPr="00F50C50">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6</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Проведение ТО-2 бульдозеров и экскаваторов одноковшовых.</w:t>
            </w:r>
          </w:p>
        </w:tc>
        <w:tc>
          <w:tcPr>
            <w:tcW w:w="1985" w:type="dxa"/>
            <w:vAlign w:val="center"/>
          </w:tcPr>
          <w:p w:rsidR="002E03ED" w:rsidRDefault="002E03ED" w:rsidP="002E03ED">
            <w:pPr>
              <w:jc w:val="center"/>
            </w:pPr>
            <w:r w:rsidRPr="00F50C50">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7</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Проведение ТО-3 бульдозеров и экскаваторов одноковшовых.</w:t>
            </w:r>
          </w:p>
        </w:tc>
        <w:tc>
          <w:tcPr>
            <w:tcW w:w="1985" w:type="dxa"/>
            <w:vAlign w:val="center"/>
          </w:tcPr>
          <w:p w:rsidR="002E03ED" w:rsidRDefault="002E03ED" w:rsidP="002E03ED">
            <w:pPr>
              <w:jc w:val="center"/>
            </w:pPr>
            <w:r w:rsidRPr="00F50C50">
              <w:rPr>
                <w:rFonts w:ascii="Times New Roman" w:hAnsi="Times New Roman" w:cs="Times New Roman"/>
                <w:sz w:val="24"/>
              </w:rPr>
              <w:t>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restart"/>
            <w:tcBorders>
              <w:top w:val="nil"/>
            </w:tcBorders>
            <w:vAlign w:val="center"/>
          </w:tcPr>
          <w:p w:rsidR="002E03ED" w:rsidRPr="009F674A" w:rsidRDefault="002E03ED" w:rsidP="002E03ED">
            <w:pPr>
              <w:pStyle w:val="aa"/>
              <w:ind w:left="86"/>
              <w:rPr>
                <w:rFonts w:ascii="Times New Roman" w:hAnsi="Times New Roman" w:cs="Times New Roman"/>
                <w:b/>
                <w:sz w:val="24"/>
              </w:rPr>
            </w:pPr>
          </w:p>
        </w:tc>
        <w:tc>
          <w:tcPr>
            <w:tcW w:w="9922" w:type="dxa"/>
            <w:gridSpan w:val="2"/>
          </w:tcPr>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
                <w:sz w:val="24"/>
              </w:rPr>
              <w:t>Самостоятельная работа обучающихся:</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составление опорных конспектов</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оформление отчетов по практическим занятиям и подготовка их к защите</w:t>
            </w:r>
          </w:p>
          <w:p w:rsidR="002E03ED" w:rsidRPr="009F674A" w:rsidRDefault="002E03ED" w:rsidP="002E03ED">
            <w:pPr>
              <w:pStyle w:val="aa"/>
              <w:rPr>
                <w:rFonts w:ascii="Times New Roman" w:hAnsi="Times New Roman" w:cs="Times New Roman"/>
                <w:bCs/>
                <w:sz w:val="24"/>
              </w:rPr>
            </w:pPr>
            <w:r w:rsidRPr="009F674A">
              <w:rPr>
                <w:rFonts w:ascii="Times New Roman" w:hAnsi="Times New Roman" w:cs="Times New Roman"/>
                <w:bCs/>
                <w:sz w:val="24"/>
              </w:rPr>
              <w:t>- решение тестовых заданий</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подготовка презентаций</w:t>
            </w:r>
          </w:p>
          <w:p w:rsidR="002E03ED" w:rsidRPr="009F674A" w:rsidRDefault="002E03ED" w:rsidP="002E03ED">
            <w:pPr>
              <w:pStyle w:val="aa"/>
              <w:rPr>
                <w:rFonts w:ascii="Times New Roman" w:hAnsi="Times New Roman" w:cs="Times New Roman"/>
                <w:bCs/>
                <w:sz w:val="24"/>
              </w:rPr>
            </w:pPr>
            <w:r w:rsidRPr="009F674A">
              <w:rPr>
                <w:rFonts w:ascii="Times New Roman" w:hAnsi="Times New Roman" w:cs="Times New Roman"/>
                <w:bCs/>
                <w:sz w:val="24"/>
              </w:rPr>
              <w:t>-  составление тематических кроссвордов</w:t>
            </w:r>
          </w:p>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Cs/>
                <w:sz w:val="24"/>
              </w:rPr>
              <w:t>-  изучение содержания раздела (учебника) и выполнение конкретного задания</w:t>
            </w:r>
          </w:p>
        </w:tc>
        <w:tc>
          <w:tcPr>
            <w:tcW w:w="1985" w:type="dxa"/>
          </w:tcPr>
          <w:p w:rsidR="002E03ED" w:rsidRPr="009F674A" w:rsidRDefault="004111E8" w:rsidP="002E03ED">
            <w:pPr>
              <w:pStyle w:val="aa"/>
              <w:jc w:val="center"/>
              <w:rPr>
                <w:rFonts w:ascii="Times New Roman" w:hAnsi="Times New Roman" w:cs="Times New Roman"/>
                <w:b/>
                <w:sz w:val="24"/>
              </w:rPr>
            </w:pPr>
            <w:r>
              <w:rPr>
                <w:rFonts w:ascii="Times New Roman" w:hAnsi="Times New Roman" w:cs="Times New Roman"/>
                <w:b/>
                <w:sz w:val="24"/>
              </w:rPr>
              <w:t>30</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47"/>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9922" w:type="dxa"/>
            <w:gridSpan w:val="2"/>
          </w:tcPr>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
                <w:bCs/>
                <w:sz w:val="24"/>
              </w:rPr>
              <w:t>Контрольная работа</w:t>
            </w:r>
          </w:p>
        </w:tc>
        <w:tc>
          <w:tcPr>
            <w:tcW w:w="1985" w:type="dxa"/>
          </w:tcPr>
          <w:p w:rsidR="002E03ED" w:rsidRPr="009F674A" w:rsidRDefault="002E03ED" w:rsidP="002E03ED">
            <w:pPr>
              <w:pStyle w:val="aa"/>
              <w:jc w:val="center"/>
              <w:rPr>
                <w:rFonts w:ascii="Times New Roman" w:hAnsi="Times New Roman" w:cs="Times New Roman"/>
                <w:b/>
                <w:sz w:val="24"/>
              </w:rPr>
            </w:pPr>
            <w:r>
              <w:rPr>
                <w:rFonts w:ascii="Times New Roman" w:hAnsi="Times New Roman" w:cs="Times New Roman"/>
                <w:b/>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255"/>
        </w:trPr>
        <w:tc>
          <w:tcPr>
            <w:tcW w:w="2127" w:type="dxa"/>
            <w:vMerge w:val="restart"/>
          </w:tcPr>
          <w:p w:rsidR="002E03ED" w:rsidRPr="009F674A" w:rsidRDefault="002E03ED" w:rsidP="002E03ED">
            <w:pPr>
              <w:pStyle w:val="aa"/>
              <w:ind w:left="86"/>
              <w:rPr>
                <w:rFonts w:ascii="Times New Roman" w:hAnsi="Times New Roman" w:cs="Times New Roman"/>
                <w:b/>
                <w:sz w:val="24"/>
              </w:rPr>
            </w:pPr>
            <w:r w:rsidRPr="009F674A">
              <w:rPr>
                <w:rFonts w:ascii="Times New Roman" w:hAnsi="Times New Roman" w:cs="Times New Roman"/>
                <w:b/>
                <w:sz w:val="24"/>
              </w:rPr>
              <w:t>Тема 6. Ремонт дорожных и  строительных машин</w:t>
            </w:r>
          </w:p>
        </w:tc>
        <w:tc>
          <w:tcPr>
            <w:tcW w:w="9922" w:type="dxa"/>
            <w:gridSpan w:val="2"/>
          </w:tcPr>
          <w:p w:rsidR="002E03ED" w:rsidRPr="009F674A" w:rsidRDefault="002E03ED" w:rsidP="002E03ED">
            <w:pPr>
              <w:pStyle w:val="aa"/>
              <w:ind w:left="105"/>
              <w:rPr>
                <w:rFonts w:ascii="Times New Roman" w:hAnsi="Times New Roman" w:cs="Times New Roman"/>
                <w:sz w:val="24"/>
              </w:rPr>
            </w:pPr>
            <w:r w:rsidRPr="009F674A">
              <w:rPr>
                <w:rFonts w:ascii="Times New Roman" w:hAnsi="Times New Roman" w:cs="Times New Roman"/>
                <w:b/>
                <w:sz w:val="24"/>
              </w:rPr>
              <w:t>Содержание</w:t>
            </w:r>
          </w:p>
        </w:tc>
        <w:tc>
          <w:tcPr>
            <w:tcW w:w="1985" w:type="dxa"/>
          </w:tcPr>
          <w:p w:rsidR="002E03ED" w:rsidRPr="009F674A" w:rsidRDefault="008D3D33" w:rsidP="002E03ED">
            <w:pPr>
              <w:pStyle w:val="ae"/>
              <w:jc w:val="center"/>
              <w:rPr>
                <w:rFonts w:ascii="Times New Roman" w:hAnsi="Times New Roman" w:cs="Times New Roman"/>
                <w:b/>
                <w:sz w:val="24"/>
              </w:rPr>
            </w:pPr>
            <w:r>
              <w:rPr>
                <w:rFonts w:ascii="Times New Roman" w:hAnsi="Times New Roman" w:cs="Times New Roman"/>
                <w:b/>
                <w:sz w:val="24"/>
              </w:rPr>
              <w:t>87</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314"/>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Ремонт кривошипно-шатунного механизма.</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9455" w:type="dxa"/>
            <w:vAlign w:val="center"/>
          </w:tcPr>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Ремонт газораспределительного и декомпрессионного механизма.</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системы охлаждения.</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4</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системы смазки.</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5</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 xml:space="preserve">Ремонт системы питания.  </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6</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системы пуска.</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7</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сцепления.</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8</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коробки передач.</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9</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ходовой части гусеничного трактора.</w:t>
            </w:r>
          </w:p>
        </w:tc>
        <w:tc>
          <w:tcPr>
            <w:tcW w:w="1985" w:type="dxa"/>
            <w:vAlign w:val="center"/>
          </w:tcPr>
          <w:p w:rsidR="002E03ED" w:rsidRPr="009F674A" w:rsidRDefault="002E03ED" w:rsidP="002E03ED">
            <w:pPr>
              <w:pStyle w:val="aa"/>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10</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ходовой части колесного трактора.</w:t>
            </w:r>
          </w:p>
        </w:tc>
        <w:tc>
          <w:tcPr>
            <w:tcW w:w="1985" w:type="dxa"/>
            <w:vAlign w:val="center"/>
          </w:tcPr>
          <w:p w:rsidR="002E03ED" w:rsidRPr="009F674A" w:rsidRDefault="002E03ED" w:rsidP="002E03ED">
            <w:pPr>
              <w:pStyle w:val="aa"/>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11</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ведущего моста колёсного трактора.</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12</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ведущего  моста гусеничного трактора.</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13</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подвески.</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vAlign w:val="center"/>
          </w:tcPr>
          <w:p w:rsidR="002E03ED" w:rsidRPr="009F674A" w:rsidRDefault="002E03ED" w:rsidP="002E03ED">
            <w:pPr>
              <w:pStyle w:val="aa"/>
              <w:rPr>
                <w:rFonts w:ascii="Times New Roman" w:hAnsi="Times New Roman" w:cs="Times New Roman"/>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14</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рулевого управления.</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vAlign w:val="center"/>
          </w:tcPr>
          <w:p w:rsidR="002E03ED" w:rsidRPr="009F674A" w:rsidRDefault="002E03ED" w:rsidP="002E03ED">
            <w:pPr>
              <w:pStyle w:val="aa"/>
              <w:rPr>
                <w:rFonts w:ascii="Times New Roman" w:hAnsi="Times New Roman" w:cs="Times New Roman"/>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15</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гидравлического оборудования.</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vAlign w:val="center"/>
          </w:tcPr>
          <w:p w:rsidR="002E03ED" w:rsidRPr="009F674A" w:rsidRDefault="002E03ED" w:rsidP="002E03ED">
            <w:pPr>
              <w:pStyle w:val="aa"/>
              <w:rPr>
                <w:rFonts w:ascii="Times New Roman" w:hAnsi="Times New Roman" w:cs="Times New Roman"/>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16</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рабочего оборудования бульдозеров.</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vAlign w:val="center"/>
          </w:tcPr>
          <w:p w:rsidR="002E03ED" w:rsidRPr="009F674A" w:rsidRDefault="002E03ED" w:rsidP="002E03ED">
            <w:pPr>
              <w:pStyle w:val="aa"/>
              <w:rPr>
                <w:rFonts w:ascii="Times New Roman" w:hAnsi="Times New Roman" w:cs="Times New Roman"/>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17</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рабочего оборудования экскаваторов.</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vAlign w:val="center"/>
          </w:tcPr>
          <w:p w:rsidR="002E03ED" w:rsidRPr="009F674A" w:rsidRDefault="002E03ED" w:rsidP="002E03ED">
            <w:pPr>
              <w:pStyle w:val="aa"/>
              <w:rPr>
                <w:rFonts w:ascii="Times New Roman" w:hAnsi="Times New Roman" w:cs="Times New Roman"/>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18</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генераторов, стартеров, АКБ.</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vAlign w:val="center"/>
          </w:tcPr>
          <w:p w:rsidR="002E03ED" w:rsidRPr="009F674A" w:rsidRDefault="002E03ED" w:rsidP="002E03ED">
            <w:pPr>
              <w:pStyle w:val="aa"/>
              <w:rPr>
                <w:rFonts w:ascii="Times New Roman" w:hAnsi="Times New Roman" w:cs="Times New Roman"/>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19</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системы освещения и сигнализации.</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rPr>
          <w:trHeight w:val="185"/>
        </w:trPr>
        <w:tc>
          <w:tcPr>
            <w:tcW w:w="2127" w:type="dxa"/>
            <w:vMerge/>
            <w:vAlign w:val="center"/>
          </w:tcPr>
          <w:p w:rsidR="002E03ED" w:rsidRPr="009F674A" w:rsidRDefault="002E03ED" w:rsidP="002E03ED">
            <w:pPr>
              <w:pStyle w:val="aa"/>
              <w:ind w:left="86"/>
              <w:rPr>
                <w:rFonts w:ascii="Times New Roman" w:hAnsi="Times New Roman" w:cs="Times New Roman"/>
                <w:b/>
                <w:sz w:val="24"/>
              </w:rPr>
            </w:pPr>
          </w:p>
        </w:tc>
        <w:tc>
          <w:tcPr>
            <w:tcW w:w="467" w:type="dxa"/>
          </w:tcPr>
          <w:p w:rsidR="002E03ED" w:rsidRPr="009F674A" w:rsidRDefault="002E03ED" w:rsidP="002E03ED">
            <w:pPr>
              <w:pStyle w:val="ae"/>
              <w:jc w:val="center"/>
              <w:rPr>
                <w:rFonts w:ascii="Times New Roman" w:hAnsi="Times New Roman" w:cs="Times New Roman"/>
                <w:sz w:val="24"/>
              </w:rPr>
            </w:pPr>
            <w:r w:rsidRPr="009F674A">
              <w:rPr>
                <w:rFonts w:ascii="Times New Roman" w:hAnsi="Times New Roman" w:cs="Times New Roman"/>
                <w:sz w:val="24"/>
              </w:rPr>
              <w:t>20</w:t>
            </w:r>
          </w:p>
        </w:tc>
        <w:tc>
          <w:tcPr>
            <w:tcW w:w="9455" w:type="dxa"/>
          </w:tcPr>
          <w:p w:rsidR="002E03ED" w:rsidRPr="009F674A" w:rsidRDefault="002E03ED" w:rsidP="002E03ED">
            <w:pPr>
              <w:rPr>
                <w:rFonts w:ascii="Times New Roman" w:hAnsi="Times New Roman" w:cs="Times New Roman"/>
                <w:sz w:val="24"/>
                <w:szCs w:val="24"/>
              </w:rPr>
            </w:pPr>
            <w:r w:rsidRPr="009F674A">
              <w:rPr>
                <w:rFonts w:ascii="Times New Roman" w:hAnsi="Times New Roman" w:cs="Times New Roman"/>
                <w:sz w:val="24"/>
                <w:szCs w:val="24"/>
              </w:rPr>
              <w:t>Ремонт контрольных приборов.</w:t>
            </w:r>
          </w:p>
        </w:tc>
        <w:tc>
          <w:tcPr>
            <w:tcW w:w="1985" w:type="dxa"/>
          </w:tcPr>
          <w:p w:rsidR="002E03ED" w:rsidRPr="009F674A" w:rsidRDefault="002E03ED" w:rsidP="002E03ED">
            <w:pPr>
              <w:pStyle w:val="ae"/>
              <w:jc w:val="center"/>
              <w:rPr>
                <w:rFonts w:ascii="Times New Roman" w:hAnsi="Times New Roman" w:cs="Times New Roman"/>
                <w:sz w:val="24"/>
              </w:rPr>
            </w:pPr>
            <w:r>
              <w:rPr>
                <w:rFonts w:ascii="Times New Roman" w:hAnsi="Times New Roman" w:cs="Times New Roman"/>
                <w:sz w:val="24"/>
              </w:rPr>
              <w:t>1</w:t>
            </w:r>
          </w:p>
        </w:tc>
        <w:tc>
          <w:tcPr>
            <w:tcW w:w="1417" w:type="dxa"/>
            <w:vAlign w:val="center"/>
          </w:tcPr>
          <w:p w:rsidR="002E03ED" w:rsidRPr="009F674A" w:rsidRDefault="002E03ED" w:rsidP="002E03ED">
            <w:pPr>
              <w:pStyle w:val="aa"/>
              <w:rPr>
                <w:rFonts w:ascii="Times New Roman" w:hAnsi="Times New Roman" w:cs="Times New Roman"/>
                <w:sz w:val="24"/>
              </w:rPr>
            </w:pPr>
          </w:p>
        </w:tc>
      </w:tr>
      <w:tr w:rsidR="002E03ED" w:rsidRPr="009F674A" w:rsidTr="002E03ED">
        <w:tc>
          <w:tcPr>
            <w:tcW w:w="2127" w:type="dxa"/>
            <w:vMerge w:val="restart"/>
            <w:vAlign w:val="center"/>
          </w:tcPr>
          <w:p w:rsidR="002E03ED" w:rsidRPr="009F674A" w:rsidRDefault="002E03ED" w:rsidP="002E03ED">
            <w:pPr>
              <w:pStyle w:val="aa"/>
              <w:ind w:left="86"/>
              <w:rPr>
                <w:rFonts w:ascii="Times New Roman" w:hAnsi="Times New Roman" w:cs="Times New Roman"/>
                <w:sz w:val="24"/>
              </w:rPr>
            </w:pPr>
          </w:p>
        </w:tc>
        <w:tc>
          <w:tcPr>
            <w:tcW w:w="467" w:type="dxa"/>
            <w:vMerge w:val="restart"/>
          </w:tcPr>
          <w:p w:rsidR="002E03ED" w:rsidRPr="009F674A" w:rsidRDefault="002E03ED" w:rsidP="002E03ED">
            <w:pPr>
              <w:pStyle w:val="ae"/>
              <w:jc w:val="center"/>
              <w:rPr>
                <w:rFonts w:ascii="Times New Roman" w:hAnsi="Times New Roman" w:cs="Times New Roman"/>
                <w:sz w:val="24"/>
              </w:rPr>
            </w:pPr>
          </w:p>
        </w:tc>
        <w:tc>
          <w:tcPr>
            <w:tcW w:w="9455" w:type="dxa"/>
          </w:tcPr>
          <w:p w:rsidR="002E03ED" w:rsidRPr="009F674A" w:rsidRDefault="002E03ED" w:rsidP="002E03ED">
            <w:pPr>
              <w:pStyle w:val="ae"/>
              <w:rPr>
                <w:rFonts w:ascii="Times New Roman" w:hAnsi="Times New Roman" w:cs="Times New Roman"/>
                <w:b/>
                <w:sz w:val="24"/>
              </w:rPr>
            </w:pPr>
            <w:r w:rsidRPr="009F674A">
              <w:rPr>
                <w:rFonts w:ascii="Times New Roman" w:hAnsi="Times New Roman" w:cs="Times New Roman"/>
                <w:b/>
                <w:sz w:val="24"/>
              </w:rPr>
              <w:t>Аудиторные учебные занятия</w:t>
            </w:r>
          </w:p>
        </w:tc>
        <w:tc>
          <w:tcPr>
            <w:tcW w:w="1985" w:type="dxa"/>
          </w:tcPr>
          <w:p w:rsidR="002E03ED" w:rsidRPr="009F674A" w:rsidRDefault="004111E8" w:rsidP="002E03ED">
            <w:pPr>
              <w:pStyle w:val="ae"/>
              <w:jc w:val="center"/>
              <w:rPr>
                <w:rFonts w:ascii="Times New Roman" w:hAnsi="Times New Roman" w:cs="Times New Roman"/>
                <w:b/>
                <w:sz w:val="24"/>
              </w:rPr>
            </w:pPr>
            <w:r>
              <w:rPr>
                <w:rFonts w:ascii="Times New Roman" w:hAnsi="Times New Roman" w:cs="Times New Roman"/>
                <w:b/>
                <w:sz w:val="24"/>
              </w:rPr>
              <w:t>53</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c>
          <w:tcPr>
            <w:tcW w:w="2127" w:type="dxa"/>
            <w:vMerge/>
            <w:vAlign w:val="center"/>
          </w:tcPr>
          <w:p w:rsidR="002E03ED" w:rsidRPr="009F674A" w:rsidRDefault="002E03ED" w:rsidP="002E03ED">
            <w:pPr>
              <w:pStyle w:val="aa"/>
              <w:ind w:left="86"/>
              <w:rPr>
                <w:rFonts w:ascii="Times New Roman" w:hAnsi="Times New Roman" w:cs="Times New Roman"/>
                <w:sz w:val="24"/>
              </w:rPr>
            </w:pPr>
          </w:p>
        </w:tc>
        <w:tc>
          <w:tcPr>
            <w:tcW w:w="467" w:type="dxa"/>
            <w:vMerge/>
          </w:tcPr>
          <w:p w:rsidR="002E03ED" w:rsidRPr="009F674A" w:rsidRDefault="002E03ED" w:rsidP="002E03ED">
            <w:pPr>
              <w:pStyle w:val="ae"/>
              <w:jc w:val="center"/>
              <w:rPr>
                <w:rFonts w:ascii="Times New Roman" w:hAnsi="Times New Roman" w:cs="Times New Roman"/>
                <w:b/>
                <w:sz w:val="24"/>
              </w:rPr>
            </w:pPr>
          </w:p>
        </w:tc>
        <w:tc>
          <w:tcPr>
            <w:tcW w:w="9455" w:type="dxa"/>
          </w:tcPr>
          <w:p w:rsidR="002E03ED" w:rsidRPr="009F674A" w:rsidRDefault="002E03ED" w:rsidP="002E03ED">
            <w:pPr>
              <w:pStyle w:val="ae"/>
              <w:rPr>
                <w:rFonts w:ascii="Times New Roman" w:hAnsi="Times New Roman" w:cs="Times New Roman"/>
                <w:sz w:val="24"/>
              </w:rPr>
            </w:pPr>
            <w:r w:rsidRPr="009F674A">
              <w:rPr>
                <w:rFonts w:ascii="Times New Roman" w:hAnsi="Times New Roman" w:cs="Times New Roman"/>
                <w:sz w:val="24"/>
              </w:rPr>
              <w:t>в том числе по видам:</w:t>
            </w:r>
          </w:p>
        </w:tc>
        <w:tc>
          <w:tcPr>
            <w:tcW w:w="1985" w:type="dxa"/>
          </w:tcPr>
          <w:p w:rsidR="002E03ED" w:rsidRPr="009F674A" w:rsidRDefault="002E03ED" w:rsidP="002E03ED">
            <w:pPr>
              <w:pStyle w:val="ae"/>
              <w:jc w:val="center"/>
              <w:rPr>
                <w:rFonts w:ascii="Times New Roman" w:hAnsi="Times New Roman" w:cs="Times New Roman"/>
                <w:b/>
                <w:sz w:val="24"/>
              </w:rPr>
            </w:pP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c>
          <w:tcPr>
            <w:tcW w:w="2127" w:type="dxa"/>
            <w:vMerge/>
            <w:vAlign w:val="center"/>
          </w:tcPr>
          <w:p w:rsidR="002E03ED" w:rsidRPr="009F674A" w:rsidRDefault="002E03ED" w:rsidP="002E03ED">
            <w:pPr>
              <w:pStyle w:val="aa"/>
              <w:ind w:left="86"/>
              <w:rPr>
                <w:rFonts w:ascii="Times New Roman" w:hAnsi="Times New Roman" w:cs="Times New Roman"/>
                <w:sz w:val="24"/>
              </w:rPr>
            </w:pPr>
          </w:p>
        </w:tc>
        <w:tc>
          <w:tcPr>
            <w:tcW w:w="467" w:type="dxa"/>
            <w:vMerge/>
          </w:tcPr>
          <w:p w:rsidR="002E03ED" w:rsidRPr="009F674A" w:rsidRDefault="002E03ED" w:rsidP="002E03ED">
            <w:pPr>
              <w:pStyle w:val="ae"/>
              <w:jc w:val="center"/>
              <w:rPr>
                <w:rFonts w:ascii="Times New Roman" w:hAnsi="Times New Roman" w:cs="Times New Roman"/>
                <w:b/>
                <w:sz w:val="24"/>
              </w:rPr>
            </w:pPr>
          </w:p>
        </w:tc>
        <w:tc>
          <w:tcPr>
            <w:tcW w:w="9455" w:type="dxa"/>
            <w:vAlign w:val="center"/>
          </w:tcPr>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
                <w:sz w:val="24"/>
              </w:rPr>
              <w:t>уроки</w:t>
            </w:r>
          </w:p>
        </w:tc>
        <w:tc>
          <w:tcPr>
            <w:tcW w:w="1985" w:type="dxa"/>
          </w:tcPr>
          <w:p w:rsidR="002E03ED"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21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c>
          <w:tcPr>
            <w:tcW w:w="2127" w:type="dxa"/>
            <w:vMerge w:val="restart"/>
            <w:tcBorders>
              <w:top w:val="nil"/>
            </w:tcBorders>
            <w:vAlign w:val="center"/>
          </w:tcPr>
          <w:p w:rsidR="002E03ED" w:rsidRPr="009F674A" w:rsidRDefault="002E03ED" w:rsidP="002E03ED">
            <w:pPr>
              <w:pStyle w:val="aa"/>
              <w:ind w:left="86"/>
              <w:rPr>
                <w:rFonts w:ascii="Times New Roman" w:hAnsi="Times New Roman" w:cs="Times New Roman"/>
                <w:sz w:val="24"/>
              </w:rPr>
            </w:pPr>
          </w:p>
        </w:tc>
        <w:tc>
          <w:tcPr>
            <w:tcW w:w="9922" w:type="dxa"/>
            <w:gridSpan w:val="2"/>
          </w:tcPr>
          <w:p w:rsidR="002E03ED" w:rsidRPr="009F674A" w:rsidRDefault="002E03ED" w:rsidP="002E03ED">
            <w:pPr>
              <w:pStyle w:val="aa"/>
              <w:ind w:left="105"/>
              <w:rPr>
                <w:rFonts w:ascii="Times New Roman" w:hAnsi="Times New Roman" w:cs="Times New Roman"/>
                <w:sz w:val="24"/>
              </w:rPr>
            </w:pPr>
            <w:r w:rsidRPr="009F674A">
              <w:rPr>
                <w:rFonts w:ascii="Times New Roman" w:hAnsi="Times New Roman" w:cs="Times New Roman"/>
                <w:b/>
                <w:sz w:val="24"/>
              </w:rPr>
              <w:t>Практические занятия</w:t>
            </w:r>
          </w:p>
        </w:tc>
        <w:tc>
          <w:tcPr>
            <w:tcW w:w="1985" w:type="dxa"/>
          </w:tcPr>
          <w:p w:rsidR="002E03ED" w:rsidRPr="009F674A" w:rsidRDefault="004111E8" w:rsidP="002E03ED">
            <w:pPr>
              <w:pStyle w:val="ae"/>
              <w:jc w:val="center"/>
              <w:rPr>
                <w:rFonts w:ascii="Times New Roman" w:hAnsi="Times New Roman" w:cs="Times New Roman"/>
                <w:b/>
                <w:sz w:val="24"/>
              </w:rPr>
            </w:pPr>
            <w:r>
              <w:rPr>
                <w:rFonts w:ascii="Times New Roman" w:hAnsi="Times New Roman" w:cs="Times New Roman"/>
                <w:b/>
                <w:sz w:val="24"/>
              </w:rPr>
              <w:t>32</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1</w:t>
            </w:r>
          </w:p>
        </w:tc>
        <w:tc>
          <w:tcPr>
            <w:tcW w:w="9455" w:type="dxa"/>
            <w:vAlign w:val="center"/>
          </w:tcPr>
          <w:p w:rsidR="004111E8" w:rsidRPr="009F674A" w:rsidRDefault="004111E8" w:rsidP="002E03ED">
            <w:pPr>
              <w:pStyle w:val="aa"/>
              <w:rPr>
                <w:rFonts w:ascii="Times New Roman" w:hAnsi="Times New Roman" w:cs="Times New Roman"/>
                <w:sz w:val="24"/>
              </w:rPr>
            </w:pPr>
            <w:r w:rsidRPr="009F674A">
              <w:rPr>
                <w:rFonts w:ascii="Times New Roman" w:hAnsi="Times New Roman" w:cs="Times New Roman"/>
                <w:sz w:val="24"/>
              </w:rPr>
              <w:t>Ремонт кривошипно-шатунного механизма.</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2</w:t>
            </w:r>
          </w:p>
        </w:tc>
        <w:tc>
          <w:tcPr>
            <w:tcW w:w="9455" w:type="dxa"/>
            <w:vAlign w:val="center"/>
          </w:tcPr>
          <w:p w:rsidR="004111E8" w:rsidRPr="009F674A" w:rsidRDefault="004111E8" w:rsidP="002E03ED">
            <w:pPr>
              <w:pStyle w:val="aa"/>
              <w:rPr>
                <w:rFonts w:ascii="Times New Roman" w:hAnsi="Times New Roman" w:cs="Times New Roman"/>
                <w:sz w:val="24"/>
              </w:rPr>
            </w:pPr>
            <w:r w:rsidRPr="009F674A">
              <w:rPr>
                <w:rFonts w:ascii="Times New Roman" w:hAnsi="Times New Roman" w:cs="Times New Roman"/>
                <w:sz w:val="24"/>
              </w:rPr>
              <w:t>Ремонт газораспределительного и декомпрессионного механизма.</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3</w:t>
            </w:r>
          </w:p>
        </w:tc>
        <w:tc>
          <w:tcPr>
            <w:tcW w:w="9455" w:type="dxa"/>
          </w:tcPr>
          <w:p w:rsidR="004111E8" w:rsidRPr="009F674A" w:rsidRDefault="004111E8" w:rsidP="002E03ED">
            <w:pPr>
              <w:rPr>
                <w:rFonts w:ascii="Times New Roman" w:hAnsi="Times New Roman" w:cs="Times New Roman"/>
                <w:sz w:val="24"/>
                <w:szCs w:val="24"/>
              </w:rPr>
            </w:pPr>
            <w:r w:rsidRPr="009F674A">
              <w:rPr>
                <w:rFonts w:ascii="Times New Roman" w:hAnsi="Times New Roman" w:cs="Times New Roman"/>
                <w:sz w:val="24"/>
              </w:rPr>
              <w:t>Ремонт гидравлического оборудования.</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4</w:t>
            </w:r>
          </w:p>
        </w:tc>
        <w:tc>
          <w:tcPr>
            <w:tcW w:w="9455" w:type="dxa"/>
          </w:tcPr>
          <w:p w:rsidR="004111E8" w:rsidRPr="009F674A" w:rsidRDefault="004111E8" w:rsidP="002E03ED">
            <w:pPr>
              <w:rPr>
                <w:rFonts w:ascii="Times New Roman" w:hAnsi="Times New Roman" w:cs="Times New Roman"/>
                <w:sz w:val="24"/>
                <w:szCs w:val="24"/>
              </w:rPr>
            </w:pPr>
            <w:r w:rsidRPr="009F674A">
              <w:rPr>
                <w:rFonts w:ascii="Times New Roman" w:hAnsi="Times New Roman" w:cs="Times New Roman"/>
                <w:sz w:val="24"/>
                <w:szCs w:val="24"/>
              </w:rPr>
              <w:t>Ремонт рабочего оборудования бульдозеров.</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5</w:t>
            </w:r>
          </w:p>
        </w:tc>
        <w:tc>
          <w:tcPr>
            <w:tcW w:w="9455" w:type="dxa"/>
          </w:tcPr>
          <w:p w:rsidR="004111E8" w:rsidRPr="009F674A" w:rsidRDefault="004111E8" w:rsidP="002E03ED">
            <w:pPr>
              <w:rPr>
                <w:rFonts w:ascii="Times New Roman" w:hAnsi="Times New Roman" w:cs="Times New Roman"/>
                <w:sz w:val="24"/>
                <w:szCs w:val="24"/>
              </w:rPr>
            </w:pPr>
            <w:r w:rsidRPr="009F674A">
              <w:rPr>
                <w:rFonts w:ascii="Times New Roman" w:hAnsi="Times New Roman" w:cs="Times New Roman"/>
                <w:sz w:val="24"/>
                <w:szCs w:val="24"/>
              </w:rPr>
              <w:t>Ремонт рабочего оборудования экскаваторов.</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6</w:t>
            </w:r>
          </w:p>
        </w:tc>
        <w:tc>
          <w:tcPr>
            <w:tcW w:w="9455" w:type="dxa"/>
          </w:tcPr>
          <w:p w:rsidR="004111E8" w:rsidRPr="009F674A" w:rsidRDefault="004111E8" w:rsidP="002E03ED">
            <w:pPr>
              <w:rPr>
                <w:rFonts w:ascii="Times New Roman" w:hAnsi="Times New Roman" w:cs="Times New Roman"/>
                <w:sz w:val="24"/>
                <w:szCs w:val="24"/>
              </w:rPr>
            </w:pPr>
            <w:r w:rsidRPr="009F674A">
              <w:rPr>
                <w:rFonts w:ascii="Times New Roman" w:hAnsi="Times New Roman" w:cs="Times New Roman"/>
                <w:sz w:val="24"/>
                <w:szCs w:val="24"/>
              </w:rPr>
              <w:t>Ремонт генераторов, стартеров, АКБ.</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7</w:t>
            </w:r>
          </w:p>
        </w:tc>
        <w:tc>
          <w:tcPr>
            <w:tcW w:w="9455" w:type="dxa"/>
          </w:tcPr>
          <w:p w:rsidR="004111E8" w:rsidRPr="009F674A" w:rsidRDefault="004111E8" w:rsidP="002E03ED">
            <w:pPr>
              <w:rPr>
                <w:rFonts w:ascii="Times New Roman" w:hAnsi="Times New Roman" w:cs="Times New Roman"/>
                <w:sz w:val="24"/>
                <w:szCs w:val="24"/>
              </w:rPr>
            </w:pPr>
            <w:r w:rsidRPr="009F674A">
              <w:rPr>
                <w:rFonts w:ascii="Times New Roman" w:hAnsi="Times New Roman" w:cs="Times New Roman"/>
                <w:sz w:val="24"/>
                <w:szCs w:val="24"/>
              </w:rPr>
              <w:t>Ремонт системы освещения и сигнализации.</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4111E8" w:rsidRPr="009F674A" w:rsidTr="004111E8">
        <w:tc>
          <w:tcPr>
            <w:tcW w:w="2127" w:type="dxa"/>
            <w:vMerge/>
            <w:vAlign w:val="center"/>
          </w:tcPr>
          <w:p w:rsidR="004111E8" w:rsidRPr="009F674A" w:rsidRDefault="004111E8" w:rsidP="002E03ED">
            <w:pPr>
              <w:pStyle w:val="aa"/>
              <w:ind w:left="76"/>
              <w:rPr>
                <w:rFonts w:ascii="Times New Roman" w:hAnsi="Times New Roman" w:cs="Times New Roman"/>
                <w:sz w:val="24"/>
              </w:rPr>
            </w:pPr>
          </w:p>
        </w:tc>
        <w:tc>
          <w:tcPr>
            <w:tcW w:w="467" w:type="dxa"/>
          </w:tcPr>
          <w:p w:rsidR="004111E8" w:rsidRPr="009F674A" w:rsidRDefault="004111E8" w:rsidP="002E03ED">
            <w:pPr>
              <w:pStyle w:val="ae"/>
              <w:jc w:val="center"/>
              <w:rPr>
                <w:rFonts w:ascii="Times New Roman" w:hAnsi="Times New Roman" w:cs="Times New Roman"/>
                <w:sz w:val="24"/>
              </w:rPr>
            </w:pPr>
            <w:r w:rsidRPr="009F674A">
              <w:rPr>
                <w:rFonts w:ascii="Times New Roman" w:hAnsi="Times New Roman" w:cs="Times New Roman"/>
                <w:sz w:val="24"/>
              </w:rPr>
              <w:t>8</w:t>
            </w:r>
          </w:p>
        </w:tc>
        <w:tc>
          <w:tcPr>
            <w:tcW w:w="9455" w:type="dxa"/>
          </w:tcPr>
          <w:p w:rsidR="004111E8" w:rsidRPr="009F674A" w:rsidRDefault="004111E8" w:rsidP="002E03ED">
            <w:pPr>
              <w:rPr>
                <w:rFonts w:ascii="Times New Roman" w:hAnsi="Times New Roman" w:cs="Times New Roman"/>
                <w:sz w:val="24"/>
                <w:szCs w:val="24"/>
              </w:rPr>
            </w:pPr>
            <w:r w:rsidRPr="009F674A">
              <w:rPr>
                <w:rFonts w:ascii="Times New Roman" w:hAnsi="Times New Roman" w:cs="Times New Roman"/>
                <w:sz w:val="24"/>
                <w:szCs w:val="24"/>
              </w:rPr>
              <w:t>Ремонт контрольных приборов.</w:t>
            </w:r>
          </w:p>
        </w:tc>
        <w:tc>
          <w:tcPr>
            <w:tcW w:w="1985" w:type="dxa"/>
            <w:vAlign w:val="center"/>
          </w:tcPr>
          <w:p w:rsidR="004111E8" w:rsidRDefault="004111E8" w:rsidP="004111E8">
            <w:pPr>
              <w:jc w:val="center"/>
            </w:pPr>
            <w:r w:rsidRPr="00FD72F6">
              <w:rPr>
                <w:rFonts w:ascii="Times New Roman" w:hAnsi="Times New Roman" w:cs="Times New Roman"/>
                <w:sz w:val="24"/>
              </w:rPr>
              <w:t>4</w:t>
            </w:r>
          </w:p>
        </w:tc>
        <w:tc>
          <w:tcPr>
            <w:tcW w:w="1417" w:type="dxa"/>
          </w:tcPr>
          <w:p w:rsidR="004111E8" w:rsidRPr="009F674A" w:rsidRDefault="004111E8" w:rsidP="002E03ED">
            <w:pPr>
              <w:pStyle w:val="ae"/>
              <w:jc w:val="center"/>
              <w:rPr>
                <w:rFonts w:ascii="Times New Roman" w:hAnsi="Times New Roman" w:cs="Times New Roman"/>
                <w:b/>
                <w:sz w:val="24"/>
              </w:rPr>
            </w:pPr>
          </w:p>
        </w:tc>
      </w:tr>
      <w:tr w:rsidR="002E03ED" w:rsidRPr="009F674A" w:rsidTr="002E03ED">
        <w:tc>
          <w:tcPr>
            <w:tcW w:w="2127" w:type="dxa"/>
            <w:vMerge w:val="restart"/>
            <w:vAlign w:val="center"/>
          </w:tcPr>
          <w:p w:rsidR="002E03ED" w:rsidRPr="009F674A" w:rsidRDefault="002E03ED" w:rsidP="002E03ED">
            <w:pPr>
              <w:pStyle w:val="aa"/>
              <w:ind w:left="76"/>
              <w:rPr>
                <w:rFonts w:ascii="Times New Roman" w:hAnsi="Times New Roman" w:cs="Times New Roman"/>
                <w:sz w:val="24"/>
              </w:rPr>
            </w:pPr>
          </w:p>
        </w:tc>
        <w:tc>
          <w:tcPr>
            <w:tcW w:w="9922" w:type="dxa"/>
            <w:gridSpan w:val="2"/>
          </w:tcPr>
          <w:p w:rsidR="002E03ED" w:rsidRPr="009F674A" w:rsidRDefault="002E03ED" w:rsidP="002E03ED">
            <w:pPr>
              <w:pStyle w:val="aa"/>
              <w:rPr>
                <w:rFonts w:ascii="Times New Roman" w:hAnsi="Times New Roman" w:cs="Times New Roman"/>
                <w:b/>
                <w:sz w:val="24"/>
              </w:rPr>
            </w:pPr>
            <w:r w:rsidRPr="009F674A">
              <w:rPr>
                <w:rFonts w:ascii="Times New Roman" w:hAnsi="Times New Roman" w:cs="Times New Roman"/>
                <w:b/>
                <w:sz w:val="24"/>
              </w:rPr>
              <w:t>Самостоятельная работа обучающихся:</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составление опорных конспектов</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оформление отчетов по практическим занятиям и подготовка их к защите</w:t>
            </w:r>
          </w:p>
          <w:p w:rsidR="002E03ED" w:rsidRPr="009F674A" w:rsidRDefault="002E03ED" w:rsidP="002E03ED">
            <w:pPr>
              <w:pStyle w:val="aa"/>
              <w:rPr>
                <w:rFonts w:ascii="Times New Roman" w:hAnsi="Times New Roman" w:cs="Times New Roman"/>
                <w:bCs/>
                <w:sz w:val="24"/>
              </w:rPr>
            </w:pPr>
            <w:r w:rsidRPr="009F674A">
              <w:rPr>
                <w:rFonts w:ascii="Times New Roman" w:hAnsi="Times New Roman" w:cs="Times New Roman"/>
                <w:bCs/>
                <w:sz w:val="24"/>
              </w:rPr>
              <w:t>- решение тестовых заданий</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sz w:val="24"/>
              </w:rPr>
              <w:t>- подготовка рефератов</w:t>
            </w:r>
          </w:p>
          <w:p w:rsidR="002E03ED" w:rsidRPr="009F674A" w:rsidRDefault="002E03ED" w:rsidP="002E03ED">
            <w:pPr>
              <w:pStyle w:val="aa"/>
              <w:rPr>
                <w:rFonts w:ascii="Times New Roman" w:hAnsi="Times New Roman" w:cs="Times New Roman"/>
                <w:sz w:val="24"/>
              </w:rPr>
            </w:pPr>
            <w:r w:rsidRPr="009F674A">
              <w:rPr>
                <w:rFonts w:ascii="Times New Roman" w:hAnsi="Times New Roman" w:cs="Times New Roman"/>
                <w:bCs/>
                <w:sz w:val="24"/>
              </w:rPr>
              <w:t>- подготовка презентаций</w:t>
            </w:r>
          </w:p>
        </w:tc>
        <w:tc>
          <w:tcPr>
            <w:tcW w:w="1985" w:type="dxa"/>
          </w:tcPr>
          <w:p w:rsidR="002E03ED" w:rsidRPr="009F674A" w:rsidRDefault="004111E8" w:rsidP="002E03ED">
            <w:pPr>
              <w:pStyle w:val="ae"/>
              <w:jc w:val="center"/>
              <w:rPr>
                <w:rFonts w:ascii="Times New Roman" w:hAnsi="Times New Roman" w:cs="Times New Roman"/>
                <w:b/>
                <w:sz w:val="24"/>
              </w:rPr>
            </w:pPr>
            <w:r>
              <w:rPr>
                <w:rFonts w:ascii="Times New Roman" w:hAnsi="Times New Roman" w:cs="Times New Roman"/>
                <w:b/>
                <w:sz w:val="24"/>
              </w:rPr>
              <w:t>34</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c>
          <w:tcPr>
            <w:tcW w:w="2127" w:type="dxa"/>
            <w:vMerge/>
          </w:tcPr>
          <w:p w:rsidR="002E03ED" w:rsidRPr="009F674A" w:rsidRDefault="002E03ED" w:rsidP="002E03ED">
            <w:pPr>
              <w:pStyle w:val="ae"/>
              <w:jc w:val="center"/>
              <w:rPr>
                <w:rFonts w:ascii="Times New Roman" w:hAnsi="Times New Roman" w:cs="Times New Roman"/>
                <w:b/>
                <w:sz w:val="24"/>
              </w:rPr>
            </w:pPr>
          </w:p>
        </w:tc>
        <w:tc>
          <w:tcPr>
            <w:tcW w:w="9922" w:type="dxa"/>
            <w:gridSpan w:val="2"/>
          </w:tcPr>
          <w:p w:rsidR="002E03ED" w:rsidRPr="009F674A" w:rsidRDefault="002E03ED" w:rsidP="002E03ED">
            <w:pPr>
              <w:pStyle w:val="aa"/>
              <w:ind w:left="105"/>
              <w:rPr>
                <w:rFonts w:ascii="Times New Roman" w:hAnsi="Times New Roman" w:cs="Times New Roman"/>
                <w:sz w:val="24"/>
              </w:rPr>
            </w:pPr>
            <w:r w:rsidRPr="009F674A">
              <w:rPr>
                <w:rFonts w:ascii="Times New Roman" w:hAnsi="Times New Roman" w:cs="Times New Roman"/>
                <w:b/>
                <w:bCs/>
                <w:sz w:val="24"/>
              </w:rPr>
              <w:t>Итоговая контрольная работа</w:t>
            </w:r>
          </w:p>
        </w:tc>
        <w:tc>
          <w:tcPr>
            <w:tcW w:w="1985" w:type="dxa"/>
          </w:tcPr>
          <w:p w:rsidR="002E03ED" w:rsidRPr="009F674A" w:rsidRDefault="002E03ED" w:rsidP="002E03ED">
            <w:pPr>
              <w:pStyle w:val="ae"/>
              <w:jc w:val="center"/>
              <w:rPr>
                <w:rFonts w:ascii="Times New Roman" w:hAnsi="Times New Roman" w:cs="Times New Roman"/>
                <w:b/>
                <w:sz w:val="24"/>
              </w:rPr>
            </w:pPr>
            <w:r>
              <w:rPr>
                <w:rFonts w:ascii="Times New Roman" w:hAnsi="Times New Roman" w:cs="Times New Roman"/>
                <w:b/>
                <w:sz w:val="24"/>
              </w:rPr>
              <w:t>1</w:t>
            </w:r>
          </w:p>
        </w:tc>
        <w:tc>
          <w:tcPr>
            <w:tcW w:w="1417" w:type="dxa"/>
          </w:tcPr>
          <w:p w:rsidR="002E03ED" w:rsidRPr="009F674A" w:rsidRDefault="002E03ED" w:rsidP="002E03ED">
            <w:pPr>
              <w:pStyle w:val="ae"/>
              <w:jc w:val="center"/>
              <w:rPr>
                <w:rFonts w:ascii="Times New Roman" w:hAnsi="Times New Roman" w:cs="Times New Roman"/>
                <w:b/>
                <w:sz w:val="24"/>
              </w:rPr>
            </w:pPr>
          </w:p>
        </w:tc>
      </w:tr>
      <w:tr w:rsidR="002E03ED" w:rsidRPr="009F674A" w:rsidTr="002E03ED">
        <w:tc>
          <w:tcPr>
            <w:tcW w:w="12049" w:type="dxa"/>
            <w:gridSpan w:val="3"/>
          </w:tcPr>
          <w:p w:rsidR="002E03ED" w:rsidRPr="009F674A" w:rsidRDefault="002E03ED" w:rsidP="002E03ED">
            <w:pPr>
              <w:pStyle w:val="aa"/>
              <w:ind w:left="105"/>
              <w:rPr>
                <w:rFonts w:ascii="Times New Roman" w:hAnsi="Times New Roman" w:cs="Times New Roman"/>
                <w:b/>
                <w:bCs/>
                <w:sz w:val="24"/>
              </w:rPr>
            </w:pPr>
            <w:r w:rsidRPr="009F674A">
              <w:rPr>
                <w:rFonts w:ascii="Times New Roman" w:hAnsi="Times New Roman" w:cs="Times New Roman"/>
                <w:b/>
                <w:bCs/>
                <w:sz w:val="24"/>
              </w:rPr>
              <w:t>Итого</w:t>
            </w:r>
          </w:p>
        </w:tc>
        <w:tc>
          <w:tcPr>
            <w:tcW w:w="1985" w:type="dxa"/>
          </w:tcPr>
          <w:p w:rsidR="002E03ED" w:rsidRPr="009F674A" w:rsidRDefault="002E03ED" w:rsidP="00231E65">
            <w:pPr>
              <w:pStyle w:val="ae"/>
              <w:jc w:val="center"/>
              <w:rPr>
                <w:rFonts w:ascii="Times New Roman" w:hAnsi="Times New Roman" w:cs="Times New Roman"/>
                <w:b/>
                <w:sz w:val="24"/>
              </w:rPr>
            </w:pPr>
            <w:r>
              <w:rPr>
                <w:rFonts w:ascii="Times New Roman" w:hAnsi="Times New Roman" w:cs="Times New Roman"/>
                <w:b/>
                <w:sz w:val="24"/>
              </w:rPr>
              <w:t>300</w:t>
            </w:r>
          </w:p>
        </w:tc>
        <w:tc>
          <w:tcPr>
            <w:tcW w:w="1417" w:type="dxa"/>
          </w:tcPr>
          <w:p w:rsidR="002E03ED" w:rsidRPr="009F674A" w:rsidRDefault="002E03ED" w:rsidP="002E03ED">
            <w:pPr>
              <w:pStyle w:val="ae"/>
              <w:jc w:val="center"/>
              <w:rPr>
                <w:rFonts w:ascii="Times New Roman" w:hAnsi="Times New Roman" w:cs="Times New Roman"/>
                <w:b/>
                <w:sz w:val="24"/>
              </w:rPr>
            </w:pPr>
          </w:p>
        </w:tc>
      </w:tr>
    </w:tbl>
    <w:p w:rsidR="007B262C" w:rsidRPr="009F674A" w:rsidRDefault="007B262C" w:rsidP="009F674A">
      <w:pPr>
        <w:pStyle w:val="ae"/>
        <w:jc w:val="center"/>
        <w:rPr>
          <w:rFonts w:ascii="Times New Roman" w:hAnsi="Times New Roman" w:cs="Times New Roman"/>
          <w:b/>
        </w:rPr>
      </w:pPr>
      <w:r w:rsidRPr="009F674A">
        <w:rPr>
          <w:rFonts w:ascii="Times New Roman" w:hAnsi="Times New Roman" w:cs="Times New Roman"/>
          <w:b/>
        </w:rPr>
        <w:br w:type="textWrapping" w:clear="all"/>
      </w:r>
    </w:p>
    <w:p w:rsidR="007B262C" w:rsidRPr="009F674A" w:rsidRDefault="007B262C" w:rsidP="009F674A">
      <w:pPr>
        <w:widowControl/>
        <w:rPr>
          <w:rFonts w:ascii="Times New Roman" w:hAnsi="Times New Roman" w:cs="Times New Roman"/>
          <w:b/>
          <w:color w:val="auto"/>
        </w:rPr>
      </w:pPr>
    </w:p>
    <w:p w:rsidR="007B262C" w:rsidRPr="009F674A" w:rsidRDefault="007B262C" w:rsidP="009F674A">
      <w:pPr>
        <w:pStyle w:val="ae"/>
        <w:jc w:val="center"/>
        <w:rPr>
          <w:rFonts w:ascii="Times New Roman" w:hAnsi="Times New Roman" w:cs="Times New Roman"/>
          <w:b/>
        </w:rPr>
      </w:pPr>
    </w:p>
    <w:p w:rsidR="007B262C" w:rsidRPr="009F674A" w:rsidRDefault="007B262C" w:rsidP="009F674A">
      <w:pPr>
        <w:rPr>
          <w:rFonts w:ascii="Times New Roman" w:hAnsi="Times New Roman" w:cs="Times New Roman"/>
        </w:rPr>
        <w:sectPr w:rsidR="007B262C" w:rsidRPr="009F674A" w:rsidSect="007B262C">
          <w:pgSz w:w="16838" w:h="11906" w:orient="landscape"/>
          <w:pgMar w:top="567" w:right="567" w:bottom="567" w:left="567" w:header="708" w:footer="708" w:gutter="0"/>
          <w:cols w:space="708"/>
          <w:docGrid w:linePitch="360"/>
        </w:sectPr>
      </w:pPr>
    </w:p>
    <w:p w:rsidR="00D63F68" w:rsidRDefault="00D63F68" w:rsidP="009F674A">
      <w:pPr>
        <w:ind w:right="1300"/>
        <w:rPr>
          <w:rFonts w:ascii="Times New Roman" w:eastAsia="Calibri" w:hAnsi="Times New Roman" w:cs="Times New Roman"/>
          <w:b/>
          <w:shd w:val="clear" w:color="auto" w:fill="FFFFFF"/>
          <w:lang w:eastAsia="en-US"/>
        </w:rPr>
      </w:pPr>
      <w:r>
        <w:rPr>
          <w:rFonts w:ascii="Times New Roman" w:eastAsia="Calibri" w:hAnsi="Times New Roman" w:cs="Times New Roman"/>
          <w:b/>
          <w:shd w:val="clear" w:color="auto" w:fill="FFFFFF"/>
          <w:lang w:eastAsia="en-US"/>
        </w:rPr>
        <w:lastRenderedPageBreak/>
        <w:t>3</w:t>
      </w:r>
      <w:r w:rsidR="007B262C" w:rsidRPr="009F674A">
        <w:rPr>
          <w:rFonts w:ascii="Times New Roman" w:eastAsia="Calibri" w:hAnsi="Times New Roman" w:cs="Times New Roman"/>
          <w:b/>
          <w:shd w:val="clear" w:color="auto" w:fill="FFFFFF"/>
          <w:lang w:eastAsia="en-US"/>
        </w:rPr>
        <w:t xml:space="preserve">.УСЛОВИЯ РЕАЛИЗАЦИИ РАБОЧЕЙ ПРОГРАММЫ  </w:t>
      </w:r>
      <w:r>
        <w:rPr>
          <w:rFonts w:ascii="Times New Roman" w:eastAsia="Calibri" w:hAnsi="Times New Roman" w:cs="Times New Roman"/>
          <w:b/>
          <w:shd w:val="clear" w:color="auto" w:fill="FFFFFF"/>
          <w:lang w:eastAsia="en-US"/>
        </w:rPr>
        <w:t>ПРОФЕССИНАЛЬНОГО МОДУЛЯ  ПМ.01</w:t>
      </w:r>
    </w:p>
    <w:p w:rsidR="00D63F68" w:rsidRDefault="00D63F68" w:rsidP="009F674A">
      <w:pPr>
        <w:ind w:right="1300"/>
        <w:rPr>
          <w:rFonts w:ascii="Times New Roman" w:eastAsia="Calibri" w:hAnsi="Times New Roman" w:cs="Times New Roman"/>
          <w:b/>
          <w:shd w:val="clear" w:color="auto" w:fill="FFFFFF"/>
          <w:lang w:eastAsia="en-US"/>
        </w:rPr>
      </w:pPr>
      <w:r>
        <w:rPr>
          <w:rFonts w:ascii="Times New Roman" w:eastAsia="Calibri" w:hAnsi="Times New Roman" w:cs="Times New Roman"/>
          <w:b/>
          <w:shd w:val="clear" w:color="auto" w:fill="FFFFFF"/>
          <w:lang w:eastAsia="en-US"/>
        </w:rPr>
        <w:t xml:space="preserve">   </w:t>
      </w:r>
      <w:r w:rsidR="007B262C" w:rsidRPr="009F674A">
        <w:rPr>
          <w:rFonts w:ascii="Times New Roman" w:eastAsia="Calibri" w:hAnsi="Times New Roman" w:cs="Times New Roman"/>
          <w:b/>
          <w:shd w:val="clear" w:color="auto" w:fill="FFFFFF"/>
          <w:lang w:eastAsia="en-US"/>
        </w:rPr>
        <w:t xml:space="preserve">ОСУЩЕСТВЛЕНИЕ ТЕХНИЧЕСКОГО ОБСЛУЖИВАНИЯ И РЕМОНТА ДОРОЖНЫХ И СТРОИТЕЛЬНЫХ </w:t>
      </w:r>
      <w:r>
        <w:rPr>
          <w:rFonts w:ascii="Times New Roman" w:eastAsia="Calibri" w:hAnsi="Times New Roman" w:cs="Times New Roman"/>
          <w:b/>
          <w:shd w:val="clear" w:color="auto" w:fill="FFFFFF"/>
          <w:lang w:eastAsia="en-US"/>
        </w:rPr>
        <w:t xml:space="preserve">  </w:t>
      </w:r>
    </w:p>
    <w:p w:rsidR="007B262C" w:rsidRPr="00D63F68" w:rsidRDefault="00D63F68" w:rsidP="009F674A">
      <w:pPr>
        <w:ind w:right="1300"/>
        <w:rPr>
          <w:rFonts w:ascii="Times New Roman" w:eastAsia="Calibri" w:hAnsi="Times New Roman" w:cs="Times New Roman"/>
          <w:b/>
          <w:shd w:val="clear" w:color="auto" w:fill="FFFFFF"/>
          <w:lang w:eastAsia="en-US"/>
        </w:rPr>
      </w:pPr>
      <w:r>
        <w:rPr>
          <w:rFonts w:ascii="Times New Roman" w:eastAsia="Calibri" w:hAnsi="Times New Roman" w:cs="Times New Roman"/>
          <w:b/>
          <w:shd w:val="clear" w:color="auto" w:fill="FFFFFF"/>
          <w:lang w:eastAsia="en-US"/>
        </w:rPr>
        <w:t xml:space="preserve">   </w:t>
      </w:r>
      <w:r w:rsidR="007B262C" w:rsidRPr="009F674A">
        <w:rPr>
          <w:rFonts w:ascii="Times New Roman" w:eastAsia="Calibri" w:hAnsi="Times New Roman" w:cs="Times New Roman"/>
          <w:b/>
          <w:shd w:val="clear" w:color="auto" w:fill="FFFFFF"/>
          <w:lang w:eastAsia="en-US"/>
        </w:rPr>
        <w:t>МАШИН (ПО ВИДАМ)</w:t>
      </w:r>
    </w:p>
    <w:p w:rsidR="007B262C" w:rsidRPr="009F674A" w:rsidRDefault="007B262C" w:rsidP="009F674A">
      <w:pPr>
        <w:ind w:right="1300" w:firstLine="709"/>
        <w:rPr>
          <w:rFonts w:ascii="Times New Roman" w:eastAsia="Calibri" w:hAnsi="Times New Roman" w:cs="Times New Roman"/>
          <w:b/>
          <w:bCs/>
          <w:color w:val="auto"/>
          <w:lang w:eastAsia="en-US"/>
        </w:rPr>
      </w:pPr>
      <w:r w:rsidRPr="009F674A">
        <w:rPr>
          <w:rFonts w:ascii="Times New Roman" w:eastAsia="Calibri" w:hAnsi="Times New Roman" w:cs="Times New Roman"/>
          <w:b/>
          <w:color w:val="auto"/>
          <w:shd w:val="clear" w:color="auto" w:fill="FFFFFF"/>
          <w:lang w:eastAsia="en-US"/>
        </w:rPr>
        <w:t>Требования к минимальному материально-техническому обеспече</w:t>
      </w:r>
      <w:r w:rsidRPr="009F674A">
        <w:rPr>
          <w:rFonts w:ascii="Times New Roman" w:eastAsia="Calibri" w:hAnsi="Times New Roman" w:cs="Times New Roman"/>
          <w:b/>
          <w:color w:val="auto"/>
          <w:shd w:val="clear" w:color="auto" w:fill="FFFFFF"/>
          <w:lang w:eastAsia="en-US"/>
        </w:rPr>
        <w:softHyphen/>
        <w:t>нию</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Реализация профессионального модуля предполагает наличие учебного кабинета по «Техническому обслуживанию и ремонту ДСМ», «Управление и технологии выполнения работ», «Правил дорожного движения», «Охраны труда», «Информационных технологий», «Технического черчения». Мастерские. Класс лабораторных и практических занятий тяжёлой техники. Автодром, трактородром.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Оборудование учебных кабинетов и рабочих мест кабинетов «Технического обслуживания и устройства ДСМ», «Правил дорожного движения», «Охраны труда», «Информационных технологий», «Технического черчения»: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 учебно-методической документации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 мультимедийных презентаций уроков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 учебной литературы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 наглядных пособий (плакаты, планшеты, макеты, раздаточный материал)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 деталей инструментов, приспособлений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 бланков технологической документации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комплекты раздаточного материала, опорных конспектов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комплекты тестовых заданий по темам для проверки качества усвоения знаний и применения их на практике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w:t>
      </w:r>
      <w:r w:rsidRPr="009F674A">
        <w:rPr>
          <w:rFonts w:ascii="Times New Roman" w:eastAsia="Calibri" w:hAnsi="Times New Roman" w:cs="Times New Roman"/>
          <w:shd w:val="clear" w:color="auto" w:fill="FFFFFF"/>
          <w:lang w:eastAsia="en-US"/>
        </w:rPr>
        <w:tab/>
        <w:t xml:space="preserve">комплекты методических указаний для проведения лабораторных, практических работ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Оборудование лабораторий и рабочих мест лабораторий: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Информационные технологии в профессиональной деятельности: компьютер, принтер, видеокамера, колонки, сканер, модем, проектор, программное обеспечение общего и профессионального назначения, комплект плакатов, комплект методических рекомендаций по выполнению лабораторных работ, комплект раздаточного материала, комплект учебно-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-методической документации, комплект мультимедийных разборок по темам урока.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Оборудование мастерских и рабочих мест.</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Слесарная мастерская: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рабочие места обучающихся (29 штук)</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станки: настольно сверлильные, вертикально сверлильный, заточной</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 слесарного инструмента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наборы для нарезания резьбы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наборы рожковых, накидных ключей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 головок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наборы ударного инструмента </w:t>
      </w:r>
    </w:p>
    <w:p w:rsidR="007B262C" w:rsidRPr="009F674A" w:rsidRDefault="007B262C" w:rsidP="009F674A">
      <w:pPr>
        <w:ind w:left="567" w:right="60" w:firstLine="142"/>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lastRenderedPageBreak/>
        <w:t xml:space="preserve">- наборы инструмента для резки металла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наборы для выполнения неразъемного соединения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электрические ножницы по металлу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отрезная шлифовальная машинка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перфораторы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наборы инструментов для опиливания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набор измерительного инструмента</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приспособления для выполнения слесарных работ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заготовки для выполнения слесарных работ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технологические карты по выполнению слесарных операций (в комплекте)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набор плакатов по выполнению слесарных операций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наборы контрольно-измерительных материалов по темам</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p>
    <w:p w:rsidR="007B262C" w:rsidRPr="009F674A" w:rsidRDefault="007B262C" w:rsidP="009F674A">
      <w:pPr>
        <w:ind w:right="60" w:firstLine="709"/>
        <w:jc w:val="both"/>
        <w:rPr>
          <w:rFonts w:ascii="Times New Roman" w:eastAsia="Calibri" w:hAnsi="Times New Roman" w:cs="Times New Roman"/>
          <w:b/>
          <w:shd w:val="clear" w:color="auto" w:fill="FFFFFF"/>
          <w:lang w:eastAsia="en-US"/>
        </w:rPr>
      </w:pPr>
      <w:r w:rsidRPr="009F674A">
        <w:rPr>
          <w:rFonts w:ascii="Times New Roman" w:eastAsia="Calibri" w:hAnsi="Times New Roman" w:cs="Times New Roman"/>
          <w:b/>
          <w:shd w:val="clear" w:color="auto" w:fill="FFFFFF"/>
          <w:lang w:eastAsia="en-US"/>
        </w:rPr>
        <w:t xml:space="preserve">Класс ЛПЗ тяжёлой техники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1 (рабочее место) - газораспределительные механизмы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2 (рабочее место) - декомпрессионные механизмы Пост 3 (рабочее место) - системы охлаждения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4 (рабочее место) - системы смазки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5 (рабочее место) - кривошипно-шатунный механизм Пост б (рабочее место) - системы питания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7 (рабочее место) - пуск двигателя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8 (рабочее место) - сцепление, коробка передач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9 (рабочее место) - гидравлическое оборудование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Пост 10(рабочее место) - электрооборудование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Комплектный двигатель Д-б5, СМД-14НГ, Д-37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Разукомплектованный двигатель Д-б5, СМД-14НГ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Разукомплектованный пусковой двигатель ПД-10У, П-23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Комплектный двигатель П-23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Реверс - редуктор ДТ -75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Сцепление 2-х дисковое двигателя СМД-l4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Сцепление однодисковое двигателя Д-б5 разукомплектованное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Коробки передач с задним мостом ДТ-75, ЮМЗ-6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Ходовая трактора ДТ-75, ЮМЗ-6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Учебно-наглядные пособия: плакаты «Устройство трактора МТЗ-80,82», «Устройство трактора ДТ-75»,</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«Дорожно-строительные машины»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lastRenderedPageBreak/>
        <w:t xml:space="preserve">Поурочные планы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Инструкционные карты, карточки - задания, тестовые задания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Стенд «Гостехнадзор России»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Стенд «Охрана труда при выполнении земляных работ» </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Стенд «Информация»</w:t>
      </w:r>
    </w:p>
    <w:p w:rsidR="007B262C" w:rsidRPr="009F674A" w:rsidRDefault="007B262C" w:rsidP="009F674A">
      <w:pPr>
        <w:ind w:right="60" w:firstLine="709"/>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Трактородром.</w:t>
      </w:r>
    </w:p>
    <w:p w:rsidR="007B262C" w:rsidRPr="009F674A" w:rsidRDefault="007B262C" w:rsidP="009F674A">
      <w:pPr>
        <w:ind w:left="567" w:right="60" w:firstLine="284"/>
        <w:jc w:val="both"/>
        <w:rPr>
          <w:rFonts w:ascii="Times New Roman" w:eastAsia="Calibri" w:hAnsi="Times New Roman" w:cs="Times New Roman"/>
          <w:b/>
          <w:shd w:val="clear" w:color="auto" w:fill="FFFFFF"/>
          <w:lang w:eastAsia="en-US"/>
        </w:rPr>
      </w:pPr>
    </w:p>
    <w:p w:rsidR="007B262C" w:rsidRPr="009F674A" w:rsidRDefault="007B262C" w:rsidP="0048757B">
      <w:pPr>
        <w:ind w:right="60"/>
        <w:jc w:val="both"/>
        <w:rPr>
          <w:rFonts w:ascii="Times New Roman" w:eastAsia="Calibri" w:hAnsi="Times New Roman" w:cs="Times New Roman"/>
          <w:b/>
          <w:shd w:val="clear" w:color="auto" w:fill="FFFFFF"/>
          <w:lang w:eastAsia="en-US"/>
        </w:rPr>
      </w:pPr>
      <w:r w:rsidRPr="009F674A">
        <w:rPr>
          <w:rFonts w:ascii="Times New Roman" w:eastAsia="Calibri" w:hAnsi="Times New Roman" w:cs="Times New Roman"/>
          <w:b/>
          <w:shd w:val="clear" w:color="auto" w:fill="FFFFFF"/>
          <w:lang w:eastAsia="en-US"/>
        </w:rPr>
        <w:t xml:space="preserve">Информационное обеспечение обучения Перечень рекомендуемых учебных изданий, Интернет - </w:t>
      </w:r>
      <w:r w:rsidR="0048757B" w:rsidRPr="009F674A">
        <w:rPr>
          <w:rFonts w:ascii="Times New Roman" w:eastAsia="Calibri" w:hAnsi="Times New Roman" w:cs="Times New Roman"/>
          <w:b/>
          <w:shd w:val="clear" w:color="auto" w:fill="FFFFFF"/>
          <w:lang w:eastAsia="en-US"/>
        </w:rPr>
        <w:t>ресурсов, дополнительной</w:t>
      </w:r>
      <w:r w:rsidRPr="009F674A">
        <w:rPr>
          <w:rFonts w:ascii="Times New Roman" w:eastAsia="Calibri" w:hAnsi="Times New Roman" w:cs="Times New Roman"/>
          <w:b/>
          <w:shd w:val="clear" w:color="auto" w:fill="FFFFFF"/>
          <w:lang w:eastAsia="en-US"/>
        </w:rPr>
        <w:t xml:space="preserve"> </w:t>
      </w:r>
    </w:p>
    <w:p w:rsidR="007B262C" w:rsidRPr="009F674A" w:rsidRDefault="007B262C" w:rsidP="0048757B">
      <w:pPr>
        <w:ind w:right="60"/>
        <w:jc w:val="both"/>
        <w:rPr>
          <w:rFonts w:ascii="Times New Roman" w:eastAsia="Calibri" w:hAnsi="Times New Roman" w:cs="Times New Roman"/>
          <w:b/>
          <w:shd w:val="clear" w:color="auto" w:fill="FFFFFF"/>
          <w:lang w:eastAsia="en-US"/>
        </w:rPr>
      </w:pPr>
      <w:r w:rsidRPr="009F674A">
        <w:rPr>
          <w:rFonts w:ascii="Times New Roman" w:eastAsia="Calibri" w:hAnsi="Times New Roman" w:cs="Times New Roman"/>
          <w:b/>
          <w:shd w:val="clear" w:color="auto" w:fill="FFFFFF"/>
          <w:lang w:eastAsia="en-US"/>
        </w:rPr>
        <w:t>литературы.</w:t>
      </w:r>
    </w:p>
    <w:p w:rsidR="007B262C" w:rsidRPr="009F674A" w:rsidRDefault="007B262C" w:rsidP="0048757B">
      <w:pPr>
        <w:tabs>
          <w:tab w:val="left" w:pos="709"/>
          <w:tab w:val="left" w:pos="851"/>
          <w:tab w:val="left" w:pos="1134"/>
        </w:tabs>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 xml:space="preserve">Основные источники: </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 xml:space="preserve">Учебники и учебные пособия, справочники: </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Покровский Б.С. Слесарн</w:t>
      </w:r>
      <w:r w:rsidR="00D63F68">
        <w:rPr>
          <w:rFonts w:ascii="Times New Roman" w:eastAsia="Calibri" w:hAnsi="Times New Roman" w:cs="Times New Roman"/>
          <w:color w:val="auto"/>
          <w:shd w:val="clear" w:color="auto" w:fill="FFFFFF"/>
          <w:lang w:eastAsia="en-US"/>
        </w:rPr>
        <w:t>ое дело:Учебник.М.:Академия,2011</w:t>
      </w:r>
      <w:r w:rsidRPr="009F674A">
        <w:rPr>
          <w:rFonts w:ascii="Times New Roman" w:eastAsia="Calibri" w:hAnsi="Times New Roman" w:cs="Times New Roman"/>
          <w:color w:val="auto"/>
          <w:shd w:val="clear" w:color="auto" w:fill="FFFFFF"/>
          <w:lang w:eastAsia="en-US"/>
        </w:rPr>
        <w:t>;</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СНиП 12-03-2001 Безопасность труда в строительстве Часть 1. Общие требования;</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СНиП 12-04-2002 Безопасность труда в строительстве Часть 2. Строительное производство;</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Раннев А.В. Устройство и эксплуатация дорожно-строительных ма</w:t>
      </w:r>
      <w:r w:rsidR="00D63F68">
        <w:rPr>
          <w:rFonts w:ascii="Times New Roman" w:eastAsia="Calibri" w:hAnsi="Times New Roman" w:cs="Times New Roman"/>
          <w:color w:val="auto"/>
          <w:shd w:val="clear" w:color="auto" w:fill="FFFFFF"/>
          <w:lang w:eastAsia="en-US"/>
        </w:rPr>
        <w:t>шин: Учебник. - М.:Академия,2011</w:t>
      </w:r>
      <w:r w:rsidRPr="009F674A">
        <w:rPr>
          <w:rFonts w:ascii="Times New Roman" w:eastAsia="Calibri" w:hAnsi="Times New Roman" w:cs="Times New Roman"/>
          <w:color w:val="auto"/>
          <w:shd w:val="clear" w:color="auto" w:fill="FFFFFF"/>
          <w:lang w:eastAsia="en-US"/>
        </w:rPr>
        <w:t>;</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 xml:space="preserve">Шестопалов К.Н. Подъемно-транспортные, строительные ,дорожные машины и </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оборудование:Учебник.-М.:Академия,2013;</w:t>
      </w:r>
    </w:p>
    <w:p w:rsidR="007B262C" w:rsidRPr="009F674A" w:rsidRDefault="007B262C" w:rsidP="009F674A">
      <w:pPr>
        <w:ind w:left="567" w:right="60" w:firstLine="284"/>
        <w:jc w:val="both"/>
        <w:rPr>
          <w:rFonts w:ascii="Times New Roman" w:eastAsia="Calibri" w:hAnsi="Times New Roman" w:cs="Times New Roman"/>
          <w:color w:val="auto"/>
          <w:shd w:val="clear" w:color="auto" w:fill="FFFFFF"/>
          <w:lang w:eastAsia="en-US"/>
        </w:rPr>
      </w:pPr>
      <w:r w:rsidRPr="009F674A">
        <w:rPr>
          <w:rFonts w:ascii="Times New Roman" w:eastAsia="Calibri" w:hAnsi="Times New Roman" w:cs="Times New Roman"/>
          <w:color w:val="auto"/>
          <w:shd w:val="clear" w:color="auto" w:fill="FFFFFF"/>
          <w:lang w:eastAsia="en-US"/>
        </w:rPr>
        <w:t>Васильев Б.С. Ремонт дорожных машин, автомобилей и тракторов:Учебник.-М.:Академия,2013.</w:t>
      </w:r>
    </w:p>
    <w:p w:rsidR="007B262C" w:rsidRPr="009F674A" w:rsidRDefault="007B262C" w:rsidP="009F674A">
      <w:pPr>
        <w:ind w:right="60"/>
        <w:jc w:val="both"/>
        <w:rPr>
          <w:rFonts w:ascii="Times New Roman" w:eastAsia="Calibri" w:hAnsi="Times New Roman" w:cs="Times New Roman"/>
          <w:shd w:val="clear" w:color="auto" w:fill="FFFFFF"/>
          <w:lang w:val="en-US" w:eastAsia="en-US"/>
        </w:rPr>
      </w:pPr>
      <w:r w:rsidRPr="009F674A">
        <w:rPr>
          <w:rFonts w:ascii="Times New Roman" w:eastAsia="Calibri" w:hAnsi="Times New Roman" w:cs="Times New Roman"/>
          <w:color w:val="auto"/>
          <w:shd w:val="clear" w:color="auto" w:fill="FFFFFF"/>
          <w:lang w:eastAsia="en-US"/>
        </w:rPr>
        <w:t xml:space="preserve">              </w:t>
      </w:r>
      <w:r w:rsidRPr="009F674A">
        <w:rPr>
          <w:rFonts w:ascii="Times New Roman" w:eastAsia="Calibri" w:hAnsi="Times New Roman" w:cs="Times New Roman"/>
          <w:shd w:val="clear" w:color="auto" w:fill="FFFFFF"/>
          <w:lang w:eastAsia="en-US"/>
        </w:rPr>
        <w:t>Интернет</w:t>
      </w:r>
      <w:r w:rsidRPr="009F674A">
        <w:rPr>
          <w:rFonts w:ascii="Times New Roman" w:eastAsia="Calibri" w:hAnsi="Times New Roman" w:cs="Times New Roman"/>
          <w:shd w:val="clear" w:color="auto" w:fill="FFFFFF"/>
          <w:lang w:val="en-US" w:eastAsia="en-US"/>
        </w:rPr>
        <w:t xml:space="preserve"> – </w:t>
      </w:r>
      <w:r w:rsidRPr="009F674A">
        <w:rPr>
          <w:rFonts w:ascii="Times New Roman" w:eastAsia="Calibri" w:hAnsi="Times New Roman" w:cs="Times New Roman"/>
          <w:shd w:val="clear" w:color="auto" w:fill="FFFFFF"/>
          <w:lang w:eastAsia="en-US"/>
        </w:rPr>
        <w:t>ресурсы</w:t>
      </w:r>
      <w:r w:rsidRPr="009F674A">
        <w:rPr>
          <w:rFonts w:ascii="Times New Roman" w:eastAsia="Calibri" w:hAnsi="Times New Roman" w:cs="Times New Roman"/>
          <w:shd w:val="clear" w:color="auto" w:fill="FFFFFF"/>
          <w:lang w:val="en-US" w:eastAsia="en-US"/>
        </w:rPr>
        <w:t>:</w:t>
      </w:r>
    </w:p>
    <w:p w:rsidR="007B262C" w:rsidRPr="009F674A" w:rsidRDefault="007B262C" w:rsidP="009F674A">
      <w:pPr>
        <w:ind w:left="567" w:right="60" w:firstLine="284"/>
        <w:jc w:val="both"/>
        <w:rPr>
          <w:rFonts w:ascii="Times New Roman" w:eastAsia="Calibri" w:hAnsi="Times New Roman" w:cs="Times New Roman"/>
          <w:shd w:val="clear" w:color="auto" w:fill="FFFFFF"/>
          <w:lang w:val="en-US" w:eastAsia="en-US"/>
        </w:rPr>
      </w:pPr>
      <w:r w:rsidRPr="009F674A">
        <w:rPr>
          <w:rFonts w:ascii="Times New Roman" w:eastAsia="Calibri" w:hAnsi="Times New Roman" w:cs="Times New Roman"/>
          <w:shd w:val="clear" w:color="auto" w:fill="FFFFFF"/>
          <w:lang w:val="en-US" w:eastAsia="en-US"/>
        </w:rPr>
        <w:t xml:space="preserve">http://maxi-exkavator .ru/aIticles/different/~id= 1493 </w:t>
      </w:r>
    </w:p>
    <w:p w:rsidR="007B262C" w:rsidRPr="009F674A" w:rsidRDefault="00902495" w:rsidP="009F674A">
      <w:pPr>
        <w:ind w:left="567" w:right="60" w:firstLine="284"/>
        <w:jc w:val="both"/>
        <w:rPr>
          <w:rFonts w:ascii="Times New Roman" w:eastAsia="Calibri" w:hAnsi="Times New Roman" w:cs="Times New Roman"/>
          <w:color w:val="auto"/>
          <w:shd w:val="clear" w:color="auto" w:fill="FFFFFF"/>
          <w:lang w:val="en-US" w:eastAsia="en-US"/>
        </w:rPr>
      </w:pPr>
      <w:hyperlink r:id="rId12" w:history="1">
        <w:r w:rsidR="007B262C" w:rsidRPr="009F674A">
          <w:rPr>
            <w:rFonts w:ascii="Times New Roman" w:eastAsia="Calibri" w:hAnsi="Times New Roman" w:cs="Times New Roman"/>
            <w:color w:val="auto"/>
            <w:u w:val="single"/>
            <w:shd w:val="clear" w:color="auto" w:fill="FFFFFF"/>
            <w:lang w:val="en-US" w:eastAsia="en-US"/>
          </w:rPr>
          <w:t>http://www.agemarlls.ru/cgi-bin/go</w:t>
        </w:r>
      </w:hyperlink>
      <w:r w:rsidR="007B262C" w:rsidRPr="009F674A">
        <w:rPr>
          <w:rFonts w:ascii="Times New Roman" w:eastAsia="Calibri" w:hAnsi="Times New Roman" w:cs="Times New Roman"/>
          <w:color w:val="auto"/>
          <w:shd w:val="clear" w:color="auto" w:fill="FFFFFF"/>
          <w:lang w:val="en-US" w:eastAsia="en-US"/>
        </w:rPr>
        <w:t>.</w:t>
      </w:r>
    </w:p>
    <w:p w:rsidR="007B262C" w:rsidRPr="009F674A" w:rsidRDefault="007B262C" w:rsidP="009F674A">
      <w:pPr>
        <w:ind w:left="567" w:right="60" w:firstLine="284"/>
        <w:jc w:val="both"/>
        <w:rPr>
          <w:rFonts w:ascii="Times New Roman" w:eastAsia="Calibri" w:hAnsi="Times New Roman" w:cs="Times New Roman"/>
          <w:shd w:val="clear" w:color="auto" w:fill="FFFFFF"/>
          <w:lang w:val="en-US" w:eastAsia="en-US"/>
        </w:rPr>
      </w:pPr>
      <w:r w:rsidRPr="009F674A">
        <w:rPr>
          <w:rFonts w:ascii="Times New Roman" w:eastAsia="Calibri" w:hAnsi="Times New Roman" w:cs="Times New Roman"/>
          <w:shd w:val="clear" w:color="auto" w:fill="FFFFFF"/>
          <w:lang w:val="en-US" w:eastAsia="en-US"/>
        </w:rPr>
        <w:t xml:space="preserve"> http://www.motor-remont.fll/books/book216/book216p58.htm</w:t>
      </w:r>
    </w:p>
    <w:p w:rsidR="007B262C" w:rsidRPr="009F674A" w:rsidRDefault="007B262C" w:rsidP="009F674A">
      <w:pPr>
        <w:ind w:right="60"/>
        <w:jc w:val="both"/>
        <w:rPr>
          <w:rFonts w:ascii="Times New Roman" w:eastAsia="Calibri" w:hAnsi="Times New Roman" w:cs="Times New Roman"/>
          <w:b/>
          <w:shd w:val="clear" w:color="auto" w:fill="FFFFFF"/>
          <w:lang w:val="en-US" w:eastAsia="en-US"/>
        </w:rPr>
      </w:pPr>
    </w:p>
    <w:p w:rsidR="007B262C" w:rsidRPr="009F674A" w:rsidRDefault="007B262C" w:rsidP="0048757B">
      <w:pPr>
        <w:ind w:right="60"/>
        <w:jc w:val="both"/>
        <w:rPr>
          <w:rFonts w:ascii="Times New Roman" w:eastAsia="Calibri" w:hAnsi="Times New Roman" w:cs="Times New Roman"/>
          <w:b/>
          <w:shd w:val="clear" w:color="auto" w:fill="FFFFFF"/>
          <w:lang w:eastAsia="en-US"/>
        </w:rPr>
      </w:pPr>
      <w:r w:rsidRPr="009F674A">
        <w:rPr>
          <w:rFonts w:ascii="Times New Roman" w:eastAsia="Calibri" w:hAnsi="Times New Roman" w:cs="Times New Roman"/>
          <w:b/>
          <w:shd w:val="clear" w:color="auto" w:fill="FFFFFF"/>
          <w:lang w:eastAsia="en-US"/>
        </w:rPr>
        <w:t xml:space="preserve">Общие требования к организации учебного процесса </w:t>
      </w: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   Обязательным условием допуска обучающихся к производственной практике по профессии «Машинист дорожных и строительных работ», квалификация «Машинист экскаватора одноковшового», «Машинист бульдозера» в рамках профессионального модуля «Осуществление технического обслуживания и ремонта дорожных и строительных машин (по видам)» является освоение теоретического курса. По завершению изучения профессионального модуля обучающиеся проходят аттестацию. Формами аттестации являются зачет, экзамен. Зачёты, проводятся за счет времени, отведенного на изучение профессионального модуля и носят обязательный характер. </w:t>
      </w: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При освоении учебной практики, производственной практики обучающиеся получают профессиональные умения и навыки по профессии в рамках профессионального модуля. При определении квалификации, по профессии обучающиеся выполняют </w:t>
      </w:r>
      <w:r w:rsidRPr="009F674A">
        <w:rPr>
          <w:rFonts w:ascii="Times New Roman" w:eastAsia="Calibri" w:hAnsi="Times New Roman" w:cs="Times New Roman"/>
          <w:shd w:val="clear" w:color="auto" w:fill="FFFFFF"/>
          <w:lang w:eastAsia="en-US"/>
        </w:rPr>
        <w:lastRenderedPageBreak/>
        <w:t xml:space="preserve">выпускную квалификационную работу. </w:t>
      </w: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Самостоятельная работа, предусмотренная при изучении профессионального модуля направлена на активную деятельность учащихся, которая направлена на выполнение поставленной дидактической цели: поиск знаний, их осмысление, закрепление, формирование и развитие умений и навыков, обобщение и систематизация знаний. </w:t>
      </w: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48757B" w:rsidRDefault="007B262C" w:rsidP="0048757B">
      <w:pPr>
        <w:ind w:right="60"/>
        <w:jc w:val="both"/>
        <w:rPr>
          <w:rFonts w:ascii="Times New Roman" w:eastAsia="Calibri" w:hAnsi="Times New Roman" w:cs="Times New Roman"/>
          <w:b/>
          <w:shd w:val="clear" w:color="auto" w:fill="FFFFFF"/>
          <w:lang w:eastAsia="en-US"/>
        </w:rPr>
      </w:pPr>
      <w:r w:rsidRPr="0048757B">
        <w:rPr>
          <w:rFonts w:ascii="Times New Roman" w:eastAsia="Calibri" w:hAnsi="Times New Roman" w:cs="Times New Roman"/>
          <w:b/>
          <w:shd w:val="clear" w:color="auto" w:fill="FFFFFF"/>
          <w:lang w:eastAsia="en-US"/>
        </w:rPr>
        <w:t xml:space="preserve">Кадровое обеспечение образовательного процесса: </w:t>
      </w: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Требование к квалификации педагогических (инженерно-технических) кадров, обеспечивающий обучение по междисциплинарному курсу: наличие высшего профессионального образования, соответствующего профилю модуля «Устройство, техническое обслуживание и текущий ремонт дорожных строительных работ» и специальности инженер по подъемным и дорожно-строительным машинам. </w:t>
      </w: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r w:rsidRPr="009F674A">
        <w:rPr>
          <w:rFonts w:ascii="Times New Roman" w:eastAsia="Calibri" w:hAnsi="Times New Roman" w:cs="Times New Roman"/>
          <w:shd w:val="clear" w:color="auto" w:fill="FFFFFF"/>
          <w:lang w:eastAsia="en-US"/>
        </w:rPr>
        <w:t xml:space="preserve">Требования к квалификации педагогических кадров, осуществляющих руководство практикой: дипломированные специалисты, имеющие квалификацию по профессии не ниже 5-6 разряда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  </w:t>
      </w: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Pr="009F674A" w:rsidRDefault="007B262C" w:rsidP="009F674A">
      <w:pPr>
        <w:ind w:left="567" w:right="60" w:firstLine="284"/>
        <w:jc w:val="both"/>
        <w:rPr>
          <w:rFonts w:ascii="Times New Roman" w:eastAsia="Calibri" w:hAnsi="Times New Roman" w:cs="Times New Roman"/>
          <w:shd w:val="clear" w:color="auto" w:fill="FFFFFF"/>
          <w:lang w:eastAsia="en-US"/>
        </w:rPr>
      </w:pPr>
    </w:p>
    <w:p w:rsidR="007B262C" w:rsidRDefault="007B262C" w:rsidP="0048757B">
      <w:pPr>
        <w:rPr>
          <w:rFonts w:ascii="Times New Roman" w:eastAsia="Calibri" w:hAnsi="Times New Roman" w:cs="Times New Roman"/>
          <w:shd w:val="clear" w:color="auto" w:fill="FFFFFF"/>
          <w:lang w:eastAsia="en-US"/>
        </w:rPr>
      </w:pPr>
    </w:p>
    <w:p w:rsidR="0048757B" w:rsidRPr="009F674A" w:rsidRDefault="0048757B" w:rsidP="0048757B">
      <w:pPr>
        <w:rPr>
          <w:rFonts w:ascii="Times New Roman" w:hAnsi="Times New Roman" w:cs="Times New Roman"/>
        </w:rPr>
      </w:pPr>
    </w:p>
    <w:p w:rsidR="007B262C" w:rsidRPr="009F674A" w:rsidRDefault="007B262C" w:rsidP="009F674A">
      <w:pPr>
        <w:tabs>
          <w:tab w:val="left" w:pos="291"/>
          <w:tab w:val="left" w:pos="9037"/>
        </w:tabs>
        <w:ind w:left="450" w:right="420"/>
        <w:jc w:val="center"/>
        <w:rPr>
          <w:rFonts w:ascii="Times New Roman" w:eastAsia="Calibri" w:hAnsi="Times New Roman" w:cs="Times New Roman"/>
          <w:b/>
          <w:shd w:val="clear" w:color="auto" w:fill="FFFFFF"/>
          <w:lang w:eastAsia="en-US"/>
        </w:rPr>
      </w:pPr>
      <w:r w:rsidRPr="009F674A">
        <w:rPr>
          <w:rFonts w:ascii="Times New Roman" w:eastAsia="Calibri" w:hAnsi="Times New Roman" w:cs="Times New Roman"/>
          <w:b/>
          <w:shd w:val="clear" w:color="auto" w:fill="FFFFFF"/>
          <w:lang w:eastAsia="en-US"/>
        </w:rPr>
        <w:lastRenderedPageBreak/>
        <w:t>5. КОНТРОЛЬ И ОЦЕНКА РЕЗУЛЬТАТОВ ОСВОЕНИЯ  ПРОФЕССИОНАЛЬНОГО МОДУЛЯ</w:t>
      </w:r>
    </w:p>
    <w:p w:rsidR="0048757B" w:rsidRDefault="0048757B" w:rsidP="0048757B">
      <w:pPr>
        <w:widowControl/>
        <w:rPr>
          <w:rFonts w:ascii="Times New Roman" w:eastAsiaTheme="minorHAnsi" w:hAnsi="Times New Roman" w:cs="Times New Roman"/>
          <w:b/>
          <w:color w:val="auto"/>
          <w:lang w:eastAsia="en-US"/>
        </w:rPr>
      </w:pPr>
    </w:p>
    <w:p w:rsidR="007B262C" w:rsidRDefault="0048757B" w:rsidP="0048757B">
      <w:pPr>
        <w:widowControl/>
        <w:rPr>
          <w:rFonts w:ascii="Times New Roman" w:eastAsia="Calibri" w:hAnsi="Times New Roman" w:cs="Times New Roman"/>
          <w:b/>
          <w:bCs/>
          <w:color w:val="auto"/>
          <w:lang w:eastAsia="en-US"/>
        </w:rPr>
      </w:pPr>
      <w:r>
        <w:rPr>
          <w:rFonts w:ascii="Times New Roman" w:eastAsia="Calibri" w:hAnsi="Times New Roman" w:cs="Times New Roman"/>
          <w:b/>
          <w:bCs/>
          <w:color w:val="auto"/>
          <w:lang w:eastAsia="en-US"/>
        </w:rPr>
        <w:t>Профессиональные компетенции</w:t>
      </w:r>
    </w:p>
    <w:p w:rsidR="0048757B" w:rsidRPr="009F674A" w:rsidRDefault="0048757B" w:rsidP="009F674A">
      <w:pPr>
        <w:widowControl/>
        <w:jc w:val="center"/>
        <w:rPr>
          <w:rFonts w:ascii="Times New Roman" w:eastAsiaTheme="minorHAnsi" w:hAnsi="Times New Roman" w:cs="Times New Roman"/>
          <w:b/>
          <w:color w:val="auto"/>
          <w:lang w:eastAsia="en-US"/>
        </w:rPr>
      </w:pPr>
    </w:p>
    <w:tbl>
      <w:tblPr>
        <w:tblStyle w:val="13"/>
        <w:tblW w:w="0" w:type="auto"/>
        <w:tblInd w:w="108" w:type="dxa"/>
        <w:tblLook w:val="04A0"/>
      </w:tblPr>
      <w:tblGrid>
        <w:gridCol w:w="3970"/>
        <w:gridCol w:w="6453"/>
        <w:gridCol w:w="3972"/>
      </w:tblGrid>
      <w:tr w:rsidR="007B262C" w:rsidRPr="009F674A" w:rsidTr="0048757B">
        <w:tc>
          <w:tcPr>
            <w:tcW w:w="3970" w:type="dxa"/>
          </w:tcPr>
          <w:p w:rsidR="007B262C" w:rsidRPr="009F674A" w:rsidRDefault="007B262C" w:rsidP="009F674A">
            <w:pPr>
              <w:widowControl/>
              <w:spacing w:after="200"/>
              <w:rPr>
                <w:rFonts w:ascii="Times New Roman" w:eastAsia="Calibri" w:hAnsi="Times New Roman" w:cs="Times New Roman"/>
                <w:color w:val="auto"/>
                <w:szCs w:val="24"/>
                <w:lang w:eastAsia="en-US"/>
              </w:rPr>
            </w:pPr>
            <w:r w:rsidRPr="009F674A">
              <w:rPr>
                <w:rFonts w:ascii="Times New Roman" w:eastAsia="Calibri" w:hAnsi="Times New Roman" w:cs="Times New Roman"/>
                <w:color w:val="auto"/>
                <w:szCs w:val="24"/>
                <w:lang w:eastAsia="en-US"/>
              </w:rPr>
              <w:t>Результаты (освоение профессиональной компетенции)</w:t>
            </w:r>
          </w:p>
        </w:tc>
        <w:tc>
          <w:tcPr>
            <w:tcW w:w="6453" w:type="dxa"/>
          </w:tcPr>
          <w:p w:rsidR="007B262C" w:rsidRPr="009F674A" w:rsidRDefault="007B262C" w:rsidP="009F674A">
            <w:pPr>
              <w:autoSpaceDE w:val="0"/>
              <w:autoSpaceDN w:val="0"/>
              <w:adjustRightInd w:val="0"/>
              <w:ind w:left="700" w:right="801" w:hanging="700"/>
              <w:rPr>
                <w:rFonts w:ascii="Times New Roman" w:hAnsi="Times New Roman" w:cs="Times New Roman"/>
                <w:color w:val="auto"/>
                <w:szCs w:val="24"/>
              </w:rPr>
            </w:pPr>
            <w:r w:rsidRPr="009F674A">
              <w:rPr>
                <w:rFonts w:ascii="Times New Roman" w:hAnsi="Times New Roman" w:cs="Times New Roman"/>
                <w:color w:val="auto"/>
                <w:szCs w:val="24"/>
              </w:rPr>
              <w:t xml:space="preserve">Основные показатели оценки результата </w:t>
            </w:r>
          </w:p>
        </w:tc>
        <w:tc>
          <w:tcPr>
            <w:tcW w:w="3972" w:type="dxa"/>
          </w:tcPr>
          <w:p w:rsidR="007B262C" w:rsidRPr="009F674A" w:rsidRDefault="007B262C" w:rsidP="009F674A">
            <w:pPr>
              <w:autoSpaceDE w:val="0"/>
              <w:autoSpaceDN w:val="0"/>
              <w:adjustRightInd w:val="0"/>
              <w:ind w:left="14" w:right="4"/>
              <w:rPr>
                <w:rFonts w:ascii="Times New Roman" w:hAnsi="Times New Roman" w:cs="Times New Roman"/>
                <w:color w:val="auto"/>
                <w:szCs w:val="24"/>
              </w:rPr>
            </w:pPr>
            <w:r w:rsidRPr="009F674A">
              <w:rPr>
                <w:rFonts w:ascii="Times New Roman" w:hAnsi="Times New Roman" w:cs="Times New Roman"/>
                <w:color w:val="auto"/>
                <w:szCs w:val="24"/>
              </w:rPr>
              <w:t>Формы и методы текущего контроля</w:t>
            </w:r>
          </w:p>
        </w:tc>
      </w:tr>
      <w:tr w:rsidR="007B262C" w:rsidRPr="009F674A" w:rsidTr="0048757B">
        <w:tc>
          <w:tcPr>
            <w:tcW w:w="3970" w:type="dxa"/>
          </w:tcPr>
          <w:p w:rsidR="007B262C" w:rsidRPr="009F674A" w:rsidRDefault="007B262C" w:rsidP="009F674A">
            <w:pPr>
              <w:autoSpaceDE w:val="0"/>
              <w:autoSpaceDN w:val="0"/>
              <w:adjustRightInd w:val="0"/>
              <w:ind w:right="4"/>
              <w:rPr>
                <w:rFonts w:ascii="Times New Roman" w:hAnsi="Times New Roman" w:cs="Times New Roman"/>
                <w:color w:val="auto"/>
                <w:szCs w:val="24"/>
              </w:rPr>
            </w:pPr>
            <w:r w:rsidRPr="009F674A">
              <w:rPr>
                <w:rFonts w:ascii="Times New Roman" w:hAnsi="Times New Roman" w:cs="Times New Roman"/>
                <w:color w:val="auto"/>
                <w:szCs w:val="24"/>
              </w:rPr>
              <w:t>Проверять техническое состояние дорожных и строительных машин.</w:t>
            </w:r>
          </w:p>
          <w:p w:rsidR="007B262C" w:rsidRPr="009F674A" w:rsidRDefault="007B262C" w:rsidP="009F674A">
            <w:pPr>
              <w:autoSpaceDE w:val="0"/>
              <w:autoSpaceDN w:val="0"/>
              <w:adjustRightInd w:val="0"/>
              <w:ind w:left="14" w:right="4"/>
              <w:rPr>
                <w:rFonts w:ascii="Times New Roman" w:hAnsi="Times New Roman" w:cs="Times New Roman"/>
                <w:color w:val="auto"/>
                <w:szCs w:val="24"/>
              </w:rPr>
            </w:pPr>
            <w:r w:rsidRPr="009F674A">
              <w:rPr>
                <w:rFonts w:ascii="Times New Roman" w:hAnsi="Times New Roman" w:cs="Times New Roman"/>
                <w:color w:val="auto"/>
                <w:szCs w:val="24"/>
              </w:rPr>
              <w:t xml:space="preserve">Управлять дорожными и строительными машинами. </w:t>
            </w:r>
          </w:p>
          <w:p w:rsidR="007B262C" w:rsidRPr="009F674A" w:rsidRDefault="007B262C" w:rsidP="009F674A">
            <w:pPr>
              <w:autoSpaceDE w:val="0"/>
              <w:autoSpaceDN w:val="0"/>
              <w:adjustRightInd w:val="0"/>
              <w:ind w:left="14" w:right="393"/>
              <w:rPr>
                <w:rFonts w:ascii="Times New Roman" w:hAnsi="Times New Roman" w:cs="Times New Roman"/>
                <w:color w:val="auto"/>
                <w:szCs w:val="24"/>
              </w:rPr>
            </w:pPr>
            <w:r w:rsidRPr="009F674A">
              <w:rPr>
                <w:rFonts w:ascii="Times New Roman" w:hAnsi="Times New Roman" w:cs="Times New Roman"/>
                <w:color w:val="auto"/>
                <w:szCs w:val="24"/>
              </w:rPr>
              <w:t xml:space="preserve">Выполнять технологию ведения земляных работ. </w:t>
            </w:r>
          </w:p>
        </w:tc>
        <w:tc>
          <w:tcPr>
            <w:tcW w:w="6453" w:type="dxa"/>
          </w:tcPr>
          <w:p w:rsidR="007B262C" w:rsidRPr="009F674A" w:rsidRDefault="007B262C" w:rsidP="009F674A">
            <w:pPr>
              <w:widowControl/>
              <w:numPr>
                <w:ilvl w:val="0"/>
                <w:numId w:val="11"/>
              </w:numPr>
              <w:autoSpaceDE w:val="0"/>
              <w:autoSpaceDN w:val="0"/>
              <w:adjustRightInd w:val="0"/>
              <w:ind w:right="1185"/>
              <w:rPr>
                <w:rFonts w:ascii="Times New Roman" w:hAnsi="Times New Roman" w:cs="Times New Roman"/>
                <w:color w:val="auto"/>
                <w:szCs w:val="24"/>
              </w:rPr>
            </w:pPr>
            <w:r w:rsidRPr="009F674A">
              <w:rPr>
                <w:rFonts w:ascii="Times New Roman" w:hAnsi="Times New Roman" w:cs="Times New Roman"/>
                <w:color w:val="auto"/>
                <w:szCs w:val="24"/>
              </w:rPr>
              <w:t xml:space="preserve">самостоятельное составление алгоритма собственных действий по выполнению поставленной задачи </w:t>
            </w:r>
          </w:p>
          <w:p w:rsidR="007B262C" w:rsidRPr="009F674A" w:rsidRDefault="007B262C" w:rsidP="009F674A">
            <w:pPr>
              <w:widowControl/>
              <w:numPr>
                <w:ilvl w:val="0"/>
                <w:numId w:val="11"/>
              </w:numPr>
              <w:autoSpaceDE w:val="0"/>
              <w:autoSpaceDN w:val="0"/>
              <w:adjustRightInd w:val="0"/>
              <w:spacing w:before="33"/>
              <w:ind w:right="556"/>
              <w:rPr>
                <w:rFonts w:ascii="Times New Roman" w:hAnsi="Times New Roman" w:cs="Times New Roman"/>
                <w:color w:val="auto"/>
                <w:szCs w:val="24"/>
              </w:rPr>
            </w:pPr>
            <w:r w:rsidRPr="009F674A">
              <w:rPr>
                <w:rFonts w:ascii="Times New Roman" w:hAnsi="Times New Roman" w:cs="Times New Roman"/>
                <w:color w:val="auto"/>
                <w:szCs w:val="24"/>
              </w:rPr>
              <w:t xml:space="preserve">качество про ведения осмотра машин, узлов и механизмов дорожных и строительных машин </w:t>
            </w:r>
          </w:p>
          <w:p w:rsidR="007B262C" w:rsidRPr="009F674A" w:rsidRDefault="007B262C" w:rsidP="009F674A">
            <w:pPr>
              <w:widowControl/>
              <w:numPr>
                <w:ilvl w:val="0"/>
                <w:numId w:val="11"/>
              </w:numPr>
              <w:autoSpaceDE w:val="0"/>
              <w:autoSpaceDN w:val="0"/>
              <w:adjustRightInd w:val="0"/>
              <w:spacing w:before="28"/>
              <w:ind w:right="19"/>
              <w:rPr>
                <w:rFonts w:ascii="Times New Roman" w:hAnsi="Times New Roman" w:cs="Times New Roman"/>
                <w:color w:val="auto"/>
                <w:szCs w:val="24"/>
              </w:rPr>
            </w:pPr>
            <w:r w:rsidRPr="009F674A">
              <w:rPr>
                <w:rFonts w:ascii="Times New Roman" w:hAnsi="Times New Roman" w:cs="Times New Roman"/>
                <w:color w:val="auto"/>
                <w:szCs w:val="24"/>
              </w:rPr>
              <w:t xml:space="preserve">выбор технологического оборудования, технологической оснастки, инструмента при выполнении технического обслуживания и ремонта дорожных и строительных машин </w:t>
            </w:r>
          </w:p>
          <w:p w:rsidR="007B262C" w:rsidRPr="009F674A" w:rsidRDefault="007B262C" w:rsidP="009F674A">
            <w:pPr>
              <w:widowControl/>
              <w:numPr>
                <w:ilvl w:val="0"/>
                <w:numId w:val="11"/>
              </w:numPr>
              <w:autoSpaceDE w:val="0"/>
              <w:autoSpaceDN w:val="0"/>
              <w:adjustRightInd w:val="0"/>
              <w:spacing w:before="33"/>
              <w:ind w:right="1387"/>
              <w:rPr>
                <w:rFonts w:ascii="Times New Roman" w:hAnsi="Times New Roman" w:cs="Times New Roman"/>
                <w:color w:val="auto"/>
                <w:szCs w:val="24"/>
              </w:rPr>
            </w:pPr>
            <w:r w:rsidRPr="009F674A">
              <w:rPr>
                <w:rFonts w:ascii="Times New Roman" w:hAnsi="Times New Roman" w:cs="Times New Roman"/>
                <w:color w:val="auto"/>
                <w:szCs w:val="24"/>
              </w:rPr>
              <w:t xml:space="preserve">точность и грамотность в оформлении технологической документации </w:t>
            </w:r>
          </w:p>
          <w:p w:rsidR="007B262C" w:rsidRPr="009F674A" w:rsidRDefault="007B262C" w:rsidP="009F674A">
            <w:pPr>
              <w:widowControl/>
              <w:numPr>
                <w:ilvl w:val="0"/>
                <w:numId w:val="11"/>
              </w:numPr>
              <w:autoSpaceDE w:val="0"/>
              <w:autoSpaceDN w:val="0"/>
              <w:adjustRightInd w:val="0"/>
              <w:spacing w:before="38"/>
              <w:ind w:right="355"/>
              <w:rPr>
                <w:rFonts w:ascii="Times New Roman" w:hAnsi="Times New Roman" w:cs="Times New Roman"/>
                <w:color w:val="auto"/>
                <w:szCs w:val="24"/>
              </w:rPr>
            </w:pPr>
            <w:r w:rsidRPr="009F674A">
              <w:rPr>
                <w:rFonts w:ascii="Times New Roman" w:hAnsi="Times New Roman" w:cs="Times New Roman"/>
                <w:color w:val="auto"/>
                <w:szCs w:val="24"/>
              </w:rPr>
              <w:t xml:space="preserve">качество регулировки машин, узлов механизмов дорожных и строительных машин </w:t>
            </w:r>
          </w:p>
          <w:p w:rsidR="007B262C" w:rsidRPr="009F674A" w:rsidRDefault="007B262C" w:rsidP="009F674A">
            <w:pPr>
              <w:widowControl/>
              <w:numPr>
                <w:ilvl w:val="0"/>
                <w:numId w:val="11"/>
              </w:numPr>
              <w:autoSpaceDE w:val="0"/>
              <w:autoSpaceDN w:val="0"/>
              <w:adjustRightInd w:val="0"/>
              <w:spacing w:before="28"/>
              <w:ind w:right="19"/>
              <w:rPr>
                <w:rFonts w:ascii="Times New Roman" w:hAnsi="Times New Roman" w:cs="Times New Roman"/>
                <w:color w:val="auto"/>
                <w:szCs w:val="24"/>
              </w:rPr>
            </w:pPr>
            <w:r w:rsidRPr="009F674A">
              <w:rPr>
                <w:rFonts w:ascii="Times New Roman" w:hAnsi="Times New Roman" w:cs="Times New Roman"/>
                <w:color w:val="auto"/>
                <w:szCs w:val="24"/>
              </w:rPr>
              <w:t xml:space="preserve">определение способов ремонта механизмов и узлов дорожных и строительных машин </w:t>
            </w:r>
          </w:p>
          <w:p w:rsidR="007B262C" w:rsidRPr="009F674A" w:rsidRDefault="007B262C" w:rsidP="009F674A">
            <w:pPr>
              <w:widowControl/>
              <w:numPr>
                <w:ilvl w:val="0"/>
                <w:numId w:val="11"/>
              </w:numPr>
              <w:autoSpaceDE w:val="0"/>
              <w:autoSpaceDN w:val="0"/>
              <w:adjustRightInd w:val="0"/>
              <w:spacing w:before="28"/>
              <w:ind w:right="129"/>
              <w:rPr>
                <w:rFonts w:ascii="Times New Roman" w:hAnsi="Times New Roman" w:cs="Times New Roman"/>
                <w:color w:val="auto"/>
                <w:szCs w:val="24"/>
              </w:rPr>
            </w:pPr>
            <w:r w:rsidRPr="009F674A">
              <w:rPr>
                <w:rFonts w:ascii="Times New Roman" w:hAnsi="Times New Roman" w:cs="Times New Roman"/>
                <w:color w:val="auto"/>
                <w:szCs w:val="24"/>
              </w:rPr>
              <w:t xml:space="preserve">анализ технических мероприятий при выполнении технического обслуживания механической части машин и механизмов </w:t>
            </w:r>
          </w:p>
          <w:p w:rsidR="007B262C" w:rsidRPr="009F674A" w:rsidRDefault="007B262C" w:rsidP="009F674A">
            <w:pPr>
              <w:widowControl/>
              <w:numPr>
                <w:ilvl w:val="0"/>
                <w:numId w:val="11"/>
              </w:numPr>
              <w:autoSpaceDE w:val="0"/>
              <w:autoSpaceDN w:val="0"/>
              <w:adjustRightInd w:val="0"/>
              <w:spacing w:before="28"/>
              <w:ind w:right="19"/>
              <w:rPr>
                <w:rFonts w:ascii="Times New Roman" w:hAnsi="Times New Roman" w:cs="Times New Roman"/>
                <w:color w:val="auto"/>
                <w:szCs w:val="24"/>
              </w:rPr>
            </w:pPr>
            <w:r w:rsidRPr="009F674A">
              <w:rPr>
                <w:rFonts w:ascii="Times New Roman" w:hAnsi="Times New Roman" w:cs="Times New Roman"/>
                <w:color w:val="auto"/>
                <w:szCs w:val="24"/>
              </w:rPr>
              <w:t xml:space="preserve">личный контроль качества( проверка) выполненной работы </w:t>
            </w:r>
          </w:p>
          <w:p w:rsidR="007B262C" w:rsidRPr="009F674A" w:rsidRDefault="007B262C" w:rsidP="009F674A">
            <w:pPr>
              <w:widowControl/>
              <w:numPr>
                <w:ilvl w:val="0"/>
                <w:numId w:val="11"/>
              </w:numPr>
              <w:autoSpaceDE w:val="0"/>
              <w:autoSpaceDN w:val="0"/>
              <w:adjustRightInd w:val="0"/>
              <w:spacing w:before="28" w:after="200"/>
              <w:ind w:right="19"/>
              <w:rPr>
                <w:rFonts w:ascii="Times New Roman" w:hAnsi="Times New Roman" w:cs="Times New Roman"/>
                <w:color w:val="auto"/>
                <w:szCs w:val="24"/>
              </w:rPr>
            </w:pPr>
            <w:r w:rsidRPr="009F674A">
              <w:rPr>
                <w:rFonts w:ascii="Times New Roman" w:hAnsi="Times New Roman" w:cs="Times New Roman"/>
                <w:color w:val="auto"/>
                <w:szCs w:val="24"/>
              </w:rPr>
              <w:t>самостоятельный анализ причин, вызвавших брак в работе.</w:t>
            </w:r>
          </w:p>
        </w:tc>
        <w:tc>
          <w:tcPr>
            <w:tcW w:w="3972" w:type="dxa"/>
          </w:tcPr>
          <w:p w:rsidR="007B262C" w:rsidRPr="009F674A" w:rsidRDefault="007B262C" w:rsidP="009F674A">
            <w:pPr>
              <w:autoSpaceDE w:val="0"/>
              <w:autoSpaceDN w:val="0"/>
              <w:adjustRightInd w:val="0"/>
              <w:ind w:left="14" w:right="4"/>
              <w:rPr>
                <w:rFonts w:ascii="Times New Roman" w:hAnsi="Times New Roman" w:cs="Times New Roman"/>
                <w:color w:val="auto"/>
                <w:szCs w:val="24"/>
              </w:rPr>
            </w:pPr>
            <w:r w:rsidRPr="009F674A">
              <w:rPr>
                <w:rFonts w:ascii="Times New Roman" w:hAnsi="Times New Roman" w:cs="Times New Roman"/>
                <w:color w:val="auto"/>
                <w:szCs w:val="24"/>
              </w:rPr>
              <w:t xml:space="preserve">Текущий контроль в форме: защита лабораторных и практических работ, контрольные работы, технические диктанты, составление технологических карт, тестирование, защита индивидуальных проектов в форме рефератов, докладов, техническое моделирование, конструирование. </w:t>
            </w:r>
          </w:p>
          <w:p w:rsidR="007B262C" w:rsidRPr="009F674A" w:rsidRDefault="007B262C" w:rsidP="009F674A">
            <w:pPr>
              <w:autoSpaceDE w:val="0"/>
              <w:autoSpaceDN w:val="0"/>
              <w:adjustRightInd w:val="0"/>
              <w:ind w:left="14" w:right="4"/>
              <w:rPr>
                <w:rFonts w:ascii="Times New Roman" w:hAnsi="Times New Roman" w:cs="Times New Roman"/>
                <w:color w:val="auto"/>
                <w:szCs w:val="24"/>
              </w:rPr>
            </w:pPr>
            <w:r w:rsidRPr="009F674A">
              <w:rPr>
                <w:rFonts w:ascii="Times New Roman" w:hAnsi="Times New Roman" w:cs="Times New Roman"/>
                <w:color w:val="auto"/>
                <w:szCs w:val="24"/>
              </w:rPr>
              <w:t>Зачёт.</w:t>
            </w:r>
          </w:p>
          <w:p w:rsidR="007B262C" w:rsidRPr="009F674A" w:rsidRDefault="007B262C" w:rsidP="009F674A">
            <w:pPr>
              <w:widowControl/>
              <w:spacing w:after="200"/>
              <w:rPr>
                <w:rFonts w:ascii="Times New Roman" w:eastAsiaTheme="minorHAnsi" w:hAnsi="Times New Roman" w:cs="Times New Roman"/>
                <w:b/>
                <w:color w:val="auto"/>
                <w:szCs w:val="24"/>
                <w:lang w:eastAsia="en-US"/>
              </w:rPr>
            </w:pPr>
          </w:p>
        </w:tc>
      </w:tr>
      <w:tr w:rsidR="007B262C" w:rsidRPr="009F674A" w:rsidTr="0048757B">
        <w:tc>
          <w:tcPr>
            <w:tcW w:w="3970" w:type="dxa"/>
          </w:tcPr>
          <w:p w:rsidR="007B262C" w:rsidRPr="009F674A" w:rsidRDefault="007B262C" w:rsidP="009F674A">
            <w:pPr>
              <w:autoSpaceDE w:val="0"/>
              <w:autoSpaceDN w:val="0"/>
              <w:adjustRightInd w:val="0"/>
              <w:ind w:left="91" w:right="624"/>
              <w:rPr>
                <w:rFonts w:ascii="Times New Roman" w:hAnsi="Times New Roman" w:cs="Times New Roman"/>
                <w:color w:val="auto"/>
                <w:szCs w:val="24"/>
              </w:rPr>
            </w:pPr>
          </w:p>
        </w:tc>
        <w:tc>
          <w:tcPr>
            <w:tcW w:w="6453" w:type="dxa"/>
          </w:tcPr>
          <w:p w:rsidR="007B262C" w:rsidRPr="009F674A" w:rsidRDefault="007B262C" w:rsidP="009F674A">
            <w:pPr>
              <w:widowControl/>
              <w:numPr>
                <w:ilvl w:val="0"/>
                <w:numId w:val="12"/>
              </w:numPr>
              <w:autoSpaceDE w:val="0"/>
              <w:autoSpaceDN w:val="0"/>
              <w:adjustRightInd w:val="0"/>
              <w:spacing w:before="28" w:after="200"/>
              <w:ind w:right="19"/>
              <w:rPr>
                <w:rFonts w:ascii="Times New Roman" w:hAnsi="Times New Roman" w:cs="Times New Roman"/>
                <w:color w:val="auto"/>
                <w:szCs w:val="24"/>
                <w:u w:val="single"/>
              </w:rPr>
            </w:pPr>
          </w:p>
        </w:tc>
        <w:tc>
          <w:tcPr>
            <w:tcW w:w="3972" w:type="dxa"/>
          </w:tcPr>
          <w:p w:rsidR="007B262C" w:rsidRPr="009F674A" w:rsidRDefault="007B262C" w:rsidP="009F674A">
            <w:pPr>
              <w:autoSpaceDE w:val="0"/>
              <w:autoSpaceDN w:val="0"/>
              <w:adjustRightInd w:val="0"/>
              <w:ind w:left="14" w:right="4"/>
              <w:rPr>
                <w:rFonts w:ascii="Times New Roman" w:hAnsi="Times New Roman" w:cs="Times New Roman"/>
                <w:color w:val="auto"/>
                <w:szCs w:val="24"/>
              </w:rPr>
            </w:pPr>
          </w:p>
        </w:tc>
      </w:tr>
    </w:tbl>
    <w:p w:rsidR="007B262C" w:rsidRPr="009F674A" w:rsidRDefault="007B262C" w:rsidP="009F674A">
      <w:pPr>
        <w:widowControl/>
        <w:spacing w:after="200"/>
        <w:rPr>
          <w:rFonts w:ascii="Times New Roman" w:eastAsiaTheme="minorHAnsi" w:hAnsi="Times New Roman" w:cs="Times New Roman"/>
          <w:b/>
          <w:color w:val="auto"/>
          <w:lang w:eastAsia="en-US"/>
        </w:rPr>
      </w:pPr>
    </w:p>
    <w:p w:rsidR="007B262C" w:rsidRPr="009F674A" w:rsidRDefault="007B262C" w:rsidP="009F674A">
      <w:pPr>
        <w:autoSpaceDE w:val="0"/>
        <w:autoSpaceDN w:val="0"/>
        <w:adjustRightInd w:val="0"/>
        <w:ind w:left="945"/>
        <w:jc w:val="center"/>
        <w:rPr>
          <w:rFonts w:ascii="Times New Roman" w:hAnsi="Times New Roman" w:cs="Times New Roman"/>
          <w:b/>
          <w:bCs/>
          <w:color w:val="auto"/>
        </w:rPr>
      </w:pPr>
    </w:p>
    <w:p w:rsidR="0048757B" w:rsidRDefault="0048757B" w:rsidP="0048757B">
      <w:pPr>
        <w:autoSpaceDE w:val="0"/>
        <w:autoSpaceDN w:val="0"/>
        <w:adjustRightInd w:val="0"/>
        <w:ind w:left="945"/>
        <w:rPr>
          <w:rFonts w:ascii="Times New Roman" w:hAnsi="Times New Roman" w:cs="Times New Roman"/>
          <w:b/>
          <w:bCs/>
          <w:color w:val="auto"/>
        </w:rPr>
      </w:pPr>
    </w:p>
    <w:p w:rsidR="007B262C" w:rsidRDefault="007B262C" w:rsidP="0048757B">
      <w:pPr>
        <w:autoSpaceDE w:val="0"/>
        <w:autoSpaceDN w:val="0"/>
        <w:adjustRightInd w:val="0"/>
        <w:ind w:left="945"/>
        <w:rPr>
          <w:rFonts w:ascii="Times New Roman" w:hAnsi="Times New Roman" w:cs="Times New Roman"/>
          <w:b/>
          <w:bCs/>
          <w:color w:val="auto"/>
        </w:rPr>
      </w:pPr>
      <w:r w:rsidRPr="009F674A">
        <w:rPr>
          <w:rFonts w:ascii="Times New Roman" w:hAnsi="Times New Roman" w:cs="Times New Roman"/>
          <w:b/>
          <w:bCs/>
          <w:color w:val="auto"/>
        </w:rPr>
        <w:t>О</w:t>
      </w:r>
      <w:r w:rsidR="0048757B">
        <w:rPr>
          <w:rFonts w:ascii="Times New Roman" w:hAnsi="Times New Roman" w:cs="Times New Roman"/>
          <w:b/>
          <w:bCs/>
          <w:color w:val="auto"/>
        </w:rPr>
        <w:t>бщие компетенции</w:t>
      </w:r>
    </w:p>
    <w:tbl>
      <w:tblPr>
        <w:tblStyle w:val="2"/>
        <w:tblpPr w:leftFromText="180" w:rightFromText="180" w:vertAnchor="text" w:horzAnchor="margin" w:tblpX="108" w:tblpY="161"/>
        <w:tblW w:w="14425" w:type="dxa"/>
        <w:tblLayout w:type="fixed"/>
        <w:tblLook w:val="04A0"/>
      </w:tblPr>
      <w:tblGrid>
        <w:gridCol w:w="3936"/>
        <w:gridCol w:w="6520"/>
        <w:gridCol w:w="3969"/>
      </w:tblGrid>
      <w:tr w:rsidR="0048757B" w:rsidRPr="009F674A" w:rsidTr="0048757B">
        <w:tc>
          <w:tcPr>
            <w:tcW w:w="3936" w:type="dxa"/>
            <w:vAlign w:val="center"/>
          </w:tcPr>
          <w:p w:rsidR="0048757B" w:rsidRPr="009F674A" w:rsidRDefault="0048757B" w:rsidP="0048757B">
            <w:pPr>
              <w:autoSpaceDE w:val="0"/>
              <w:autoSpaceDN w:val="0"/>
              <w:adjustRightInd w:val="0"/>
              <w:rPr>
                <w:rFonts w:ascii="Times New Roman" w:hAnsi="Times New Roman" w:cs="Times New Roman"/>
                <w:color w:val="auto"/>
                <w:szCs w:val="24"/>
              </w:rPr>
            </w:pPr>
            <w:r w:rsidRPr="009F674A">
              <w:rPr>
                <w:rFonts w:ascii="Times New Roman" w:hAnsi="Times New Roman" w:cs="Times New Roman"/>
                <w:color w:val="auto"/>
                <w:szCs w:val="24"/>
              </w:rPr>
              <w:t>Результаты (освоенные общие компетенции)</w:t>
            </w:r>
          </w:p>
        </w:tc>
        <w:tc>
          <w:tcPr>
            <w:tcW w:w="6520" w:type="dxa"/>
          </w:tcPr>
          <w:p w:rsidR="0048757B" w:rsidRPr="009F674A" w:rsidRDefault="0048757B" w:rsidP="0048757B">
            <w:pPr>
              <w:autoSpaceDE w:val="0"/>
              <w:autoSpaceDN w:val="0"/>
              <w:adjustRightInd w:val="0"/>
              <w:rPr>
                <w:rFonts w:ascii="Times New Roman" w:hAnsi="Times New Roman" w:cs="Times New Roman"/>
                <w:b/>
                <w:bCs/>
                <w:color w:val="auto"/>
                <w:szCs w:val="24"/>
              </w:rPr>
            </w:pPr>
            <w:r w:rsidRPr="009F674A">
              <w:rPr>
                <w:rFonts w:ascii="Times New Roman" w:hAnsi="Times New Roman" w:cs="Times New Roman"/>
                <w:color w:val="auto"/>
                <w:szCs w:val="24"/>
              </w:rPr>
              <w:t>Основные показатели оценки результата</w:t>
            </w:r>
          </w:p>
        </w:tc>
        <w:tc>
          <w:tcPr>
            <w:tcW w:w="3969" w:type="dxa"/>
          </w:tcPr>
          <w:p w:rsidR="0048757B" w:rsidRPr="009F674A" w:rsidRDefault="0048757B" w:rsidP="0048757B">
            <w:pPr>
              <w:autoSpaceDE w:val="0"/>
              <w:autoSpaceDN w:val="0"/>
              <w:adjustRightInd w:val="0"/>
              <w:rPr>
                <w:rFonts w:ascii="Times New Roman" w:hAnsi="Times New Roman" w:cs="Times New Roman"/>
                <w:b/>
                <w:bCs/>
                <w:color w:val="auto"/>
                <w:szCs w:val="24"/>
              </w:rPr>
            </w:pPr>
            <w:r w:rsidRPr="009F674A">
              <w:rPr>
                <w:rFonts w:ascii="Times New Roman" w:hAnsi="Times New Roman" w:cs="Times New Roman"/>
                <w:color w:val="auto"/>
                <w:szCs w:val="24"/>
              </w:rPr>
              <w:t>Формы и методы контроля</w:t>
            </w:r>
          </w:p>
        </w:tc>
      </w:tr>
      <w:tr w:rsidR="0048757B" w:rsidRPr="009F674A" w:rsidTr="0048757B">
        <w:tc>
          <w:tcPr>
            <w:tcW w:w="3936" w:type="dxa"/>
            <w:vAlign w:val="center"/>
          </w:tcPr>
          <w:p w:rsidR="0048757B" w:rsidRPr="009F674A" w:rsidRDefault="0048757B" w:rsidP="0048757B">
            <w:pPr>
              <w:autoSpaceDE w:val="0"/>
              <w:autoSpaceDN w:val="0"/>
              <w:adjustRightInd w:val="0"/>
              <w:ind w:left="76"/>
              <w:rPr>
                <w:rFonts w:ascii="Times New Roman" w:hAnsi="Times New Roman" w:cs="Times New Roman"/>
                <w:color w:val="auto"/>
                <w:szCs w:val="24"/>
              </w:rPr>
            </w:pPr>
            <w:r w:rsidRPr="009F674A">
              <w:rPr>
                <w:rFonts w:ascii="Times New Roman" w:hAnsi="Times New Roman" w:cs="Times New Roman"/>
                <w:color w:val="auto"/>
                <w:szCs w:val="24"/>
              </w:rPr>
              <w:t>Понимать сущность и социальную значимость соей бедующей профессии, проверять к ней устойчивый интерес</w:t>
            </w:r>
          </w:p>
        </w:tc>
        <w:tc>
          <w:tcPr>
            <w:tcW w:w="6520" w:type="dxa"/>
            <w:vAlign w:val="center"/>
          </w:tcPr>
          <w:p w:rsidR="0048757B" w:rsidRPr="009F674A" w:rsidRDefault="0048757B" w:rsidP="0048757B">
            <w:pPr>
              <w:widowControl/>
              <w:numPr>
                <w:ilvl w:val="0"/>
                <w:numId w:val="13"/>
              </w:numPr>
              <w:autoSpaceDE w:val="0"/>
              <w:autoSpaceDN w:val="0"/>
              <w:adjustRightInd w:val="0"/>
              <w:rPr>
                <w:rFonts w:ascii="Times New Roman" w:hAnsi="Times New Roman" w:cs="Times New Roman"/>
                <w:color w:val="auto"/>
                <w:szCs w:val="24"/>
              </w:rPr>
            </w:pPr>
            <w:r w:rsidRPr="009F674A">
              <w:rPr>
                <w:rFonts w:ascii="Times New Roman" w:hAnsi="Times New Roman" w:cs="Times New Roman"/>
                <w:color w:val="auto"/>
                <w:szCs w:val="24"/>
              </w:rPr>
              <w:t xml:space="preserve">демонстрация интереса к будущей профессии; </w:t>
            </w:r>
          </w:p>
          <w:p w:rsidR="0048757B" w:rsidRPr="009F674A" w:rsidRDefault="0048757B" w:rsidP="0048757B">
            <w:pPr>
              <w:widowControl/>
              <w:numPr>
                <w:ilvl w:val="0"/>
                <w:numId w:val="13"/>
              </w:numPr>
              <w:autoSpaceDE w:val="0"/>
              <w:autoSpaceDN w:val="0"/>
              <w:adjustRightInd w:val="0"/>
              <w:rPr>
                <w:rFonts w:ascii="Times New Roman" w:hAnsi="Times New Roman" w:cs="Times New Roman"/>
                <w:color w:val="auto"/>
                <w:szCs w:val="24"/>
              </w:rPr>
            </w:pPr>
            <w:r w:rsidRPr="009F674A">
              <w:rPr>
                <w:rFonts w:ascii="Times New Roman" w:hAnsi="Times New Roman" w:cs="Times New Roman"/>
                <w:color w:val="auto"/>
                <w:szCs w:val="24"/>
              </w:rPr>
              <w:t>востребованность профессии на различных предприятиях народного хозяйства и в быту.</w:t>
            </w:r>
          </w:p>
        </w:tc>
        <w:tc>
          <w:tcPr>
            <w:tcW w:w="3969" w:type="dxa"/>
            <w:vMerge w:val="restart"/>
            <w:vAlign w:val="center"/>
          </w:tcPr>
          <w:p w:rsidR="0048757B" w:rsidRPr="009F674A" w:rsidRDefault="0048757B" w:rsidP="0048757B">
            <w:pPr>
              <w:tabs>
                <w:tab w:val="left" w:pos="2830"/>
              </w:tabs>
              <w:autoSpaceDE w:val="0"/>
              <w:autoSpaceDN w:val="0"/>
              <w:adjustRightInd w:val="0"/>
              <w:ind w:left="115"/>
              <w:rPr>
                <w:rFonts w:ascii="Times New Roman" w:hAnsi="Times New Roman" w:cs="Times New Roman"/>
                <w:color w:val="auto"/>
                <w:szCs w:val="24"/>
              </w:rPr>
            </w:pPr>
            <w:r w:rsidRPr="009F674A">
              <w:rPr>
                <w:rFonts w:ascii="Times New Roman" w:hAnsi="Times New Roman" w:cs="Times New Roman"/>
                <w:color w:val="auto"/>
                <w:szCs w:val="24"/>
              </w:rPr>
              <w:t xml:space="preserve">Наблюдение за деятельностью обучающихся в процессе освоения программы профессионального модуля, анализ результатов освоения программы. Диагностика выполнения учебно-производственных работ и производительности освоения программ профессионального </w:t>
            </w:r>
          </w:p>
          <w:p w:rsidR="0048757B" w:rsidRPr="009F674A" w:rsidRDefault="0048757B" w:rsidP="0048757B">
            <w:pPr>
              <w:autoSpaceDE w:val="0"/>
              <w:autoSpaceDN w:val="0"/>
              <w:adjustRightInd w:val="0"/>
              <w:ind w:left="115"/>
              <w:rPr>
                <w:rFonts w:ascii="Times New Roman" w:hAnsi="Times New Roman" w:cs="Times New Roman"/>
                <w:color w:val="auto"/>
                <w:szCs w:val="24"/>
              </w:rPr>
            </w:pPr>
            <w:r w:rsidRPr="009F674A">
              <w:rPr>
                <w:rFonts w:ascii="Times New Roman" w:hAnsi="Times New Roman" w:cs="Times New Roman"/>
                <w:color w:val="auto"/>
                <w:szCs w:val="24"/>
              </w:rPr>
              <w:t>модуля.</w:t>
            </w:r>
          </w:p>
        </w:tc>
      </w:tr>
      <w:tr w:rsidR="0048757B" w:rsidRPr="009F674A" w:rsidTr="0048757B">
        <w:tc>
          <w:tcPr>
            <w:tcW w:w="3936" w:type="dxa"/>
            <w:vAlign w:val="center"/>
          </w:tcPr>
          <w:p w:rsidR="0048757B" w:rsidRPr="009F674A" w:rsidRDefault="0048757B" w:rsidP="0048757B">
            <w:pPr>
              <w:autoSpaceDE w:val="0"/>
              <w:autoSpaceDN w:val="0"/>
              <w:adjustRightInd w:val="0"/>
              <w:ind w:left="76"/>
              <w:rPr>
                <w:rFonts w:ascii="Times New Roman" w:hAnsi="Times New Roman" w:cs="Times New Roman"/>
                <w:color w:val="auto"/>
                <w:szCs w:val="24"/>
              </w:rPr>
            </w:pPr>
            <w:r w:rsidRPr="009F674A">
              <w:rPr>
                <w:rFonts w:ascii="Times New Roman" w:hAnsi="Times New Roman" w:cs="Times New Roman"/>
                <w:color w:val="auto"/>
                <w:szCs w:val="24"/>
              </w:rPr>
              <w:t xml:space="preserve">Организовать собственную деятельность, исходя из цели и способов её достижения, определённых руководителем </w:t>
            </w:r>
          </w:p>
        </w:tc>
        <w:tc>
          <w:tcPr>
            <w:tcW w:w="6520" w:type="dxa"/>
            <w:vAlign w:val="center"/>
          </w:tcPr>
          <w:p w:rsidR="0048757B" w:rsidRPr="009F674A" w:rsidRDefault="0048757B" w:rsidP="0048757B">
            <w:pPr>
              <w:widowControl/>
              <w:numPr>
                <w:ilvl w:val="0"/>
                <w:numId w:val="14"/>
              </w:numPr>
              <w:autoSpaceDE w:val="0"/>
              <w:autoSpaceDN w:val="0"/>
              <w:adjustRightInd w:val="0"/>
              <w:rPr>
                <w:rFonts w:ascii="Times New Roman" w:hAnsi="Times New Roman" w:cs="Times New Roman"/>
                <w:color w:val="auto"/>
                <w:szCs w:val="24"/>
              </w:rPr>
            </w:pPr>
            <w:r w:rsidRPr="009F674A">
              <w:rPr>
                <w:rFonts w:ascii="Times New Roman" w:hAnsi="Times New Roman" w:cs="Times New Roman"/>
                <w:color w:val="auto"/>
                <w:szCs w:val="24"/>
              </w:rPr>
              <w:t>выбор и применение методов, способов решения профессиональных задач в области разработки технологических процессов;</w:t>
            </w:r>
          </w:p>
          <w:p w:rsidR="0048757B" w:rsidRPr="009F674A" w:rsidRDefault="0048757B" w:rsidP="0048757B">
            <w:pPr>
              <w:widowControl/>
              <w:numPr>
                <w:ilvl w:val="0"/>
                <w:numId w:val="14"/>
              </w:numPr>
              <w:autoSpaceDE w:val="0"/>
              <w:autoSpaceDN w:val="0"/>
              <w:adjustRightInd w:val="0"/>
              <w:rPr>
                <w:rFonts w:ascii="Times New Roman" w:hAnsi="Times New Roman" w:cs="Times New Roman"/>
                <w:color w:val="auto"/>
                <w:szCs w:val="24"/>
              </w:rPr>
            </w:pPr>
            <w:r w:rsidRPr="009F674A">
              <w:rPr>
                <w:rFonts w:ascii="Times New Roman" w:hAnsi="Times New Roman" w:cs="Times New Roman"/>
                <w:color w:val="auto"/>
                <w:szCs w:val="24"/>
              </w:rPr>
              <w:t>умение разделить сложную производственную задачу на составные части, что устроит ее решение;</w:t>
            </w:r>
          </w:p>
          <w:p w:rsidR="0048757B" w:rsidRPr="009F674A" w:rsidRDefault="0048757B" w:rsidP="0048757B">
            <w:pPr>
              <w:widowControl/>
              <w:numPr>
                <w:ilvl w:val="0"/>
                <w:numId w:val="14"/>
              </w:numPr>
              <w:autoSpaceDE w:val="0"/>
              <w:autoSpaceDN w:val="0"/>
              <w:adjustRightInd w:val="0"/>
              <w:rPr>
                <w:rFonts w:ascii="Times New Roman" w:hAnsi="Times New Roman" w:cs="Times New Roman"/>
                <w:color w:val="auto"/>
                <w:szCs w:val="24"/>
              </w:rPr>
            </w:pPr>
            <w:r w:rsidRPr="009F674A">
              <w:rPr>
                <w:rFonts w:ascii="Times New Roman" w:hAnsi="Times New Roman" w:cs="Times New Roman"/>
                <w:color w:val="auto"/>
                <w:szCs w:val="24"/>
              </w:rPr>
              <w:t xml:space="preserve">умение профессионально мыслить; </w:t>
            </w:r>
          </w:p>
          <w:p w:rsidR="0048757B" w:rsidRPr="009F674A" w:rsidRDefault="0048757B" w:rsidP="0048757B">
            <w:pPr>
              <w:widowControl/>
              <w:numPr>
                <w:ilvl w:val="0"/>
                <w:numId w:val="14"/>
              </w:numPr>
              <w:autoSpaceDE w:val="0"/>
              <w:autoSpaceDN w:val="0"/>
              <w:adjustRightInd w:val="0"/>
              <w:rPr>
                <w:rFonts w:ascii="Times New Roman" w:hAnsi="Times New Roman" w:cs="Times New Roman"/>
                <w:color w:val="auto"/>
                <w:szCs w:val="24"/>
              </w:rPr>
            </w:pPr>
            <w:r w:rsidRPr="009F674A">
              <w:rPr>
                <w:rFonts w:ascii="Times New Roman" w:hAnsi="Times New Roman" w:cs="Times New Roman"/>
                <w:color w:val="auto"/>
                <w:szCs w:val="24"/>
              </w:rPr>
              <w:t>способность принимать оптимально рациональное решение при выполнение работы.</w:t>
            </w:r>
          </w:p>
        </w:tc>
        <w:tc>
          <w:tcPr>
            <w:tcW w:w="3969" w:type="dxa"/>
            <w:vMerge/>
            <w:vAlign w:val="center"/>
          </w:tcPr>
          <w:p w:rsidR="0048757B" w:rsidRPr="009F674A" w:rsidRDefault="0048757B" w:rsidP="0048757B">
            <w:pPr>
              <w:autoSpaceDE w:val="0"/>
              <w:autoSpaceDN w:val="0"/>
              <w:adjustRightInd w:val="0"/>
              <w:ind w:left="115"/>
              <w:rPr>
                <w:rFonts w:ascii="Times New Roman" w:hAnsi="Times New Roman" w:cs="Times New Roman"/>
                <w:color w:val="auto"/>
                <w:szCs w:val="24"/>
              </w:rPr>
            </w:pPr>
          </w:p>
        </w:tc>
      </w:tr>
      <w:tr w:rsidR="0048757B" w:rsidRPr="009F674A" w:rsidTr="0048757B">
        <w:tc>
          <w:tcPr>
            <w:tcW w:w="3936" w:type="dxa"/>
            <w:vAlign w:val="center"/>
          </w:tcPr>
          <w:p w:rsidR="0048757B" w:rsidRPr="009F674A" w:rsidRDefault="0048757B" w:rsidP="0048757B">
            <w:pPr>
              <w:autoSpaceDE w:val="0"/>
              <w:autoSpaceDN w:val="0"/>
              <w:adjustRightInd w:val="0"/>
              <w:ind w:left="52"/>
              <w:rPr>
                <w:rFonts w:ascii="Times New Roman" w:hAnsi="Times New Roman" w:cs="Times New Roman"/>
                <w:color w:val="auto"/>
                <w:szCs w:val="24"/>
                <w:lang w:bidi="he-IL"/>
              </w:rPr>
            </w:pPr>
            <w:r w:rsidRPr="009F674A">
              <w:rPr>
                <w:rFonts w:ascii="Times New Roman" w:hAnsi="Times New Roman" w:cs="Times New Roman"/>
                <w:color w:val="auto"/>
                <w:szCs w:val="24"/>
              </w:rPr>
              <w:t>Анализировать рабочую ситуацию</w:t>
            </w:r>
            <w:r w:rsidRPr="009F674A">
              <w:rPr>
                <w:rFonts w:ascii="Times New Roman" w:hAnsi="Times New Roman" w:cs="Times New Roman"/>
                <w:color w:val="auto"/>
                <w:szCs w:val="24"/>
                <w:lang w:bidi="he-IL"/>
              </w:rPr>
              <w:t>, осуществлять текущий и итоговый</w:t>
            </w:r>
            <w:r w:rsidRPr="009F674A">
              <w:rPr>
                <w:rFonts w:ascii="Times New Roman" w:hAnsi="Times New Roman" w:cs="Times New Roman"/>
                <w:color w:val="auto"/>
                <w:szCs w:val="24"/>
              </w:rPr>
              <w:t xml:space="preserve"> контроль</w:t>
            </w:r>
            <w:r w:rsidRPr="009F674A">
              <w:rPr>
                <w:rFonts w:ascii="Times New Roman" w:hAnsi="Times New Roman" w:cs="Times New Roman"/>
                <w:color w:val="auto"/>
                <w:szCs w:val="24"/>
                <w:lang w:bidi="he-IL"/>
              </w:rPr>
              <w:t>, оценку и коррекцию</w:t>
            </w:r>
            <w:r w:rsidRPr="009F674A">
              <w:rPr>
                <w:rFonts w:ascii="Times New Roman" w:hAnsi="Times New Roman" w:cs="Times New Roman"/>
                <w:color w:val="auto"/>
                <w:szCs w:val="24"/>
              </w:rPr>
              <w:t xml:space="preserve"> собственной деятельности</w:t>
            </w:r>
            <w:r w:rsidRPr="009F674A">
              <w:rPr>
                <w:rFonts w:ascii="Times New Roman" w:hAnsi="Times New Roman" w:cs="Times New Roman"/>
                <w:color w:val="auto"/>
                <w:szCs w:val="24"/>
                <w:lang w:bidi="he-IL"/>
              </w:rPr>
              <w:t>, нести</w:t>
            </w:r>
            <w:r w:rsidRPr="009F674A">
              <w:rPr>
                <w:rFonts w:ascii="Times New Roman" w:hAnsi="Times New Roman" w:cs="Times New Roman"/>
                <w:color w:val="auto"/>
                <w:szCs w:val="24"/>
              </w:rPr>
              <w:t xml:space="preserve"> ответственность за результаты своей работы</w:t>
            </w:r>
          </w:p>
        </w:tc>
        <w:tc>
          <w:tcPr>
            <w:tcW w:w="6520" w:type="dxa"/>
            <w:vAlign w:val="center"/>
          </w:tcPr>
          <w:p w:rsidR="0048757B" w:rsidRPr="009F674A" w:rsidRDefault="0048757B" w:rsidP="0048757B">
            <w:pPr>
              <w:widowControl/>
              <w:numPr>
                <w:ilvl w:val="0"/>
                <w:numId w:val="15"/>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умение узнать и понять условия и сходные данные, а затем намечать план работы;</w:t>
            </w:r>
          </w:p>
          <w:p w:rsidR="0048757B" w:rsidRPr="009F674A" w:rsidRDefault="0048757B" w:rsidP="0048757B">
            <w:pPr>
              <w:widowControl/>
              <w:numPr>
                <w:ilvl w:val="0"/>
                <w:numId w:val="15"/>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способность к анализу действий, рабочей ситуации;</w:t>
            </w:r>
          </w:p>
          <w:p w:rsidR="0048757B" w:rsidRPr="009F674A" w:rsidRDefault="0048757B" w:rsidP="0048757B">
            <w:pPr>
              <w:widowControl/>
              <w:numPr>
                <w:ilvl w:val="0"/>
                <w:numId w:val="15"/>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 xml:space="preserve"> навык оперативного перехода от одного вида</w:t>
            </w:r>
            <w:r w:rsidRPr="009F674A">
              <w:rPr>
                <w:rFonts w:ascii="Times New Roman" w:hAnsi="Times New Roman" w:cs="Times New Roman"/>
                <w:color w:val="auto"/>
                <w:szCs w:val="24"/>
              </w:rPr>
              <w:t xml:space="preserve"> трудовой деятельности к другой.</w:t>
            </w:r>
          </w:p>
        </w:tc>
        <w:tc>
          <w:tcPr>
            <w:tcW w:w="3969" w:type="dxa"/>
            <w:vMerge/>
            <w:vAlign w:val="center"/>
          </w:tcPr>
          <w:p w:rsidR="0048757B" w:rsidRPr="009F674A" w:rsidRDefault="0048757B" w:rsidP="0048757B">
            <w:pPr>
              <w:autoSpaceDE w:val="0"/>
              <w:autoSpaceDN w:val="0"/>
              <w:adjustRightInd w:val="0"/>
              <w:ind w:left="115"/>
              <w:rPr>
                <w:rFonts w:ascii="Times New Roman" w:hAnsi="Times New Roman" w:cs="Times New Roman"/>
                <w:color w:val="auto"/>
                <w:szCs w:val="24"/>
              </w:rPr>
            </w:pPr>
          </w:p>
        </w:tc>
      </w:tr>
      <w:tr w:rsidR="0048757B" w:rsidRPr="009F674A" w:rsidTr="0048757B">
        <w:tc>
          <w:tcPr>
            <w:tcW w:w="3936" w:type="dxa"/>
            <w:vAlign w:val="center"/>
          </w:tcPr>
          <w:p w:rsidR="0048757B" w:rsidRPr="009F674A" w:rsidRDefault="0048757B" w:rsidP="0048757B">
            <w:pPr>
              <w:autoSpaceDE w:val="0"/>
              <w:autoSpaceDN w:val="0"/>
              <w:adjustRightInd w:val="0"/>
              <w:ind w:left="52"/>
              <w:rPr>
                <w:rFonts w:ascii="Times New Roman" w:hAnsi="Times New Roman" w:cs="Times New Roman"/>
                <w:color w:val="auto"/>
                <w:szCs w:val="24"/>
                <w:lang w:bidi="he-IL"/>
              </w:rPr>
            </w:pPr>
            <w:r w:rsidRPr="009F674A">
              <w:rPr>
                <w:rFonts w:ascii="Times New Roman" w:hAnsi="Times New Roman" w:cs="Times New Roman"/>
                <w:color w:val="auto"/>
                <w:szCs w:val="24"/>
              </w:rPr>
              <w:t>Осуществлять поиск информации</w:t>
            </w:r>
            <w:r w:rsidRPr="009F674A">
              <w:rPr>
                <w:rFonts w:ascii="Times New Roman" w:hAnsi="Times New Roman" w:cs="Times New Roman"/>
                <w:color w:val="auto"/>
                <w:szCs w:val="24"/>
                <w:lang w:bidi="he-IL"/>
              </w:rPr>
              <w:t xml:space="preserve">, </w:t>
            </w:r>
            <w:r w:rsidRPr="009F674A">
              <w:rPr>
                <w:rFonts w:ascii="Times New Roman" w:hAnsi="Times New Roman" w:cs="Times New Roman"/>
                <w:color w:val="auto"/>
                <w:szCs w:val="24"/>
              </w:rPr>
              <w:t>необходимой для эффективного выполнения профессиональных задач</w:t>
            </w:r>
          </w:p>
        </w:tc>
        <w:tc>
          <w:tcPr>
            <w:tcW w:w="6520" w:type="dxa"/>
            <w:vAlign w:val="center"/>
          </w:tcPr>
          <w:p w:rsidR="0048757B" w:rsidRPr="009F674A" w:rsidRDefault="0048757B" w:rsidP="0048757B">
            <w:pPr>
              <w:widowControl/>
              <w:numPr>
                <w:ilvl w:val="0"/>
                <w:numId w:val="16"/>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эффективный поиск необходимой информации;</w:t>
            </w:r>
          </w:p>
          <w:p w:rsidR="0048757B" w:rsidRPr="009F674A" w:rsidRDefault="0048757B" w:rsidP="0048757B">
            <w:pPr>
              <w:widowControl/>
              <w:numPr>
                <w:ilvl w:val="0"/>
                <w:numId w:val="16"/>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чувство нового, умение реализовать его творчески в</w:t>
            </w:r>
            <w:r w:rsidRPr="009F674A">
              <w:rPr>
                <w:rFonts w:ascii="Times New Roman" w:hAnsi="Times New Roman" w:cs="Times New Roman"/>
                <w:color w:val="auto"/>
                <w:szCs w:val="24"/>
              </w:rPr>
              <w:t xml:space="preserve"> своей сфере деятельности для успешного выполнения работы;</w:t>
            </w:r>
          </w:p>
          <w:p w:rsidR="0048757B" w:rsidRPr="009F674A" w:rsidRDefault="0048757B" w:rsidP="0048757B">
            <w:pPr>
              <w:widowControl/>
              <w:numPr>
                <w:ilvl w:val="0"/>
                <w:numId w:val="16"/>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грамотно работать с информацией;</w:t>
            </w:r>
          </w:p>
          <w:p w:rsidR="0048757B" w:rsidRPr="009F674A" w:rsidRDefault="0048757B" w:rsidP="0048757B">
            <w:pPr>
              <w:widowControl/>
              <w:numPr>
                <w:ilvl w:val="0"/>
                <w:numId w:val="16"/>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умение собирать необходимую для работы</w:t>
            </w:r>
            <w:r w:rsidRPr="009F674A">
              <w:rPr>
                <w:rFonts w:ascii="Times New Roman" w:hAnsi="Times New Roman" w:cs="Times New Roman"/>
                <w:color w:val="auto"/>
                <w:szCs w:val="24"/>
              </w:rPr>
              <w:t xml:space="preserve"> информацию</w:t>
            </w:r>
            <w:r w:rsidRPr="009F674A">
              <w:rPr>
                <w:rFonts w:ascii="Times New Roman" w:hAnsi="Times New Roman" w:cs="Times New Roman"/>
                <w:color w:val="auto"/>
                <w:szCs w:val="24"/>
                <w:lang w:bidi="he-IL"/>
              </w:rPr>
              <w:t>, анализировать ее, делать обобщение, сопоставление;</w:t>
            </w:r>
          </w:p>
          <w:p w:rsidR="0048757B" w:rsidRPr="009F674A" w:rsidRDefault="0048757B" w:rsidP="0048757B">
            <w:pPr>
              <w:widowControl/>
              <w:numPr>
                <w:ilvl w:val="0"/>
                <w:numId w:val="16"/>
              </w:numPr>
              <w:autoSpaceDE w:val="0"/>
              <w:autoSpaceDN w:val="0"/>
              <w:adjustRightInd w:val="0"/>
              <w:rPr>
                <w:rFonts w:ascii="Times New Roman" w:hAnsi="Times New Roman" w:cs="Times New Roman"/>
                <w:color w:val="auto"/>
                <w:szCs w:val="24"/>
                <w:lang w:bidi="he-IL"/>
              </w:rPr>
            </w:pPr>
            <w:r w:rsidRPr="009F674A">
              <w:rPr>
                <w:rFonts w:ascii="Times New Roman" w:hAnsi="Times New Roman" w:cs="Times New Roman"/>
                <w:color w:val="auto"/>
                <w:szCs w:val="24"/>
              </w:rPr>
              <w:t>умение чётко определять</w:t>
            </w:r>
            <w:r w:rsidRPr="009F674A">
              <w:rPr>
                <w:rFonts w:ascii="Times New Roman" w:hAnsi="Times New Roman" w:cs="Times New Roman"/>
                <w:color w:val="auto"/>
                <w:szCs w:val="24"/>
                <w:lang w:bidi="he-IL"/>
              </w:rPr>
              <w:t>, где и каким образом</w:t>
            </w:r>
            <w:r w:rsidRPr="009F674A">
              <w:rPr>
                <w:rFonts w:ascii="Times New Roman" w:hAnsi="Times New Roman" w:cs="Times New Roman"/>
                <w:color w:val="auto"/>
                <w:szCs w:val="24"/>
              </w:rPr>
              <w:t xml:space="preserve"> подобранная информация может быть применена в технологическом процессе.</w:t>
            </w:r>
          </w:p>
        </w:tc>
        <w:tc>
          <w:tcPr>
            <w:tcW w:w="3969" w:type="dxa"/>
            <w:vMerge/>
            <w:vAlign w:val="center"/>
          </w:tcPr>
          <w:p w:rsidR="0048757B" w:rsidRPr="009F674A" w:rsidRDefault="0048757B" w:rsidP="0048757B">
            <w:pPr>
              <w:autoSpaceDE w:val="0"/>
              <w:autoSpaceDN w:val="0"/>
              <w:adjustRightInd w:val="0"/>
              <w:ind w:left="115"/>
              <w:rPr>
                <w:rFonts w:ascii="Times New Roman" w:hAnsi="Times New Roman" w:cs="Times New Roman"/>
                <w:color w:val="auto"/>
                <w:szCs w:val="24"/>
              </w:rPr>
            </w:pPr>
          </w:p>
        </w:tc>
      </w:tr>
      <w:tr w:rsidR="0048757B" w:rsidRPr="009F674A" w:rsidTr="0048757B">
        <w:tc>
          <w:tcPr>
            <w:tcW w:w="3936" w:type="dxa"/>
            <w:vAlign w:val="center"/>
          </w:tcPr>
          <w:p w:rsidR="0048757B" w:rsidRPr="009F674A" w:rsidRDefault="0048757B" w:rsidP="0048757B">
            <w:pPr>
              <w:autoSpaceDE w:val="0"/>
              <w:autoSpaceDN w:val="0"/>
              <w:adjustRightInd w:val="0"/>
              <w:ind w:left="168"/>
              <w:rPr>
                <w:rFonts w:ascii="Times New Roman" w:hAnsi="Times New Roman" w:cs="Times New Roman"/>
                <w:color w:val="auto"/>
                <w:szCs w:val="24"/>
                <w:lang w:bidi="he-IL"/>
              </w:rPr>
            </w:pPr>
            <w:r w:rsidRPr="009F674A">
              <w:rPr>
                <w:rFonts w:ascii="Times New Roman" w:hAnsi="Times New Roman" w:cs="Times New Roman"/>
                <w:color w:val="auto"/>
                <w:szCs w:val="24"/>
              </w:rPr>
              <w:lastRenderedPageBreak/>
              <w:t>Использовать информационно</w:t>
            </w:r>
            <w:r w:rsidRPr="009F674A">
              <w:rPr>
                <w:rFonts w:ascii="Times New Roman" w:hAnsi="Times New Roman" w:cs="Times New Roman"/>
                <w:color w:val="auto"/>
                <w:szCs w:val="24"/>
                <w:lang w:bidi="he-IL"/>
              </w:rPr>
              <w:t xml:space="preserve">- </w:t>
            </w:r>
            <w:r w:rsidRPr="009F674A">
              <w:rPr>
                <w:rFonts w:ascii="Times New Roman" w:hAnsi="Times New Roman" w:cs="Times New Roman"/>
                <w:color w:val="auto"/>
                <w:szCs w:val="24"/>
              </w:rPr>
              <w:t>коммуникационные технологии в профессиональной деятельности</w:t>
            </w:r>
          </w:p>
        </w:tc>
        <w:tc>
          <w:tcPr>
            <w:tcW w:w="6520" w:type="dxa"/>
            <w:vAlign w:val="center"/>
          </w:tcPr>
          <w:p w:rsidR="0048757B" w:rsidRPr="009F674A" w:rsidRDefault="0048757B" w:rsidP="0048757B">
            <w:pPr>
              <w:autoSpaceDE w:val="0"/>
              <w:autoSpaceDN w:val="0"/>
              <w:adjustRightInd w:val="0"/>
              <w:ind w:left="844"/>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 xml:space="preserve">Автоматизированные системы обработки </w:t>
            </w:r>
            <w:r w:rsidRPr="009F674A">
              <w:rPr>
                <w:rFonts w:ascii="Times New Roman" w:hAnsi="Times New Roman" w:cs="Times New Roman"/>
                <w:color w:val="auto"/>
                <w:szCs w:val="24"/>
              </w:rPr>
              <w:t>информации и управления и их использование в профессиональной деятельности</w:t>
            </w:r>
          </w:p>
        </w:tc>
        <w:tc>
          <w:tcPr>
            <w:tcW w:w="3969" w:type="dxa"/>
            <w:vMerge/>
            <w:vAlign w:val="center"/>
          </w:tcPr>
          <w:p w:rsidR="0048757B" w:rsidRPr="009F674A" w:rsidRDefault="0048757B" w:rsidP="0048757B">
            <w:pPr>
              <w:autoSpaceDE w:val="0"/>
              <w:autoSpaceDN w:val="0"/>
              <w:adjustRightInd w:val="0"/>
              <w:ind w:left="115"/>
              <w:rPr>
                <w:rFonts w:ascii="Times New Roman" w:hAnsi="Times New Roman" w:cs="Times New Roman"/>
                <w:color w:val="auto"/>
                <w:szCs w:val="24"/>
              </w:rPr>
            </w:pPr>
          </w:p>
        </w:tc>
      </w:tr>
      <w:tr w:rsidR="0048757B" w:rsidRPr="009F674A" w:rsidTr="0048757B">
        <w:tc>
          <w:tcPr>
            <w:tcW w:w="3936" w:type="dxa"/>
            <w:vAlign w:val="center"/>
          </w:tcPr>
          <w:p w:rsidR="0048757B" w:rsidRPr="009F674A" w:rsidRDefault="0048757B" w:rsidP="0048757B">
            <w:pPr>
              <w:autoSpaceDE w:val="0"/>
              <w:autoSpaceDN w:val="0"/>
              <w:adjustRightInd w:val="0"/>
              <w:ind w:left="168"/>
              <w:rPr>
                <w:rFonts w:ascii="Times New Roman" w:hAnsi="Times New Roman" w:cs="Times New Roman"/>
                <w:color w:val="auto"/>
                <w:szCs w:val="24"/>
                <w:lang w:bidi="he-IL"/>
              </w:rPr>
            </w:pPr>
            <w:r w:rsidRPr="009F674A">
              <w:rPr>
                <w:rFonts w:ascii="Times New Roman" w:hAnsi="Times New Roman" w:cs="Times New Roman"/>
                <w:color w:val="auto"/>
                <w:szCs w:val="24"/>
              </w:rPr>
              <w:t>Работать в команде</w:t>
            </w:r>
            <w:r w:rsidRPr="009F674A">
              <w:rPr>
                <w:rFonts w:ascii="Times New Roman" w:hAnsi="Times New Roman" w:cs="Times New Roman"/>
                <w:color w:val="auto"/>
                <w:szCs w:val="24"/>
                <w:lang w:bidi="he-IL"/>
              </w:rPr>
              <w:t xml:space="preserve">, эффективно </w:t>
            </w:r>
            <w:r w:rsidRPr="009F674A">
              <w:rPr>
                <w:rFonts w:ascii="Times New Roman" w:hAnsi="Times New Roman" w:cs="Times New Roman"/>
                <w:color w:val="auto"/>
                <w:szCs w:val="24"/>
              </w:rPr>
              <w:t>общаться с коллегами</w:t>
            </w:r>
            <w:r w:rsidRPr="009F674A">
              <w:rPr>
                <w:rFonts w:ascii="Times New Roman" w:hAnsi="Times New Roman" w:cs="Times New Roman"/>
                <w:color w:val="auto"/>
                <w:szCs w:val="24"/>
                <w:lang w:bidi="he-IL"/>
              </w:rPr>
              <w:t>, руководством,</w:t>
            </w:r>
            <w:r w:rsidRPr="009F674A">
              <w:rPr>
                <w:rFonts w:ascii="Times New Roman" w:hAnsi="Times New Roman" w:cs="Times New Roman"/>
                <w:color w:val="auto"/>
                <w:szCs w:val="24"/>
              </w:rPr>
              <w:t xml:space="preserve"> клиентами</w:t>
            </w:r>
          </w:p>
        </w:tc>
        <w:tc>
          <w:tcPr>
            <w:tcW w:w="6520" w:type="dxa"/>
            <w:vAlign w:val="center"/>
          </w:tcPr>
          <w:p w:rsidR="0048757B" w:rsidRPr="009F674A" w:rsidRDefault="0048757B" w:rsidP="0048757B">
            <w:pPr>
              <w:widowControl/>
              <w:numPr>
                <w:ilvl w:val="0"/>
                <w:numId w:val="18"/>
              </w:numPr>
              <w:autoSpaceDE w:val="0"/>
              <w:autoSpaceDN w:val="0"/>
              <w:adjustRightInd w:val="0"/>
              <w:spacing w:after="200"/>
              <w:ind w:right="1094"/>
              <w:contextualSpacing/>
              <w:rPr>
                <w:rFonts w:ascii="Times New Roman" w:eastAsiaTheme="minorHAnsi" w:hAnsi="Times New Roman" w:cs="Times New Roman"/>
                <w:color w:val="auto"/>
                <w:szCs w:val="24"/>
                <w:lang w:eastAsia="en-US" w:bidi="he-IL"/>
              </w:rPr>
            </w:pPr>
            <w:r w:rsidRPr="009F674A">
              <w:rPr>
                <w:rFonts w:ascii="Times New Roman" w:eastAsiaTheme="minorHAnsi" w:hAnsi="Times New Roman" w:cs="Times New Roman"/>
                <w:color w:val="auto"/>
                <w:szCs w:val="24"/>
                <w:lang w:eastAsia="en-US" w:bidi="he-IL"/>
              </w:rPr>
              <w:t>быть коммуникабельным</w:t>
            </w:r>
          </w:p>
          <w:p w:rsidR="0048757B" w:rsidRPr="009F674A" w:rsidRDefault="0048757B" w:rsidP="0048757B">
            <w:pPr>
              <w:widowControl/>
              <w:autoSpaceDE w:val="0"/>
              <w:autoSpaceDN w:val="0"/>
              <w:adjustRightInd w:val="0"/>
              <w:spacing w:after="200"/>
              <w:ind w:left="720" w:right="1094"/>
              <w:contextualSpacing/>
              <w:rPr>
                <w:rFonts w:ascii="Times New Roman" w:eastAsiaTheme="minorHAnsi" w:hAnsi="Times New Roman" w:cs="Times New Roman"/>
                <w:color w:val="auto"/>
                <w:szCs w:val="24"/>
                <w:lang w:eastAsia="en-US" w:bidi="he-IL"/>
              </w:rPr>
            </w:pPr>
            <w:r w:rsidRPr="009F674A">
              <w:rPr>
                <w:rFonts w:ascii="Times New Roman" w:eastAsiaTheme="minorHAnsi" w:hAnsi="Times New Roman" w:cs="Times New Roman"/>
                <w:color w:val="auto"/>
                <w:szCs w:val="24"/>
                <w:lang w:eastAsia="en-US" w:bidi="he-IL"/>
              </w:rPr>
              <w:t xml:space="preserve">и, контактными в </w:t>
            </w:r>
          </w:p>
          <w:p w:rsidR="0048757B" w:rsidRPr="009F674A" w:rsidRDefault="0048757B" w:rsidP="0048757B">
            <w:pPr>
              <w:widowControl/>
              <w:autoSpaceDE w:val="0"/>
              <w:autoSpaceDN w:val="0"/>
              <w:adjustRightInd w:val="0"/>
              <w:spacing w:after="200"/>
              <w:ind w:left="720" w:right="1094"/>
              <w:contextualSpacing/>
              <w:rPr>
                <w:rFonts w:ascii="Times New Roman" w:eastAsiaTheme="minorHAnsi" w:hAnsi="Times New Roman" w:cs="Times New Roman"/>
                <w:color w:val="auto"/>
                <w:szCs w:val="24"/>
                <w:lang w:eastAsia="en-US" w:bidi="he-IL"/>
              </w:rPr>
            </w:pPr>
            <w:r w:rsidRPr="009F674A">
              <w:rPr>
                <w:rFonts w:ascii="Times New Roman" w:eastAsiaTheme="minorHAnsi" w:hAnsi="Times New Roman" w:cs="Times New Roman"/>
                <w:color w:val="auto"/>
                <w:szCs w:val="24"/>
                <w:lang w:eastAsia="en-US" w:bidi="he-IL"/>
              </w:rPr>
              <w:t xml:space="preserve">различных социальных группах, </w:t>
            </w:r>
          </w:p>
          <w:p w:rsidR="0048757B" w:rsidRPr="009F674A" w:rsidRDefault="0048757B" w:rsidP="0048757B">
            <w:pPr>
              <w:widowControl/>
              <w:numPr>
                <w:ilvl w:val="0"/>
                <w:numId w:val="18"/>
              </w:numPr>
              <w:autoSpaceDE w:val="0"/>
              <w:autoSpaceDN w:val="0"/>
              <w:adjustRightInd w:val="0"/>
              <w:spacing w:after="200"/>
              <w:ind w:right="1094"/>
              <w:contextualSpacing/>
              <w:rPr>
                <w:rFonts w:ascii="Times New Roman" w:eastAsiaTheme="minorHAnsi" w:hAnsi="Times New Roman" w:cs="Times New Roman"/>
                <w:color w:val="auto"/>
                <w:szCs w:val="24"/>
                <w:lang w:eastAsia="en-US" w:bidi="he-IL"/>
              </w:rPr>
            </w:pPr>
            <w:r w:rsidRPr="009F674A">
              <w:rPr>
                <w:rFonts w:ascii="Times New Roman" w:eastAsiaTheme="minorHAnsi" w:hAnsi="Times New Roman" w:cs="Times New Roman"/>
                <w:color w:val="auto"/>
                <w:szCs w:val="24"/>
                <w:lang w:eastAsia="en-US" w:bidi="he-IL"/>
              </w:rPr>
              <w:t>производственных</w:t>
            </w:r>
            <w:r w:rsidRPr="009F674A">
              <w:rPr>
                <w:rFonts w:ascii="Times New Roman" w:eastAsiaTheme="minorHAnsi" w:hAnsi="Times New Roman" w:cs="Times New Roman"/>
                <w:color w:val="auto"/>
                <w:szCs w:val="24"/>
                <w:lang w:eastAsia="en-US"/>
              </w:rPr>
              <w:t xml:space="preserve"> условиях</w:t>
            </w:r>
            <w:r w:rsidRPr="009F674A">
              <w:rPr>
                <w:rFonts w:ascii="Times New Roman" w:eastAsiaTheme="minorHAnsi" w:hAnsi="Times New Roman" w:cs="Times New Roman"/>
                <w:color w:val="auto"/>
                <w:szCs w:val="24"/>
                <w:lang w:eastAsia="en-US" w:bidi="he-IL"/>
              </w:rPr>
              <w:t>;</w:t>
            </w:r>
          </w:p>
          <w:p w:rsidR="0048757B" w:rsidRPr="009F674A" w:rsidRDefault="0048757B" w:rsidP="0048757B">
            <w:pPr>
              <w:widowControl/>
              <w:numPr>
                <w:ilvl w:val="0"/>
                <w:numId w:val="18"/>
              </w:numPr>
              <w:autoSpaceDE w:val="0"/>
              <w:autoSpaceDN w:val="0"/>
              <w:adjustRightInd w:val="0"/>
              <w:spacing w:after="200"/>
              <w:ind w:right="1094"/>
              <w:contextualSpacing/>
              <w:rPr>
                <w:rFonts w:ascii="Times New Roman" w:eastAsiaTheme="minorHAnsi" w:hAnsi="Times New Roman" w:cs="Times New Roman"/>
                <w:color w:val="auto"/>
                <w:szCs w:val="24"/>
                <w:lang w:eastAsia="en-US" w:bidi="he-IL"/>
              </w:rPr>
            </w:pPr>
            <w:r w:rsidRPr="009F674A">
              <w:rPr>
                <w:rFonts w:ascii="Times New Roman" w:eastAsiaTheme="minorHAnsi" w:hAnsi="Times New Roman" w:cs="Times New Roman"/>
                <w:color w:val="auto"/>
                <w:szCs w:val="24"/>
                <w:lang w:eastAsia="en-US" w:bidi="he-IL"/>
              </w:rPr>
              <w:t>предотвращать  конфликтные ситуации, умело выходить из  них;</w:t>
            </w:r>
          </w:p>
          <w:p w:rsidR="0048757B" w:rsidRPr="009F674A" w:rsidRDefault="0048757B" w:rsidP="0048757B">
            <w:pPr>
              <w:widowControl/>
              <w:numPr>
                <w:ilvl w:val="0"/>
                <w:numId w:val="18"/>
              </w:numPr>
              <w:autoSpaceDE w:val="0"/>
              <w:autoSpaceDN w:val="0"/>
              <w:adjustRightInd w:val="0"/>
              <w:spacing w:after="200"/>
              <w:ind w:right="1094"/>
              <w:contextualSpacing/>
              <w:rPr>
                <w:rFonts w:ascii="Times New Roman" w:eastAsiaTheme="minorHAnsi" w:hAnsi="Times New Roman" w:cs="Times New Roman"/>
                <w:color w:val="auto"/>
                <w:szCs w:val="24"/>
                <w:lang w:eastAsia="en-US"/>
              </w:rPr>
            </w:pPr>
            <w:r w:rsidRPr="009F674A">
              <w:rPr>
                <w:rFonts w:ascii="Times New Roman" w:eastAsiaTheme="minorHAnsi" w:hAnsi="Times New Roman" w:cs="Times New Roman"/>
                <w:color w:val="auto"/>
                <w:szCs w:val="24"/>
                <w:lang w:eastAsia="en-US" w:bidi="he-IL"/>
              </w:rPr>
              <w:t>самостоятельно трудиться</w:t>
            </w:r>
            <w:r w:rsidRPr="009F674A">
              <w:rPr>
                <w:rFonts w:ascii="Times New Roman" w:eastAsiaTheme="minorHAnsi" w:hAnsi="Times New Roman" w:cs="Times New Roman"/>
                <w:color w:val="auto"/>
                <w:szCs w:val="24"/>
                <w:lang w:eastAsia="en-US"/>
              </w:rPr>
              <w:t xml:space="preserve"> над   развитием собственной нравственности</w:t>
            </w:r>
            <w:r w:rsidRPr="009F674A">
              <w:rPr>
                <w:rFonts w:ascii="Times New Roman" w:eastAsiaTheme="minorHAnsi" w:hAnsi="Times New Roman" w:cs="Times New Roman"/>
                <w:color w:val="auto"/>
                <w:szCs w:val="24"/>
                <w:lang w:eastAsia="en-US" w:bidi="he-IL"/>
              </w:rPr>
              <w:t>, интеллекта, культурного уровня.</w:t>
            </w:r>
          </w:p>
        </w:tc>
        <w:tc>
          <w:tcPr>
            <w:tcW w:w="3969" w:type="dxa"/>
            <w:vMerge/>
            <w:vAlign w:val="center"/>
          </w:tcPr>
          <w:p w:rsidR="0048757B" w:rsidRPr="009F674A" w:rsidRDefault="0048757B" w:rsidP="0048757B">
            <w:pPr>
              <w:autoSpaceDE w:val="0"/>
              <w:autoSpaceDN w:val="0"/>
              <w:adjustRightInd w:val="0"/>
              <w:ind w:left="115"/>
              <w:rPr>
                <w:rFonts w:ascii="Times New Roman" w:hAnsi="Times New Roman" w:cs="Times New Roman"/>
                <w:color w:val="auto"/>
                <w:szCs w:val="24"/>
              </w:rPr>
            </w:pPr>
          </w:p>
        </w:tc>
      </w:tr>
      <w:tr w:rsidR="0048757B" w:rsidRPr="009F674A" w:rsidTr="0048757B">
        <w:trPr>
          <w:trHeight w:val="1562"/>
        </w:trPr>
        <w:tc>
          <w:tcPr>
            <w:tcW w:w="3936" w:type="dxa"/>
            <w:vAlign w:val="center"/>
          </w:tcPr>
          <w:p w:rsidR="0048757B" w:rsidRPr="009F674A" w:rsidRDefault="0048757B" w:rsidP="0048757B">
            <w:pPr>
              <w:autoSpaceDE w:val="0"/>
              <w:autoSpaceDN w:val="0"/>
              <w:adjustRightInd w:val="0"/>
              <w:ind w:left="168"/>
              <w:rPr>
                <w:rFonts w:ascii="Times New Roman" w:hAnsi="Times New Roman" w:cs="Times New Roman"/>
                <w:color w:val="auto"/>
                <w:szCs w:val="24"/>
                <w:lang w:bidi="he-IL"/>
              </w:rPr>
            </w:pPr>
            <w:r w:rsidRPr="009F674A">
              <w:rPr>
                <w:rFonts w:ascii="Times New Roman" w:hAnsi="Times New Roman" w:cs="Times New Roman"/>
                <w:color w:val="auto"/>
                <w:szCs w:val="24"/>
              </w:rPr>
              <w:t>Исполнять воинскую обязанность</w:t>
            </w:r>
            <w:r w:rsidRPr="009F674A">
              <w:rPr>
                <w:rFonts w:ascii="Times New Roman" w:hAnsi="Times New Roman" w:cs="Times New Roman"/>
                <w:color w:val="auto"/>
                <w:szCs w:val="24"/>
                <w:lang w:bidi="he-IL"/>
              </w:rPr>
              <w:t>, в том числе с применением полученных</w:t>
            </w:r>
            <w:r w:rsidRPr="009F674A">
              <w:rPr>
                <w:rFonts w:ascii="Times New Roman" w:hAnsi="Times New Roman" w:cs="Times New Roman"/>
                <w:color w:val="auto"/>
                <w:szCs w:val="24"/>
              </w:rPr>
              <w:t xml:space="preserve"> профессиональных знаний</w:t>
            </w:r>
          </w:p>
        </w:tc>
        <w:tc>
          <w:tcPr>
            <w:tcW w:w="6520" w:type="dxa"/>
            <w:vAlign w:val="center"/>
          </w:tcPr>
          <w:p w:rsidR="0048757B" w:rsidRPr="009F674A" w:rsidRDefault="0048757B" w:rsidP="0048757B">
            <w:pPr>
              <w:widowControl/>
              <w:numPr>
                <w:ilvl w:val="0"/>
                <w:numId w:val="17"/>
              </w:numPr>
              <w:autoSpaceDE w:val="0"/>
              <w:autoSpaceDN w:val="0"/>
              <w:adjustRightInd w:val="0"/>
              <w:spacing w:after="200"/>
              <w:rPr>
                <w:rFonts w:ascii="Times New Roman" w:hAnsi="Times New Roman" w:cs="Times New Roman"/>
                <w:color w:val="auto"/>
                <w:szCs w:val="24"/>
                <w:lang w:bidi="he-IL"/>
              </w:rPr>
            </w:pPr>
            <w:r w:rsidRPr="009F674A">
              <w:rPr>
                <w:rFonts w:ascii="Times New Roman" w:hAnsi="Times New Roman" w:cs="Times New Roman"/>
                <w:color w:val="auto"/>
                <w:szCs w:val="24"/>
                <w:lang w:bidi="he-IL"/>
              </w:rPr>
              <w:t>эффективный способ формирования характера, становление личности</w:t>
            </w:r>
          </w:p>
          <w:p w:rsidR="0048757B" w:rsidRPr="009F674A" w:rsidRDefault="0048757B" w:rsidP="0048757B">
            <w:pPr>
              <w:widowControl/>
              <w:numPr>
                <w:ilvl w:val="0"/>
                <w:numId w:val="17"/>
              </w:numPr>
              <w:autoSpaceDE w:val="0"/>
              <w:autoSpaceDN w:val="0"/>
              <w:adjustRightInd w:val="0"/>
              <w:spacing w:after="200"/>
              <w:rPr>
                <w:rFonts w:ascii="Times New Roman" w:hAnsi="Times New Roman" w:cs="Times New Roman"/>
                <w:color w:val="auto"/>
                <w:szCs w:val="24"/>
                <w:lang w:bidi="he-IL"/>
              </w:rPr>
            </w:pPr>
            <w:r w:rsidRPr="009F674A">
              <w:rPr>
                <w:rFonts w:ascii="Times New Roman" w:hAnsi="Times New Roman" w:cs="Times New Roman"/>
                <w:color w:val="auto"/>
                <w:szCs w:val="24"/>
              </w:rPr>
              <w:t>формирование личностных качеств человека</w:t>
            </w:r>
            <w:r w:rsidRPr="009F674A">
              <w:rPr>
                <w:rFonts w:ascii="Times New Roman" w:hAnsi="Times New Roman" w:cs="Times New Roman"/>
                <w:color w:val="auto"/>
                <w:szCs w:val="24"/>
                <w:lang w:bidi="he-IL"/>
              </w:rPr>
              <w:t>, гражданина, профессионала</w:t>
            </w:r>
          </w:p>
        </w:tc>
        <w:tc>
          <w:tcPr>
            <w:tcW w:w="3969" w:type="dxa"/>
            <w:vMerge/>
            <w:vAlign w:val="center"/>
          </w:tcPr>
          <w:p w:rsidR="0048757B" w:rsidRPr="009F674A" w:rsidRDefault="0048757B" w:rsidP="0048757B">
            <w:pPr>
              <w:autoSpaceDE w:val="0"/>
              <w:autoSpaceDN w:val="0"/>
              <w:adjustRightInd w:val="0"/>
              <w:ind w:left="115"/>
              <w:rPr>
                <w:rFonts w:ascii="Times New Roman" w:hAnsi="Times New Roman" w:cs="Times New Roman"/>
                <w:color w:val="auto"/>
                <w:szCs w:val="24"/>
              </w:rPr>
            </w:pPr>
          </w:p>
        </w:tc>
      </w:tr>
    </w:tbl>
    <w:p w:rsidR="0048757B" w:rsidRPr="009F674A" w:rsidRDefault="0048757B" w:rsidP="0048757B">
      <w:pPr>
        <w:autoSpaceDE w:val="0"/>
        <w:autoSpaceDN w:val="0"/>
        <w:adjustRightInd w:val="0"/>
        <w:ind w:left="945"/>
        <w:rPr>
          <w:rFonts w:ascii="Times New Roman" w:hAnsi="Times New Roman" w:cs="Times New Roman"/>
          <w:b/>
          <w:bCs/>
          <w:color w:val="auto"/>
        </w:rPr>
      </w:pPr>
    </w:p>
    <w:p w:rsidR="007D014E" w:rsidRDefault="007D014E"/>
    <w:sectPr w:rsidR="007D014E" w:rsidSect="007B262C">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97" w:rsidRDefault="00DC6497" w:rsidP="001F4441">
      <w:r>
        <w:separator/>
      </w:r>
    </w:p>
  </w:endnote>
  <w:endnote w:type="continuationSeparator" w:id="0">
    <w:p w:rsidR="00DC6497" w:rsidRDefault="00DC6497" w:rsidP="001F4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ED" w:rsidRDefault="00902495">
    <w:pPr>
      <w:rPr>
        <w:rFonts w:cs="Times New Roman"/>
        <w:color w:val="auto"/>
        <w:sz w:val="2"/>
        <w:szCs w:val="2"/>
      </w:rPr>
    </w:pPr>
    <w:r w:rsidRPr="00902495">
      <w:rPr>
        <w:noProof/>
      </w:rPr>
      <w:pict>
        <v:shapetype id="_x0000_t202" coordsize="21600,21600" o:spt="202" path="m,l,21600r21600,l21600,xe">
          <v:stroke joinstyle="miter"/>
          <v:path gradientshapeok="t" o:connecttype="rect"/>
        </v:shapetype>
        <v:shape id="Text Box 1" o:spid="_x0000_s2049" type="#_x0000_t202" style="position:absolute;margin-left:293.9pt;margin-top:804.8pt;width:10.1pt;height:7.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ShpwIAAKU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" filled="f" stroked="f">
          <v:textbox style="mso-next-textbox:#Text Box 1;mso-fit-shape-to-text:t" inset="0,0,0,0">
            <w:txbxContent>
              <w:p w:rsidR="002E03ED" w:rsidRDefault="00902495">
                <w:pPr>
                  <w:pStyle w:val="12"/>
                  <w:shd w:val="clear" w:color="auto" w:fill="auto"/>
                  <w:spacing w:after="0" w:line="240" w:lineRule="auto"/>
                  <w:jc w:val="left"/>
                </w:pPr>
                <w:r w:rsidRPr="00902495">
                  <w:fldChar w:fldCharType="begin"/>
                </w:r>
                <w:r w:rsidR="002E03ED">
                  <w:instrText xml:space="preserve"> PAGE \* MERGEFORMAT </w:instrText>
                </w:r>
                <w:r w:rsidRPr="00902495">
                  <w:fldChar w:fldCharType="separate"/>
                </w:r>
                <w:r w:rsidR="002E03ED" w:rsidRPr="00E746A8">
                  <w:rPr>
                    <w:rStyle w:val="9pt"/>
                  </w:rPr>
                  <w:t>1</w:t>
                </w:r>
                <w:r>
                  <w:rPr>
                    <w:rStyle w:val="9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391"/>
      <w:docPartObj>
        <w:docPartGallery w:val="Page Numbers (Bottom of Page)"/>
        <w:docPartUnique/>
      </w:docPartObj>
    </w:sdtPr>
    <w:sdtContent>
      <w:p w:rsidR="002E03ED" w:rsidRDefault="00902495">
        <w:pPr>
          <w:pStyle w:val="a6"/>
          <w:jc w:val="right"/>
        </w:pPr>
        <w:fldSimple w:instr=" PAGE   \* MERGEFORMAT ">
          <w:r w:rsidR="008D3D33">
            <w:rPr>
              <w:noProof/>
            </w:rPr>
            <w:t>3</w:t>
          </w:r>
        </w:fldSimple>
      </w:p>
    </w:sdtContent>
  </w:sdt>
  <w:p w:rsidR="002E03ED" w:rsidRDefault="002E03E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6C" w:rsidRDefault="004B7A6C">
    <w:pPr>
      <w:pStyle w:val="a6"/>
      <w:jc w:val="right"/>
    </w:pPr>
  </w:p>
  <w:p w:rsidR="002E03ED" w:rsidRDefault="002E03E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137"/>
      <w:docPartObj>
        <w:docPartGallery w:val="Page Numbers (Bottom of Page)"/>
        <w:docPartUnique/>
      </w:docPartObj>
    </w:sdtPr>
    <w:sdtContent>
      <w:p w:rsidR="002E03ED" w:rsidRDefault="00902495">
        <w:pPr>
          <w:pStyle w:val="a6"/>
          <w:jc w:val="center"/>
        </w:pPr>
        <w:fldSimple w:instr="PAGE   \* MERGEFORMAT">
          <w:r w:rsidR="008D3D33">
            <w:rPr>
              <w:noProof/>
            </w:rPr>
            <w:t>12</w:t>
          </w:r>
        </w:fldSimple>
      </w:p>
    </w:sdtContent>
  </w:sdt>
  <w:p w:rsidR="002E03ED" w:rsidRDefault="002E03E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ED" w:rsidRDefault="00902495" w:rsidP="007B262C">
    <w:pPr>
      <w:pStyle w:val="a6"/>
      <w:framePr w:wrap="around" w:vAnchor="text" w:hAnchor="margin" w:xAlign="right" w:y="1"/>
      <w:rPr>
        <w:rStyle w:val="af0"/>
      </w:rPr>
    </w:pPr>
    <w:r>
      <w:rPr>
        <w:rStyle w:val="af0"/>
      </w:rPr>
      <w:fldChar w:fldCharType="begin"/>
    </w:r>
    <w:r w:rsidR="002E03ED">
      <w:rPr>
        <w:rStyle w:val="af0"/>
      </w:rPr>
      <w:instrText xml:space="preserve">PAGE  </w:instrText>
    </w:r>
    <w:r>
      <w:rPr>
        <w:rStyle w:val="af0"/>
      </w:rPr>
      <w:fldChar w:fldCharType="separate"/>
    </w:r>
    <w:r w:rsidR="002E03ED">
      <w:rPr>
        <w:rStyle w:val="af0"/>
        <w:noProof/>
      </w:rPr>
      <w:t>14</w:t>
    </w:r>
    <w:r>
      <w:rPr>
        <w:rStyle w:val="af0"/>
      </w:rPr>
      <w:fldChar w:fldCharType="end"/>
    </w:r>
  </w:p>
  <w:p w:rsidR="002E03ED" w:rsidRDefault="002E03ED" w:rsidP="007B262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97" w:rsidRDefault="00DC6497" w:rsidP="001F4441">
      <w:r>
        <w:separator/>
      </w:r>
    </w:p>
  </w:footnote>
  <w:footnote w:type="continuationSeparator" w:id="0">
    <w:p w:rsidR="00DC6497" w:rsidRDefault="00DC6497" w:rsidP="001F4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6A24A6"/>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1BB191A"/>
    <w:multiLevelType w:val="hybridMultilevel"/>
    <w:tmpl w:val="4662A15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
    <w:nsid w:val="0BA860F7"/>
    <w:multiLevelType w:val="hybridMultilevel"/>
    <w:tmpl w:val="636A5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3B541F"/>
    <w:multiLevelType w:val="hybridMultilevel"/>
    <w:tmpl w:val="4F5C1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77633"/>
    <w:multiLevelType w:val="hybridMultilevel"/>
    <w:tmpl w:val="A5E0E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47B7B"/>
    <w:multiLevelType w:val="multilevel"/>
    <w:tmpl w:val="E87C75A2"/>
    <w:lvl w:ilvl="0">
      <w:start w:val="1"/>
      <w:numFmt w:val="decimal"/>
      <w:lvlText w:val="%1."/>
      <w:lvlJc w:val="left"/>
      <w:pPr>
        <w:tabs>
          <w:tab w:val="num" w:pos="360"/>
        </w:tabs>
        <w:ind w:left="360" w:hanging="360"/>
      </w:pPr>
      <w:rPr>
        <w:rFonts w:hint="default"/>
        <w:b/>
        <w:sz w:val="28"/>
        <w:szCs w:val="28"/>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5D6743F"/>
    <w:multiLevelType w:val="hybridMultilevel"/>
    <w:tmpl w:val="CA0A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5520"/>
    <w:multiLevelType w:val="hybridMultilevel"/>
    <w:tmpl w:val="080C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46160"/>
    <w:multiLevelType w:val="hybridMultilevel"/>
    <w:tmpl w:val="E1122BA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1D9C1EB7"/>
    <w:multiLevelType w:val="multilevel"/>
    <w:tmpl w:val="C0ECA96A"/>
    <w:lvl w:ilvl="0">
      <w:start w:val="1"/>
      <w:numFmt w:val="decimal"/>
      <w:lvlText w:val="%1."/>
      <w:lvlJc w:val="left"/>
      <w:pPr>
        <w:ind w:left="450" w:hanging="450"/>
      </w:pPr>
      <w:rPr>
        <w:rFonts w:hint="default"/>
        <w:b/>
      </w:rPr>
    </w:lvl>
    <w:lvl w:ilvl="1">
      <w:start w:val="4"/>
      <w:numFmt w:val="decimal"/>
      <w:lvlText w:val="%1.%2."/>
      <w:lvlJc w:val="left"/>
      <w:pPr>
        <w:ind w:left="1400" w:hanging="720"/>
      </w:pPr>
      <w:rPr>
        <w:rFonts w:hint="default"/>
        <w:b/>
      </w:rPr>
    </w:lvl>
    <w:lvl w:ilvl="2">
      <w:start w:val="1"/>
      <w:numFmt w:val="decimal"/>
      <w:lvlText w:val="%1.%2.%3."/>
      <w:lvlJc w:val="left"/>
      <w:pPr>
        <w:ind w:left="2080" w:hanging="720"/>
      </w:pPr>
      <w:rPr>
        <w:rFonts w:hint="default"/>
        <w:b w:val="0"/>
      </w:rPr>
    </w:lvl>
    <w:lvl w:ilvl="3">
      <w:start w:val="1"/>
      <w:numFmt w:val="decimal"/>
      <w:lvlText w:val="%1.%2.%3.%4."/>
      <w:lvlJc w:val="left"/>
      <w:pPr>
        <w:ind w:left="3120" w:hanging="108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840" w:hanging="1440"/>
      </w:pPr>
      <w:rPr>
        <w:rFonts w:hint="default"/>
        <w:b w:val="0"/>
      </w:rPr>
    </w:lvl>
    <w:lvl w:ilvl="6">
      <w:start w:val="1"/>
      <w:numFmt w:val="decimal"/>
      <w:lvlText w:val="%1.%2.%3.%4.%5.%6.%7."/>
      <w:lvlJc w:val="left"/>
      <w:pPr>
        <w:ind w:left="5880" w:hanging="1800"/>
      </w:pPr>
      <w:rPr>
        <w:rFonts w:hint="default"/>
        <w:b w:val="0"/>
      </w:rPr>
    </w:lvl>
    <w:lvl w:ilvl="7">
      <w:start w:val="1"/>
      <w:numFmt w:val="decimal"/>
      <w:lvlText w:val="%1.%2.%3.%4.%5.%6.%7.%8."/>
      <w:lvlJc w:val="left"/>
      <w:pPr>
        <w:ind w:left="6560" w:hanging="1800"/>
      </w:pPr>
      <w:rPr>
        <w:rFonts w:hint="default"/>
        <w:b w:val="0"/>
      </w:rPr>
    </w:lvl>
    <w:lvl w:ilvl="8">
      <w:start w:val="1"/>
      <w:numFmt w:val="decimal"/>
      <w:lvlText w:val="%1.%2.%3.%4.%5.%6.%7.%8.%9."/>
      <w:lvlJc w:val="left"/>
      <w:pPr>
        <w:ind w:left="7600" w:hanging="2160"/>
      </w:pPr>
      <w:rPr>
        <w:rFonts w:hint="default"/>
        <w:b w:val="0"/>
      </w:rPr>
    </w:lvl>
  </w:abstractNum>
  <w:abstractNum w:abstractNumId="11">
    <w:nsid w:val="41E540BD"/>
    <w:multiLevelType w:val="hybridMultilevel"/>
    <w:tmpl w:val="BE1495B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46073483"/>
    <w:multiLevelType w:val="hybridMultilevel"/>
    <w:tmpl w:val="9376B64E"/>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3">
    <w:nsid w:val="4E816797"/>
    <w:multiLevelType w:val="hybridMultilevel"/>
    <w:tmpl w:val="C9AE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A12B19"/>
    <w:multiLevelType w:val="hybridMultilevel"/>
    <w:tmpl w:val="26EE0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533D97"/>
    <w:multiLevelType w:val="multilevel"/>
    <w:tmpl w:val="BFDE3810"/>
    <w:lvl w:ilvl="0">
      <w:start w:val="1"/>
      <w:numFmt w:val="decimal"/>
      <w:lvlText w:val="%1."/>
      <w:lvlJc w:val="left"/>
      <w:pPr>
        <w:ind w:left="360" w:hanging="360"/>
      </w:pPr>
      <w:rPr>
        <w:rFonts w:hint="default"/>
      </w:rPr>
    </w:lvl>
    <w:lvl w:ilvl="1">
      <w:start w:val="3"/>
      <w:numFmt w:val="decimal"/>
      <w:isLgl/>
      <w:lvlText w:val="%1.%2"/>
      <w:lvlJc w:val="left"/>
      <w:pPr>
        <w:ind w:left="380" w:hanging="360"/>
      </w:pPr>
      <w:rPr>
        <w:rFonts w:hint="default"/>
        <w:b w:val="0"/>
      </w:rPr>
    </w:lvl>
    <w:lvl w:ilvl="2">
      <w:start w:val="1"/>
      <w:numFmt w:val="decimal"/>
      <w:isLgl/>
      <w:lvlText w:val="%1.%2.%3"/>
      <w:lvlJc w:val="left"/>
      <w:pPr>
        <w:ind w:left="760" w:hanging="720"/>
      </w:pPr>
      <w:rPr>
        <w:rFonts w:hint="default"/>
        <w:b w:val="0"/>
      </w:rPr>
    </w:lvl>
    <w:lvl w:ilvl="3">
      <w:start w:val="1"/>
      <w:numFmt w:val="decimal"/>
      <w:isLgl/>
      <w:lvlText w:val="%1.%2.%3.%4"/>
      <w:lvlJc w:val="left"/>
      <w:pPr>
        <w:ind w:left="780" w:hanging="720"/>
      </w:pPr>
      <w:rPr>
        <w:rFonts w:hint="default"/>
        <w:b w:val="0"/>
      </w:rPr>
    </w:lvl>
    <w:lvl w:ilvl="4">
      <w:start w:val="1"/>
      <w:numFmt w:val="decimal"/>
      <w:isLgl/>
      <w:lvlText w:val="%1.%2.%3.%4.%5"/>
      <w:lvlJc w:val="left"/>
      <w:pPr>
        <w:ind w:left="1160" w:hanging="1080"/>
      </w:pPr>
      <w:rPr>
        <w:rFonts w:hint="default"/>
        <w:b w:val="0"/>
      </w:rPr>
    </w:lvl>
    <w:lvl w:ilvl="5">
      <w:start w:val="1"/>
      <w:numFmt w:val="decimal"/>
      <w:isLgl/>
      <w:lvlText w:val="%1.%2.%3.%4.%5.%6"/>
      <w:lvlJc w:val="left"/>
      <w:pPr>
        <w:ind w:left="1540" w:hanging="1440"/>
      </w:pPr>
      <w:rPr>
        <w:rFonts w:hint="default"/>
        <w:b w:val="0"/>
      </w:rPr>
    </w:lvl>
    <w:lvl w:ilvl="6">
      <w:start w:val="1"/>
      <w:numFmt w:val="decimal"/>
      <w:isLgl/>
      <w:lvlText w:val="%1.%2.%3.%4.%5.%6.%7"/>
      <w:lvlJc w:val="left"/>
      <w:pPr>
        <w:ind w:left="1560" w:hanging="1440"/>
      </w:pPr>
      <w:rPr>
        <w:rFonts w:hint="default"/>
        <w:b w:val="0"/>
      </w:rPr>
    </w:lvl>
    <w:lvl w:ilvl="7">
      <w:start w:val="1"/>
      <w:numFmt w:val="decimal"/>
      <w:isLgl/>
      <w:lvlText w:val="%1.%2.%3.%4.%5.%6.%7.%8"/>
      <w:lvlJc w:val="left"/>
      <w:pPr>
        <w:ind w:left="1940" w:hanging="1800"/>
      </w:pPr>
      <w:rPr>
        <w:rFonts w:hint="default"/>
        <w:b w:val="0"/>
      </w:rPr>
    </w:lvl>
    <w:lvl w:ilvl="8">
      <w:start w:val="1"/>
      <w:numFmt w:val="decimal"/>
      <w:isLgl/>
      <w:lvlText w:val="%1.%2.%3.%4.%5.%6.%7.%8.%9"/>
      <w:lvlJc w:val="left"/>
      <w:pPr>
        <w:ind w:left="1960" w:hanging="1800"/>
      </w:pPr>
      <w:rPr>
        <w:rFonts w:hint="default"/>
        <w:b w:val="0"/>
      </w:rPr>
    </w:lvl>
  </w:abstractNum>
  <w:abstractNum w:abstractNumId="16">
    <w:nsid w:val="5E6E6354"/>
    <w:multiLevelType w:val="hybridMultilevel"/>
    <w:tmpl w:val="AE1273B8"/>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7">
    <w:nsid w:val="6FF261AF"/>
    <w:multiLevelType w:val="hybridMultilevel"/>
    <w:tmpl w:val="80DC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B32B45"/>
    <w:multiLevelType w:val="multilevel"/>
    <w:tmpl w:val="5DC4A03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120" w:hanging="720"/>
      </w:pPr>
      <w:rPr>
        <w:rFonts w:hint="default"/>
        <w:b/>
        <w:i w:val="0"/>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num w:numId="1">
    <w:abstractNumId w:val="1"/>
  </w:num>
  <w:num w:numId="2">
    <w:abstractNumId w:val="18"/>
  </w:num>
  <w:num w:numId="3">
    <w:abstractNumId w:val="15"/>
  </w:num>
  <w:num w:numId="4">
    <w:abstractNumId w:val="10"/>
  </w:num>
  <w:num w:numId="5">
    <w:abstractNumId w:val="6"/>
  </w:num>
  <w:num w:numId="6">
    <w:abstractNumId w:val="14"/>
  </w:num>
  <w:num w:numId="7">
    <w:abstractNumId w:val="3"/>
  </w:num>
  <w:num w:numId="8">
    <w:abstractNumId w:val="5"/>
  </w:num>
  <w:num w:numId="9">
    <w:abstractNumId w:val="8"/>
  </w:num>
  <w:num w:numId="10">
    <w:abstractNumId w:val="17"/>
  </w:num>
  <w:num w:numId="11">
    <w:abstractNumId w:val="0"/>
    <w:lvlOverride w:ilvl="0">
      <w:lvl w:ilvl="0">
        <w:start w:val="65535"/>
        <w:numFmt w:val="bullet"/>
        <w:lvlText w:val=""/>
        <w:legacy w:legacy="1" w:legacySpace="0" w:legacyIndent="0"/>
        <w:lvlJc w:val="left"/>
        <w:rPr>
          <w:rFonts w:ascii="Symbol" w:hAnsi="Symbol" w:hint="default"/>
        </w:rPr>
      </w:lvl>
    </w:lvlOverride>
  </w:num>
  <w:num w:numId="12">
    <w:abstractNumId w:val="7"/>
  </w:num>
  <w:num w:numId="13">
    <w:abstractNumId w:val="9"/>
  </w:num>
  <w:num w:numId="14">
    <w:abstractNumId w:val="11"/>
  </w:num>
  <w:num w:numId="15">
    <w:abstractNumId w:val="16"/>
  </w:num>
  <w:num w:numId="16">
    <w:abstractNumId w:val="12"/>
  </w:num>
  <w:num w:numId="17">
    <w:abstractNumId w:val="2"/>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7B262C"/>
    <w:rsid w:val="00000085"/>
    <w:rsid w:val="000003BE"/>
    <w:rsid w:val="00000B23"/>
    <w:rsid w:val="0000146C"/>
    <w:rsid w:val="00001F5B"/>
    <w:rsid w:val="00001F6D"/>
    <w:rsid w:val="00003667"/>
    <w:rsid w:val="000038D2"/>
    <w:rsid w:val="00003BEF"/>
    <w:rsid w:val="00003DBA"/>
    <w:rsid w:val="00003E63"/>
    <w:rsid w:val="00003F68"/>
    <w:rsid w:val="00006241"/>
    <w:rsid w:val="0001037C"/>
    <w:rsid w:val="00010796"/>
    <w:rsid w:val="0001158E"/>
    <w:rsid w:val="00011B68"/>
    <w:rsid w:val="00011BA0"/>
    <w:rsid w:val="00012298"/>
    <w:rsid w:val="000129AB"/>
    <w:rsid w:val="00014512"/>
    <w:rsid w:val="0001531E"/>
    <w:rsid w:val="000153B2"/>
    <w:rsid w:val="00015568"/>
    <w:rsid w:val="0001594F"/>
    <w:rsid w:val="00015CA1"/>
    <w:rsid w:val="00015F6C"/>
    <w:rsid w:val="000168F0"/>
    <w:rsid w:val="0001751A"/>
    <w:rsid w:val="0001775D"/>
    <w:rsid w:val="00017BE1"/>
    <w:rsid w:val="00020C64"/>
    <w:rsid w:val="00021111"/>
    <w:rsid w:val="00021E61"/>
    <w:rsid w:val="00022DF2"/>
    <w:rsid w:val="000230D8"/>
    <w:rsid w:val="0002406A"/>
    <w:rsid w:val="00024234"/>
    <w:rsid w:val="00024552"/>
    <w:rsid w:val="00024CED"/>
    <w:rsid w:val="000258CF"/>
    <w:rsid w:val="000258FD"/>
    <w:rsid w:val="00025CA6"/>
    <w:rsid w:val="00026126"/>
    <w:rsid w:val="00026455"/>
    <w:rsid w:val="00026AEB"/>
    <w:rsid w:val="00027C83"/>
    <w:rsid w:val="00031DDE"/>
    <w:rsid w:val="0003227F"/>
    <w:rsid w:val="00032B41"/>
    <w:rsid w:val="00032B94"/>
    <w:rsid w:val="000331A1"/>
    <w:rsid w:val="000334B5"/>
    <w:rsid w:val="00033C27"/>
    <w:rsid w:val="00033D2B"/>
    <w:rsid w:val="00034FCC"/>
    <w:rsid w:val="000351C1"/>
    <w:rsid w:val="00035680"/>
    <w:rsid w:val="00035DDC"/>
    <w:rsid w:val="00036164"/>
    <w:rsid w:val="000370D0"/>
    <w:rsid w:val="0003797C"/>
    <w:rsid w:val="000379E0"/>
    <w:rsid w:val="00037E1A"/>
    <w:rsid w:val="000402EF"/>
    <w:rsid w:val="00040D30"/>
    <w:rsid w:val="00041001"/>
    <w:rsid w:val="0004220D"/>
    <w:rsid w:val="0004260B"/>
    <w:rsid w:val="000430FE"/>
    <w:rsid w:val="00043589"/>
    <w:rsid w:val="00043FF0"/>
    <w:rsid w:val="00045A84"/>
    <w:rsid w:val="00045ECC"/>
    <w:rsid w:val="00045FA7"/>
    <w:rsid w:val="00046BD0"/>
    <w:rsid w:val="00046F9C"/>
    <w:rsid w:val="0005003F"/>
    <w:rsid w:val="000509C9"/>
    <w:rsid w:val="00051B9E"/>
    <w:rsid w:val="00051EC3"/>
    <w:rsid w:val="00052B56"/>
    <w:rsid w:val="00052FE0"/>
    <w:rsid w:val="00053220"/>
    <w:rsid w:val="000537D5"/>
    <w:rsid w:val="00053AF6"/>
    <w:rsid w:val="00053C90"/>
    <w:rsid w:val="00054149"/>
    <w:rsid w:val="00054FC3"/>
    <w:rsid w:val="000555F7"/>
    <w:rsid w:val="0005561C"/>
    <w:rsid w:val="00055754"/>
    <w:rsid w:val="00055951"/>
    <w:rsid w:val="00055A0A"/>
    <w:rsid w:val="00055BA2"/>
    <w:rsid w:val="00055FC3"/>
    <w:rsid w:val="00056768"/>
    <w:rsid w:val="00056CD6"/>
    <w:rsid w:val="00056CDF"/>
    <w:rsid w:val="00056F71"/>
    <w:rsid w:val="000574D2"/>
    <w:rsid w:val="00057710"/>
    <w:rsid w:val="00057BC9"/>
    <w:rsid w:val="00057E6F"/>
    <w:rsid w:val="00060F6E"/>
    <w:rsid w:val="0006118A"/>
    <w:rsid w:val="00061883"/>
    <w:rsid w:val="00062352"/>
    <w:rsid w:val="000623C5"/>
    <w:rsid w:val="00062F4C"/>
    <w:rsid w:val="000632A3"/>
    <w:rsid w:val="00063E49"/>
    <w:rsid w:val="00064BEF"/>
    <w:rsid w:val="00064D74"/>
    <w:rsid w:val="000650D8"/>
    <w:rsid w:val="00065409"/>
    <w:rsid w:val="00065632"/>
    <w:rsid w:val="000660A4"/>
    <w:rsid w:val="0006636A"/>
    <w:rsid w:val="000671E6"/>
    <w:rsid w:val="000672F4"/>
    <w:rsid w:val="000676FB"/>
    <w:rsid w:val="00067849"/>
    <w:rsid w:val="00067FF1"/>
    <w:rsid w:val="00070662"/>
    <w:rsid w:val="00070DC9"/>
    <w:rsid w:val="000710B7"/>
    <w:rsid w:val="0007120F"/>
    <w:rsid w:val="00071429"/>
    <w:rsid w:val="00071FDB"/>
    <w:rsid w:val="000724F0"/>
    <w:rsid w:val="0007326C"/>
    <w:rsid w:val="000736D0"/>
    <w:rsid w:val="00073F61"/>
    <w:rsid w:val="000752E4"/>
    <w:rsid w:val="000759B3"/>
    <w:rsid w:val="00075AB0"/>
    <w:rsid w:val="000764FC"/>
    <w:rsid w:val="00076942"/>
    <w:rsid w:val="00076982"/>
    <w:rsid w:val="00076B77"/>
    <w:rsid w:val="00077D2B"/>
    <w:rsid w:val="00080244"/>
    <w:rsid w:val="00080B3A"/>
    <w:rsid w:val="00081300"/>
    <w:rsid w:val="00081BD5"/>
    <w:rsid w:val="000827C3"/>
    <w:rsid w:val="00082B40"/>
    <w:rsid w:val="00083470"/>
    <w:rsid w:val="00083A1E"/>
    <w:rsid w:val="000844B8"/>
    <w:rsid w:val="00085D88"/>
    <w:rsid w:val="000863DE"/>
    <w:rsid w:val="00086C1B"/>
    <w:rsid w:val="00086E30"/>
    <w:rsid w:val="000870DC"/>
    <w:rsid w:val="00087188"/>
    <w:rsid w:val="0008718E"/>
    <w:rsid w:val="000876F2"/>
    <w:rsid w:val="00087CDA"/>
    <w:rsid w:val="00091BAD"/>
    <w:rsid w:val="00091CFA"/>
    <w:rsid w:val="00091FE3"/>
    <w:rsid w:val="000924F7"/>
    <w:rsid w:val="000926CF"/>
    <w:rsid w:val="0009365C"/>
    <w:rsid w:val="00093A7E"/>
    <w:rsid w:val="00093B76"/>
    <w:rsid w:val="00093BA3"/>
    <w:rsid w:val="00093BE0"/>
    <w:rsid w:val="00093DEF"/>
    <w:rsid w:val="0009439F"/>
    <w:rsid w:val="00095EEA"/>
    <w:rsid w:val="000967DC"/>
    <w:rsid w:val="0009682F"/>
    <w:rsid w:val="00096F9E"/>
    <w:rsid w:val="000976AB"/>
    <w:rsid w:val="00097E4C"/>
    <w:rsid w:val="000A00C9"/>
    <w:rsid w:val="000A0196"/>
    <w:rsid w:val="000A17C3"/>
    <w:rsid w:val="000A2326"/>
    <w:rsid w:val="000A24B6"/>
    <w:rsid w:val="000A269C"/>
    <w:rsid w:val="000A2B9A"/>
    <w:rsid w:val="000A4391"/>
    <w:rsid w:val="000A48F3"/>
    <w:rsid w:val="000A55BB"/>
    <w:rsid w:val="000A56D3"/>
    <w:rsid w:val="000A57C8"/>
    <w:rsid w:val="000A63CD"/>
    <w:rsid w:val="000A6CD6"/>
    <w:rsid w:val="000A7FCE"/>
    <w:rsid w:val="000B01CB"/>
    <w:rsid w:val="000B0AF3"/>
    <w:rsid w:val="000B0F73"/>
    <w:rsid w:val="000B1032"/>
    <w:rsid w:val="000B21F7"/>
    <w:rsid w:val="000B25F7"/>
    <w:rsid w:val="000B4105"/>
    <w:rsid w:val="000B412F"/>
    <w:rsid w:val="000B42DC"/>
    <w:rsid w:val="000B4357"/>
    <w:rsid w:val="000B5489"/>
    <w:rsid w:val="000B56C9"/>
    <w:rsid w:val="000B578E"/>
    <w:rsid w:val="000B6F1E"/>
    <w:rsid w:val="000B705B"/>
    <w:rsid w:val="000C0177"/>
    <w:rsid w:val="000C0780"/>
    <w:rsid w:val="000C09CF"/>
    <w:rsid w:val="000C0C54"/>
    <w:rsid w:val="000C0CA9"/>
    <w:rsid w:val="000C1383"/>
    <w:rsid w:val="000C1ED2"/>
    <w:rsid w:val="000C2CB2"/>
    <w:rsid w:val="000C2DA2"/>
    <w:rsid w:val="000C2EEB"/>
    <w:rsid w:val="000C3291"/>
    <w:rsid w:val="000C396E"/>
    <w:rsid w:val="000C3997"/>
    <w:rsid w:val="000C4011"/>
    <w:rsid w:val="000C4B50"/>
    <w:rsid w:val="000C5195"/>
    <w:rsid w:val="000C5C82"/>
    <w:rsid w:val="000C6399"/>
    <w:rsid w:val="000C6459"/>
    <w:rsid w:val="000C6C1D"/>
    <w:rsid w:val="000C7031"/>
    <w:rsid w:val="000C7758"/>
    <w:rsid w:val="000C7FD1"/>
    <w:rsid w:val="000D09B2"/>
    <w:rsid w:val="000D0DE1"/>
    <w:rsid w:val="000D1F61"/>
    <w:rsid w:val="000D2A97"/>
    <w:rsid w:val="000D2CC2"/>
    <w:rsid w:val="000D30AD"/>
    <w:rsid w:val="000D34F4"/>
    <w:rsid w:val="000D419A"/>
    <w:rsid w:val="000D4694"/>
    <w:rsid w:val="000D5C2E"/>
    <w:rsid w:val="000D5EB7"/>
    <w:rsid w:val="000D64DF"/>
    <w:rsid w:val="000D6835"/>
    <w:rsid w:val="000D6A25"/>
    <w:rsid w:val="000D7415"/>
    <w:rsid w:val="000E05F9"/>
    <w:rsid w:val="000E0812"/>
    <w:rsid w:val="000E0FD4"/>
    <w:rsid w:val="000E2186"/>
    <w:rsid w:val="000E2948"/>
    <w:rsid w:val="000E3BB2"/>
    <w:rsid w:val="000E3E59"/>
    <w:rsid w:val="000E3FA1"/>
    <w:rsid w:val="000E4360"/>
    <w:rsid w:val="000E5116"/>
    <w:rsid w:val="000E6B82"/>
    <w:rsid w:val="000E7657"/>
    <w:rsid w:val="000E7D8D"/>
    <w:rsid w:val="000F031E"/>
    <w:rsid w:val="000F0C78"/>
    <w:rsid w:val="000F12E2"/>
    <w:rsid w:val="000F1458"/>
    <w:rsid w:val="000F205C"/>
    <w:rsid w:val="000F28DE"/>
    <w:rsid w:val="000F2A1C"/>
    <w:rsid w:val="000F2D9D"/>
    <w:rsid w:val="000F3590"/>
    <w:rsid w:val="000F3641"/>
    <w:rsid w:val="000F3B84"/>
    <w:rsid w:val="000F46DD"/>
    <w:rsid w:val="000F503A"/>
    <w:rsid w:val="000F58EE"/>
    <w:rsid w:val="000F5A0E"/>
    <w:rsid w:val="000F5D95"/>
    <w:rsid w:val="000F6597"/>
    <w:rsid w:val="000F6A54"/>
    <w:rsid w:val="000F6D67"/>
    <w:rsid w:val="000F7222"/>
    <w:rsid w:val="000F7C80"/>
    <w:rsid w:val="00100437"/>
    <w:rsid w:val="0010085A"/>
    <w:rsid w:val="00100CF8"/>
    <w:rsid w:val="00101559"/>
    <w:rsid w:val="001023BF"/>
    <w:rsid w:val="00102D1C"/>
    <w:rsid w:val="00103066"/>
    <w:rsid w:val="00103EA4"/>
    <w:rsid w:val="0010411A"/>
    <w:rsid w:val="0010608A"/>
    <w:rsid w:val="00106301"/>
    <w:rsid w:val="00106331"/>
    <w:rsid w:val="001067EB"/>
    <w:rsid w:val="00106E1B"/>
    <w:rsid w:val="00107A72"/>
    <w:rsid w:val="00107CB4"/>
    <w:rsid w:val="001116C1"/>
    <w:rsid w:val="001117E9"/>
    <w:rsid w:val="00111897"/>
    <w:rsid w:val="00111C88"/>
    <w:rsid w:val="0011281E"/>
    <w:rsid w:val="00112B55"/>
    <w:rsid w:val="00112BEA"/>
    <w:rsid w:val="00112F50"/>
    <w:rsid w:val="00113148"/>
    <w:rsid w:val="00113C89"/>
    <w:rsid w:val="00113E0C"/>
    <w:rsid w:val="00114C57"/>
    <w:rsid w:val="00115510"/>
    <w:rsid w:val="00115788"/>
    <w:rsid w:val="00116253"/>
    <w:rsid w:val="00116711"/>
    <w:rsid w:val="00116893"/>
    <w:rsid w:val="00116C52"/>
    <w:rsid w:val="00120FB4"/>
    <w:rsid w:val="00121155"/>
    <w:rsid w:val="00121359"/>
    <w:rsid w:val="00121D2C"/>
    <w:rsid w:val="0012293C"/>
    <w:rsid w:val="00123858"/>
    <w:rsid w:val="001239EE"/>
    <w:rsid w:val="00124331"/>
    <w:rsid w:val="00124B7F"/>
    <w:rsid w:val="001257E9"/>
    <w:rsid w:val="00125E6C"/>
    <w:rsid w:val="00126415"/>
    <w:rsid w:val="00126639"/>
    <w:rsid w:val="00126641"/>
    <w:rsid w:val="001270CF"/>
    <w:rsid w:val="001315E8"/>
    <w:rsid w:val="00131E4C"/>
    <w:rsid w:val="00132395"/>
    <w:rsid w:val="0013245B"/>
    <w:rsid w:val="00132480"/>
    <w:rsid w:val="00132CCA"/>
    <w:rsid w:val="00133AD8"/>
    <w:rsid w:val="00133E9C"/>
    <w:rsid w:val="001340B4"/>
    <w:rsid w:val="00134770"/>
    <w:rsid w:val="00134D28"/>
    <w:rsid w:val="0013506D"/>
    <w:rsid w:val="00135076"/>
    <w:rsid w:val="00135CC0"/>
    <w:rsid w:val="00136645"/>
    <w:rsid w:val="001366E6"/>
    <w:rsid w:val="001367A0"/>
    <w:rsid w:val="00136AAB"/>
    <w:rsid w:val="00136EBE"/>
    <w:rsid w:val="00136F77"/>
    <w:rsid w:val="00137077"/>
    <w:rsid w:val="001373AA"/>
    <w:rsid w:val="001374CB"/>
    <w:rsid w:val="00137BD1"/>
    <w:rsid w:val="00137DE5"/>
    <w:rsid w:val="00141CAC"/>
    <w:rsid w:val="00141E7C"/>
    <w:rsid w:val="0014237E"/>
    <w:rsid w:val="00142690"/>
    <w:rsid w:val="00143F53"/>
    <w:rsid w:val="00144095"/>
    <w:rsid w:val="001447C9"/>
    <w:rsid w:val="0014578F"/>
    <w:rsid w:val="0014604D"/>
    <w:rsid w:val="001465D3"/>
    <w:rsid w:val="00146C5E"/>
    <w:rsid w:val="00147741"/>
    <w:rsid w:val="00147CC8"/>
    <w:rsid w:val="00150C2C"/>
    <w:rsid w:val="00150FEB"/>
    <w:rsid w:val="00152A0F"/>
    <w:rsid w:val="00152DC9"/>
    <w:rsid w:val="0015317D"/>
    <w:rsid w:val="001538AD"/>
    <w:rsid w:val="00153954"/>
    <w:rsid w:val="001539A0"/>
    <w:rsid w:val="001541E7"/>
    <w:rsid w:val="00154CC3"/>
    <w:rsid w:val="00154E06"/>
    <w:rsid w:val="0015548C"/>
    <w:rsid w:val="0015683A"/>
    <w:rsid w:val="001569DF"/>
    <w:rsid w:val="001573F7"/>
    <w:rsid w:val="00157B5E"/>
    <w:rsid w:val="0016299F"/>
    <w:rsid w:val="0016300F"/>
    <w:rsid w:val="00163EAD"/>
    <w:rsid w:val="00164189"/>
    <w:rsid w:val="001646A3"/>
    <w:rsid w:val="00164D15"/>
    <w:rsid w:val="00165152"/>
    <w:rsid w:val="00165601"/>
    <w:rsid w:val="00165D32"/>
    <w:rsid w:val="001665A9"/>
    <w:rsid w:val="00167921"/>
    <w:rsid w:val="001704D8"/>
    <w:rsid w:val="001709EC"/>
    <w:rsid w:val="001709FF"/>
    <w:rsid w:val="00171199"/>
    <w:rsid w:val="00171CC5"/>
    <w:rsid w:val="00171E3C"/>
    <w:rsid w:val="00172059"/>
    <w:rsid w:val="00172A0F"/>
    <w:rsid w:val="00172BD7"/>
    <w:rsid w:val="00173E7A"/>
    <w:rsid w:val="001753BF"/>
    <w:rsid w:val="00175B05"/>
    <w:rsid w:val="0017654D"/>
    <w:rsid w:val="00176F5A"/>
    <w:rsid w:val="0017703A"/>
    <w:rsid w:val="0017788D"/>
    <w:rsid w:val="00177F33"/>
    <w:rsid w:val="001805FE"/>
    <w:rsid w:val="00180B47"/>
    <w:rsid w:val="00180F28"/>
    <w:rsid w:val="00180F5D"/>
    <w:rsid w:val="00180F5F"/>
    <w:rsid w:val="001814C3"/>
    <w:rsid w:val="0018156F"/>
    <w:rsid w:val="00181F3E"/>
    <w:rsid w:val="0018247F"/>
    <w:rsid w:val="00182688"/>
    <w:rsid w:val="00183065"/>
    <w:rsid w:val="00183A20"/>
    <w:rsid w:val="00183ED2"/>
    <w:rsid w:val="00184904"/>
    <w:rsid w:val="00184E1E"/>
    <w:rsid w:val="00185063"/>
    <w:rsid w:val="00185442"/>
    <w:rsid w:val="001854F0"/>
    <w:rsid w:val="00186100"/>
    <w:rsid w:val="001863A9"/>
    <w:rsid w:val="00186BEF"/>
    <w:rsid w:val="00187DB3"/>
    <w:rsid w:val="001902F5"/>
    <w:rsid w:val="00190406"/>
    <w:rsid w:val="001906C3"/>
    <w:rsid w:val="00191659"/>
    <w:rsid w:val="0019309F"/>
    <w:rsid w:val="001936D0"/>
    <w:rsid w:val="00194561"/>
    <w:rsid w:val="001950A6"/>
    <w:rsid w:val="00196218"/>
    <w:rsid w:val="00196472"/>
    <w:rsid w:val="00196897"/>
    <w:rsid w:val="00197A56"/>
    <w:rsid w:val="001A07AB"/>
    <w:rsid w:val="001A105C"/>
    <w:rsid w:val="001A15D1"/>
    <w:rsid w:val="001A1B34"/>
    <w:rsid w:val="001A1B4B"/>
    <w:rsid w:val="001A25C3"/>
    <w:rsid w:val="001A2A5B"/>
    <w:rsid w:val="001A2A66"/>
    <w:rsid w:val="001A3112"/>
    <w:rsid w:val="001A4379"/>
    <w:rsid w:val="001A4754"/>
    <w:rsid w:val="001A49D2"/>
    <w:rsid w:val="001A4B38"/>
    <w:rsid w:val="001A5113"/>
    <w:rsid w:val="001A6AF8"/>
    <w:rsid w:val="001A7A51"/>
    <w:rsid w:val="001A7F5A"/>
    <w:rsid w:val="001B060B"/>
    <w:rsid w:val="001B06A2"/>
    <w:rsid w:val="001B06A3"/>
    <w:rsid w:val="001B1050"/>
    <w:rsid w:val="001B12DE"/>
    <w:rsid w:val="001B1BBC"/>
    <w:rsid w:val="001B21F4"/>
    <w:rsid w:val="001B2844"/>
    <w:rsid w:val="001B291C"/>
    <w:rsid w:val="001B2A19"/>
    <w:rsid w:val="001B4093"/>
    <w:rsid w:val="001B4E18"/>
    <w:rsid w:val="001B56D8"/>
    <w:rsid w:val="001B58B2"/>
    <w:rsid w:val="001B5E8F"/>
    <w:rsid w:val="001B6632"/>
    <w:rsid w:val="001B7396"/>
    <w:rsid w:val="001B7CEC"/>
    <w:rsid w:val="001B7D0F"/>
    <w:rsid w:val="001C04C4"/>
    <w:rsid w:val="001C10F0"/>
    <w:rsid w:val="001C1BF3"/>
    <w:rsid w:val="001C22D2"/>
    <w:rsid w:val="001C5209"/>
    <w:rsid w:val="001C57F8"/>
    <w:rsid w:val="001D0071"/>
    <w:rsid w:val="001D0406"/>
    <w:rsid w:val="001D0EA7"/>
    <w:rsid w:val="001D1A52"/>
    <w:rsid w:val="001D2236"/>
    <w:rsid w:val="001D43A2"/>
    <w:rsid w:val="001D484A"/>
    <w:rsid w:val="001D5A57"/>
    <w:rsid w:val="001D5A5B"/>
    <w:rsid w:val="001D6692"/>
    <w:rsid w:val="001D6FE1"/>
    <w:rsid w:val="001D7BF7"/>
    <w:rsid w:val="001E0A53"/>
    <w:rsid w:val="001E1CFF"/>
    <w:rsid w:val="001E211B"/>
    <w:rsid w:val="001E22C6"/>
    <w:rsid w:val="001E37B5"/>
    <w:rsid w:val="001E387B"/>
    <w:rsid w:val="001E47F0"/>
    <w:rsid w:val="001E4886"/>
    <w:rsid w:val="001E4914"/>
    <w:rsid w:val="001E4D36"/>
    <w:rsid w:val="001E4E4C"/>
    <w:rsid w:val="001E54C8"/>
    <w:rsid w:val="001E594F"/>
    <w:rsid w:val="001E59B7"/>
    <w:rsid w:val="001E5B4C"/>
    <w:rsid w:val="001E5F7D"/>
    <w:rsid w:val="001E6057"/>
    <w:rsid w:val="001E7DE6"/>
    <w:rsid w:val="001F0889"/>
    <w:rsid w:val="001F0930"/>
    <w:rsid w:val="001F0F70"/>
    <w:rsid w:val="001F1AF6"/>
    <w:rsid w:val="001F1CDB"/>
    <w:rsid w:val="001F1EB7"/>
    <w:rsid w:val="001F1EF8"/>
    <w:rsid w:val="001F381D"/>
    <w:rsid w:val="001F39E2"/>
    <w:rsid w:val="001F3E0E"/>
    <w:rsid w:val="001F4441"/>
    <w:rsid w:val="001F60A1"/>
    <w:rsid w:val="001F6764"/>
    <w:rsid w:val="001F6AED"/>
    <w:rsid w:val="001F7EDF"/>
    <w:rsid w:val="00200DD0"/>
    <w:rsid w:val="002013B6"/>
    <w:rsid w:val="002013E6"/>
    <w:rsid w:val="00201471"/>
    <w:rsid w:val="0020148E"/>
    <w:rsid w:val="00202124"/>
    <w:rsid w:val="00202370"/>
    <w:rsid w:val="0020277C"/>
    <w:rsid w:val="00202E00"/>
    <w:rsid w:val="00202F7E"/>
    <w:rsid w:val="00204230"/>
    <w:rsid w:val="002046A5"/>
    <w:rsid w:val="002047DC"/>
    <w:rsid w:val="00207FC4"/>
    <w:rsid w:val="002103E9"/>
    <w:rsid w:val="00210D9A"/>
    <w:rsid w:val="00210F03"/>
    <w:rsid w:val="0021341C"/>
    <w:rsid w:val="002136E0"/>
    <w:rsid w:val="00213D7F"/>
    <w:rsid w:val="00214A50"/>
    <w:rsid w:val="00214A64"/>
    <w:rsid w:val="00214B8E"/>
    <w:rsid w:val="00214E00"/>
    <w:rsid w:val="002154D9"/>
    <w:rsid w:val="00215700"/>
    <w:rsid w:val="00215AF4"/>
    <w:rsid w:val="00216A30"/>
    <w:rsid w:val="00216B5B"/>
    <w:rsid w:val="002174AC"/>
    <w:rsid w:val="002175E2"/>
    <w:rsid w:val="00217C11"/>
    <w:rsid w:val="00220765"/>
    <w:rsid w:val="00220D48"/>
    <w:rsid w:val="00220DF1"/>
    <w:rsid w:val="00221E76"/>
    <w:rsid w:val="00224345"/>
    <w:rsid w:val="00224665"/>
    <w:rsid w:val="0022526C"/>
    <w:rsid w:val="00225BAF"/>
    <w:rsid w:val="00225EAF"/>
    <w:rsid w:val="00225ED7"/>
    <w:rsid w:val="0022600F"/>
    <w:rsid w:val="002261AB"/>
    <w:rsid w:val="00226852"/>
    <w:rsid w:val="00226CE0"/>
    <w:rsid w:val="00227156"/>
    <w:rsid w:val="00227767"/>
    <w:rsid w:val="00227A3C"/>
    <w:rsid w:val="00227CDB"/>
    <w:rsid w:val="00230115"/>
    <w:rsid w:val="00230194"/>
    <w:rsid w:val="00231A03"/>
    <w:rsid w:val="00231E65"/>
    <w:rsid w:val="002323A8"/>
    <w:rsid w:val="00235988"/>
    <w:rsid w:val="00235D71"/>
    <w:rsid w:val="002365A1"/>
    <w:rsid w:val="00236849"/>
    <w:rsid w:val="00236900"/>
    <w:rsid w:val="00237040"/>
    <w:rsid w:val="002373B3"/>
    <w:rsid w:val="00237DC9"/>
    <w:rsid w:val="00237F66"/>
    <w:rsid w:val="0024057D"/>
    <w:rsid w:val="002407B2"/>
    <w:rsid w:val="00240C4C"/>
    <w:rsid w:val="00240F2C"/>
    <w:rsid w:val="00241194"/>
    <w:rsid w:val="002412D5"/>
    <w:rsid w:val="00241F48"/>
    <w:rsid w:val="0024211C"/>
    <w:rsid w:val="002424EF"/>
    <w:rsid w:val="00242A65"/>
    <w:rsid w:val="002436C2"/>
    <w:rsid w:val="00243EC6"/>
    <w:rsid w:val="00244052"/>
    <w:rsid w:val="002501F5"/>
    <w:rsid w:val="00250C6A"/>
    <w:rsid w:val="002515F9"/>
    <w:rsid w:val="00251887"/>
    <w:rsid w:val="00251BBD"/>
    <w:rsid w:val="00251E12"/>
    <w:rsid w:val="00252DE3"/>
    <w:rsid w:val="00252FA3"/>
    <w:rsid w:val="0025334B"/>
    <w:rsid w:val="0025334D"/>
    <w:rsid w:val="00253512"/>
    <w:rsid w:val="00253704"/>
    <w:rsid w:val="00253BF3"/>
    <w:rsid w:val="00254552"/>
    <w:rsid w:val="00254996"/>
    <w:rsid w:val="00254CE2"/>
    <w:rsid w:val="00255467"/>
    <w:rsid w:val="00256A8D"/>
    <w:rsid w:val="00257587"/>
    <w:rsid w:val="0025775B"/>
    <w:rsid w:val="002601B3"/>
    <w:rsid w:val="00261246"/>
    <w:rsid w:val="00261CA0"/>
    <w:rsid w:val="00261FCF"/>
    <w:rsid w:val="00262946"/>
    <w:rsid w:val="00263BC6"/>
    <w:rsid w:val="00264120"/>
    <w:rsid w:val="0026438E"/>
    <w:rsid w:val="00264B9D"/>
    <w:rsid w:val="0026539F"/>
    <w:rsid w:val="002657EA"/>
    <w:rsid w:val="00265FBE"/>
    <w:rsid w:val="0026686F"/>
    <w:rsid w:val="00267078"/>
    <w:rsid w:val="002709EC"/>
    <w:rsid w:val="00272036"/>
    <w:rsid w:val="0027237A"/>
    <w:rsid w:val="00272408"/>
    <w:rsid w:val="00272BCE"/>
    <w:rsid w:val="0027366A"/>
    <w:rsid w:val="00273BB8"/>
    <w:rsid w:val="00273EE5"/>
    <w:rsid w:val="00274078"/>
    <w:rsid w:val="002754B6"/>
    <w:rsid w:val="00275534"/>
    <w:rsid w:val="002765BF"/>
    <w:rsid w:val="00276B81"/>
    <w:rsid w:val="0027762A"/>
    <w:rsid w:val="00277CA2"/>
    <w:rsid w:val="00280435"/>
    <w:rsid w:val="00280500"/>
    <w:rsid w:val="002806A3"/>
    <w:rsid w:val="00280936"/>
    <w:rsid w:val="00281375"/>
    <w:rsid w:val="00283F70"/>
    <w:rsid w:val="002841DA"/>
    <w:rsid w:val="002841F8"/>
    <w:rsid w:val="002845D8"/>
    <w:rsid w:val="002845F0"/>
    <w:rsid w:val="00284696"/>
    <w:rsid w:val="00284A60"/>
    <w:rsid w:val="00284E7C"/>
    <w:rsid w:val="00285B28"/>
    <w:rsid w:val="002868FD"/>
    <w:rsid w:val="002876BA"/>
    <w:rsid w:val="002901B9"/>
    <w:rsid w:val="00291AAA"/>
    <w:rsid w:val="00291DC2"/>
    <w:rsid w:val="002923A3"/>
    <w:rsid w:val="00292B6B"/>
    <w:rsid w:val="00293CE9"/>
    <w:rsid w:val="00293FF2"/>
    <w:rsid w:val="002943D7"/>
    <w:rsid w:val="00294610"/>
    <w:rsid w:val="002948CA"/>
    <w:rsid w:val="00294F98"/>
    <w:rsid w:val="0029606A"/>
    <w:rsid w:val="00296BD3"/>
    <w:rsid w:val="00297099"/>
    <w:rsid w:val="00297789"/>
    <w:rsid w:val="002A017A"/>
    <w:rsid w:val="002A0817"/>
    <w:rsid w:val="002A093B"/>
    <w:rsid w:val="002A0A80"/>
    <w:rsid w:val="002A0B6E"/>
    <w:rsid w:val="002A1B79"/>
    <w:rsid w:val="002A2940"/>
    <w:rsid w:val="002A2E95"/>
    <w:rsid w:val="002A362C"/>
    <w:rsid w:val="002A3DED"/>
    <w:rsid w:val="002A4497"/>
    <w:rsid w:val="002A44BB"/>
    <w:rsid w:val="002A4CC3"/>
    <w:rsid w:val="002A544A"/>
    <w:rsid w:val="002A5CAC"/>
    <w:rsid w:val="002A61B4"/>
    <w:rsid w:val="002A692A"/>
    <w:rsid w:val="002A6C36"/>
    <w:rsid w:val="002A7A0C"/>
    <w:rsid w:val="002B00FA"/>
    <w:rsid w:val="002B22B9"/>
    <w:rsid w:val="002B2B5D"/>
    <w:rsid w:val="002B30AB"/>
    <w:rsid w:val="002B3A43"/>
    <w:rsid w:val="002B3B76"/>
    <w:rsid w:val="002B3BFD"/>
    <w:rsid w:val="002B3D1D"/>
    <w:rsid w:val="002B3DC6"/>
    <w:rsid w:val="002B3E21"/>
    <w:rsid w:val="002B4246"/>
    <w:rsid w:val="002B4B54"/>
    <w:rsid w:val="002B516A"/>
    <w:rsid w:val="002B543C"/>
    <w:rsid w:val="002B5571"/>
    <w:rsid w:val="002B664D"/>
    <w:rsid w:val="002B66FD"/>
    <w:rsid w:val="002B6955"/>
    <w:rsid w:val="002B70F1"/>
    <w:rsid w:val="002B7327"/>
    <w:rsid w:val="002B7554"/>
    <w:rsid w:val="002B7953"/>
    <w:rsid w:val="002C03CA"/>
    <w:rsid w:val="002C0B01"/>
    <w:rsid w:val="002C0D33"/>
    <w:rsid w:val="002C0E7F"/>
    <w:rsid w:val="002C1516"/>
    <w:rsid w:val="002C2761"/>
    <w:rsid w:val="002C2B25"/>
    <w:rsid w:val="002C32AD"/>
    <w:rsid w:val="002C3729"/>
    <w:rsid w:val="002C392A"/>
    <w:rsid w:val="002C4D5D"/>
    <w:rsid w:val="002C4E2A"/>
    <w:rsid w:val="002C50C0"/>
    <w:rsid w:val="002C593B"/>
    <w:rsid w:val="002C6445"/>
    <w:rsid w:val="002C646C"/>
    <w:rsid w:val="002C6654"/>
    <w:rsid w:val="002C6A8F"/>
    <w:rsid w:val="002C6AAC"/>
    <w:rsid w:val="002C6C69"/>
    <w:rsid w:val="002C6FE7"/>
    <w:rsid w:val="002C7450"/>
    <w:rsid w:val="002C7C22"/>
    <w:rsid w:val="002C7C52"/>
    <w:rsid w:val="002D02A7"/>
    <w:rsid w:val="002D0628"/>
    <w:rsid w:val="002D064F"/>
    <w:rsid w:val="002D1EB0"/>
    <w:rsid w:val="002D1EF2"/>
    <w:rsid w:val="002D2244"/>
    <w:rsid w:val="002D259B"/>
    <w:rsid w:val="002D2FCA"/>
    <w:rsid w:val="002D319D"/>
    <w:rsid w:val="002D3731"/>
    <w:rsid w:val="002D42C3"/>
    <w:rsid w:val="002D43F8"/>
    <w:rsid w:val="002D51B6"/>
    <w:rsid w:val="002D5FB7"/>
    <w:rsid w:val="002D66A3"/>
    <w:rsid w:val="002D6796"/>
    <w:rsid w:val="002D68FF"/>
    <w:rsid w:val="002D6953"/>
    <w:rsid w:val="002D7D4B"/>
    <w:rsid w:val="002E0112"/>
    <w:rsid w:val="002E03ED"/>
    <w:rsid w:val="002E1169"/>
    <w:rsid w:val="002E2B0C"/>
    <w:rsid w:val="002E3AB0"/>
    <w:rsid w:val="002E3ABA"/>
    <w:rsid w:val="002E3C4B"/>
    <w:rsid w:val="002E4104"/>
    <w:rsid w:val="002E415F"/>
    <w:rsid w:val="002E5D4A"/>
    <w:rsid w:val="002E5DFF"/>
    <w:rsid w:val="002E653D"/>
    <w:rsid w:val="002E6A7E"/>
    <w:rsid w:val="002E794D"/>
    <w:rsid w:val="002F0335"/>
    <w:rsid w:val="002F1129"/>
    <w:rsid w:val="002F18C4"/>
    <w:rsid w:val="002F1E3B"/>
    <w:rsid w:val="002F36FE"/>
    <w:rsid w:val="002F3812"/>
    <w:rsid w:val="002F3945"/>
    <w:rsid w:val="002F3975"/>
    <w:rsid w:val="002F47FB"/>
    <w:rsid w:val="002F48AC"/>
    <w:rsid w:val="002F4D4C"/>
    <w:rsid w:val="002F5C25"/>
    <w:rsid w:val="002F6061"/>
    <w:rsid w:val="002F63DD"/>
    <w:rsid w:val="002F644C"/>
    <w:rsid w:val="002F719F"/>
    <w:rsid w:val="002F733C"/>
    <w:rsid w:val="002F77DB"/>
    <w:rsid w:val="00300494"/>
    <w:rsid w:val="0030080B"/>
    <w:rsid w:val="0030087E"/>
    <w:rsid w:val="00300F5C"/>
    <w:rsid w:val="0030254F"/>
    <w:rsid w:val="00302C96"/>
    <w:rsid w:val="003031C7"/>
    <w:rsid w:val="00303D03"/>
    <w:rsid w:val="00304AD8"/>
    <w:rsid w:val="00304BA3"/>
    <w:rsid w:val="00304C6E"/>
    <w:rsid w:val="00304E75"/>
    <w:rsid w:val="00304FEE"/>
    <w:rsid w:val="0030528B"/>
    <w:rsid w:val="00305F71"/>
    <w:rsid w:val="00306622"/>
    <w:rsid w:val="00307EFE"/>
    <w:rsid w:val="0031063B"/>
    <w:rsid w:val="00310720"/>
    <w:rsid w:val="00310844"/>
    <w:rsid w:val="00310C50"/>
    <w:rsid w:val="00310F4F"/>
    <w:rsid w:val="003113A3"/>
    <w:rsid w:val="00311AE3"/>
    <w:rsid w:val="00311E36"/>
    <w:rsid w:val="0031257E"/>
    <w:rsid w:val="003129BB"/>
    <w:rsid w:val="003132E0"/>
    <w:rsid w:val="0031355E"/>
    <w:rsid w:val="003136FB"/>
    <w:rsid w:val="00313AAF"/>
    <w:rsid w:val="00313C44"/>
    <w:rsid w:val="003158E9"/>
    <w:rsid w:val="003159A3"/>
    <w:rsid w:val="003168C6"/>
    <w:rsid w:val="00316935"/>
    <w:rsid w:val="00316A29"/>
    <w:rsid w:val="00316A41"/>
    <w:rsid w:val="00316E31"/>
    <w:rsid w:val="00317115"/>
    <w:rsid w:val="00321238"/>
    <w:rsid w:val="003224F2"/>
    <w:rsid w:val="00323F77"/>
    <w:rsid w:val="00323FFC"/>
    <w:rsid w:val="003240A5"/>
    <w:rsid w:val="00324564"/>
    <w:rsid w:val="0032463E"/>
    <w:rsid w:val="00324B46"/>
    <w:rsid w:val="00325064"/>
    <w:rsid w:val="003255A8"/>
    <w:rsid w:val="003262D8"/>
    <w:rsid w:val="0032693E"/>
    <w:rsid w:val="00326B3D"/>
    <w:rsid w:val="0032742B"/>
    <w:rsid w:val="00327C04"/>
    <w:rsid w:val="003301AF"/>
    <w:rsid w:val="0033037F"/>
    <w:rsid w:val="0033056A"/>
    <w:rsid w:val="003311E4"/>
    <w:rsid w:val="003316AD"/>
    <w:rsid w:val="00332A02"/>
    <w:rsid w:val="00334FFF"/>
    <w:rsid w:val="0033506A"/>
    <w:rsid w:val="003358D7"/>
    <w:rsid w:val="003358E7"/>
    <w:rsid w:val="00336504"/>
    <w:rsid w:val="00336794"/>
    <w:rsid w:val="003377C9"/>
    <w:rsid w:val="00337D66"/>
    <w:rsid w:val="00341247"/>
    <w:rsid w:val="003413F5"/>
    <w:rsid w:val="00341C8D"/>
    <w:rsid w:val="00341E3B"/>
    <w:rsid w:val="00342288"/>
    <w:rsid w:val="0034332B"/>
    <w:rsid w:val="00343774"/>
    <w:rsid w:val="003438BA"/>
    <w:rsid w:val="00343E8A"/>
    <w:rsid w:val="003453FD"/>
    <w:rsid w:val="00345A47"/>
    <w:rsid w:val="00346968"/>
    <w:rsid w:val="003476D6"/>
    <w:rsid w:val="003478E6"/>
    <w:rsid w:val="00347C1A"/>
    <w:rsid w:val="00347F68"/>
    <w:rsid w:val="003502B9"/>
    <w:rsid w:val="003515F9"/>
    <w:rsid w:val="00351A3F"/>
    <w:rsid w:val="00352521"/>
    <w:rsid w:val="003528CE"/>
    <w:rsid w:val="00352C08"/>
    <w:rsid w:val="00352DD5"/>
    <w:rsid w:val="00353DFF"/>
    <w:rsid w:val="0035512B"/>
    <w:rsid w:val="00355181"/>
    <w:rsid w:val="003555E2"/>
    <w:rsid w:val="003558D3"/>
    <w:rsid w:val="003558F8"/>
    <w:rsid w:val="00355E64"/>
    <w:rsid w:val="00355EBE"/>
    <w:rsid w:val="0035629B"/>
    <w:rsid w:val="003564A9"/>
    <w:rsid w:val="00356920"/>
    <w:rsid w:val="003569A5"/>
    <w:rsid w:val="00356D77"/>
    <w:rsid w:val="00356E45"/>
    <w:rsid w:val="00356E6B"/>
    <w:rsid w:val="00356EF2"/>
    <w:rsid w:val="00356F38"/>
    <w:rsid w:val="00357018"/>
    <w:rsid w:val="00357DBC"/>
    <w:rsid w:val="00357E2B"/>
    <w:rsid w:val="003600F2"/>
    <w:rsid w:val="00360599"/>
    <w:rsid w:val="003611BE"/>
    <w:rsid w:val="0036120D"/>
    <w:rsid w:val="003615E4"/>
    <w:rsid w:val="0036183A"/>
    <w:rsid w:val="00362DAD"/>
    <w:rsid w:val="00362EA1"/>
    <w:rsid w:val="003631F8"/>
    <w:rsid w:val="00363A11"/>
    <w:rsid w:val="00363ED3"/>
    <w:rsid w:val="003645A4"/>
    <w:rsid w:val="00364747"/>
    <w:rsid w:val="003651A7"/>
    <w:rsid w:val="003657F6"/>
    <w:rsid w:val="0036693C"/>
    <w:rsid w:val="00366D0A"/>
    <w:rsid w:val="00367E54"/>
    <w:rsid w:val="00370BBF"/>
    <w:rsid w:val="003710A8"/>
    <w:rsid w:val="00371473"/>
    <w:rsid w:val="0037268B"/>
    <w:rsid w:val="00373132"/>
    <w:rsid w:val="00373575"/>
    <w:rsid w:val="00375150"/>
    <w:rsid w:val="003752AD"/>
    <w:rsid w:val="00375556"/>
    <w:rsid w:val="00375AE8"/>
    <w:rsid w:val="0037732C"/>
    <w:rsid w:val="00377F5B"/>
    <w:rsid w:val="00380A02"/>
    <w:rsid w:val="00380A6A"/>
    <w:rsid w:val="00380DFE"/>
    <w:rsid w:val="00381557"/>
    <w:rsid w:val="003815B9"/>
    <w:rsid w:val="0038189E"/>
    <w:rsid w:val="003834BA"/>
    <w:rsid w:val="00384326"/>
    <w:rsid w:val="003844ED"/>
    <w:rsid w:val="00384733"/>
    <w:rsid w:val="00384D74"/>
    <w:rsid w:val="0038558C"/>
    <w:rsid w:val="00385D62"/>
    <w:rsid w:val="003863EA"/>
    <w:rsid w:val="003865EC"/>
    <w:rsid w:val="003877AE"/>
    <w:rsid w:val="003879E1"/>
    <w:rsid w:val="00387A7F"/>
    <w:rsid w:val="0039036B"/>
    <w:rsid w:val="0039176E"/>
    <w:rsid w:val="00391792"/>
    <w:rsid w:val="00391BA1"/>
    <w:rsid w:val="003929D7"/>
    <w:rsid w:val="00392FF4"/>
    <w:rsid w:val="00393441"/>
    <w:rsid w:val="003935AF"/>
    <w:rsid w:val="003939BC"/>
    <w:rsid w:val="00393B16"/>
    <w:rsid w:val="003941C3"/>
    <w:rsid w:val="003942D4"/>
    <w:rsid w:val="003953C9"/>
    <w:rsid w:val="0039691D"/>
    <w:rsid w:val="00397B50"/>
    <w:rsid w:val="00397B56"/>
    <w:rsid w:val="003A079F"/>
    <w:rsid w:val="003A0AE9"/>
    <w:rsid w:val="003A0DBE"/>
    <w:rsid w:val="003A166C"/>
    <w:rsid w:val="003A1AD2"/>
    <w:rsid w:val="003A3586"/>
    <w:rsid w:val="003A47F4"/>
    <w:rsid w:val="003A5357"/>
    <w:rsid w:val="003A55E0"/>
    <w:rsid w:val="003A700A"/>
    <w:rsid w:val="003B0FE3"/>
    <w:rsid w:val="003B1199"/>
    <w:rsid w:val="003B16C3"/>
    <w:rsid w:val="003B1D68"/>
    <w:rsid w:val="003B28A9"/>
    <w:rsid w:val="003B294E"/>
    <w:rsid w:val="003B3DA1"/>
    <w:rsid w:val="003B4683"/>
    <w:rsid w:val="003B4E70"/>
    <w:rsid w:val="003B4F1A"/>
    <w:rsid w:val="003B5031"/>
    <w:rsid w:val="003B57B0"/>
    <w:rsid w:val="003B582D"/>
    <w:rsid w:val="003B5912"/>
    <w:rsid w:val="003B6208"/>
    <w:rsid w:val="003B62D9"/>
    <w:rsid w:val="003B649B"/>
    <w:rsid w:val="003B6BC4"/>
    <w:rsid w:val="003B6E3E"/>
    <w:rsid w:val="003B7601"/>
    <w:rsid w:val="003B7A0F"/>
    <w:rsid w:val="003C07FD"/>
    <w:rsid w:val="003C0BE4"/>
    <w:rsid w:val="003C1A31"/>
    <w:rsid w:val="003C1B06"/>
    <w:rsid w:val="003C22C1"/>
    <w:rsid w:val="003C22E2"/>
    <w:rsid w:val="003C2374"/>
    <w:rsid w:val="003C23DC"/>
    <w:rsid w:val="003C2929"/>
    <w:rsid w:val="003C2E2A"/>
    <w:rsid w:val="003C3AC6"/>
    <w:rsid w:val="003C3C71"/>
    <w:rsid w:val="003C3CB2"/>
    <w:rsid w:val="003C3F14"/>
    <w:rsid w:val="003C44FD"/>
    <w:rsid w:val="003C4854"/>
    <w:rsid w:val="003C4C5D"/>
    <w:rsid w:val="003C59B1"/>
    <w:rsid w:val="003C5A03"/>
    <w:rsid w:val="003C5D0A"/>
    <w:rsid w:val="003C62C3"/>
    <w:rsid w:val="003C6C3E"/>
    <w:rsid w:val="003C7143"/>
    <w:rsid w:val="003C7BB5"/>
    <w:rsid w:val="003C7DD6"/>
    <w:rsid w:val="003D0518"/>
    <w:rsid w:val="003D0863"/>
    <w:rsid w:val="003D1064"/>
    <w:rsid w:val="003D13F5"/>
    <w:rsid w:val="003D22E6"/>
    <w:rsid w:val="003D2A43"/>
    <w:rsid w:val="003D3735"/>
    <w:rsid w:val="003D377D"/>
    <w:rsid w:val="003D377E"/>
    <w:rsid w:val="003D3D65"/>
    <w:rsid w:val="003D497B"/>
    <w:rsid w:val="003D4D28"/>
    <w:rsid w:val="003D4D55"/>
    <w:rsid w:val="003D4EAF"/>
    <w:rsid w:val="003D5394"/>
    <w:rsid w:val="003D62A5"/>
    <w:rsid w:val="003D6D35"/>
    <w:rsid w:val="003D7E7C"/>
    <w:rsid w:val="003E02BB"/>
    <w:rsid w:val="003E0997"/>
    <w:rsid w:val="003E0A8B"/>
    <w:rsid w:val="003E18AD"/>
    <w:rsid w:val="003E23E5"/>
    <w:rsid w:val="003E3415"/>
    <w:rsid w:val="003E5215"/>
    <w:rsid w:val="003E663B"/>
    <w:rsid w:val="003E70C1"/>
    <w:rsid w:val="003E75FD"/>
    <w:rsid w:val="003E7D44"/>
    <w:rsid w:val="003F0F6C"/>
    <w:rsid w:val="003F1279"/>
    <w:rsid w:val="003F265B"/>
    <w:rsid w:val="003F270E"/>
    <w:rsid w:val="003F2B0E"/>
    <w:rsid w:val="003F32AD"/>
    <w:rsid w:val="003F35D5"/>
    <w:rsid w:val="003F38B4"/>
    <w:rsid w:val="003F3FDE"/>
    <w:rsid w:val="003F46F2"/>
    <w:rsid w:val="003F4B1F"/>
    <w:rsid w:val="003F51B7"/>
    <w:rsid w:val="003F6829"/>
    <w:rsid w:val="003F7DA3"/>
    <w:rsid w:val="004014FD"/>
    <w:rsid w:val="0040164D"/>
    <w:rsid w:val="00401B27"/>
    <w:rsid w:val="00401E1C"/>
    <w:rsid w:val="00401F69"/>
    <w:rsid w:val="00402049"/>
    <w:rsid w:val="004026A4"/>
    <w:rsid w:val="00403096"/>
    <w:rsid w:val="004033BE"/>
    <w:rsid w:val="00404060"/>
    <w:rsid w:val="00404D8F"/>
    <w:rsid w:val="00405262"/>
    <w:rsid w:val="00405467"/>
    <w:rsid w:val="00405B91"/>
    <w:rsid w:val="00405E21"/>
    <w:rsid w:val="0040756C"/>
    <w:rsid w:val="00407C51"/>
    <w:rsid w:val="00410D1E"/>
    <w:rsid w:val="00411018"/>
    <w:rsid w:val="004111E8"/>
    <w:rsid w:val="004117D5"/>
    <w:rsid w:val="00411E2F"/>
    <w:rsid w:val="00411FEB"/>
    <w:rsid w:val="004126C0"/>
    <w:rsid w:val="00412724"/>
    <w:rsid w:val="00412B22"/>
    <w:rsid w:val="004135D9"/>
    <w:rsid w:val="00413ECD"/>
    <w:rsid w:val="004141EF"/>
    <w:rsid w:val="004141FC"/>
    <w:rsid w:val="0041561A"/>
    <w:rsid w:val="00415825"/>
    <w:rsid w:val="004166BF"/>
    <w:rsid w:val="00416F75"/>
    <w:rsid w:val="004170AD"/>
    <w:rsid w:val="00417319"/>
    <w:rsid w:val="0041733B"/>
    <w:rsid w:val="00417A52"/>
    <w:rsid w:val="00417B05"/>
    <w:rsid w:val="00417C42"/>
    <w:rsid w:val="004202C8"/>
    <w:rsid w:val="00420FD2"/>
    <w:rsid w:val="0042229E"/>
    <w:rsid w:val="004225C6"/>
    <w:rsid w:val="004230C6"/>
    <w:rsid w:val="00423608"/>
    <w:rsid w:val="00423985"/>
    <w:rsid w:val="004248B9"/>
    <w:rsid w:val="0042491F"/>
    <w:rsid w:val="004256E6"/>
    <w:rsid w:val="004258CA"/>
    <w:rsid w:val="00425A78"/>
    <w:rsid w:val="00425F9D"/>
    <w:rsid w:val="0042676A"/>
    <w:rsid w:val="004269EE"/>
    <w:rsid w:val="00426DEE"/>
    <w:rsid w:val="0042710B"/>
    <w:rsid w:val="0042742A"/>
    <w:rsid w:val="00427729"/>
    <w:rsid w:val="00430142"/>
    <w:rsid w:val="004304CD"/>
    <w:rsid w:val="00431F03"/>
    <w:rsid w:val="00431F8D"/>
    <w:rsid w:val="00432B71"/>
    <w:rsid w:val="00433C4F"/>
    <w:rsid w:val="00433DAA"/>
    <w:rsid w:val="0043419B"/>
    <w:rsid w:val="0043421B"/>
    <w:rsid w:val="00434C8A"/>
    <w:rsid w:val="00434DDD"/>
    <w:rsid w:val="00435264"/>
    <w:rsid w:val="00435319"/>
    <w:rsid w:val="00435505"/>
    <w:rsid w:val="00435CC4"/>
    <w:rsid w:val="0043690A"/>
    <w:rsid w:val="0043772B"/>
    <w:rsid w:val="00437F95"/>
    <w:rsid w:val="00437F9E"/>
    <w:rsid w:val="004404B2"/>
    <w:rsid w:val="00440C4D"/>
    <w:rsid w:val="00441101"/>
    <w:rsid w:val="00441408"/>
    <w:rsid w:val="00442062"/>
    <w:rsid w:val="0044206E"/>
    <w:rsid w:val="004429FF"/>
    <w:rsid w:val="00442B1B"/>
    <w:rsid w:val="0044335A"/>
    <w:rsid w:val="004434CE"/>
    <w:rsid w:val="00443B88"/>
    <w:rsid w:val="0044410C"/>
    <w:rsid w:val="0044448E"/>
    <w:rsid w:val="0044456C"/>
    <w:rsid w:val="00444662"/>
    <w:rsid w:val="00444F7C"/>
    <w:rsid w:val="0044519C"/>
    <w:rsid w:val="004457CD"/>
    <w:rsid w:val="00445A6E"/>
    <w:rsid w:val="00446BC4"/>
    <w:rsid w:val="00450232"/>
    <w:rsid w:val="00451242"/>
    <w:rsid w:val="004512B9"/>
    <w:rsid w:val="00451A15"/>
    <w:rsid w:val="00453AE9"/>
    <w:rsid w:val="00453CB1"/>
    <w:rsid w:val="004548F8"/>
    <w:rsid w:val="00454B5B"/>
    <w:rsid w:val="00455279"/>
    <w:rsid w:val="00456AC0"/>
    <w:rsid w:val="0045713A"/>
    <w:rsid w:val="0045792F"/>
    <w:rsid w:val="00457C27"/>
    <w:rsid w:val="00457EDE"/>
    <w:rsid w:val="004600E6"/>
    <w:rsid w:val="00460356"/>
    <w:rsid w:val="004606E4"/>
    <w:rsid w:val="004619AE"/>
    <w:rsid w:val="00461A48"/>
    <w:rsid w:val="00462F52"/>
    <w:rsid w:val="00464020"/>
    <w:rsid w:val="0046451E"/>
    <w:rsid w:val="00464A22"/>
    <w:rsid w:val="0046512E"/>
    <w:rsid w:val="00465758"/>
    <w:rsid w:val="00467787"/>
    <w:rsid w:val="0047077B"/>
    <w:rsid w:val="00470E2E"/>
    <w:rsid w:val="00471112"/>
    <w:rsid w:val="004715F7"/>
    <w:rsid w:val="00471A8F"/>
    <w:rsid w:val="00471DA3"/>
    <w:rsid w:val="00471FC2"/>
    <w:rsid w:val="00472159"/>
    <w:rsid w:val="00473037"/>
    <w:rsid w:val="00473CC4"/>
    <w:rsid w:val="004742E8"/>
    <w:rsid w:val="004747F6"/>
    <w:rsid w:val="00474DA8"/>
    <w:rsid w:val="00475F42"/>
    <w:rsid w:val="00476731"/>
    <w:rsid w:val="00476D3A"/>
    <w:rsid w:val="00477E0E"/>
    <w:rsid w:val="00480D6E"/>
    <w:rsid w:val="00481F68"/>
    <w:rsid w:val="0048254C"/>
    <w:rsid w:val="00482A64"/>
    <w:rsid w:val="0048356B"/>
    <w:rsid w:val="0048413E"/>
    <w:rsid w:val="00485132"/>
    <w:rsid w:val="00485193"/>
    <w:rsid w:val="0048553F"/>
    <w:rsid w:val="0048581C"/>
    <w:rsid w:val="00485CBF"/>
    <w:rsid w:val="00486214"/>
    <w:rsid w:val="00486A83"/>
    <w:rsid w:val="00486DCA"/>
    <w:rsid w:val="0048757B"/>
    <w:rsid w:val="0048769E"/>
    <w:rsid w:val="00487882"/>
    <w:rsid w:val="00490CBA"/>
    <w:rsid w:val="00490FE0"/>
    <w:rsid w:val="0049200B"/>
    <w:rsid w:val="0049266D"/>
    <w:rsid w:val="00492A64"/>
    <w:rsid w:val="00492AC2"/>
    <w:rsid w:val="004931CD"/>
    <w:rsid w:val="004933B4"/>
    <w:rsid w:val="0049376F"/>
    <w:rsid w:val="004939C6"/>
    <w:rsid w:val="00493AB1"/>
    <w:rsid w:val="00493C17"/>
    <w:rsid w:val="00493FC2"/>
    <w:rsid w:val="00494361"/>
    <w:rsid w:val="00494939"/>
    <w:rsid w:val="00494D39"/>
    <w:rsid w:val="00495F7A"/>
    <w:rsid w:val="004969BB"/>
    <w:rsid w:val="0049729B"/>
    <w:rsid w:val="004975BC"/>
    <w:rsid w:val="00497F55"/>
    <w:rsid w:val="004A1340"/>
    <w:rsid w:val="004A14BD"/>
    <w:rsid w:val="004A1880"/>
    <w:rsid w:val="004A1B47"/>
    <w:rsid w:val="004A2C63"/>
    <w:rsid w:val="004A3FD7"/>
    <w:rsid w:val="004A4003"/>
    <w:rsid w:val="004A46E3"/>
    <w:rsid w:val="004A4EDD"/>
    <w:rsid w:val="004A4FFF"/>
    <w:rsid w:val="004A51C9"/>
    <w:rsid w:val="004A79E9"/>
    <w:rsid w:val="004A7BE7"/>
    <w:rsid w:val="004B08DD"/>
    <w:rsid w:val="004B0FF5"/>
    <w:rsid w:val="004B1165"/>
    <w:rsid w:val="004B12D6"/>
    <w:rsid w:val="004B1486"/>
    <w:rsid w:val="004B14BA"/>
    <w:rsid w:val="004B17FB"/>
    <w:rsid w:val="004B2182"/>
    <w:rsid w:val="004B2792"/>
    <w:rsid w:val="004B351A"/>
    <w:rsid w:val="004B36FC"/>
    <w:rsid w:val="004B487D"/>
    <w:rsid w:val="004B5A37"/>
    <w:rsid w:val="004B60E5"/>
    <w:rsid w:val="004B66FD"/>
    <w:rsid w:val="004B6D20"/>
    <w:rsid w:val="004B6E33"/>
    <w:rsid w:val="004B6FD4"/>
    <w:rsid w:val="004B738F"/>
    <w:rsid w:val="004B79AC"/>
    <w:rsid w:val="004B7A6C"/>
    <w:rsid w:val="004C0358"/>
    <w:rsid w:val="004C0570"/>
    <w:rsid w:val="004C081D"/>
    <w:rsid w:val="004C0A40"/>
    <w:rsid w:val="004C1142"/>
    <w:rsid w:val="004C15E7"/>
    <w:rsid w:val="004C168B"/>
    <w:rsid w:val="004C1871"/>
    <w:rsid w:val="004C19BB"/>
    <w:rsid w:val="004C1BCD"/>
    <w:rsid w:val="004C2CF2"/>
    <w:rsid w:val="004C2D24"/>
    <w:rsid w:val="004C2F13"/>
    <w:rsid w:val="004C31D6"/>
    <w:rsid w:val="004C3D64"/>
    <w:rsid w:val="004C3D7B"/>
    <w:rsid w:val="004C4759"/>
    <w:rsid w:val="004C48B5"/>
    <w:rsid w:val="004C5674"/>
    <w:rsid w:val="004C56F8"/>
    <w:rsid w:val="004C57B6"/>
    <w:rsid w:val="004C64C1"/>
    <w:rsid w:val="004C67F6"/>
    <w:rsid w:val="004C6E4C"/>
    <w:rsid w:val="004D1127"/>
    <w:rsid w:val="004D12B4"/>
    <w:rsid w:val="004D165C"/>
    <w:rsid w:val="004D17FF"/>
    <w:rsid w:val="004D1DBD"/>
    <w:rsid w:val="004D21C1"/>
    <w:rsid w:val="004D22C4"/>
    <w:rsid w:val="004D2718"/>
    <w:rsid w:val="004D2721"/>
    <w:rsid w:val="004D463A"/>
    <w:rsid w:val="004D5233"/>
    <w:rsid w:val="004D5F72"/>
    <w:rsid w:val="004D65B4"/>
    <w:rsid w:val="004D70B9"/>
    <w:rsid w:val="004D7A3C"/>
    <w:rsid w:val="004D7B3D"/>
    <w:rsid w:val="004D7CBE"/>
    <w:rsid w:val="004E0E68"/>
    <w:rsid w:val="004E1D70"/>
    <w:rsid w:val="004E1E06"/>
    <w:rsid w:val="004E1ECB"/>
    <w:rsid w:val="004E2392"/>
    <w:rsid w:val="004E2481"/>
    <w:rsid w:val="004E2981"/>
    <w:rsid w:val="004E4799"/>
    <w:rsid w:val="004E4E9C"/>
    <w:rsid w:val="004E507B"/>
    <w:rsid w:val="004E5969"/>
    <w:rsid w:val="004E596C"/>
    <w:rsid w:val="004E5D7E"/>
    <w:rsid w:val="004E5E41"/>
    <w:rsid w:val="004E6F6F"/>
    <w:rsid w:val="004E70CF"/>
    <w:rsid w:val="004E7463"/>
    <w:rsid w:val="004E7B67"/>
    <w:rsid w:val="004F02F5"/>
    <w:rsid w:val="004F13E4"/>
    <w:rsid w:val="004F1650"/>
    <w:rsid w:val="004F1BBC"/>
    <w:rsid w:val="004F2921"/>
    <w:rsid w:val="004F3684"/>
    <w:rsid w:val="004F394D"/>
    <w:rsid w:val="004F3AD1"/>
    <w:rsid w:val="004F3EDD"/>
    <w:rsid w:val="004F3F20"/>
    <w:rsid w:val="004F483C"/>
    <w:rsid w:val="004F4910"/>
    <w:rsid w:val="004F4DAA"/>
    <w:rsid w:val="004F5A7C"/>
    <w:rsid w:val="004F5AED"/>
    <w:rsid w:val="004F600F"/>
    <w:rsid w:val="004F60F0"/>
    <w:rsid w:val="004F61CC"/>
    <w:rsid w:val="004F63F7"/>
    <w:rsid w:val="004F6632"/>
    <w:rsid w:val="004F6B91"/>
    <w:rsid w:val="004F7143"/>
    <w:rsid w:val="004F7244"/>
    <w:rsid w:val="004F76B4"/>
    <w:rsid w:val="004F77A1"/>
    <w:rsid w:val="00500761"/>
    <w:rsid w:val="00500C9C"/>
    <w:rsid w:val="0050179B"/>
    <w:rsid w:val="005020BB"/>
    <w:rsid w:val="00502116"/>
    <w:rsid w:val="0050381B"/>
    <w:rsid w:val="00503BD7"/>
    <w:rsid w:val="00503DCC"/>
    <w:rsid w:val="00503E1A"/>
    <w:rsid w:val="00504B45"/>
    <w:rsid w:val="00504ECD"/>
    <w:rsid w:val="005051F0"/>
    <w:rsid w:val="00505409"/>
    <w:rsid w:val="005056B1"/>
    <w:rsid w:val="005069CA"/>
    <w:rsid w:val="0050708B"/>
    <w:rsid w:val="0050790B"/>
    <w:rsid w:val="00507999"/>
    <w:rsid w:val="00510BF0"/>
    <w:rsid w:val="00510CBA"/>
    <w:rsid w:val="00511817"/>
    <w:rsid w:val="00512746"/>
    <w:rsid w:val="005133B2"/>
    <w:rsid w:val="005134CB"/>
    <w:rsid w:val="005135C4"/>
    <w:rsid w:val="005138E0"/>
    <w:rsid w:val="00513A76"/>
    <w:rsid w:val="00513F77"/>
    <w:rsid w:val="0051486B"/>
    <w:rsid w:val="00514E09"/>
    <w:rsid w:val="00516FDF"/>
    <w:rsid w:val="0051733E"/>
    <w:rsid w:val="00517778"/>
    <w:rsid w:val="005201C6"/>
    <w:rsid w:val="00520598"/>
    <w:rsid w:val="005217CE"/>
    <w:rsid w:val="00521F97"/>
    <w:rsid w:val="0052221C"/>
    <w:rsid w:val="005224F2"/>
    <w:rsid w:val="00523026"/>
    <w:rsid w:val="00523D4E"/>
    <w:rsid w:val="005241DE"/>
    <w:rsid w:val="005246FA"/>
    <w:rsid w:val="00524ACC"/>
    <w:rsid w:val="005250B5"/>
    <w:rsid w:val="00525482"/>
    <w:rsid w:val="00525564"/>
    <w:rsid w:val="0052569A"/>
    <w:rsid w:val="00525BC2"/>
    <w:rsid w:val="00525E53"/>
    <w:rsid w:val="00525E5C"/>
    <w:rsid w:val="00526142"/>
    <w:rsid w:val="005269A9"/>
    <w:rsid w:val="0052732A"/>
    <w:rsid w:val="00527F8F"/>
    <w:rsid w:val="005300A2"/>
    <w:rsid w:val="005301BC"/>
    <w:rsid w:val="005301FD"/>
    <w:rsid w:val="00530633"/>
    <w:rsid w:val="00530DA6"/>
    <w:rsid w:val="005315C2"/>
    <w:rsid w:val="005319AF"/>
    <w:rsid w:val="00531D1F"/>
    <w:rsid w:val="00532838"/>
    <w:rsid w:val="00533F5E"/>
    <w:rsid w:val="00534E76"/>
    <w:rsid w:val="005350CD"/>
    <w:rsid w:val="00535908"/>
    <w:rsid w:val="00535FC8"/>
    <w:rsid w:val="005361DA"/>
    <w:rsid w:val="00536A59"/>
    <w:rsid w:val="00536DB6"/>
    <w:rsid w:val="00536E4A"/>
    <w:rsid w:val="00536FA6"/>
    <w:rsid w:val="00540F0A"/>
    <w:rsid w:val="00541089"/>
    <w:rsid w:val="005419A9"/>
    <w:rsid w:val="005420A1"/>
    <w:rsid w:val="005424A5"/>
    <w:rsid w:val="00542693"/>
    <w:rsid w:val="0054270C"/>
    <w:rsid w:val="00542C3E"/>
    <w:rsid w:val="0054335D"/>
    <w:rsid w:val="00543B6D"/>
    <w:rsid w:val="0054438A"/>
    <w:rsid w:val="00544D8F"/>
    <w:rsid w:val="00544E4F"/>
    <w:rsid w:val="005452A2"/>
    <w:rsid w:val="005458E9"/>
    <w:rsid w:val="00546740"/>
    <w:rsid w:val="0054690B"/>
    <w:rsid w:val="00546943"/>
    <w:rsid w:val="00550C6B"/>
    <w:rsid w:val="00550F79"/>
    <w:rsid w:val="0055104E"/>
    <w:rsid w:val="0055150E"/>
    <w:rsid w:val="005515D6"/>
    <w:rsid w:val="00551666"/>
    <w:rsid w:val="00551797"/>
    <w:rsid w:val="0055275D"/>
    <w:rsid w:val="0055283B"/>
    <w:rsid w:val="00553EB8"/>
    <w:rsid w:val="005546D6"/>
    <w:rsid w:val="00554D47"/>
    <w:rsid w:val="00554E68"/>
    <w:rsid w:val="00555C89"/>
    <w:rsid w:val="00555E7F"/>
    <w:rsid w:val="00555F3E"/>
    <w:rsid w:val="00556FF9"/>
    <w:rsid w:val="00557443"/>
    <w:rsid w:val="00557650"/>
    <w:rsid w:val="00557AE2"/>
    <w:rsid w:val="00557F34"/>
    <w:rsid w:val="0056017D"/>
    <w:rsid w:val="0056088B"/>
    <w:rsid w:val="005608BB"/>
    <w:rsid w:val="005610B3"/>
    <w:rsid w:val="005610C0"/>
    <w:rsid w:val="00561BE7"/>
    <w:rsid w:val="0056263D"/>
    <w:rsid w:val="005626CC"/>
    <w:rsid w:val="005631E1"/>
    <w:rsid w:val="00563D83"/>
    <w:rsid w:val="005645FE"/>
    <w:rsid w:val="005649DA"/>
    <w:rsid w:val="00564EB3"/>
    <w:rsid w:val="005651BE"/>
    <w:rsid w:val="00565F64"/>
    <w:rsid w:val="0056789C"/>
    <w:rsid w:val="00567A62"/>
    <w:rsid w:val="00567AE8"/>
    <w:rsid w:val="00567DB9"/>
    <w:rsid w:val="00567EA6"/>
    <w:rsid w:val="00570A2E"/>
    <w:rsid w:val="00570ED2"/>
    <w:rsid w:val="005711CA"/>
    <w:rsid w:val="00571927"/>
    <w:rsid w:val="00571E9C"/>
    <w:rsid w:val="0057245B"/>
    <w:rsid w:val="005731D8"/>
    <w:rsid w:val="00573783"/>
    <w:rsid w:val="0057434E"/>
    <w:rsid w:val="005754F2"/>
    <w:rsid w:val="00575D3E"/>
    <w:rsid w:val="005763B5"/>
    <w:rsid w:val="005764B0"/>
    <w:rsid w:val="00576AD6"/>
    <w:rsid w:val="00577430"/>
    <w:rsid w:val="00577660"/>
    <w:rsid w:val="00577772"/>
    <w:rsid w:val="00577ED9"/>
    <w:rsid w:val="00580016"/>
    <w:rsid w:val="00580517"/>
    <w:rsid w:val="005807B7"/>
    <w:rsid w:val="00581F91"/>
    <w:rsid w:val="0058212C"/>
    <w:rsid w:val="0058222A"/>
    <w:rsid w:val="0058321D"/>
    <w:rsid w:val="00584361"/>
    <w:rsid w:val="005844CA"/>
    <w:rsid w:val="00584725"/>
    <w:rsid w:val="0058482B"/>
    <w:rsid w:val="00584EBD"/>
    <w:rsid w:val="00585DC8"/>
    <w:rsid w:val="00585E37"/>
    <w:rsid w:val="005861F9"/>
    <w:rsid w:val="005865FC"/>
    <w:rsid w:val="005866FF"/>
    <w:rsid w:val="00586A49"/>
    <w:rsid w:val="00587A43"/>
    <w:rsid w:val="00587A8E"/>
    <w:rsid w:val="00587B6C"/>
    <w:rsid w:val="0059025B"/>
    <w:rsid w:val="005903DA"/>
    <w:rsid w:val="005904B0"/>
    <w:rsid w:val="005908A2"/>
    <w:rsid w:val="00590978"/>
    <w:rsid w:val="005910E8"/>
    <w:rsid w:val="0059132A"/>
    <w:rsid w:val="0059160D"/>
    <w:rsid w:val="0059211F"/>
    <w:rsid w:val="005929E1"/>
    <w:rsid w:val="00593ABB"/>
    <w:rsid w:val="00593E5E"/>
    <w:rsid w:val="005943D5"/>
    <w:rsid w:val="005952B6"/>
    <w:rsid w:val="005956EF"/>
    <w:rsid w:val="00595B6A"/>
    <w:rsid w:val="00595C9E"/>
    <w:rsid w:val="00596372"/>
    <w:rsid w:val="005963BC"/>
    <w:rsid w:val="0059656F"/>
    <w:rsid w:val="0059684E"/>
    <w:rsid w:val="00596E02"/>
    <w:rsid w:val="005972B7"/>
    <w:rsid w:val="00597CD4"/>
    <w:rsid w:val="005A05AC"/>
    <w:rsid w:val="005A0A78"/>
    <w:rsid w:val="005A0BDE"/>
    <w:rsid w:val="005A1602"/>
    <w:rsid w:val="005A1643"/>
    <w:rsid w:val="005A1B05"/>
    <w:rsid w:val="005A233D"/>
    <w:rsid w:val="005A267D"/>
    <w:rsid w:val="005A30E1"/>
    <w:rsid w:val="005A310D"/>
    <w:rsid w:val="005A35A6"/>
    <w:rsid w:val="005A40E7"/>
    <w:rsid w:val="005A43BC"/>
    <w:rsid w:val="005A457A"/>
    <w:rsid w:val="005A5316"/>
    <w:rsid w:val="005A573F"/>
    <w:rsid w:val="005A5FAC"/>
    <w:rsid w:val="005A60DC"/>
    <w:rsid w:val="005A6429"/>
    <w:rsid w:val="005A677B"/>
    <w:rsid w:val="005A7496"/>
    <w:rsid w:val="005A7527"/>
    <w:rsid w:val="005A7724"/>
    <w:rsid w:val="005A77CB"/>
    <w:rsid w:val="005B02A7"/>
    <w:rsid w:val="005B1331"/>
    <w:rsid w:val="005B19F5"/>
    <w:rsid w:val="005B1D78"/>
    <w:rsid w:val="005B21AB"/>
    <w:rsid w:val="005B259F"/>
    <w:rsid w:val="005B2786"/>
    <w:rsid w:val="005B2A13"/>
    <w:rsid w:val="005B3331"/>
    <w:rsid w:val="005B3855"/>
    <w:rsid w:val="005B3C9D"/>
    <w:rsid w:val="005B4E95"/>
    <w:rsid w:val="005B55A3"/>
    <w:rsid w:val="005B5D1E"/>
    <w:rsid w:val="005B6AF6"/>
    <w:rsid w:val="005B6CD3"/>
    <w:rsid w:val="005B71DF"/>
    <w:rsid w:val="005B728E"/>
    <w:rsid w:val="005B7A7B"/>
    <w:rsid w:val="005B7ABD"/>
    <w:rsid w:val="005C1141"/>
    <w:rsid w:val="005C1231"/>
    <w:rsid w:val="005C146F"/>
    <w:rsid w:val="005C1B23"/>
    <w:rsid w:val="005C1DEB"/>
    <w:rsid w:val="005C2246"/>
    <w:rsid w:val="005C236A"/>
    <w:rsid w:val="005C247F"/>
    <w:rsid w:val="005C34EC"/>
    <w:rsid w:val="005C3838"/>
    <w:rsid w:val="005C4A43"/>
    <w:rsid w:val="005C69A3"/>
    <w:rsid w:val="005C6FC5"/>
    <w:rsid w:val="005D03FB"/>
    <w:rsid w:val="005D0911"/>
    <w:rsid w:val="005D11D2"/>
    <w:rsid w:val="005D1286"/>
    <w:rsid w:val="005D1EBE"/>
    <w:rsid w:val="005D202C"/>
    <w:rsid w:val="005D2471"/>
    <w:rsid w:val="005D29EB"/>
    <w:rsid w:val="005D2BE4"/>
    <w:rsid w:val="005D2C30"/>
    <w:rsid w:val="005D3383"/>
    <w:rsid w:val="005D3667"/>
    <w:rsid w:val="005D5643"/>
    <w:rsid w:val="005D5762"/>
    <w:rsid w:val="005D57BB"/>
    <w:rsid w:val="005D5BFC"/>
    <w:rsid w:val="005D6B3E"/>
    <w:rsid w:val="005D6BF1"/>
    <w:rsid w:val="005D6F24"/>
    <w:rsid w:val="005D7020"/>
    <w:rsid w:val="005D705C"/>
    <w:rsid w:val="005D7B36"/>
    <w:rsid w:val="005D7C94"/>
    <w:rsid w:val="005E0317"/>
    <w:rsid w:val="005E1015"/>
    <w:rsid w:val="005E158A"/>
    <w:rsid w:val="005E1BC8"/>
    <w:rsid w:val="005E1C04"/>
    <w:rsid w:val="005E3B21"/>
    <w:rsid w:val="005E4149"/>
    <w:rsid w:val="005E5C0C"/>
    <w:rsid w:val="005E6734"/>
    <w:rsid w:val="005E67D5"/>
    <w:rsid w:val="005E746B"/>
    <w:rsid w:val="005E75A5"/>
    <w:rsid w:val="005E79A7"/>
    <w:rsid w:val="005E79DB"/>
    <w:rsid w:val="005E7B78"/>
    <w:rsid w:val="005F061C"/>
    <w:rsid w:val="005F0801"/>
    <w:rsid w:val="005F0D58"/>
    <w:rsid w:val="005F1371"/>
    <w:rsid w:val="005F1A93"/>
    <w:rsid w:val="005F2C52"/>
    <w:rsid w:val="005F2CDA"/>
    <w:rsid w:val="005F5166"/>
    <w:rsid w:val="005F5D52"/>
    <w:rsid w:val="005F5E08"/>
    <w:rsid w:val="005F6361"/>
    <w:rsid w:val="005F63D8"/>
    <w:rsid w:val="005F662C"/>
    <w:rsid w:val="005F6FE1"/>
    <w:rsid w:val="005F7EA0"/>
    <w:rsid w:val="005F7F98"/>
    <w:rsid w:val="006000C1"/>
    <w:rsid w:val="00600437"/>
    <w:rsid w:val="006007C0"/>
    <w:rsid w:val="0060153A"/>
    <w:rsid w:val="006016A0"/>
    <w:rsid w:val="00603B86"/>
    <w:rsid w:val="006042A6"/>
    <w:rsid w:val="00604A0C"/>
    <w:rsid w:val="00604D16"/>
    <w:rsid w:val="00605B1E"/>
    <w:rsid w:val="00605CC3"/>
    <w:rsid w:val="00606007"/>
    <w:rsid w:val="00606439"/>
    <w:rsid w:val="00607206"/>
    <w:rsid w:val="00607694"/>
    <w:rsid w:val="00607893"/>
    <w:rsid w:val="00607B3B"/>
    <w:rsid w:val="006109F9"/>
    <w:rsid w:val="00610D7A"/>
    <w:rsid w:val="00611506"/>
    <w:rsid w:val="00612579"/>
    <w:rsid w:val="00613993"/>
    <w:rsid w:val="00613FC4"/>
    <w:rsid w:val="0061486A"/>
    <w:rsid w:val="00614EDA"/>
    <w:rsid w:val="0061529B"/>
    <w:rsid w:val="0061588E"/>
    <w:rsid w:val="006158C1"/>
    <w:rsid w:val="0061598D"/>
    <w:rsid w:val="00616008"/>
    <w:rsid w:val="006162D1"/>
    <w:rsid w:val="00617B86"/>
    <w:rsid w:val="006207D8"/>
    <w:rsid w:val="00621083"/>
    <w:rsid w:val="00621169"/>
    <w:rsid w:val="00621340"/>
    <w:rsid w:val="00621B1A"/>
    <w:rsid w:val="00621C32"/>
    <w:rsid w:val="00622C21"/>
    <w:rsid w:val="00622E3F"/>
    <w:rsid w:val="006230DF"/>
    <w:rsid w:val="00623D25"/>
    <w:rsid w:val="006246A3"/>
    <w:rsid w:val="006248D3"/>
    <w:rsid w:val="00624F00"/>
    <w:rsid w:val="00625504"/>
    <w:rsid w:val="00625743"/>
    <w:rsid w:val="0062644C"/>
    <w:rsid w:val="00626641"/>
    <w:rsid w:val="00627A6D"/>
    <w:rsid w:val="00627B9C"/>
    <w:rsid w:val="00627D34"/>
    <w:rsid w:val="00630200"/>
    <w:rsid w:val="0063067F"/>
    <w:rsid w:val="0063123F"/>
    <w:rsid w:val="00631F3B"/>
    <w:rsid w:val="0063217A"/>
    <w:rsid w:val="006326C0"/>
    <w:rsid w:val="00632FA9"/>
    <w:rsid w:val="0063406A"/>
    <w:rsid w:val="00634303"/>
    <w:rsid w:val="0063447D"/>
    <w:rsid w:val="00634DDE"/>
    <w:rsid w:val="00635006"/>
    <w:rsid w:val="00635882"/>
    <w:rsid w:val="00636CFB"/>
    <w:rsid w:val="0063753B"/>
    <w:rsid w:val="006375B7"/>
    <w:rsid w:val="00637EB0"/>
    <w:rsid w:val="0064083E"/>
    <w:rsid w:val="0064085E"/>
    <w:rsid w:val="00641A8F"/>
    <w:rsid w:val="00641FC5"/>
    <w:rsid w:val="006436C1"/>
    <w:rsid w:val="00643A96"/>
    <w:rsid w:val="00643ADE"/>
    <w:rsid w:val="0064523D"/>
    <w:rsid w:val="00645327"/>
    <w:rsid w:val="00646ED4"/>
    <w:rsid w:val="006472A0"/>
    <w:rsid w:val="00647768"/>
    <w:rsid w:val="006503AF"/>
    <w:rsid w:val="006504B7"/>
    <w:rsid w:val="006507D1"/>
    <w:rsid w:val="00650D0A"/>
    <w:rsid w:val="00651228"/>
    <w:rsid w:val="00651697"/>
    <w:rsid w:val="00651A05"/>
    <w:rsid w:val="00651AC2"/>
    <w:rsid w:val="00651F70"/>
    <w:rsid w:val="00652589"/>
    <w:rsid w:val="0065331F"/>
    <w:rsid w:val="00654094"/>
    <w:rsid w:val="00654CB2"/>
    <w:rsid w:val="00655274"/>
    <w:rsid w:val="00655C91"/>
    <w:rsid w:val="00655EA9"/>
    <w:rsid w:val="00656AFD"/>
    <w:rsid w:val="00660487"/>
    <w:rsid w:val="00660551"/>
    <w:rsid w:val="00660E79"/>
    <w:rsid w:val="00660E82"/>
    <w:rsid w:val="00660F7F"/>
    <w:rsid w:val="00661722"/>
    <w:rsid w:val="0066196D"/>
    <w:rsid w:val="00661D21"/>
    <w:rsid w:val="006626EC"/>
    <w:rsid w:val="00662A6F"/>
    <w:rsid w:val="0066310F"/>
    <w:rsid w:val="00663515"/>
    <w:rsid w:val="00667197"/>
    <w:rsid w:val="00667278"/>
    <w:rsid w:val="006679E9"/>
    <w:rsid w:val="00667B38"/>
    <w:rsid w:val="006702B2"/>
    <w:rsid w:val="00670316"/>
    <w:rsid w:val="0067072D"/>
    <w:rsid w:val="0067157D"/>
    <w:rsid w:val="00672764"/>
    <w:rsid w:val="00673136"/>
    <w:rsid w:val="006738A7"/>
    <w:rsid w:val="006739DB"/>
    <w:rsid w:val="006744D9"/>
    <w:rsid w:val="0067493F"/>
    <w:rsid w:val="00674A09"/>
    <w:rsid w:val="00675263"/>
    <w:rsid w:val="006754E7"/>
    <w:rsid w:val="00675AAF"/>
    <w:rsid w:val="00675DC7"/>
    <w:rsid w:val="00676378"/>
    <w:rsid w:val="006766F7"/>
    <w:rsid w:val="00676BC8"/>
    <w:rsid w:val="00676EBA"/>
    <w:rsid w:val="006770F0"/>
    <w:rsid w:val="00677ADD"/>
    <w:rsid w:val="00677BC1"/>
    <w:rsid w:val="00677C6D"/>
    <w:rsid w:val="00677D3E"/>
    <w:rsid w:val="00680029"/>
    <w:rsid w:val="006826E2"/>
    <w:rsid w:val="00682A03"/>
    <w:rsid w:val="00682EEE"/>
    <w:rsid w:val="00683686"/>
    <w:rsid w:val="00683EF9"/>
    <w:rsid w:val="00684137"/>
    <w:rsid w:val="00684265"/>
    <w:rsid w:val="006855B1"/>
    <w:rsid w:val="00685D3C"/>
    <w:rsid w:val="006866C9"/>
    <w:rsid w:val="00686778"/>
    <w:rsid w:val="00686CEA"/>
    <w:rsid w:val="006874A3"/>
    <w:rsid w:val="006903AF"/>
    <w:rsid w:val="0069048C"/>
    <w:rsid w:val="00690E61"/>
    <w:rsid w:val="00690ED7"/>
    <w:rsid w:val="00691414"/>
    <w:rsid w:val="0069143B"/>
    <w:rsid w:val="006919BD"/>
    <w:rsid w:val="00692129"/>
    <w:rsid w:val="0069215F"/>
    <w:rsid w:val="006927C4"/>
    <w:rsid w:val="0069310F"/>
    <w:rsid w:val="006932E9"/>
    <w:rsid w:val="00693870"/>
    <w:rsid w:val="00693A45"/>
    <w:rsid w:val="00693B0E"/>
    <w:rsid w:val="00694529"/>
    <w:rsid w:val="00694AEF"/>
    <w:rsid w:val="00694EB2"/>
    <w:rsid w:val="006962F8"/>
    <w:rsid w:val="00696A66"/>
    <w:rsid w:val="006A0382"/>
    <w:rsid w:val="006A1183"/>
    <w:rsid w:val="006A157C"/>
    <w:rsid w:val="006A1C1B"/>
    <w:rsid w:val="006A400C"/>
    <w:rsid w:val="006A543B"/>
    <w:rsid w:val="006A562D"/>
    <w:rsid w:val="006A7101"/>
    <w:rsid w:val="006A77FA"/>
    <w:rsid w:val="006A7F61"/>
    <w:rsid w:val="006B0457"/>
    <w:rsid w:val="006B19F6"/>
    <w:rsid w:val="006B1D0B"/>
    <w:rsid w:val="006B2362"/>
    <w:rsid w:val="006B2E2E"/>
    <w:rsid w:val="006B2F82"/>
    <w:rsid w:val="006B3262"/>
    <w:rsid w:val="006B34D1"/>
    <w:rsid w:val="006B4BAA"/>
    <w:rsid w:val="006B4BEF"/>
    <w:rsid w:val="006B51CC"/>
    <w:rsid w:val="006B6086"/>
    <w:rsid w:val="006B6159"/>
    <w:rsid w:val="006B683E"/>
    <w:rsid w:val="006B6963"/>
    <w:rsid w:val="006B7586"/>
    <w:rsid w:val="006B75A7"/>
    <w:rsid w:val="006C00B3"/>
    <w:rsid w:val="006C0523"/>
    <w:rsid w:val="006C081F"/>
    <w:rsid w:val="006C12B9"/>
    <w:rsid w:val="006C132A"/>
    <w:rsid w:val="006C156F"/>
    <w:rsid w:val="006C2028"/>
    <w:rsid w:val="006C2A33"/>
    <w:rsid w:val="006C2B23"/>
    <w:rsid w:val="006C2D73"/>
    <w:rsid w:val="006C312C"/>
    <w:rsid w:val="006C380F"/>
    <w:rsid w:val="006C3EA9"/>
    <w:rsid w:val="006C4199"/>
    <w:rsid w:val="006C44A5"/>
    <w:rsid w:val="006C4FBB"/>
    <w:rsid w:val="006C533B"/>
    <w:rsid w:val="006C54DF"/>
    <w:rsid w:val="006C5877"/>
    <w:rsid w:val="006C5A6E"/>
    <w:rsid w:val="006C60FE"/>
    <w:rsid w:val="006C6353"/>
    <w:rsid w:val="006C668E"/>
    <w:rsid w:val="006C67AE"/>
    <w:rsid w:val="006C6AEA"/>
    <w:rsid w:val="006C6CF9"/>
    <w:rsid w:val="006C7A35"/>
    <w:rsid w:val="006C7CF3"/>
    <w:rsid w:val="006C7F1A"/>
    <w:rsid w:val="006D0357"/>
    <w:rsid w:val="006D0D17"/>
    <w:rsid w:val="006D100E"/>
    <w:rsid w:val="006D1168"/>
    <w:rsid w:val="006D1980"/>
    <w:rsid w:val="006D1ECA"/>
    <w:rsid w:val="006D283C"/>
    <w:rsid w:val="006D29CB"/>
    <w:rsid w:val="006D2AFA"/>
    <w:rsid w:val="006D2DEC"/>
    <w:rsid w:val="006D2F84"/>
    <w:rsid w:val="006D352D"/>
    <w:rsid w:val="006D5884"/>
    <w:rsid w:val="006D6AC6"/>
    <w:rsid w:val="006D7369"/>
    <w:rsid w:val="006D741F"/>
    <w:rsid w:val="006D7424"/>
    <w:rsid w:val="006D79A2"/>
    <w:rsid w:val="006D79F0"/>
    <w:rsid w:val="006E06AD"/>
    <w:rsid w:val="006E0C93"/>
    <w:rsid w:val="006E0CC5"/>
    <w:rsid w:val="006E12D2"/>
    <w:rsid w:val="006E160D"/>
    <w:rsid w:val="006E2DA1"/>
    <w:rsid w:val="006E3093"/>
    <w:rsid w:val="006E3E0E"/>
    <w:rsid w:val="006E421D"/>
    <w:rsid w:val="006E4DCF"/>
    <w:rsid w:val="006E58A1"/>
    <w:rsid w:val="006E5B6E"/>
    <w:rsid w:val="006E6E6B"/>
    <w:rsid w:val="006E75A6"/>
    <w:rsid w:val="006E76CD"/>
    <w:rsid w:val="006E7F7E"/>
    <w:rsid w:val="006F01D4"/>
    <w:rsid w:val="006F04E2"/>
    <w:rsid w:val="006F08CE"/>
    <w:rsid w:val="006F097D"/>
    <w:rsid w:val="006F0BCD"/>
    <w:rsid w:val="006F0F1B"/>
    <w:rsid w:val="006F175E"/>
    <w:rsid w:val="006F1A77"/>
    <w:rsid w:val="006F25AD"/>
    <w:rsid w:val="006F288F"/>
    <w:rsid w:val="006F4C6C"/>
    <w:rsid w:val="006F5B3C"/>
    <w:rsid w:val="006F65ED"/>
    <w:rsid w:val="006F6B12"/>
    <w:rsid w:val="006F700C"/>
    <w:rsid w:val="00701E81"/>
    <w:rsid w:val="00701F1B"/>
    <w:rsid w:val="00702929"/>
    <w:rsid w:val="00702EE9"/>
    <w:rsid w:val="00703E06"/>
    <w:rsid w:val="00703EE7"/>
    <w:rsid w:val="00704110"/>
    <w:rsid w:val="007041B9"/>
    <w:rsid w:val="00704200"/>
    <w:rsid w:val="00704814"/>
    <w:rsid w:val="00704EA2"/>
    <w:rsid w:val="0070544A"/>
    <w:rsid w:val="0070546B"/>
    <w:rsid w:val="007066F7"/>
    <w:rsid w:val="00706E60"/>
    <w:rsid w:val="0070705E"/>
    <w:rsid w:val="0070784D"/>
    <w:rsid w:val="00710533"/>
    <w:rsid w:val="00711BAE"/>
    <w:rsid w:val="00713271"/>
    <w:rsid w:val="00714815"/>
    <w:rsid w:val="00715C77"/>
    <w:rsid w:val="007163B9"/>
    <w:rsid w:val="0071641E"/>
    <w:rsid w:val="00716A1C"/>
    <w:rsid w:val="00716AD3"/>
    <w:rsid w:val="00717571"/>
    <w:rsid w:val="00717A40"/>
    <w:rsid w:val="00717A5B"/>
    <w:rsid w:val="00720AC3"/>
    <w:rsid w:val="00720DE1"/>
    <w:rsid w:val="0072123C"/>
    <w:rsid w:val="0072158C"/>
    <w:rsid w:val="00721D16"/>
    <w:rsid w:val="00722710"/>
    <w:rsid w:val="00723369"/>
    <w:rsid w:val="0072353D"/>
    <w:rsid w:val="007238DE"/>
    <w:rsid w:val="00723A94"/>
    <w:rsid w:val="0072419B"/>
    <w:rsid w:val="00724673"/>
    <w:rsid w:val="00724ABA"/>
    <w:rsid w:val="00724B43"/>
    <w:rsid w:val="00724BB6"/>
    <w:rsid w:val="00724DEF"/>
    <w:rsid w:val="00725F08"/>
    <w:rsid w:val="00726228"/>
    <w:rsid w:val="0072674C"/>
    <w:rsid w:val="0072677E"/>
    <w:rsid w:val="00726BB4"/>
    <w:rsid w:val="00726D36"/>
    <w:rsid w:val="0072744A"/>
    <w:rsid w:val="007274B3"/>
    <w:rsid w:val="00727591"/>
    <w:rsid w:val="007303C2"/>
    <w:rsid w:val="00730700"/>
    <w:rsid w:val="00730F6B"/>
    <w:rsid w:val="00731552"/>
    <w:rsid w:val="0073229D"/>
    <w:rsid w:val="0073271B"/>
    <w:rsid w:val="00733431"/>
    <w:rsid w:val="007338EC"/>
    <w:rsid w:val="007339F0"/>
    <w:rsid w:val="00733CE2"/>
    <w:rsid w:val="00734723"/>
    <w:rsid w:val="00734D2C"/>
    <w:rsid w:val="00735082"/>
    <w:rsid w:val="00735265"/>
    <w:rsid w:val="00735951"/>
    <w:rsid w:val="007364FC"/>
    <w:rsid w:val="0073663D"/>
    <w:rsid w:val="00736BEA"/>
    <w:rsid w:val="0073726A"/>
    <w:rsid w:val="007374F7"/>
    <w:rsid w:val="00737FA0"/>
    <w:rsid w:val="00740447"/>
    <w:rsid w:val="007417C3"/>
    <w:rsid w:val="0074199C"/>
    <w:rsid w:val="00741A35"/>
    <w:rsid w:val="00742C33"/>
    <w:rsid w:val="00743157"/>
    <w:rsid w:val="007432C7"/>
    <w:rsid w:val="007438EB"/>
    <w:rsid w:val="0074390F"/>
    <w:rsid w:val="0074422B"/>
    <w:rsid w:val="00744284"/>
    <w:rsid w:val="00746C77"/>
    <w:rsid w:val="0074742D"/>
    <w:rsid w:val="00747605"/>
    <w:rsid w:val="007479E5"/>
    <w:rsid w:val="00747C10"/>
    <w:rsid w:val="00747E50"/>
    <w:rsid w:val="007502DD"/>
    <w:rsid w:val="00750FA9"/>
    <w:rsid w:val="00751C81"/>
    <w:rsid w:val="00752C2E"/>
    <w:rsid w:val="00752EB5"/>
    <w:rsid w:val="0075338A"/>
    <w:rsid w:val="00753796"/>
    <w:rsid w:val="00753F6E"/>
    <w:rsid w:val="00753F98"/>
    <w:rsid w:val="00754562"/>
    <w:rsid w:val="007546E0"/>
    <w:rsid w:val="00754ACD"/>
    <w:rsid w:val="007558B3"/>
    <w:rsid w:val="007558CF"/>
    <w:rsid w:val="00755F4C"/>
    <w:rsid w:val="007560B4"/>
    <w:rsid w:val="007570BB"/>
    <w:rsid w:val="007572A7"/>
    <w:rsid w:val="00760DC8"/>
    <w:rsid w:val="00761E62"/>
    <w:rsid w:val="00763260"/>
    <w:rsid w:val="00763315"/>
    <w:rsid w:val="00763409"/>
    <w:rsid w:val="007637BC"/>
    <w:rsid w:val="00763E94"/>
    <w:rsid w:val="00764106"/>
    <w:rsid w:val="0076449A"/>
    <w:rsid w:val="00765295"/>
    <w:rsid w:val="007654C9"/>
    <w:rsid w:val="00765CC2"/>
    <w:rsid w:val="007674D9"/>
    <w:rsid w:val="00767615"/>
    <w:rsid w:val="00767C9D"/>
    <w:rsid w:val="00767EA4"/>
    <w:rsid w:val="00767F0D"/>
    <w:rsid w:val="007715B6"/>
    <w:rsid w:val="0077188D"/>
    <w:rsid w:val="007722CE"/>
    <w:rsid w:val="007737AA"/>
    <w:rsid w:val="00773ADE"/>
    <w:rsid w:val="00774BD4"/>
    <w:rsid w:val="007751D9"/>
    <w:rsid w:val="00775606"/>
    <w:rsid w:val="0077561A"/>
    <w:rsid w:val="007759E0"/>
    <w:rsid w:val="00775ED5"/>
    <w:rsid w:val="007776A5"/>
    <w:rsid w:val="00780240"/>
    <w:rsid w:val="00780409"/>
    <w:rsid w:val="00781A67"/>
    <w:rsid w:val="00781BD9"/>
    <w:rsid w:val="00782611"/>
    <w:rsid w:val="00782CFB"/>
    <w:rsid w:val="00783626"/>
    <w:rsid w:val="007836BD"/>
    <w:rsid w:val="00783703"/>
    <w:rsid w:val="007838BD"/>
    <w:rsid w:val="00784228"/>
    <w:rsid w:val="007851C9"/>
    <w:rsid w:val="00785919"/>
    <w:rsid w:val="00785CD4"/>
    <w:rsid w:val="00786C82"/>
    <w:rsid w:val="00786EF4"/>
    <w:rsid w:val="00787044"/>
    <w:rsid w:val="007901B5"/>
    <w:rsid w:val="0079105C"/>
    <w:rsid w:val="00791E55"/>
    <w:rsid w:val="00792738"/>
    <w:rsid w:val="00792834"/>
    <w:rsid w:val="00792A03"/>
    <w:rsid w:val="00792C95"/>
    <w:rsid w:val="00793273"/>
    <w:rsid w:val="007935E0"/>
    <w:rsid w:val="00793B61"/>
    <w:rsid w:val="00793F11"/>
    <w:rsid w:val="0079491B"/>
    <w:rsid w:val="00796477"/>
    <w:rsid w:val="00796F19"/>
    <w:rsid w:val="0079709E"/>
    <w:rsid w:val="00797A76"/>
    <w:rsid w:val="00797E4D"/>
    <w:rsid w:val="007A00A2"/>
    <w:rsid w:val="007A09F3"/>
    <w:rsid w:val="007A10A5"/>
    <w:rsid w:val="007A1793"/>
    <w:rsid w:val="007A2151"/>
    <w:rsid w:val="007A2379"/>
    <w:rsid w:val="007A2544"/>
    <w:rsid w:val="007A29B6"/>
    <w:rsid w:val="007A2B48"/>
    <w:rsid w:val="007A30EE"/>
    <w:rsid w:val="007A3106"/>
    <w:rsid w:val="007A3ACA"/>
    <w:rsid w:val="007A47AE"/>
    <w:rsid w:val="007A4A41"/>
    <w:rsid w:val="007A4EB5"/>
    <w:rsid w:val="007A542C"/>
    <w:rsid w:val="007A5758"/>
    <w:rsid w:val="007A5B25"/>
    <w:rsid w:val="007A5B7F"/>
    <w:rsid w:val="007A5C84"/>
    <w:rsid w:val="007A6408"/>
    <w:rsid w:val="007A641C"/>
    <w:rsid w:val="007A7DB7"/>
    <w:rsid w:val="007B04F9"/>
    <w:rsid w:val="007B11DB"/>
    <w:rsid w:val="007B14BD"/>
    <w:rsid w:val="007B262C"/>
    <w:rsid w:val="007B2CB3"/>
    <w:rsid w:val="007B3024"/>
    <w:rsid w:val="007B38F2"/>
    <w:rsid w:val="007B3A63"/>
    <w:rsid w:val="007B3B95"/>
    <w:rsid w:val="007B412F"/>
    <w:rsid w:val="007B4A4D"/>
    <w:rsid w:val="007B4A82"/>
    <w:rsid w:val="007B53F3"/>
    <w:rsid w:val="007B55BC"/>
    <w:rsid w:val="007B55F4"/>
    <w:rsid w:val="007B582F"/>
    <w:rsid w:val="007B6667"/>
    <w:rsid w:val="007B70CB"/>
    <w:rsid w:val="007B78A0"/>
    <w:rsid w:val="007C0463"/>
    <w:rsid w:val="007C0BA4"/>
    <w:rsid w:val="007C1003"/>
    <w:rsid w:val="007C1E97"/>
    <w:rsid w:val="007C26E1"/>
    <w:rsid w:val="007C284A"/>
    <w:rsid w:val="007C2ACA"/>
    <w:rsid w:val="007C3191"/>
    <w:rsid w:val="007C3830"/>
    <w:rsid w:val="007C4FB8"/>
    <w:rsid w:val="007C661C"/>
    <w:rsid w:val="007C6731"/>
    <w:rsid w:val="007C6A32"/>
    <w:rsid w:val="007C70CB"/>
    <w:rsid w:val="007C75B0"/>
    <w:rsid w:val="007C794F"/>
    <w:rsid w:val="007C7CBE"/>
    <w:rsid w:val="007D014E"/>
    <w:rsid w:val="007D07D4"/>
    <w:rsid w:val="007D0AFF"/>
    <w:rsid w:val="007D1798"/>
    <w:rsid w:val="007D186B"/>
    <w:rsid w:val="007D37AA"/>
    <w:rsid w:val="007D3C64"/>
    <w:rsid w:val="007D4377"/>
    <w:rsid w:val="007D456A"/>
    <w:rsid w:val="007D4F16"/>
    <w:rsid w:val="007D518B"/>
    <w:rsid w:val="007D5530"/>
    <w:rsid w:val="007D69DB"/>
    <w:rsid w:val="007D6EFA"/>
    <w:rsid w:val="007D7F32"/>
    <w:rsid w:val="007E06C1"/>
    <w:rsid w:val="007E11A1"/>
    <w:rsid w:val="007E12E5"/>
    <w:rsid w:val="007E170B"/>
    <w:rsid w:val="007E17B8"/>
    <w:rsid w:val="007E1A9A"/>
    <w:rsid w:val="007E2B76"/>
    <w:rsid w:val="007E2E20"/>
    <w:rsid w:val="007E372A"/>
    <w:rsid w:val="007E3CAC"/>
    <w:rsid w:val="007E49E4"/>
    <w:rsid w:val="007E56B6"/>
    <w:rsid w:val="007E6322"/>
    <w:rsid w:val="007E6353"/>
    <w:rsid w:val="007E6B33"/>
    <w:rsid w:val="007E6B5C"/>
    <w:rsid w:val="007E75E2"/>
    <w:rsid w:val="007E7C9F"/>
    <w:rsid w:val="007F1360"/>
    <w:rsid w:val="007F156B"/>
    <w:rsid w:val="007F35ED"/>
    <w:rsid w:val="007F390B"/>
    <w:rsid w:val="007F45F8"/>
    <w:rsid w:val="007F4764"/>
    <w:rsid w:val="007F5BAC"/>
    <w:rsid w:val="007F5C3D"/>
    <w:rsid w:val="007F606E"/>
    <w:rsid w:val="007F69F3"/>
    <w:rsid w:val="007F78F2"/>
    <w:rsid w:val="007F7912"/>
    <w:rsid w:val="007F7A5D"/>
    <w:rsid w:val="007F7D45"/>
    <w:rsid w:val="008002AA"/>
    <w:rsid w:val="00800E2E"/>
    <w:rsid w:val="00801343"/>
    <w:rsid w:val="00801BAC"/>
    <w:rsid w:val="00801D07"/>
    <w:rsid w:val="008020A6"/>
    <w:rsid w:val="0080223D"/>
    <w:rsid w:val="008026A6"/>
    <w:rsid w:val="008034E3"/>
    <w:rsid w:val="00803926"/>
    <w:rsid w:val="00803E54"/>
    <w:rsid w:val="00804FC3"/>
    <w:rsid w:val="00805387"/>
    <w:rsid w:val="00806020"/>
    <w:rsid w:val="0080632D"/>
    <w:rsid w:val="008066AD"/>
    <w:rsid w:val="008066F6"/>
    <w:rsid w:val="0080674C"/>
    <w:rsid w:val="00806777"/>
    <w:rsid w:val="00806975"/>
    <w:rsid w:val="0080757A"/>
    <w:rsid w:val="00810321"/>
    <w:rsid w:val="00810934"/>
    <w:rsid w:val="00810C3C"/>
    <w:rsid w:val="00812DCC"/>
    <w:rsid w:val="00812DFB"/>
    <w:rsid w:val="00813692"/>
    <w:rsid w:val="00814110"/>
    <w:rsid w:val="0081561F"/>
    <w:rsid w:val="00816DDC"/>
    <w:rsid w:val="00816E8A"/>
    <w:rsid w:val="0081764F"/>
    <w:rsid w:val="00817752"/>
    <w:rsid w:val="008200AE"/>
    <w:rsid w:val="0082076D"/>
    <w:rsid w:val="00820811"/>
    <w:rsid w:val="008210DE"/>
    <w:rsid w:val="008216F1"/>
    <w:rsid w:val="008216F5"/>
    <w:rsid w:val="00821ABA"/>
    <w:rsid w:val="00821D43"/>
    <w:rsid w:val="00821E52"/>
    <w:rsid w:val="008233BF"/>
    <w:rsid w:val="00823972"/>
    <w:rsid w:val="0082495C"/>
    <w:rsid w:val="008257FA"/>
    <w:rsid w:val="00826B53"/>
    <w:rsid w:val="00826EB1"/>
    <w:rsid w:val="00826FD8"/>
    <w:rsid w:val="008279AA"/>
    <w:rsid w:val="00827E7F"/>
    <w:rsid w:val="00831197"/>
    <w:rsid w:val="008312E0"/>
    <w:rsid w:val="008316F7"/>
    <w:rsid w:val="00831CA6"/>
    <w:rsid w:val="008326D7"/>
    <w:rsid w:val="00832740"/>
    <w:rsid w:val="00832844"/>
    <w:rsid w:val="00833485"/>
    <w:rsid w:val="008341E2"/>
    <w:rsid w:val="00834741"/>
    <w:rsid w:val="00834776"/>
    <w:rsid w:val="00835442"/>
    <w:rsid w:val="008358AD"/>
    <w:rsid w:val="00835C7C"/>
    <w:rsid w:val="00835F5D"/>
    <w:rsid w:val="00841131"/>
    <w:rsid w:val="0084150F"/>
    <w:rsid w:val="00841691"/>
    <w:rsid w:val="00841C00"/>
    <w:rsid w:val="00842C0F"/>
    <w:rsid w:val="00843A44"/>
    <w:rsid w:val="00843EF9"/>
    <w:rsid w:val="00843F86"/>
    <w:rsid w:val="0084448D"/>
    <w:rsid w:val="008444C7"/>
    <w:rsid w:val="00844918"/>
    <w:rsid w:val="00844EDA"/>
    <w:rsid w:val="00845071"/>
    <w:rsid w:val="00845EB4"/>
    <w:rsid w:val="008461A2"/>
    <w:rsid w:val="008504B1"/>
    <w:rsid w:val="00850505"/>
    <w:rsid w:val="008506A9"/>
    <w:rsid w:val="008508DB"/>
    <w:rsid w:val="00851001"/>
    <w:rsid w:val="008516D9"/>
    <w:rsid w:val="00851CFE"/>
    <w:rsid w:val="00851DA8"/>
    <w:rsid w:val="00852585"/>
    <w:rsid w:val="0085336B"/>
    <w:rsid w:val="008534DE"/>
    <w:rsid w:val="008536D9"/>
    <w:rsid w:val="0085383A"/>
    <w:rsid w:val="00853F1C"/>
    <w:rsid w:val="00853F64"/>
    <w:rsid w:val="00854F9E"/>
    <w:rsid w:val="00855013"/>
    <w:rsid w:val="008565FB"/>
    <w:rsid w:val="00856F3C"/>
    <w:rsid w:val="00860EF7"/>
    <w:rsid w:val="00861224"/>
    <w:rsid w:val="00861589"/>
    <w:rsid w:val="0086163E"/>
    <w:rsid w:val="00862794"/>
    <w:rsid w:val="00862AA0"/>
    <w:rsid w:val="00863885"/>
    <w:rsid w:val="00863BAC"/>
    <w:rsid w:val="0086432B"/>
    <w:rsid w:val="00864A71"/>
    <w:rsid w:val="008652D2"/>
    <w:rsid w:val="008659A7"/>
    <w:rsid w:val="008659FA"/>
    <w:rsid w:val="00865E19"/>
    <w:rsid w:val="0086604F"/>
    <w:rsid w:val="00866960"/>
    <w:rsid w:val="008669CC"/>
    <w:rsid w:val="00866A8C"/>
    <w:rsid w:val="0086781D"/>
    <w:rsid w:val="0086787B"/>
    <w:rsid w:val="00867F9D"/>
    <w:rsid w:val="00867FC2"/>
    <w:rsid w:val="0087002E"/>
    <w:rsid w:val="008703B9"/>
    <w:rsid w:val="00870463"/>
    <w:rsid w:val="0087058C"/>
    <w:rsid w:val="008707A7"/>
    <w:rsid w:val="0087165D"/>
    <w:rsid w:val="00871755"/>
    <w:rsid w:val="00873350"/>
    <w:rsid w:val="00873D11"/>
    <w:rsid w:val="00874090"/>
    <w:rsid w:val="00874655"/>
    <w:rsid w:val="008747D2"/>
    <w:rsid w:val="00874ABA"/>
    <w:rsid w:val="00874BC0"/>
    <w:rsid w:val="00874FB9"/>
    <w:rsid w:val="00875113"/>
    <w:rsid w:val="00875A28"/>
    <w:rsid w:val="00875C39"/>
    <w:rsid w:val="00875D51"/>
    <w:rsid w:val="0087712A"/>
    <w:rsid w:val="0087724E"/>
    <w:rsid w:val="00877325"/>
    <w:rsid w:val="008773D8"/>
    <w:rsid w:val="00877863"/>
    <w:rsid w:val="00877F44"/>
    <w:rsid w:val="008801DD"/>
    <w:rsid w:val="00880711"/>
    <w:rsid w:val="008810A1"/>
    <w:rsid w:val="00881127"/>
    <w:rsid w:val="00881E3A"/>
    <w:rsid w:val="0088216B"/>
    <w:rsid w:val="00882CDA"/>
    <w:rsid w:val="00883250"/>
    <w:rsid w:val="00883E2D"/>
    <w:rsid w:val="00884C67"/>
    <w:rsid w:val="00885227"/>
    <w:rsid w:val="008854AD"/>
    <w:rsid w:val="0088602C"/>
    <w:rsid w:val="00887601"/>
    <w:rsid w:val="0089056A"/>
    <w:rsid w:val="00891266"/>
    <w:rsid w:val="0089132C"/>
    <w:rsid w:val="00891473"/>
    <w:rsid w:val="0089253A"/>
    <w:rsid w:val="00893222"/>
    <w:rsid w:val="00893F8B"/>
    <w:rsid w:val="00894C1D"/>
    <w:rsid w:val="00894D1D"/>
    <w:rsid w:val="00894FC9"/>
    <w:rsid w:val="008951D9"/>
    <w:rsid w:val="008956FE"/>
    <w:rsid w:val="00895869"/>
    <w:rsid w:val="00895D4A"/>
    <w:rsid w:val="00896809"/>
    <w:rsid w:val="00896BD9"/>
    <w:rsid w:val="00896CC6"/>
    <w:rsid w:val="00896D76"/>
    <w:rsid w:val="00897198"/>
    <w:rsid w:val="008974AF"/>
    <w:rsid w:val="008A0D0E"/>
    <w:rsid w:val="008A0D2C"/>
    <w:rsid w:val="008A14DB"/>
    <w:rsid w:val="008A318F"/>
    <w:rsid w:val="008A3345"/>
    <w:rsid w:val="008A33AA"/>
    <w:rsid w:val="008A34CC"/>
    <w:rsid w:val="008A48BF"/>
    <w:rsid w:val="008A4C12"/>
    <w:rsid w:val="008A573D"/>
    <w:rsid w:val="008A5CB4"/>
    <w:rsid w:val="008A5DA1"/>
    <w:rsid w:val="008A619E"/>
    <w:rsid w:val="008A6D27"/>
    <w:rsid w:val="008B0740"/>
    <w:rsid w:val="008B08D1"/>
    <w:rsid w:val="008B1107"/>
    <w:rsid w:val="008B199F"/>
    <w:rsid w:val="008B22BC"/>
    <w:rsid w:val="008B22D2"/>
    <w:rsid w:val="008B2997"/>
    <w:rsid w:val="008B4BE1"/>
    <w:rsid w:val="008B4C13"/>
    <w:rsid w:val="008B5C68"/>
    <w:rsid w:val="008B5DDB"/>
    <w:rsid w:val="008B6505"/>
    <w:rsid w:val="008B72C1"/>
    <w:rsid w:val="008B79FE"/>
    <w:rsid w:val="008C0198"/>
    <w:rsid w:val="008C067A"/>
    <w:rsid w:val="008C1239"/>
    <w:rsid w:val="008C1AC2"/>
    <w:rsid w:val="008C2263"/>
    <w:rsid w:val="008C2E39"/>
    <w:rsid w:val="008C2FE3"/>
    <w:rsid w:val="008C457B"/>
    <w:rsid w:val="008C4835"/>
    <w:rsid w:val="008C4AF3"/>
    <w:rsid w:val="008C4D5E"/>
    <w:rsid w:val="008C52A6"/>
    <w:rsid w:val="008C58CC"/>
    <w:rsid w:val="008C5D06"/>
    <w:rsid w:val="008C608F"/>
    <w:rsid w:val="008C6BC0"/>
    <w:rsid w:val="008C6FEF"/>
    <w:rsid w:val="008C767A"/>
    <w:rsid w:val="008D050E"/>
    <w:rsid w:val="008D14B0"/>
    <w:rsid w:val="008D15CA"/>
    <w:rsid w:val="008D2D28"/>
    <w:rsid w:val="008D3232"/>
    <w:rsid w:val="008D33DE"/>
    <w:rsid w:val="008D3822"/>
    <w:rsid w:val="008D3D33"/>
    <w:rsid w:val="008D3E08"/>
    <w:rsid w:val="008D6061"/>
    <w:rsid w:val="008D64AA"/>
    <w:rsid w:val="008D688A"/>
    <w:rsid w:val="008E05C8"/>
    <w:rsid w:val="008E0C46"/>
    <w:rsid w:val="008E12CB"/>
    <w:rsid w:val="008E12EE"/>
    <w:rsid w:val="008E1DA1"/>
    <w:rsid w:val="008E2136"/>
    <w:rsid w:val="008E2EE7"/>
    <w:rsid w:val="008E4710"/>
    <w:rsid w:val="008E52CB"/>
    <w:rsid w:val="008E6A43"/>
    <w:rsid w:val="008E6AF5"/>
    <w:rsid w:val="008E712D"/>
    <w:rsid w:val="008E7EFE"/>
    <w:rsid w:val="008F0439"/>
    <w:rsid w:val="008F0E41"/>
    <w:rsid w:val="008F1477"/>
    <w:rsid w:val="008F1A31"/>
    <w:rsid w:val="008F2B2F"/>
    <w:rsid w:val="008F3E74"/>
    <w:rsid w:val="008F4649"/>
    <w:rsid w:val="008F4E9A"/>
    <w:rsid w:val="008F588F"/>
    <w:rsid w:val="008F68BC"/>
    <w:rsid w:val="008F7394"/>
    <w:rsid w:val="00900241"/>
    <w:rsid w:val="00900784"/>
    <w:rsid w:val="0090096E"/>
    <w:rsid w:val="00901E2F"/>
    <w:rsid w:val="00901E81"/>
    <w:rsid w:val="00901F0E"/>
    <w:rsid w:val="00901FC4"/>
    <w:rsid w:val="0090233C"/>
    <w:rsid w:val="00902495"/>
    <w:rsid w:val="00902BE1"/>
    <w:rsid w:val="009035E9"/>
    <w:rsid w:val="009044DF"/>
    <w:rsid w:val="00904630"/>
    <w:rsid w:val="009048B6"/>
    <w:rsid w:val="00904952"/>
    <w:rsid w:val="00905C2F"/>
    <w:rsid w:val="009065D8"/>
    <w:rsid w:val="0090712D"/>
    <w:rsid w:val="0091066A"/>
    <w:rsid w:val="009108EE"/>
    <w:rsid w:val="00912042"/>
    <w:rsid w:val="009126FC"/>
    <w:rsid w:val="00912C46"/>
    <w:rsid w:val="00913D33"/>
    <w:rsid w:val="00914092"/>
    <w:rsid w:val="00915553"/>
    <w:rsid w:val="0091643B"/>
    <w:rsid w:val="00916815"/>
    <w:rsid w:val="009177AB"/>
    <w:rsid w:val="00917DEE"/>
    <w:rsid w:val="009207E9"/>
    <w:rsid w:val="009222A0"/>
    <w:rsid w:val="009223C8"/>
    <w:rsid w:val="00923CAA"/>
    <w:rsid w:val="009247B0"/>
    <w:rsid w:val="00924FAB"/>
    <w:rsid w:val="0092560E"/>
    <w:rsid w:val="0092588E"/>
    <w:rsid w:val="00925890"/>
    <w:rsid w:val="00925E54"/>
    <w:rsid w:val="00926C16"/>
    <w:rsid w:val="00926C65"/>
    <w:rsid w:val="00927B49"/>
    <w:rsid w:val="00930675"/>
    <w:rsid w:val="00931B5C"/>
    <w:rsid w:val="00932200"/>
    <w:rsid w:val="009322A4"/>
    <w:rsid w:val="009323E9"/>
    <w:rsid w:val="00932CAF"/>
    <w:rsid w:val="00933088"/>
    <w:rsid w:val="00933855"/>
    <w:rsid w:val="00933A26"/>
    <w:rsid w:val="009347B5"/>
    <w:rsid w:val="00935F60"/>
    <w:rsid w:val="00936700"/>
    <w:rsid w:val="00936E9E"/>
    <w:rsid w:val="00937709"/>
    <w:rsid w:val="00937749"/>
    <w:rsid w:val="00937ABA"/>
    <w:rsid w:val="00937AE7"/>
    <w:rsid w:val="00937BDF"/>
    <w:rsid w:val="00937E74"/>
    <w:rsid w:val="00940D45"/>
    <w:rsid w:val="00941DEC"/>
    <w:rsid w:val="009427F4"/>
    <w:rsid w:val="009430C9"/>
    <w:rsid w:val="00943559"/>
    <w:rsid w:val="00943A40"/>
    <w:rsid w:val="0094586F"/>
    <w:rsid w:val="009466DC"/>
    <w:rsid w:val="00946E96"/>
    <w:rsid w:val="009504B7"/>
    <w:rsid w:val="00950A6C"/>
    <w:rsid w:val="00950F5D"/>
    <w:rsid w:val="0095111B"/>
    <w:rsid w:val="00951261"/>
    <w:rsid w:val="0095187F"/>
    <w:rsid w:val="00951B81"/>
    <w:rsid w:val="00951BC2"/>
    <w:rsid w:val="00951BC5"/>
    <w:rsid w:val="00951E0D"/>
    <w:rsid w:val="00951E97"/>
    <w:rsid w:val="0095219B"/>
    <w:rsid w:val="009541B1"/>
    <w:rsid w:val="009541D0"/>
    <w:rsid w:val="00957743"/>
    <w:rsid w:val="009603C3"/>
    <w:rsid w:val="00960B30"/>
    <w:rsid w:val="00960C95"/>
    <w:rsid w:val="00960DD4"/>
    <w:rsid w:val="009612CD"/>
    <w:rsid w:val="009612CF"/>
    <w:rsid w:val="00961625"/>
    <w:rsid w:val="00961F66"/>
    <w:rsid w:val="009623D5"/>
    <w:rsid w:val="00962512"/>
    <w:rsid w:val="00962EB7"/>
    <w:rsid w:val="0096362A"/>
    <w:rsid w:val="0096476A"/>
    <w:rsid w:val="009648C4"/>
    <w:rsid w:val="00966331"/>
    <w:rsid w:val="00966620"/>
    <w:rsid w:val="00966D7E"/>
    <w:rsid w:val="009674D0"/>
    <w:rsid w:val="009700DD"/>
    <w:rsid w:val="00970B51"/>
    <w:rsid w:val="009712A7"/>
    <w:rsid w:val="00972350"/>
    <w:rsid w:val="0097237F"/>
    <w:rsid w:val="009725EB"/>
    <w:rsid w:val="009728B0"/>
    <w:rsid w:val="00972DF8"/>
    <w:rsid w:val="00974082"/>
    <w:rsid w:val="00974FD4"/>
    <w:rsid w:val="00975093"/>
    <w:rsid w:val="00975646"/>
    <w:rsid w:val="00976606"/>
    <w:rsid w:val="009769A8"/>
    <w:rsid w:val="00977939"/>
    <w:rsid w:val="009803CC"/>
    <w:rsid w:val="00980A2D"/>
    <w:rsid w:val="009825FE"/>
    <w:rsid w:val="00983DBA"/>
    <w:rsid w:val="00983E05"/>
    <w:rsid w:val="009848A2"/>
    <w:rsid w:val="00984D33"/>
    <w:rsid w:val="00985579"/>
    <w:rsid w:val="00985EAD"/>
    <w:rsid w:val="00985F6E"/>
    <w:rsid w:val="009860B5"/>
    <w:rsid w:val="00986297"/>
    <w:rsid w:val="0098651B"/>
    <w:rsid w:val="009875AB"/>
    <w:rsid w:val="00987702"/>
    <w:rsid w:val="0099158C"/>
    <w:rsid w:val="00991D5A"/>
    <w:rsid w:val="00991E2A"/>
    <w:rsid w:val="009923D3"/>
    <w:rsid w:val="00992F41"/>
    <w:rsid w:val="009937D6"/>
    <w:rsid w:val="009947FE"/>
    <w:rsid w:val="00994A89"/>
    <w:rsid w:val="00994BF6"/>
    <w:rsid w:val="0099504A"/>
    <w:rsid w:val="00996793"/>
    <w:rsid w:val="009974C2"/>
    <w:rsid w:val="009978F5"/>
    <w:rsid w:val="0099795C"/>
    <w:rsid w:val="00997BB7"/>
    <w:rsid w:val="009A0FE5"/>
    <w:rsid w:val="009A1258"/>
    <w:rsid w:val="009A1C02"/>
    <w:rsid w:val="009A1DDA"/>
    <w:rsid w:val="009A27A1"/>
    <w:rsid w:val="009A2956"/>
    <w:rsid w:val="009A29E7"/>
    <w:rsid w:val="009A2A02"/>
    <w:rsid w:val="009A2A4D"/>
    <w:rsid w:val="009A2F7C"/>
    <w:rsid w:val="009A3543"/>
    <w:rsid w:val="009A3F59"/>
    <w:rsid w:val="009A4C76"/>
    <w:rsid w:val="009A4E2F"/>
    <w:rsid w:val="009A5748"/>
    <w:rsid w:val="009A67A9"/>
    <w:rsid w:val="009A7317"/>
    <w:rsid w:val="009A742A"/>
    <w:rsid w:val="009A76ED"/>
    <w:rsid w:val="009B01E6"/>
    <w:rsid w:val="009B10D0"/>
    <w:rsid w:val="009B1670"/>
    <w:rsid w:val="009B1EF6"/>
    <w:rsid w:val="009B201B"/>
    <w:rsid w:val="009B22DA"/>
    <w:rsid w:val="009B231A"/>
    <w:rsid w:val="009B2E89"/>
    <w:rsid w:val="009B3293"/>
    <w:rsid w:val="009B41DA"/>
    <w:rsid w:val="009B66B3"/>
    <w:rsid w:val="009B6B41"/>
    <w:rsid w:val="009B6DDB"/>
    <w:rsid w:val="009B7CED"/>
    <w:rsid w:val="009C0214"/>
    <w:rsid w:val="009C0576"/>
    <w:rsid w:val="009C08F8"/>
    <w:rsid w:val="009C0C5F"/>
    <w:rsid w:val="009C1A57"/>
    <w:rsid w:val="009C1A60"/>
    <w:rsid w:val="009C33A6"/>
    <w:rsid w:val="009C3CF4"/>
    <w:rsid w:val="009C3D74"/>
    <w:rsid w:val="009C44CF"/>
    <w:rsid w:val="009C5E9D"/>
    <w:rsid w:val="009C5EE6"/>
    <w:rsid w:val="009C76AF"/>
    <w:rsid w:val="009C7ABD"/>
    <w:rsid w:val="009C7C26"/>
    <w:rsid w:val="009C7DDD"/>
    <w:rsid w:val="009C7FEE"/>
    <w:rsid w:val="009D0358"/>
    <w:rsid w:val="009D0D82"/>
    <w:rsid w:val="009D0F46"/>
    <w:rsid w:val="009D14BD"/>
    <w:rsid w:val="009D1520"/>
    <w:rsid w:val="009D17D6"/>
    <w:rsid w:val="009D29A3"/>
    <w:rsid w:val="009D35B2"/>
    <w:rsid w:val="009D3774"/>
    <w:rsid w:val="009D37D4"/>
    <w:rsid w:val="009D3D39"/>
    <w:rsid w:val="009D4C91"/>
    <w:rsid w:val="009D4D61"/>
    <w:rsid w:val="009D4E87"/>
    <w:rsid w:val="009D608D"/>
    <w:rsid w:val="009D60F1"/>
    <w:rsid w:val="009D689B"/>
    <w:rsid w:val="009D71C7"/>
    <w:rsid w:val="009D721A"/>
    <w:rsid w:val="009E061F"/>
    <w:rsid w:val="009E1A31"/>
    <w:rsid w:val="009E1BAB"/>
    <w:rsid w:val="009E29D5"/>
    <w:rsid w:val="009E2CB5"/>
    <w:rsid w:val="009E30B8"/>
    <w:rsid w:val="009E32F3"/>
    <w:rsid w:val="009E3BF5"/>
    <w:rsid w:val="009E43C0"/>
    <w:rsid w:val="009E4C9D"/>
    <w:rsid w:val="009E51B1"/>
    <w:rsid w:val="009E5396"/>
    <w:rsid w:val="009E5AF5"/>
    <w:rsid w:val="009E5DDB"/>
    <w:rsid w:val="009E5F39"/>
    <w:rsid w:val="009E754B"/>
    <w:rsid w:val="009F01C5"/>
    <w:rsid w:val="009F03B3"/>
    <w:rsid w:val="009F03F0"/>
    <w:rsid w:val="009F0B00"/>
    <w:rsid w:val="009F0B20"/>
    <w:rsid w:val="009F1EFF"/>
    <w:rsid w:val="009F47D5"/>
    <w:rsid w:val="009F5D6D"/>
    <w:rsid w:val="009F5DAF"/>
    <w:rsid w:val="009F674A"/>
    <w:rsid w:val="009F6907"/>
    <w:rsid w:val="009F7EEE"/>
    <w:rsid w:val="00A0085F"/>
    <w:rsid w:val="00A011CB"/>
    <w:rsid w:val="00A01D61"/>
    <w:rsid w:val="00A01E4D"/>
    <w:rsid w:val="00A01F14"/>
    <w:rsid w:val="00A0248C"/>
    <w:rsid w:val="00A0267E"/>
    <w:rsid w:val="00A02C34"/>
    <w:rsid w:val="00A039D3"/>
    <w:rsid w:val="00A03D9D"/>
    <w:rsid w:val="00A04C3E"/>
    <w:rsid w:val="00A04FD5"/>
    <w:rsid w:val="00A06220"/>
    <w:rsid w:val="00A0664E"/>
    <w:rsid w:val="00A07851"/>
    <w:rsid w:val="00A10AF0"/>
    <w:rsid w:val="00A11139"/>
    <w:rsid w:val="00A112A1"/>
    <w:rsid w:val="00A1236D"/>
    <w:rsid w:val="00A124BE"/>
    <w:rsid w:val="00A127EA"/>
    <w:rsid w:val="00A12B8A"/>
    <w:rsid w:val="00A15C37"/>
    <w:rsid w:val="00A17086"/>
    <w:rsid w:val="00A205A9"/>
    <w:rsid w:val="00A21039"/>
    <w:rsid w:val="00A21266"/>
    <w:rsid w:val="00A2137E"/>
    <w:rsid w:val="00A21614"/>
    <w:rsid w:val="00A216C2"/>
    <w:rsid w:val="00A216D1"/>
    <w:rsid w:val="00A216D3"/>
    <w:rsid w:val="00A2179E"/>
    <w:rsid w:val="00A21A0E"/>
    <w:rsid w:val="00A21A7D"/>
    <w:rsid w:val="00A21C06"/>
    <w:rsid w:val="00A21CF3"/>
    <w:rsid w:val="00A2256B"/>
    <w:rsid w:val="00A22BF4"/>
    <w:rsid w:val="00A22C80"/>
    <w:rsid w:val="00A22F6C"/>
    <w:rsid w:val="00A2306E"/>
    <w:rsid w:val="00A2314C"/>
    <w:rsid w:val="00A24133"/>
    <w:rsid w:val="00A241FF"/>
    <w:rsid w:val="00A2474E"/>
    <w:rsid w:val="00A24855"/>
    <w:rsid w:val="00A24D02"/>
    <w:rsid w:val="00A24DC8"/>
    <w:rsid w:val="00A2570B"/>
    <w:rsid w:val="00A25CE5"/>
    <w:rsid w:val="00A26423"/>
    <w:rsid w:val="00A26C06"/>
    <w:rsid w:val="00A2700A"/>
    <w:rsid w:val="00A27101"/>
    <w:rsid w:val="00A31284"/>
    <w:rsid w:val="00A329F9"/>
    <w:rsid w:val="00A32B08"/>
    <w:rsid w:val="00A339FC"/>
    <w:rsid w:val="00A33A26"/>
    <w:rsid w:val="00A34AEC"/>
    <w:rsid w:val="00A354E2"/>
    <w:rsid w:val="00A37AB4"/>
    <w:rsid w:val="00A400A3"/>
    <w:rsid w:val="00A406C6"/>
    <w:rsid w:val="00A40B4D"/>
    <w:rsid w:val="00A410D6"/>
    <w:rsid w:val="00A41318"/>
    <w:rsid w:val="00A4189D"/>
    <w:rsid w:val="00A41D86"/>
    <w:rsid w:val="00A422E9"/>
    <w:rsid w:val="00A4366C"/>
    <w:rsid w:val="00A438AB"/>
    <w:rsid w:val="00A44939"/>
    <w:rsid w:val="00A44B7A"/>
    <w:rsid w:val="00A44C2B"/>
    <w:rsid w:val="00A452DF"/>
    <w:rsid w:val="00A45542"/>
    <w:rsid w:val="00A46598"/>
    <w:rsid w:val="00A46D77"/>
    <w:rsid w:val="00A47546"/>
    <w:rsid w:val="00A4757C"/>
    <w:rsid w:val="00A479CA"/>
    <w:rsid w:val="00A47A92"/>
    <w:rsid w:val="00A47EFB"/>
    <w:rsid w:val="00A500FB"/>
    <w:rsid w:val="00A50628"/>
    <w:rsid w:val="00A50E9F"/>
    <w:rsid w:val="00A513D7"/>
    <w:rsid w:val="00A52726"/>
    <w:rsid w:val="00A52733"/>
    <w:rsid w:val="00A52ACE"/>
    <w:rsid w:val="00A52FB5"/>
    <w:rsid w:val="00A5300D"/>
    <w:rsid w:val="00A537D4"/>
    <w:rsid w:val="00A53B8B"/>
    <w:rsid w:val="00A53DFB"/>
    <w:rsid w:val="00A54591"/>
    <w:rsid w:val="00A54AD3"/>
    <w:rsid w:val="00A5515A"/>
    <w:rsid w:val="00A55752"/>
    <w:rsid w:val="00A557A7"/>
    <w:rsid w:val="00A5594E"/>
    <w:rsid w:val="00A562DA"/>
    <w:rsid w:val="00A56AFB"/>
    <w:rsid w:val="00A56C58"/>
    <w:rsid w:val="00A56CF4"/>
    <w:rsid w:val="00A6040E"/>
    <w:rsid w:val="00A60B51"/>
    <w:rsid w:val="00A613C2"/>
    <w:rsid w:val="00A62896"/>
    <w:rsid w:val="00A62CAB"/>
    <w:rsid w:val="00A63591"/>
    <w:rsid w:val="00A63F63"/>
    <w:rsid w:val="00A64F0B"/>
    <w:rsid w:val="00A65452"/>
    <w:rsid w:val="00A65574"/>
    <w:rsid w:val="00A656CD"/>
    <w:rsid w:val="00A6632D"/>
    <w:rsid w:val="00A66853"/>
    <w:rsid w:val="00A66C5C"/>
    <w:rsid w:val="00A67875"/>
    <w:rsid w:val="00A67A98"/>
    <w:rsid w:val="00A67B61"/>
    <w:rsid w:val="00A67D0E"/>
    <w:rsid w:val="00A702AA"/>
    <w:rsid w:val="00A70354"/>
    <w:rsid w:val="00A7063E"/>
    <w:rsid w:val="00A70875"/>
    <w:rsid w:val="00A70A8A"/>
    <w:rsid w:val="00A710B5"/>
    <w:rsid w:val="00A71A44"/>
    <w:rsid w:val="00A72365"/>
    <w:rsid w:val="00A73DCE"/>
    <w:rsid w:val="00A741F4"/>
    <w:rsid w:val="00A75769"/>
    <w:rsid w:val="00A75E74"/>
    <w:rsid w:val="00A7673E"/>
    <w:rsid w:val="00A7677B"/>
    <w:rsid w:val="00A777B8"/>
    <w:rsid w:val="00A77BBB"/>
    <w:rsid w:val="00A80C7E"/>
    <w:rsid w:val="00A81616"/>
    <w:rsid w:val="00A81A0E"/>
    <w:rsid w:val="00A84041"/>
    <w:rsid w:val="00A846B9"/>
    <w:rsid w:val="00A848B6"/>
    <w:rsid w:val="00A84A73"/>
    <w:rsid w:val="00A84A86"/>
    <w:rsid w:val="00A85583"/>
    <w:rsid w:val="00A86301"/>
    <w:rsid w:val="00A86519"/>
    <w:rsid w:val="00A878D8"/>
    <w:rsid w:val="00A90DCA"/>
    <w:rsid w:val="00A9222F"/>
    <w:rsid w:val="00A923AA"/>
    <w:rsid w:val="00A92C96"/>
    <w:rsid w:val="00A93EA9"/>
    <w:rsid w:val="00A9504E"/>
    <w:rsid w:val="00A96183"/>
    <w:rsid w:val="00A96C43"/>
    <w:rsid w:val="00A96E31"/>
    <w:rsid w:val="00A96FD4"/>
    <w:rsid w:val="00A975F9"/>
    <w:rsid w:val="00AA056D"/>
    <w:rsid w:val="00AA0943"/>
    <w:rsid w:val="00AA0DF3"/>
    <w:rsid w:val="00AA12B1"/>
    <w:rsid w:val="00AA1673"/>
    <w:rsid w:val="00AA1721"/>
    <w:rsid w:val="00AA1913"/>
    <w:rsid w:val="00AA19C4"/>
    <w:rsid w:val="00AA1A36"/>
    <w:rsid w:val="00AA374F"/>
    <w:rsid w:val="00AA3D67"/>
    <w:rsid w:val="00AA45DD"/>
    <w:rsid w:val="00AA4889"/>
    <w:rsid w:val="00AA48BC"/>
    <w:rsid w:val="00AA4B02"/>
    <w:rsid w:val="00AA4C53"/>
    <w:rsid w:val="00AA53AE"/>
    <w:rsid w:val="00AA53B4"/>
    <w:rsid w:val="00AA5B0A"/>
    <w:rsid w:val="00AA5DFD"/>
    <w:rsid w:val="00AA5F12"/>
    <w:rsid w:val="00AA6202"/>
    <w:rsid w:val="00AA6359"/>
    <w:rsid w:val="00AA66EA"/>
    <w:rsid w:val="00AA680B"/>
    <w:rsid w:val="00AA76E0"/>
    <w:rsid w:val="00AA7EBF"/>
    <w:rsid w:val="00AB02B6"/>
    <w:rsid w:val="00AB0871"/>
    <w:rsid w:val="00AB1DC1"/>
    <w:rsid w:val="00AB202F"/>
    <w:rsid w:val="00AB247F"/>
    <w:rsid w:val="00AB259C"/>
    <w:rsid w:val="00AB2B0B"/>
    <w:rsid w:val="00AB2F34"/>
    <w:rsid w:val="00AB30D6"/>
    <w:rsid w:val="00AB310E"/>
    <w:rsid w:val="00AB38BF"/>
    <w:rsid w:val="00AB3909"/>
    <w:rsid w:val="00AB3E5C"/>
    <w:rsid w:val="00AB45E9"/>
    <w:rsid w:val="00AB4653"/>
    <w:rsid w:val="00AB5676"/>
    <w:rsid w:val="00AB5F4B"/>
    <w:rsid w:val="00AB63E7"/>
    <w:rsid w:val="00AB6AFA"/>
    <w:rsid w:val="00AB7D47"/>
    <w:rsid w:val="00AC00DD"/>
    <w:rsid w:val="00AC085E"/>
    <w:rsid w:val="00AC09A2"/>
    <w:rsid w:val="00AC148F"/>
    <w:rsid w:val="00AC1824"/>
    <w:rsid w:val="00AC23FA"/>
    <w:rsid w:val="00AC2523"/>
    <w:rsid w:val="00AC2964"/>
    <w:rsid w:val="00AC2CF9"/>
    <w:rsid w:val="00AC2FF0"/>
    <w:rsid w:val="00AC3CE9"/>
    <w:rsid w:val="00AC3DF8"/>
    <w:rsid w:val="00AC46F2"/>
    <w:rsid w:val="00AC4E1A"/>
    <w:rsid w:val="00AC5299"/>
    <w:rsid w:val="00AC563F"/>
    <w:rsid w:val="00AC597D"/>
    <w:rsid w:val="00AC5A89"/>
    <w:rsid w:val="00AC5C41"/>
    <w:rsid w:val="00AC68A5"/>
    <w:rsid w:val="00AC68BF"/>
    <w:rsid w:val="00AC7A9F"/>
    <w:rsid w:val="00AD08C1"/>
    <w:rsid w:val="00AD0C40"/>
    <w:rsid w:val="00AD118B"/>
    <w:rsid w:val="00AD1851"/>
    <w:rsid w:val="00AD2630"/>
    <w:rsid w:val="00AD28AF"/>
    <w:rsid w:val="00AD4823"/>
    <w:rsid w:val="00AD4852"/>
    <w:rsid w:val="00AD4BD1"/>
    <w:rsid w:val="00AD5738"/>
    <w:rsid w:val="00AD5B5A"/>
    <w:rsid w:val="00AD64FA"/>
    <w:rsid w:val="00AD6599"/>
    <w:rsid w:val="00AD6D36"/>
    <w:rsid w:val="00AD7167"/>
    <w:rsid w:val="00AD75A9"/>
    <w:rsid w:val="00AD77D9"/>
    <w:rsid w:val="00AD7D3A"/>
    <w:rsid w:val="00AE0374"/>
    <w:rsid w:val="00AE0853"/>
    <w:rsid w:val="00AE174F"/>
    <w:rsid w:val="00AE2317"/>
    <w:rsid w:val="00AE2606"/>
    <w:rsid w:val="00AE2727"/>
    <w:rsid w:val="00AE2D3A"/>
    <w:rsid w:val="00AE3017"/>
    <w:rsid w:val="00AE3E78"/>
    <w:rsid w:val="00AE4856"/>
    <w:rsid w:val="00AE6A14"/>
    <w:rsid w:val="00AE707C"/>
    <w:rsid w:val="00AE7EDB"/>
    <w:rsid w:val="00AF01DC"/>
    <w:rsid w:val="00AF0460"/>
    <w:rsid w:val="00AF0B78"/>
    <w:rsid w:val="00AF0F2E"/>
    <w:rsid w:val="00AF1876"/>
    <w:rsid w:val="00AF1FF2"/>
    <w:rsid w:val="00AF2335"/>
    <w:rsid w:val="00AF2FBF"/>
    <w:rsid w:val="00AF3165"/>
    <w:rsid w:val="00AF32BA"/>
    <w:rsid w:val="00AF3356"/>
    <w:rsid w:val="00AF3419"/>
    <w:rsid w:val="00AF3D51"/>
    <w:rsid w:val="00AF3E57"/>
    <w:rsid w:val="00AF4678"/>
    <w:rsid w:val="00AF4E64"/>
    <w:rsid w:val="00AF7085"/>
    <w:rsid w:val="00AF74FE"/>
    <w:rsid w:val="00AF7727"/>
    <w:rsid w:val="00AF7DCA"/>
    <w:rsid w:val="00B01730"/>
    <w:rsid w:val="00B01D62"/>
    <w:rsid w:val="00B01E12"/>
    <w:rsid w:val="00B026E5"/>
    <w:rsid w:val="00B027B3"/>
    <w:rsid w:val="00B02A67"/>
    <w:rsid w:val="00B02B60"/>
    <w:rsid w:val="00B02CF6"/>
    <w:rsid w:val="00B03232"/>
    <w:rsid w:val="00B03358"/>
    <w:rsid w:val="00B034F7"/>
    <w:rsid w:val="00B03843"/>
    <w:rsid w:val="00B048C3"/>
    <w:rsid w:val="00B05D6C"/>
    <w:rsid w:val="00B05F35"/>
    <w:rsid w:val="00B05FF7"/>
    <w:rsid w:val="00B066A7"/>
    <w:rsid w:val="00B07F32"/>
    <w:rsid w:val="00B102CB"/>
    <w:rsid w:val="00B104EC"/>
    <w:rsid w:val="00B11BB3"/>
    <w:rsid w:val="00B11E9A"/>
    <w:rsid w:val="00B13165"/>
    <w:rsid w:val="00B13627"/>
    <w:rsid w:val="00B13746"/>
    <w:rsid w:val="00B13D80"/>
    <w:rsid w:val="00B146D4"/>
    <w:rsid w:val="00B15080"/>
    <w:rsid w:val="00B15E04"/>
    <w:rsid w:val="00B1661E"/>
    <w:rsid w:val="00B16805"/>
    <w:rsid w:val="00B16B66"/>
    <w:rsid w:val="00B16C8A"/>
    <w:rsid w:val="00B170B7"/>
    <w:rsid w:val="00B177B0"/>
    <w:rsid w:val="00B17942"/>
    <w:rsid w:val="00B21860"/>
    <w:rsid w:val="00B21877"/>
    <w:rsid w:val="00B2217D"/>
    <w:rsid w:val="00B226A4"/>
    <w:rsid w:val="00B22A8C"/>
    <w:rsid w:val="00B2403D"/>
    <w:rsid w:val="00B2546C"/>
    <w:rsid w:val="00B2591F"/>
    <w:rsid w:val="00B26038"/>
    <w:rsid w:val="00B267E9"/>
    <w:rsid w:val="00B2733E"/>
    <w:rsid w:val="00B275F2"/>
    <w:rsid w:val="00B278EF"/>
    <w:rsid w:val="00B279E7"/>
    <w:rsid w:val="00B27E2F"/>
    <w:rsid w:val="00B3042C"/>
    <w:rsid w:val="00B30846"/>
    <w:rsid w:val="00B30C2D"/>
    <w:rsid w:val="00B310B3"/>
    <w:rsid w:val="00B310E7"/>
    <w:rsid w:val="00B31491"/>
    <w:rsid w:val="00B31BF7"/>
    <w:rsid w:val="00B31E83"/>
    <w:rsid w:val="00B32ABD"/>
    <w:rsid w:val="00B3311C"/>
    <w:rsid w:val="00B33235"/>
    <w:rsid w:val="00B33E08"/>
    <w:rsid w:val="00B3473C"/>
    <w:rsid w:val="00B34AFB"/>
    <w:rsid w:val="00B35436"/>
    <w:rsid w:val="00B36C61"/>
    <w:rsid w:val="00B37447"/>
    <w:rsid w:val="00B37E42"/>
    <w:rsid w:val="00B37E6F"/>
    <w:rsid w:val="00B40928"/>
    <w:rsid w:val="00B4172E"/>
    <w:rsid w:val="00B41852"/>
    <w:rsid w:val="00B41A5C"/>
    <w:rsid w:val="00B421FD"/>
    <w:rsid w:val="00B42DD1"/>
    <w:rsid w:val="00B43AED"/>
    <w:rsid w:val="00B43B77"/>
    <w:rsid w:val="00B44617"/>
    <w:rsid w:val="00B44EB1"/>
    <w:rsid w:val="00B45852"/>
    <w:rsid w:val="00B45C91"/>
    <w:rsid w:val="00B46299"/>
    <w:rsid w:val="00B47D52"/>
    <w:rsid w:val="00B50841"/>
    <w:rsid w:val="00B51248"/>
    <w:rsid w:val="00B51285"/>
    <w:rsid w:val="00B51A65"/>
    <w:rsid w:val="00B51BE5"/>
    <w:rsid w:val="00B5202C"/>
    <w:rsid w:val="00B52530"/>
    <w:rsid w:val="00B525C0"/>
    <w:rsid w:val="00B52820"/>
    <w:rsid w:val="00B52ED4"/>
    <w:rsid w:val="00B535C3"/>
    <w:rsid w:val="00B54AFA"/>
    <w:rsid w:val="00B550D7"/>
    <w:rsid w:val="00B55314"/>
    <w:rsid w:val="00B5571F"/>
    <w:rsid w:val="00B56B19"/>
    <w:rsid w:val="00B56DA1"/>
    <w:rsid w:val="00B572AA"/>
    <w:rsid w:val="00B57315"/>
    <w:rsid w:val="00B574DA"/>
    <w:rsid w:val="00B57DAC"/>
    <w:rsid w:val="00B6014C"/>
    <w:rsid w:val="00B603B5"/>
    <w:rsid w:val="00B61152"/>
    <w:rsid w:val="00B61DB6"/>
    <w:rsid w:val="00B62024"/>
    <w:rsid w:val="00B64AE7"/>
    <w:rsid w:val="00B64EAF"/>
    <w:rsid w:val="00B65FCC"/>
    <w:rsid w:val="00B66441"/>
    <w:rsid w:val="00B664A5"/>
    <w:rsid w:val="00B6677E"/>
    <w:rsid w:val="00B66A86"/>
    <w:rsid w:val="00B6753A"/>
    <w:rsid w:val="00B70146"/>
    <w:rsid w:val="00B71CFC"/>
    <w:rsid w:val="00B721C4"/>
    <w:rsid w:val="00B723A8"/>
    <w:rsid w:val="00B72AC8"/>
    <w:rsid w:val="00B72D4B"/>
    <w:rsid w:val="00B7451B"/>
    <w:rsid w:val="00B74F27"/>
    <w:rsid w:val="00B750F5"/>
    <w:rsid w:val="00B75139"/>
    <w:rsid w:val="00B75324"/>
    <w:rsid w:val="00B75D99"/>
    <w:rsid w:val="00B75EBB"/>
    <w:rsid w:val="00B761E6"/>
    <w:rsid w:val="00B76804"/>
    <w:rsid w:val="00B76B5E"/>
    <w:rsid w:val="00B76C14"/>
    <w:rsid w:val="00B772B5"/>
    <w:rsid w:val="00B77F81"/>
    <w:rsid w:val="00B8041C"/>
    <w:rsid w:val="00B80937"/>
    <w:rsid w:val="00B80C46"/>
    <w:rsid w:val="00B814C9"/>
    <w:rsid w:val="00B81A97"/>
    <w:rsid w:val="00B825F6"/>
    <w:rsid w:val="00B82700"/>
    <w:rsid w:val="00B82A41"/>
    <w:rsid w:val="00B84433"/>
    <w:rsid w:val="00B849B0"/>
    <w:rsid w:val="00B85E89"/>
    <w:rsid w:val="00B86101"/>
    <w:rsid w:val="00B86B4B"/>
    <w:rsid w:val="00B875AB"/>
    <w:rsid w:val="00B87AD6"/>
    <w:rsid w:val="00B9027C"/>
    <w:rsid w:val="00B91C10"/>
    <w:rsid w:val="00B91D88"/>
    <w:rsid w:val="00B93B59"/>
    <w:rsid w:val="00B93C34"/>
    <w:rsid w:val="00B93D50"/>
    <w:rsid w:val="00B94D65"/>
    <w:rsid w:val="00B956B6"/>
    <w:rsid w:val="00B95A25"/>
    <w:rsid w:val="00B971A7"/>
    <w:rsid w:val="00BA0022"/>
    <w:rsid w:val="00BA0B87"/>
    <w:rsid w:val="00BA1441"/>
    <w:rsid w:val="00BA197C"/>
    <w:rsid w:val="00BA266C"/>
    <w:rsid w:val="00BA266D"/>
    <w:rsid w:val="00BA2F6F"/>
    <w:rsid w:val="00BA3097"/>
    <w:rsid w:val="00BA3866"/>
    <w:rsid w:val="00BA4CA7"/>
    <w:rsid w:val="00BA5916"/>
    <w:rsid w:val="00BA63CD"/>
    <w:rsid w:val="00BA7A84"/>
    <w:rsid w:val="00BA7AFE"/>
    <w:rsid w:val="00BB0581"/>
    <w:rsid w:val="00BB05A1"/>
    <w:rsid w:val="00BB0795"/>
    <w:rsid w:val="00BB1286"/>
    <w:rsid w:val="00BB14DC"/>
    <w:rsid w:val="00BB2158"/>
    <w:rsid w:val="00BB2896"/>
    <w:rsid w:val="00BB2E60"/>
    <w:rsid w:val="00BB3ED6"/>
    <w:rsid w:val="00BB4EE0"/>
    <w:rsid w:val="00BB5248"/>
    <w:rsid w:val="00BB66A3"/>
    <w:rsid w:val="00BC052B"/>
    <w:rsid w:val="00BC15CA"/>
    <w:rsid w:val="00BC2011"/>
    <w:rsid w:val="00BC3221"/>
    <w:rsid w:val="00BC3399"/>
    <w:rsid w:val="00BC372D"/>
    <w:rsid w:val="00BC3890"/>
    <w:rsid w:val="00BC5407"/>
    <w:rsid w:val="00BC55F1"/>
    <w:rsid w:val="00BC56C8"/>
    <w:rsid w:val="00BC5F53"/>
    <w:rsid w:val="00BC7826"/>
    <w:rsid w:val="00BC7A7C"/>
    <w:rsid w:val="00BD0363"/>
    <w:rsid w:val="00BD0CA4"/>
    <w:rsid w:val="00BD11E0"/>
    <w:rsid w:val="00BD1289"/>
    <w:rsid w:val="00BD1624"/>
    <w:rsid w:val="00BD390F"/>
    <w:rsid w:val="00BD3B3C"/>
    <w:rsid w:val="00BD4484"/>
    <w:rsid w:val="00BD5356"/>
    <w:rsid w:val="00BD594D"/>
    <w:rsid w:val="00BD5D9F"/>
    <w:rsid w:val="00BD6057"/>
    <w:rsid w:val="00BD60B5"/>
    <w:rsid w:val="00BD62F0"/>
    <w:rsid w:val="00BD6841"/>
    <w:rsid w:val="00BD6962"/>
    <w:rsid w:val="00BD7419"/>
    <w:rsid w:val="00BD76A8"/>
    <w:rsid w:val="00BD7742"/>
    <w:rsid w:val="00BD7952"/>
    <w:rsid w:val="00BD7A4F"/>
    <w:rsid w:val="00BE0BD1"/>
    <w:rsid w:val="00BE1C1F"/>
    <w:rsid w:val="00BE1C57"/>
    <w:rsid w:val="00BE2306"/>
    <w:rsid w:val="00BE3061"/>
    <w:rsid w:val="00BE33B8"/>
    <w:rsid w:val="00BE3763"/>
    <w:rsid w:val="00BE3F03"/>
    <w:rsid w:val="00BE5682"/>
    <w:rsid w:val="00BE5863"/>
    <w:rsid w:val="00BE6C64"/>
    <w:rsid w:val="00BE6CC3"/>
    <w:rsid w:val="00BE6DC1"/>
    <w:rsid w:val="00BE7021"/>
    <w:rsid w:val="00BE704E"/>
    <w:rsid w:val="00BE7B7A"/>
    <w:rsid w:val="00BF0D52"/>
    <w:rsid w:val="00BF2A08"/>
    <w:rsid w:val="00BF2A1A"/>
    <w:rsid w:val="00BF3753"/>
    <w:rsid w:val="00BF3DFD"/>
    <w:rsid w:val="00BF47BA"/>
    <w:rsid w:val="00BF4BD3"/>
    <w:rsid w:val="00BF4C78"/>
    <w:rsid w:val="00BF594E"/>
    <w:rsid w:val="00BF63F9"/>
    <w:rsid w:val="00BF70F7"/>
    <w:rsid w:val="00BF7E9D"/>
    <w:rsid w:val="00BF7F41"/>
    <w:rsid w:val="00C007EB"/>
    <w:rsid w:val="00C00B37"/>
    <w:rsid w:val="00C010BE"/>
    <w:rsid w:val="00C01AAD"/>
    <w:rsid w:val="00C02AA5"/>
    <w:rsid w:val="00C02C83"/>
    <w:rsid w:val="00C02E50"/>
    <w:rsid w:val="00C031EC"/>
    <w:rsid w:val="00C03432"/>
    <w:rsid w:val="00C03757"/>
    <w:rsid w:val="00C03832"/>
    <w:rsid w:val="00C04148"/>
    <w:rsid w:val="00C043A9"/>
    <w:rsid w:val="00C043BD"/>
    <w:rsid w:val="00C04D98"/>
    <w:rsid w:val="00C05263"/>
    <w:rsid w:val="00C05AC1"/>
    <w:rsid w:val="00C05B0C"/>
    <w:rsid w:val="00C05F88"/>
    <w:rsid w:val="00C061AB"/>
    <w:rsid w:val="00C06E42"/>
    <w:rsid w:val="00C0786E"/>
    <w:rsid w:val="00C10E83"/>
    <w:rsid w:val="00C12043"/>
    <w:rsid w:val="00C12CF6"/>
    <w:rsid w:val="00C133C8"/>
    <w:rsid w:val="00C13B01"/>
    <w:rsid w:val="00C14360"/>
    <w:rsid w:val="00C1455D"/>
    <w:rsid w:val="00C14794"/>
    <w:rsid w:val="00C1512D"/>
    <w:rsid w:val="00C15195"/>
    <w:rsid w:val="00C15327"/>
    <w:rsid w:val="00C15628"/>
    <w:rsid w:val="00C15F63"/>
    <w:rsid w:val="00C16B47"/>
    <w:rsid w:val="00C16B68"/>
    <w:rsid w:val="00C16D90"/>
    <w:rsid w:val="00C171EB"/>
    <w:rsid w:val="00C17226"/>
    <w:rsid w:val="00C17E11"/>
    <w:rsid w:val="00C21251"/>
    <w:rsid w:val="00C21418"/>
    <w:rsid w:val="00C2179D"/>
    <w:rsid w:val="00C21BB2"/>
    <w:rsid w:val="00C21F6E"/>
    <w:rsid w:val="00C22AFD"/>
    <w:rsid w:val="00C232CA"/>
    <w:rsid w:val="00C24066"/>
    <w:rsid w:val="00C248F3"/>
    <w:rsid w:val="00C2502A"/>
    <w:rsid w:val="00C2505F"/>
    <w:rsid w:val="00C25A3E"/>
    <w:rsid w:val="00C27460"/>
    <w:rsid w:val="00C2752B"/>
    <w:rsid w:val="00C279F9"/>
    <w:rsid w:val="00C30011"/>
    <w:rsid w:val="00C3167C"/>
    <w:rsid w:val="00C31730"/>
    <w:rsid w:val="00C32C55"/>
    <w:rsid w:val="00C32D2F"/>
    <w:rsid w:val="00C32D3A"/>
    <w:rsid w:val="00C338E3"/>
    <w:rsid w:val="00C33A34"/>
    <w:rsid w:val="00C33A8E"/>
    <w:rsid w:val="00C345C8"/>
    <w:rsid w:val="00C3505A"/>
    <w:rsid w:val="00C35B46"/>
    <w:rsid w:val="00C35F12"/>
    <w:rsid w:val="00C360EB"/>
    <w:rsid w:val="00C3684D"/>
    <w:rsid w:val="00C36AD9"/>
    <w:rsid w:val="00C36B6A"/>
    <w:rsid w:val="00C36E25"/>
    <w:rsid w:val="00C37212"/>
    <w:rsid w:val="00C378BF"/>
    <w:rsid w:val="00C378CF"/>
    <w:rsid w:val="00C403C6"/>
    <w:rsid w:val="00C41294"/>
    <w:rsid w:val="00C414BE"/>
    <w:rsid w:val="00C41770"/>
    <w:rsid w:val="00C41DEF"/>
    <w:rsid w:val="00C42BEF"/>
    <w:rsid w:val="00C42F03"/>
    <w:rsid w:val="00C44C91"/>
    <w:rsid w:val="00C44FA0"/>
    <w:rsid w:val="00C452AE"/>
    <w:rsid w:val="00C455C8"/>
    <w:rsid w:val="00C45905"/>
    <w:rsid w:val="00C45CF0"/>
    <w:rsid w:val="00C45DAA"/>
    <w:rsid w:val="00C47069"/>
    <w:rsid w:val="00C47184"/>
    <w:rsid w:val="00C47243"/>
    <w:rsid w:val="00C47427"/>
    <w:rsid w:val="00C5073D"/>
    <w:rsid w:val="00C50E0D"/>
    <w:rsid w:val="00C51112"/>
    <w:rsid w:val="00C5147C"/>
    <w:rsid w:val="00C51912"/>
    <w:rsid w:val="00C52345"/>
    <w:rsid w:val="00C53248"/>
    <w:rsid w:val="00C56CE4"/>
    <w:rsid w:val="00C57408"/>
    <w:rsid w:val="00C5789D"/>
    <w:rsid w:val="00C6079F"/>
    <w:rsid w:val="00C60943"/>
    <w:rsid w:val="00C60CAE"/>
    <w:rsid w:val="00C61745"/>
    <w:rsid w:val="00C619B3"/>
    <w:rsid w:val="00C61D80"/>
    <w:rsid w:val="00C61E00"/>
    <w:rsid w:val="00C62C8C"/>
    <w:rsid w:val="00C63030"/>
    <w:rsid w:val="00C63590"/>
    <w:rsid w:val="00C63B36"/>
    <w:rsid w:val="00C6412B"/>
    <w:rsid w:val="00C64849"/>
    <w:rsid w:val="00C64E9D"/>
    <w:rsid w:val="00C64FF0"/>
    <w:rsid w:val="00C650B9"/>
    <w:rsid w:val="00C6568F"/>
    <w:rsid w:val="00C65C9A"/>
    <w:rsid w:val="00C65F27"/>
    <w:rsid w:val="00C66BE0"/>
    <w:rsid w:val="00C66DFF"/>
    <w:rsid w:val="00C67A26"/>
    <w:rsid w:val="00C7150B"/>
    <w:rsid w:val="00C7160D"/>
    <w:rsid w:val="00C7185E"/>
    <w:rsid w:val="00C72DE7"/>
    <w:rsid w:val="00C72E52"/>
    <w:rsid w:val="00C733C4"/>
    <w:rsid w:val="00C737BE"/>
    <w:rsid w:val="00C74633"/>
    <w:rsid w:val="00C749A1"/>
    <w:rsid w:val="00C75096"/>
    <w:rsid w:val="00C75173"/>
    <w:rsid w:val="00C75280"/>
    <w:rsid w:val="00C7584B"/>
    <w:rsid w:val="00C76325"/>
    <w:rsid w:val="00C7683C"/>
    <w:rsid w:val="00C76C8D"/>
    <w:rsid w:val="00C77F46"/>
    <w:rsid w:val="00C80103"/>
    <w:rsid w:val="00C809ED"/>
    <w:rsid w:val="00C815E5"/>
    <w:rsid w:val="00C81C86"/>
    <w:rsid w:val="00C81D69"/>
    <w:rsid w:val="00C81EAB"/>
    <w:rsid w:val="00C827B0"/>
    <w:rsid w:val="00C82C0E"/>
    <w:rsid w:val="00C82C66"/>
    <w:rsid w:val="00C82DB5"/>
    <w:rsid w:val="00C82E3D"/>
    <w:rsid w:val="00C82FB4"/>
    <w:rsid w:val="00C83647"/>
    <w:rsid w:val="00C83709"/>
    <w:rsid w:val="00C83CCC"/>
    <w:rsid w:val="00C83D6B"/>
    <w:rsid w:val="00C83E8C"/>
    <w:rsid w:val="00C84431"/>
    <w:rsid w:val="00C84F99"/>
    <w:rsid w:val="00C850B3"/>
    <w:rsid w:val="00C85179"/>
    <w:rsid w:val="00C86374"/>
    <w:rsid w:val="00C867F3"/>
    <w:rsid w:val="00C874F7"/>
    <w:rsid w:val="00C878E4"/>
    <w:rsid w:val="00C87CA9"/>
    <w:rsid w:val="00C87DC7"/>
    <w:rsid w:val="00C90D65"/>
    <w:rsid w:val="00C9125A"/>
    <w:rsid w:val="00C91D3B"/>
    <w:rsid w:val="00C92474"/>
    <w:rsid w:val="00C943D9"/>
    <w:rsid w:val="00C9453C"/>
    <w:rsid w:val="00C952A7"/>
    <w:rsid w:val="00C9716F"/>
    <w:rsid w:val="00CA0192"/>
    <w:rsid w:val="00CA0363"/>
    <w:rsid w:val="00CA0814"/>
    <w:rsid w:val="00CA0C27"/>
    <w:rsid w:val="00CA1594"/>
    <w:rsid w:val="00CA1FEF"/>
    <w:rsid w:val="00CA2407"/>
    <w:rsid w:val="00CA2A0A"/>
    <w:rsid w:val="00CA3010"/>
    <w:rsid w:val="00CA3178"/>
    <w:rsid w:val="00CA3385"/>
    <w:rsid w:val="00CA36B9"/>
    <w:rsid w:val="00CA3FDA"/>
    <w:rsid w:val="00CA4587"/>
    <w:rsid w:val="00CA4C70"/>
    <w:rsid w:val="00CA5050"/>
    <w:rsid w:val="00CA596C"/>
    <w:rsid w:val="00CA5AC0"/>
    <w:rsid w:val="00CA6032"/>
    <w:rsid w:val="00CA6362"/>
    <w:rsid w:val="00CA6C0D"/>
    <w:rsid w:val="00CA7643"/>
    <w:rsid w:val="00CA7EFE"/>
    <w:rsid w:val="00CB005F"/>
    <w:rsid w:val="00CB0284"/>
    <w:rsid w:val="00CB043A"/>
    <w:rsid w:val="00CB0F39"/>
    <w:rsid w:val="00CB1D4A"/>
    <w:rsid w:val="00CB1D64"/>
    <w:rsid w:val="00CB26F4"/>
    <w:rsid w:val="00CB2EE9"/>
    <w:rsid w:val="00CB301F"/>
    <w:rsid w:val="00CB32F2"/>
    <w:rsid w:val="00CB4136"/>
    <w:rsid w:val="00CB496E"/>
    <w:rsid w:val="00CB4C47"/>
    <w:rsid w:val="00CB54E9"/>
    <w:rsid w:val="00CB5CBB"/>
    <w:rsid w:val="00CB5D99"/>
    <w:rsid w:val="00CB6533"/>
    <w:rsid w:val="00CB6DA7"/>
    <w:rsid w:val="00CB7895"/>
    <w:rsid w:val="00CC04BD"/>
    <w:rsid w:val="00CC0550"/>
    <w:rsid w:val="00CC155E"/>
    <w:rsid w:val="00CC1A45"/>
    <w:rsid w:val="00CC1AA8"/>
    <w:rsid w:val="00CC1DE8"/>
    <w:rsid w:val="00CC22AB"/>
    <w:rsid w:val="00CC24D8"/>
    <w:rsid w:val="00CC37BE"/>
    <w:rsid w:val="00CC49FC"/>
    <w:rsid w:val="00CC5BD0"/>
    <w:rsid w:val="00CC69D9"/>
    <w:rsid w:val="00CC71D8"/>
    <w:rsid w:val="00CC749E"/>
    <w:rsid w:val="00CC74B2"/>
    <w:rsid w:val="00CC781F"/>
    <w:rsid w:val="00CC7A7B"/>
    <w:rsid w:val="00CD014E"/>
    <w:rsid w:val="00CD0A7B"/>
    <w:rsid w:val="00CD11F0"/>
    <w:rsid w:val="00CD26B4"/>
    <w:rsid w:val="00CD2E74"/>
    <w:rsid w:val="00CD3036"/>
    <w:rsid w:val="00CD31B2"/>
    <w:rsid w:val="00CD3493"/>
    <w:rsid w:val="00CD393F"/>
    <w:rsid w:val="00CD46C1"/>
    <w:rsid w:val="00CD4D86"/>
    <w:rsid w:val="00CD57CD"/>
    <w:rsid w:val="00CD5B6C"/>
    <w:rsid w:val="00CD5DCA"/>
    <w:rsid w:val="00CD5E8C"/>
    <w:rsid w:val="00CD613E"/>
    <w:rsid w:val="00CD6635"/>
    <w:rsid w:val="00CD6652"/>
    <w:rsid w:val="00CD68E5"/>
    <w:rsid w:val="00CD69FF"/>
    <w:rsid w:val="00CD7018"/>
    <w:rsid w:val="00CE0D50"/>
    <w:rsid w:val="00CE17DF"/>
    <w:rsid w:val="00CE2564"/>
    <w:rsid w:val="00CE330A"/>
    <w:rsid w:val="00CE3BB1"/>
    <w:rsid w:val="00CE3CBE"/>
    <w:rsid w:val="00CE44CD"/>
    <w:rsid w:val="00CE502D"/>
    <w:rsid w:val="00CE54FB"/>
    <w:rsid w:val="00CE5649"/>
    <w:rsid w:val="00CE578D"/>
    <w:rsid w:val="00CE6047"/>
    <w:rsid w:val="00CE6583"/>
    <w:rsid w:val="00CE6BA3"/>
    <w:rsid w:val="00CE70AA"/>
    <w:rsid w:val="00CE736B"/>
    <w:rsid w:val="00CF1419"/>
    <w:rsid w:val="00CF1510"/>
    <w:rsid w:val="00CF1B97"/>
    <w:rsid w:val="00CF28AD"/>
    <w:rsid w:val="00CF3233"/>
    <w:rsid w:val="00CF39D9"/>
    <w:rsid w:val="00CF3E18"/>
    <w:rsid w:val="00CF4597"/>
    <w:rsid w:val="00CF486F"/>
    <w:rsid w:val="00CF4883"/>
    <w:rsid w:val="00CF4D5A"/>
    <w:rsid w:val="00CF4EAC"/>
    <w:rsid w:val="00CF5F52"/>
    <w:rsid w:val="00CF60B5"/>
    <w:rsid w:val="00CF6DC6"/>
    <w:rsid w:val="00D0065A"/>
    <w:rsid w:val="00D017D5"/>
    <w:rsid w:val="00D02577"/>
    <w:rsid w:val="00D02710"/>
    <w:rsid w:val="00D02A84"/>
    <w:rsid w:val="00D03DBC"/>
    <w:rsid w:val="00D03E1B"/>
    <w:rsid w:val="00D047F4"/>
    <w:rsid w:val="00D04F24"/>
    <w:rsid w:val="00D04FAA"/>
    <w:rsid w:val="00D05251"/>
    <w:rsid w:val="00D068BA"/>
    <w:rsid w:val="00D06C1E"/>
    <w:rsid w:val="00D06F47"/>
    <w:rsid w:val="00D07045"/>
    <w:rsid w:val="00D0761D"/>
    <w:rsid w:val="00D1049E"/>
    <w:rsid w:val="00D10714"/>
    <w:rsid w:val="00D10A7E"/>
    <w:rsid w:val="00D10FD6"/>
    <w:rsid w:val="00D11454"/>
    <w:rsid w:val="00D115E6"/>
    <w:rsid w:val="00D12013"/>
    <w:rsid w:val="00D12BF7"/>
    <w:rsid w:val="00D12DC9"/>
    <w:rsid w:val="00D12FC2"/>
    <w:rsid w:val="00D13526"/>
    <w:rsid w:val="00D138C9"/>
    <w:rsid w:val="00D138E8"/>
    <w:rsid w:val="00D13E3E"/>
    <w:rsid w:val="00D13E80"/>
    <w:rsid w:val="00D15E6B"/>
    <w:rsid w:val="00D161E1"/>
    <w:rsid w:val="00D1625B"/>
    <w:rsid w:val="00D16802"/>
    <w:rsid w:val="00D16D55"/>
    <w:rsid w:val="00D17BD4"/>
    <w:rsid w:val="00D205D1"/>
    <w:rsid w:val="00D20B41"/>
    <w:rsid w:val="00D20F4E"/>
    <w:rsid w:val="00D213FA"/>
    <w:rsid w:val="00D217D6"/>
    <w:rsid w:val="00D21E1A"/>
    <w:rsid w:val="00D22214"/>
    <w:rsid w:val="00D228A1"/>
    <w:rsid w:val="00D22C07"/>
    <w:rsid w:val="00D23373"/>
    <w:rsid w:val="00D24274"/>
    <w:rsid w:val="00D25017"/>
    <w:rsid w:val="00D25205"/>
    <w:rsid w:val="00D253EE"/>
    <w:rsid w:val="00D25765"/>
    <w:rsid w:val="00D2595F"/>
    <w:rsid w:val="00D25D3C"/>
    <w:rsid w:val="00D2636C"/>
    <w:rsid w:val="00D263AA"/>
    <w:rsid w:val="00D26AB0"/>
    <w:rsid w:val="00D27278"/>
    <w:rsid w:val="00D302FF"/>
    <w:rsid w:val="00D3091A"/>
    <w:rsid w:val="00D30B69"/>
    <w:rsid w:val="00D3149B"/>
    <w:rsid w:val="00D31F6F"/>
    <w:rsid w:val="00D32254"/>
    <w:rsid w:val="00D32DEC"/>
    <w:rsid w:val="00D3302C"/>
    <w:rsid w:val="00D333C8"/>
    <w:rsid w:val="00D3351C"/>
    <w:rsid w:val="00D34BAA"/>
    <w:rsid w:val="00D34C86"/>
    <w:rsid w:val="00D34CAE"/>
    <w:rsid w:val="00D36236"/>
    <w:rsid w:val="00D362D1"/>
    <w:rsid w:val="00D362E9"/>
    <w:rsid w:val="00D36480"/>
    <w:rsid w:val="00D377FB"/>
    <w:rsid w:val="00D37AFE"/>
    <w:rsid w:val="00D40583"/>
    <w:rsid w:val="00D4226B"/>
    <w:rsid w:val="00D443D4"/>
    <w:rsid w:val="00D44D25"/>
    <w:rsid w:val="00D4513B"/>
    <w:rsid w:val="00D45E5D"/>
    <w:rsid w:val="00D463C4"/>
    <w:rsid w:val="00D46717"/>
    <w:rsid w:val="00D47168"/>
    <w:rsid w:val="00D5001A"/>
    <w:rsid w:val="00D50A38"/>
    <w:rsid w:val="00D512A7"/>
    <w:rsid w:val="00D51814"/>
    <w:rsid w:val="00D518B5"/>
    <w:rsid w:val="00D51A61"/>
    <w:rsid w:val="00D51E8E"/>
    <w:rsid w:val="00D52E4F"/>
    <w:rsid w:val="00D53122"/>
    <w:rsid w:val="00D53FB8"/>
    <w:rsid w:val="00D55398"/>
    <w:rsid w:val="00D55686"/>
    <w:rsid w:val="00D60B5C"/>
    <w:rsid w:val="00D60B9F"/>
    <w:rsid w:val="00D615FD"/>
    <w:rsid w:val="00D617B9"/>
    <w:rsid w:val="00D62CA1"/>
    <w:rsid w:val="00D62E6E"/>
    <w:rsid w:val="00D631C7"/>
    <w:rsid w:val="00D634C2"/>
    <w:rsid w:val="00D63630"/>
    <w:rsid w:val="00D639A2"/>
    <w:rsid w:val="00D63F68"/>
    <w:rsid w:val="00D667CB"/>
    <w:rsid w:val="00D66E26"/>
    <w:rsid w:val="00D673B1"/>
    <w:rsid w:val="00D6740B"/>
    <w:rsid w:val="00D67FB8"/>
    <w:rsid w:val="00D71017"/>
    <w:rsid w:val="00D71398"/>
    <w:rsid w:val="00D71A82"/>
    <w:rsid w:val="00D723E4"/>
    <w:rsid w:val="00D72C01"/>
    <w:rsid w:val="00D732CB"/>
    <w:rsid w:val="00D73681"/>
    <w:rsid w:val="00D73A3D"/>
    <w:rsid w:val="00D748DF"/>
    <w:rsid w:val="00D74B15"/>
    <w:rsid w:val="00D74FD1"/>
    <w:rsid w:val="00D75306"/>
    <w:rsid w:val="00D7656B"/>
    <w:rsid w:val="00D76849"/>
    <w:rsid w:val="00D76F2F"/>
    <w:rsid w:val="00D774DC"/>
    <w:rsid w:val="00D80D4B"/>
    <w:rsid w:val="00D81326"/>
    <w:rsid w:val="00D816D8"/>
    <w:rsid w:val="00D82870"/>
    <w:rsid w:val="00D82D27"/>
    <w:rsid w:val="00D82EFF"/>
    <w:rsid w:val="00D830B2"/>
    <w:rsid w:val="00D832CF"/>
    <w:rsid w:val="00D833DD"/>
    <w:rsid w:val="00D836AC"/>
    <w:rsid w:val="00D8417C"/>
    <w:rsid w:val="00D84A66"/>
    <w:rsid w:val="00D852CB"/>
    <w:rsid w:val="00D8538E"/>
    <w:rsid w:val="00D86005"/>
    <w:rsid w:val="00D87F75"/>
    <w:rsid w:val="00D90525"/>
    <w:rsid w:val="00D907C6"/>
    <w:rsid w:val="00D912A0"/>
    <w:rsid w:val="00D9143C"/>
    <w:rsid w:val="00D914B2"/>
    <w:rsid w:val="00D914C2"/>
    <w:rsid w:val="00D91601"/>
    <w:rsid w:val="00D91B3F"/>
    <w:rsid w:val="00D91F84"/>
    <w:rsid w:val="00D91FA1"/>
    <w:rsid w:val="00D92414"/>
    <w:rsid w:val="00D93199"/>
    <w:rsid w:val="00D938E1"/>
    <w:rsid w:val="00D941A8"/>
    <w:rsid w:val="00D94ABE"/>
    <w:rsid w:val="00D96351"/>
    <w:rsid w:val="00D96BC0"/>
    <w:rsid w:val="00D97065"/>
    <w:rsid w:val="00D97591"/>
    <w:rsid w:val="00D975AD"/>
    <w:rsid w:val="00D97862"/>
    <w:rsid w:val="00DA0A58"/>
    <w:rsid w:val="00DA1099"/>
    <w:rsid w:val="00DA1AF1"/>
    <w:rsid w:val="00DA247D"/>
    <w:rsid w:val="00DA2491"/>
    <w:rsid w:val="00DA2D6C"/>
    <w:rsid w:val="00DA355B"/>
    <w:rsid w:val="00DA3BCB"/>
    <w:rsid w:val="00DA4069"/>
    <w:rsid w:val="00DA483B"/>
    <w:rsid w:val="00DA4C85"/>
    <w:rsid w:val="00DA5289"/>
    <w:rsid w:val="00DA5650"/>
    <w:rsid w:val="00DA5EB8"/>
    <w:rsid w:val="00DA6A2E"/>
    <w:rsid w:val="00DA7007"/>
    <w:rsid w:val="00DA7A30"/>
    <w:rsid w:val="00DB0065"/>
    <w:rsid w:val="00DB01C2"/>
    <w:rsid w:val="00DB02DD"/>
    <w:rsid w:val="00DB05DD"/>
    <w:rsid w:val="00DB0DD5"/>
    <w:rsid w:val="00DB18DA"/>
    <w:rsid w:val="00DB1C56"/>
    <w:rsid w:val="00DB2157"/>
    <w:rsid w:val="00DB2201"/>
    <w:rsid w:val="00DB283C"/>
    <w:rsid w:val="00DB32A6"/>
    <w:rsid w:val="00DB3A37"/>
    <w:rsid w:val="00DB3B3C"/>
    <w:rsid w:val="00DB3E3F"/>
    <w:rsid w:val="00DB3F33"/>
    <w:rsid w:val="00DB4678"/>
    <w:rsid w:val="00DB4AFE"/>
    <w:rsid w:val="00DB68BE"/>
    <w:rsid w:val="00DB771C"/>
    <w:rsid w:val="00DC0BF5"/>
    <w:rsid w:val="00DC0EE0"/>
    <w:rsid w:val="00DC0FF1"/>
    <w:rsid w:val="00DC1B81"/>
    <w:rsid w:val="00DC1D2E"/>
    <w:rsid w:val="00DC248B"/>
    <w:rsid w:val="00DC257E"/>
    <w:rsid w:val="00DC2A79"/>
    <w:rsid w:val="00DC3AA6"/>
    <w:rsid w:val="00DC3D9E"/>
    <w:rsid w:val="00DC436C"/>
    <w:rsid w:val="00DC472B"/>
    <w:rsid w:val="00DC4759"/>
    <w:rsid w:val="00DC4C20"/>
    <w:rsid w:val="00DC4CBF"/>
    <w:rsid w:val="00DC4DB3"/>
    <w:rsid w:val="00DC4E57"/>
    <w:rsid w:val="00DC4FCE"/>
    <w:rsid w:val="00DC5596"/>
    <w:rsid w:val="00DC58BE"/>
    <w:rsid w:val="00DC5B1A"/>
    <w:rsid w:val="00DC6497"/>
    <w:rsid w:val="00DC687E"/>
    <w:rsid w:val="00DC68BF"/>
    <w:rsid w:val="00DD12BE"/>
    <w:rsid w:val="00DD19A7"/>
    <w:rsid w:val="00DD1BB8"/>
    <w:rsid w:val="00DD1EEB"/>
    <w:rsid w:val="00DD22B5"/>
    <w:rsid w:val="00DD3B4F"/>
    <w:rsid w:val="00DD4237"/>
    <w:rsid w:val="00DD4F68"/>
    <w:rsid w:val="00DD6CCC"/>
    <w:rsid w:val="00DD7C95"/>
    <w:rsid w:val="00DE0D16"/>
    <w:rsid w:val="00DE1887"/>
    <w:rsid w:val="00DE1DE4"/>
    <w:rsid w:val="00DE1E0D"/>
    <w:rsid w:val="00DE2F6B"/>
    <w:rsid w:val="00DE3529"/>
    <w:rsid w:val="00DE36CC"/>
    <w:rsid w:val="00DE4A84"/>
    <w:rsid w:val="00DE5B28"/>
    <w:rsid w:val="00DE65F7"/>
    <w:rsid w:val="00DE660B"/>
    <w:rsid w:val="00DE71D5"/>
    <w:rsid w:val="00DE77A0"/>
    <w:rsid w:val="00DE7E58"/>
    <w:rsid w:val="00DF0686"/>
    <w:rsid w:val="00DF07F9"/>
    <w:rsid w:val="00DF2EB9"/>
    <w:rsid w:val="00DF3FA5"/>
    <w:rsid w:val="00DF4D74"/>
    <w:rsid w:val="00DF5227"/>
    <w:rsid w:val="00DF5FEE"/>
    <w:rsid w:val="00DF7540"/>
    <w:rsid w:val="00DF7723"/>
    <w:rsid w:val="00DF7B07"/>
    <w:rsid w:val="00DF7C1B"/>
    <w:rsid w:val="00E00004"/>
    <w:rsid w:val="00E000A4"/>
    <w:rsid w:val="00E00103"/>
    <w:rsid w:val="00E01876"/>
    <w:rsid w:val="00E01A56"/>
    <w:rsid w:val="00E01D6D"/>
    <w:rsid w:val="00E034B5"/>
    <w:rsid w:val="00E03973"/>
    <w:rsid w:val="00E03CA3"/>
    <w:rsid w:val="00E03FBB"/>
    <w:rsid w:val="00E04ABA"/>
    <w:rsid w:val="00E04C9C"/>
    <w:rsid w:val="00E0520D"/>
    <w:rsid w:val="00E05F1B"/>
    <w:rsid w:val="00E06526"/>
    <w:rsid w:val="00E06CD1"/>
    <w:rsid w:val="00E06DCA"/>
    <w:rsid w:val="00E0728F"/>
    <w:rsid w:val="00E0739D"/>
    <w:rsid w:val="00E07577"/>
    <w:rsid w:val="00E0779B"/>
    <w:rsid w:val="00E07E37"/>
    <w:rsid w:val="00E07EB5"/>
    <w:rsid w:val="00E107E7"/>
    <w:rsid w:val="00E10874"/>
    <w:rsid w:val="00E10AD9"/>
    <w:rsid w:val="00E10BBD"/>
    <w:rsid w:val="00E1141D"/>
    <w:rsid w:val="00E12474"/>
    <w:rsid w:val="00E12A84"/>
    <w:rsid w:val="00E135BA"/>
    <w:rsid w:val="00E13742"/>
    <w:rsid w:val="00E13986"/>
    <w:rsid w:val="00E13D22"/>
    <w:rsid w:val="00E142CE"/>
    <w:rsid w:val="00E147DE"/>
    <w:rsid w:val="00E14D4C"/>
    <w:rsid w:val="00E15985"/>
    <w:rsid w:val="00E15CF9"/>
    <w:rsid w:val="00E15EDC"/>
    <w:rsid w:val="00E16A26"/>
    <w:rsid w:val="00E16E36"/>
    <w:rsid w:val="00E1752E"/>
    <w:rsid w:val="00E20472"/>
    <w:rsid w:val="00E20FC0"/>
    <w:rsid w:val="00E21B90"/>
    <w:rsid w:val="00E2223E"/>
    <w:rsid w:val="00E223E8"/>
    <w:rsid w:val="00E22706"/>
    <w:rsid w:val="00E22E66"/>
    <w:rsid w:val="00E23F1F"/>
    <w:rsid w:val="00E24B8A"/>
    <w:rsid w:val="00E2512E"/>
    <w:rsid w:val="00E25778"/>
    <w:rsid w:val="00E26CB1"/>
    <w:rsid w:val="00E273FE"/>
    <w:rsid w:val="00E275BD"/>
    <w:rsid w:val="00E2779D"/>
    <w:rsid w:val="00E27860"/>
    <w:rsid w:val="00E278BA"/>
    <w:rsid w:val="00E27E01"/>
    <w:rsid w:val="00E27E70"/>
    <w:rsid w:val="00E27EE3"/>
    <w:rsid w:val="00E30C2D"/>
    <w:rsid w:val="00E316E5"/>
    <w:rsid w:val="00E32619"/>
    <w:rsid w:val="00E3318D"/>
    <w:rsid w:val="00E337A1"/>
    <w:rsid w:val="00E33970"/>
    <w:rsid w:val="00E352A1"/>
    <w:rsid w:val="00E35627"/>
    <w:rsid w:val="00E35758"/>
    <w:rsid w:val="00E359A2"/>
    <w:rsid w:val="00E35B21"/>
    <w:rsid w:val="00E36543"/>
    <w:rsid w:val="00E3754F"/>
    <w:rsid w:val="00E376A4"/>
    <w:rsid w:val="00E37AB1"/>
    <w:rsid w:val="00E4089D"/>
    <w:rsid w:val="00E40B01"/>
    <w:rsid w:val="00E4130A"/>
    <w:rsid w:val="00E416A2"/>
    <w:rsid w:val="00E41CE3"/>
    <w:rsid w:val="00E42541"/>
    <w:rsid w:val="00E429BD"/>
    <w:rsid w:val="00E42D8C"/>
    <w:rsid w:val="00E4362A"/>
    <w:rsid w:val="00E44F10"/>
    <w:rsid w:val="00E44FE4"/>
    <w:rsid w:val="00E46055"/>
    <w:rsid w:val="00E462AB"/>
    <w:rsid w:val="00E46C85"/>
    <w:rsid w:val="00E46CD4"/>
    <w:rsid w:val="00E4774A"/>
    <w:rsid w:val="00E47B82"/>
    <w:rsid w:val="00E47D07"/>
    <w:rsid w:val="00E47F44"/>
    <w:rsid w:val="00E50290"/>
    <w:rsid w:val="00E5061A"/>
    <w:rsid w:val="00E507C1"/>
    <w:rsid w:val="00E5094A"/>
    <w:rsid w:val="00E50CE8"/>
    <w:rsid w:val="00E512B9"/>
    <w:rsid w:val="00E5131E"/>
    <w:rsid w:val="00E514CB"/>
    <w:rsid w:val="00E52790"/>
    <w:rsid w:val="00E529D4"/>
    <w:rsid w:val="00E5345A"/>
    <w:rsid w:val="00E537DE"/>
    <w:rsid w:val="00E53A63"/>
    <w:rsid w:val="00E53E27"/>
    <w:rsid w:val="00E5412D"/>
    <w:rsid w:val="00E55040"/>
    <w:rsid w:val="00E559CD"/>
    <w:rsid w:val="00E56224"/>
    <w:rsid w:val="00E56BB3"/>
    <w:rsid w:val="00E56C72"/>
    <w:rsid w:val="00E56D28"/>
    <w:rsid w:val="00E57942"/>
    <w:rsid w:val="00E57E19"/>
    <w:rsid w:val="00E60A42"/>
    <w:rsid w:val="00E60C36"/>
    <w:rsid w:val="00E60D68"/>
    <w:rsid w:val="00E60FAE"/>
    <w:rsid w:val="00E61CEC"/>
    <w:rsid w:val="00E61F2A"/>
    <w:rsid w:val="00E61F83"/>
    <w:rsid w:val="00E621EC"/>
    <w:rsid w:val="00E62235"/>
    <w:rsid w:val="00E6251B"/>
    <w:rsid w:val="00E62EA7"/>
    <w:rsid w:val="00E63768"/>
    <w:rsid w:val="00E643DE"/>
    <w:rsid w:val="00E657E3"/>
    <w:rsid w:val="00E662EC"/>
    <w:rsid w:val="00E66656"/>
    <w:rsid w:val="00E66A0B"/>
    <w:rsid w:val="00E674A7"/>
    <w:rsid w:val="00E67DDB"/>
    <w:rsid w:val="00E70061"/>
    <w:rsid w:val="00E715C4"/>
    <w:rsid w:val="00E717FA"/>
    <w:rsid w:val="00E71EBE"/>
    <w:rsid w:val="00E72FC9"/>
    <w:rsid w:val="00E736F5"/>
    <w:rsid w:val="00E7386F"/>
    <w:rsid w:val="00E738B8"/>
    <w:rsid w:val="00E73B2C"/>
    <w:rsid w:val="00E746A8"/>
    <w:rsid w:val="00E74A9D"/>
    <w:rsid w:val="00E76207"/>
    <w:rsid w:val="00E7650B"/>
    <w:rsid w:val="00E769C6"/>
    <w:rsid w:val="00E76BE1"/>
    <w:rsid w:val="00E776EA"/>
    <w:rsid w:val="00E7776D"/>
    <w:rsid w:val="00E805F2"/>
    <w:rsid w:val="00E80742"/>
    <w:rsid w:val="00E80F06"/>
    <w:rsid w:val="00E814ED"/>
    <w:rsid w:val="00E81A43"/>
    <w:rsid w:val="00E81EE0"/>
    <w:rsid w:val="00E82705"/>
    <w:rsid w:val="00E83AEC"/>
    <w:rsid w:val="00E83B76"/>
    <w:rsid w:val="00E83BD1"/>
    <w:rsid w:val="00E83E0B"/>
    <w:rsid w:val="00E83F4E"/>
    <w:rsid w:val="00E844FE"/>
    <w:rsid w:val="00E84549"/>
    <w:rsid w:val="00E845F8"/>
    <w:rsid w:val="00E84AB8"/>
    <w:rsid w:val="00E850E2"/>
    <w:rsid w:val="00E851F6"/>
    <w:rsid w:val="00E85B3F"/>
    <w:rsid w:val="00E87A6B"/>
    <w:rsid w:val="00E87DD1"/>
    <w:rsid w:val="00E908B6"/>
    <w:rsid w:val="00E9091D"/>
    <w:rsid w:val="00E90C30"/>
    <w:rsid w:val="00E90FE6"/>
    <w:rsid w:val="00E91FC3"/>
    <w:rsid w:val="00E92153"/>
    <w:rsid w:val="00E922D6"/>
    <w:rsid w:val="00E92742"/>
    <w:rsid w:val="00E92BFE"/>
    <w:rsid w:val="00E932A2"/>
    <w:rsid w:val="00E94260"/>
    <w:rsid w:val="00E94E5F"/>
    <w:rsid w:val="00E95235"/>
    <w:rsid w:val="00E95C3B"/>
    <w:rsid w:val="00E9609D"/>
    <w:rsid w:val="00E9632A"/>
    <w:rsid w:val="00E96653"/>
    <w:rsid w:val="00E979B0"/>
    <w:rsid w:val="00E97B12"/>
    <w:rsid w:val="00E97B2E"/>
    <w:rsid w:val="00EA0889"/>
    <w:rsid w:val="00EA0949"/>
    <w:rsid w:val="00EA09E6"/>
    <w:rsid w:val="00EA0C6B"/>
    <w:rsid w:val="00EA0C70"/>
    <w:rsid w:val="00EA227E"/>
    <w:rsid w:val="00EA2D51"/>
    <w:rsid w:val="00EA400B"/>
    <w:rsid w:val="00EA430C"/>
    <w:rsid w:val="00EA47D8"/>
    <w:rsid w:val="00EA4947"/>
    <w:rsid w:val="00EA519E"/>
    <w:rsid w:val="00EA58EF"/>
    <w:rsid w:val="00EA63A8"/>
    <w:rsid w:val="00EA6780"/>
    <w:rsid w:val="00EA7964"/>
    <w:rsid w:val="00EA7EF8"/>
    <w:rsid w:val="00EB019D"/>
    <w:rsid w:val="00EB0D78"/>
    <w:rsid w:val="00EB1D3C"/>
    <w:rsid w:val="00EB2B42"/>
    <w:rsid w:val="00EB2DE5"/>
    <w:rsid w:val="00EB3D57"/>
    <w:rsid w:val="00EB3EB9"/>
    <w:rsid w:val="00EB451A"/>
    <w:rsid w:val="00EB4724"/>
    <w:rsid w:val="00EB49EC"/>
    <w:rsid w:val="00EB554F"/>
    <w:rsid w:val="00EB5EA1"/>
    <w:rsid w:val="00EC0390"/>
    <w:rsid w:val="00EC057D"/>
    <w:rsid w:val="00EC1C8C"/>
    <w:rsid w:val="00EC20B6"/>
    <w:rsid w:val="00EC37BF"/>
    <w:rsid w:val="00EC39D3"/>
    <w:rsid w:val="00EC3ABC"/>
    <w:rsid w:val="00EC5468"/>
    <w:rsid w:val="00EC5BE9"/>
    <w:rsid w:val="00EC5C39"/>
    <w:rsid w:val="00EC5FB9"/>
    <w:rsid w:val="00EC6583"/>
    <w:rsid w:val="00EC73E7"/>
    <w:rsid w:val="00EC7627"/>
    <w:rsid w:val="00EC7934"/>
    <w:rsid w:val="00ED0EDB"/>
    <w:rsid w:val="00ED1962"/>
    <w:rsid w:val="00ED3E3E"/>
    <w:rsid w:val="00ED3EBC"/>
    <w:rsid w:val="00ED3F74"/>
    <w:rsid w:val="00ED3FB9"/>
    <w:rsid w:val="00ED408B"/>
    <w:rsid w:val="00ED4A0B"/>
    <w:rsid w:val="00ED4BF8"/>
    <w:rsid w:val="00ED4D33"/>
    <w:rsid w:val="00ED5395"/>
    <w:rsid w:val="00ED6190"/>
    <w:rsid w:val="00ED67DE"/>
    <w:rsid w:val="00ED73F1"/>
    <w:rsid w:val="00ED7DB6"/>
    <w:rsid w:val="00ED7F34"/>
    <w:rsid w:val="00EE041A"/>
    <w:rsid w:val="00EE0535"/>
    <w:rsid w:val="00EE05E5"/>
    <w:rsid w:val="00EE0ABD"/>
    <w:rsid w:val="00EE0FF1"/>
    <w:rsid w:val="00EE1053"/>
    <w:rsid w:val="00EE1AF2"/>
    <w:rsid w:val="00EE1C3A"/>
    <w:rsid w:val="00EE2673"/>
    <w:rsid w:val="00EE4087"/>
    <w:rsid w:val="00EE4D84"/>
    <w:rsid w:val="00EE5236"/>
    <w:rsid w:val="00EE537B"/>
    <w:rsid w:val="00EE6032"/>
    <w:rsid w:val="00EE6095"/>
    <w:rsid w:val="00EE6B0D"/>
    <w:rsid w:val="00EE6E21"/>
    <w:rsid w:val="00EE7EFE"/>
    <w:rsid w:val="00EF10B5"/>
    <w:rsid w:val="00EF21E2"/>
    <w:rsid w:val="00EF439F"/>
    <w:rsid w:val="00EF5154"/>
    <w:rsid w:val="00EF5DFC"/>
    <w:rsid w:val="00EF63E4"/>
    <w:rsid w:val="00EF6629"/>
    <w:rsid w:val="00EF6D8D"/>
    <w:rsid w:val="00EF73F6"/>
    <w:rsid w:val="00EF760D"/>
    <w:rsid w:val="00EF7615"/>
    <w:rsid w:val="00EF763B"/>
    <w:rsid w:val="00EF7C17"/>
    <w:rsid w:val="00EF7E0E"/>
    <w:rsid w:val="00F00392"/>
    <w:rsid w:val="00F00878"/>
    <w:rsid w:val="00F013A5"/>
    <w:rsid w:val="00F01E00"/>
    <w:rsid w:val="00F02B82"/>
    <w:rsid w:val="00F02C49"/>
    <w:rsid w:val="00F0348C"/>
    <w:rsid w:val="00F03525"/>
    <w:rsid w:val="00F039B0"/>
    <w:rsid w:val="00F041F2"/>
    <w:rsid w:val="00F04AAC"/>
    <w:rsid w:val="00F050FE"/>
    <w:rsid w:val="00F06031"/>
    <w:rsid w:val="00F06125"/>
    <w:rsid w:val="00F06B93"/>
    <w:rsid w:val="00F06F1A"/>
    <w:rsid w:val="00F070E4"/>
    <w:rsid w:val="00F07367"/>
    <w:rsid w:val="00F07BAF"/>
    <w:rsid w:val="00F10564"/>
    <w:rsid w:val="00F11149"/>
    <w:rsid w:val="00F117B1"/>
    <w:rsid w:val="00F12341"/>
    <w:rsid w:val="00F1241C"/>
    <w:rsid w:val="00F12589"/>
    <w:rsid w:val="00F1258E"/>
    <w:rsid w:val="00F12BB4"/>
    <w:rsid w:val="00F12CD4"/>
    <w:rsid w:val="00F1391D"/>
    <w:rsid w:val="00F13D0A"/>
    <w:rsid w:val="00F14D6E"/>
    <w:rsid w:val="00F14E76"/>
    <w:rsid w:val="00F14ECF"/>
    <w:rsid w:val="00F15199"/>
    <w:rsid w:val="00F15702"/>
    <w:rsid w:val="00F1584F"/>
    <w:rsid w:val="00F158E5"/>
    <w:rsid w:val="00F15CFF"/>
    <w:rsid w:val="00F15E99"/>
    <w:rsid w:val="00F167BC"/>
    <w:rsid w:val="00F1694D"/>
    <w:rsid w:val="00F177E0"/>
    <w:rsid w:val="00F17DF7"/>
    <w:rsid w:val="00F20673"/>
    <w:rsid w:val="00F20E0D"/>
    <w:rsid w:val="00F21118"/>
    <w:rsid w:val="00F212C2"/>
    <w:rsid w:val="00F212F5"/>
    <w:rsid w:val="00F21BC4"/>
    <w:rsid w:val="00F220A5"/>
    <w:rsid w:val="00F22A6C"/>
    <w:rsid w:val="00F23C19"/>
    <w:rsid w:val="00F24623"/>
    <w:rsid w:val="00F24B0D"/>
    <w:rsid w:val="00F25161"/>
    <w:rsid w:val="00F25968"/>
    <w:rsid w:val="00F2603B"/>
    <w:rsid w:val="00F26246"/>
    <w:rsid w:val="00F26312"/>
    <w:rsid w:val="00F26720"/>
    <w:rsid w:val="00F3016D"/>
    <w:rsid w:val="00F3038E"/>
    <w:rsid w:val="00F30742"/>
    <w:rsid w:val="00F308A2"/>
    <w:rsid w:val="00F30BFE"/>
    <w:rsid w:val="00F31001"/>
    <w:rsid w:val="00F31052"/>
    <w:rsid w:val="00F3243B"/>
    <w:rsid w:val="00F32627"/>
    <w:rsid w:val="00F326BF"/>
    <w:rsid w:val="00F32F65"/>
    <w:rsid w:val="00F33058"/>
    <w:rsid w:val="00F336FD"/>
    <w:rsid w:val="00F33A1A"/>
    <w:rsid w:val="00F33CEC"/>
    <w:rsid w:val="00F35196"/>
    <w:rsid w:val="00F3553D"/>
    <w:rsid w:val="00F35BE9"/>
    <w:rsid w:val="00F369F7"/>
    <w:rsid w:val="00F36B1C"/>
    <w:rsid w:val="00F3735B"/>
    <w:rsid w:val="00F37983"/>
    <w:rsid w:val="00F41011"/>
    <w:rsid w:val="00F41582"/>
    <w:rsid w:val="00F41755"/>
    <w:rsid w:val="00F418CE"/>
    <w:rsid w:val="00F4192C"/>
    <w:rsid w:val="00F41947"/>
    <w:rsid w:val="00F41AD3"/>
    <w:rsid w:val="00F4255F"/>
    <w:rsid w:val="00F42B2D"/>
    <w:rsid w:val="00F42E0E"/>
    <w:rsid w:val="00F42E22"/>
    <w:rsid w:val="00F42F16"/>
    <w:rsid w:val="00F435B0"/>
    <w:rsid w:val="00F440D8"/>
    <w:rsid w:val="00F44389"/>
    <w:rsid w:val="00F4456D"/>
    <w:rsid w:val="00F44F74"/>
    <w:rsid w:val="00F45068"/>
    <w:rsid w:val="00F45870"/>
    <w:rsid w:val="00F45A85"/>
    <w:rsid w:val="00F4670A"/>
    <w:rsid w:val="00F479BF"/>
    <w:rsid w:val="00F47D3A"/>
    <w:rsid w:val="00F50498"/>
    <w:rsid w:val="00F51FFC"/>
    <w:rsid w:val="00F527B5"/>
    <w:rsid w:val="00F52BBE"/>
    <w:rsid w:val="00F530AF"/>
    <w:rsid w:val="00F532A3"/>
    <w:rsid w:val="00F53B2C"/>
    <w:rsid w:val="00F53BBB"/>
    <w:rsid w:val="00F545C8"/>
    <w:rsid w:val="00F5476D"/>
    <w:rsid w:val="00F549D0"/>
    <w:rsid w:val="00F5556F"/>
    <w:rsid w:val="00F55E12"/>
    <w:rsid w:val="00F56B73"/>
    <w:rsid w:val="00F57617"/>
    <w:rsid w:val="00F57F71"/>
    <w:rsid w:val="00F57FBD"/>
    <w:rsid w:val="00F60407"/>
    <w:rsid w:val="00F610C4"/>
    <w:rsid w:val="00F614E0"/>
    <w:rsid w:val="00F61A36"/>
    <w:rsid w:val="00F62694"/>
    <w:rsid w:val="00F62A9F"/>
    <w:rsid w:val="00F630B8"/>
    <w:rsid w:val="00F641FD"/>
    <w:rsid w:val="00F64B35"/>
    <w:rsid w:val="00F6530C"/>
    <w:rsid w:val="00F65D0D"/>
    <w:rsid w:val="00F65F1F"/>
    <w:rsid w:val="00F66526"/>
    <w:rsid w:val="00F672F5"/>
    <w:rsid w:val="00F67386"/>
    <w:rsid w:val="00F676E5"/>
    <w:rsid w:val="00F67D0B"/>
    <w:rsid w:val="00F70773"/>
    <w:rsid w:val="00F719E6"/>
    <w:rsid w:val="00F71AFD"/>
    <w:rsid w:val="00F72B83"/>
    <w:rsid w:val="00F72C09"/>
    <w:rsid w:val="00F73872"/>
    <w:rsid w:val="00F73CB6"/>
    <w:rsid w:val="00F744FB"/>
    <w:rsid w:val="00F7574A"/>
    <w:rsid w:val="00F76AC8"/>
    <w:rsid w:val="00F7707C"/>
    <w:rsid w:val="00F801D2"/>
    <w:rsid w:val="00F804B5"/>
    <w:rsid w:val="00F81080"/>
    <w:rsid w:val="00F81539"/>
    <w:rsid w:val="00F81769"/>
    <w:rsid w:val="00F82438"/>
    <w:rsid w:val="00F82AF6"/>
    <w:rsid w:val="00F848BF"/>
    <w:rsid w:val="00F849AA"/>
    <w:rsid w:val="00F856D8"/>
    <w:rsid w:val="00F85779"/>
    <w:rsid w:val="00F861E0"/>
    <w:rsid w:val="00F91166"/>
    <w:rsid w:val="00F9122A"/>
    <w:rsid w:val="00F912BE"/>
    <w:rsid w:val="00F921C6"/>
    <w:rsid w:val="00F921F7"/>
    <w:rsid w:val="00F921FD"/>
    <w:rsid w:val="00F9294B"/>
    <w:rsid w:val="00F963BC"/>
    <w:rsid w:val="00F96863"/>
    <w:rsid w:val="00F9690D"/>
    <w:rsid w:val="00F97ED0"/>
    <w:rsid w:val="00FA000C"/>
    <w:rsid w:val="00FA00FF"/>
    <w:rsid w:val="00FA0636"/>
    <w:rsid w:val="00FA1317"/>
    <w:rsid w:val="00FA2927"/>
    <w:rsid w:val="00FA423C"/>
    <w:rsid w:val="00FA4849"/>
    <w:rsid w:val="00FA5C91"/>
    <w:rsid w:val="00FA638C"/>
    <w:rsid w:val="00FA7270"/>
    <w:rsid w:val="00FA7D91"/>
    <w:rsid w:val="00FA7DAC"/>
    <w:rsid w:val="00FB1BA3"/>
    <w:rsid w:val="00FB1FDD"/>
    <w:rsid w:val="00FB330B"/>
    <w:rsid w:val="00FB333B"/>
    <w:rsid w:val="00FB39C9"/>
    <w:rsid w:val="00FB4152"/>
    <w:rsid w:val="00FB4823"/>
    <w:rsid w:val="00FB492E"/>
    <w:rsid w:val="00FB5436"/>
    <w:rsid w:val="00FB5A6E"/>
    <w:rsid w:val="00FB6331"/>
    <w:rsid w:val="00FB6A7B"/>
    <w:rsid w:val="00FB6B99"/>
    <w:rsid w:val="00FB76A1"/>
    <w:rsid w:val="00FB797E"/>
    <w:rsid w:val="00FB7B3E"/>
    <w:rsid w:val="00FC025B"/>
    <w:rsid w:val="00FC0299"/>
    <w:rsid w:val="00FC0348"/>
    <w:rsid w:val="00FC05CE"/>
    <w:rsid w:val="00FC060F"/>
    <w:rsid w:val="00FC18BE"/>
    <w:rsid w:val="00FC33F2"/>
    <w:rsid w:val="00FC35AF"/>
    <w:rsid w:val="00FC3686"/>
    <w:rsid w:val="00FC385A"/>
    <w:rsid w:val="00FC5180"/>
    <w:rsid w:val="00FC6F57"/>
    <w:rsid w:val="00FC70F0"/>
    <w:rsid w:val="00FD022F"/>
    <w:rsid w:val="00FD0D38"/>
    <w:rsid w:val="00FD1374"/>
    <w:rsid w:val="00FD1783"/>
    <w:rsid w:val="00FD198A"/>
    <w:rsid w:val="00FD1B8A"/>
    <w:rsid w:val="00FD1F25"/>
    <w:rsid w:val="00FD29B3"/>
    <w:rsid w:val="00FD29EA"/>
    <w:rsid w:val="00FD305B"/>
    <w:rsid w:val="00FD3381"/>
    <w:rsid w:val="00FD34E3"/>
    <w:rsid w:val="00FD43CA"/>
    <w:rsid w:val="00FD4BFB"/>
    <w:rsid w:val="00FD549B"/>
    <w:rsid w:val="00FD579C"/>
    <w:rsid w:val="00FD65B1"/>
    <w:rsid w:val="00FD6725"/>
    <w:rsid w:val="00FD6AD9"/>
    <w:rsid w:val="00FD7AE8"/>
    <w:rsid w:val="00FD7B91"/>
    <w:rsid w:val="00FD7C83"/>
    <w:rsid w:val="00FE076A"/>
    <w:rsid w:val="00FE10CB"/>
    <w:rsid w:val="00FE110F"/>
    <w:rsid w:val="00FE16B7"/>
    <w:rsid w:val="00FE1A5B"/>
    <w:rsid w:val="00FE299A"/>
    <w:rsid w:val="00FE2CEB"/>
    <w:rsid w:val="00FE303A"/>
    <w:rsid w:val="00FE3AFE"/>
    <w:rsid w:val="00FE3DAA"/>
    <w:rsid w:val="00FE3DCC"/>
    <w:rsid w:val="00FE47D1"/>
    <w:rsid w:val="00FE4A71"/>
    <w:rsid w:val="00FE666F"/>
    <w:rsid w:val="00FE66F1"/>
    <w:rsid w:val="00FE7601"/>
    <w:rsid w:val="00FE7F8D"/>
    <w:rsid w:val="00FF01FE"/>
    <w:rsid w:val="00FF0563"/>
    <w:rsid w:val="00FF0AF3"/>
    <w:rsid w:val="00FF0F66"/>
    <w:rsid w:val="00FF1702"/>
    <w:rsid w:val="00FF23DC"/>
    <w:rsid w:val="00FF27AC"/>
    <w:rsid w:val="00FF31EC"/>
    <w:rsid w:val="00FF35AC"/>
    <w:rsid w:val="00FF3AB2"/>
    <w:rsid w:val="00FF3EEE"/>
    <w:rsid w:val="00FF41A9"/>
    <w:rsid w:val="00FF4B1A"/>
    <w:rsid w:val="00FF4E09"/>
    <w:rsid w:val="00FF571E"/>
    <w:rsid w:val="00FF594F"/>
    <w:rsid w:val="00FF59F9"/>
    <w:rsid w:val="00FF5D46"/>
    <w:rsid w:val="00FF6A75"/>
    <w:rsid w:val="00FF72BA"/>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2C"/>
    <w:pPr>
      <w:widowControl w:val="0"/>
      <w:spacing w:after="0" w:line="240" w:lineRule="auto"/>
    </w:pPr>
    <w:rPr>
      <w:rFonts w:ascii="Courier New" w:eastAsia="Times New Roman" w:hAnsi="Courier New" w:cs="Courier New"/>
      <w:color w:val="000000"/>
      <w:szCs w:val="24"/>
      <w:lang w:eastAsia="ru-RU"/>
    </w:rPr>
  </w:style>
  <w:style w:type="paragraph" w:styleId="1">
    <w:name w:val="heading 1"/>
    <w:basedOn w:val="a"/>
    <w:next w:val="a"/>
    <w:link w:val="10"/>
    <w:uiPriority w:val="9"/>
    <w:qFormat/>
    <w:rsid w:val="002B7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7B262C"/>
    <w:rPr>
      <w:sz w:val="25"/>
      <w:szCs w:val="25"/>
      <w:shd w:val="clear" w:color="auto" w:fill="FFFFFF"/>
    </w:rPr>
  </w:style>
  <w:style w:type="paragraph" w:styleId="a3">
    <w:name w:val="Body Text"/>
    <w:basedOn w:val="a"/>
    <w:link w:val="11"/>
    <w:uiPriority w:val="99"/>
    <w:rsid w:val="007B262C"/>
    <w:pPr>
      <w:shd w:val="clear" w:color="auto" w:fill="FFFFFF"/>
      <w:spacing w:before="420" w:after="60" w:line="240" w:lineRule="atLeast"/>
      <w:ind w:hanging="1760"/>
      <w:jc w:val="right"/>
    </w:pPr>
    <w:rPr>
      <w:rFonts w:ascii="Times New Roman" w:eastAsiaTheme="minorHAnsi" w:hAnsi="Times New Roman" w:cs="Times New Roman"/>
      <w:color w:val="auto"/>
      <w:sz w:val="25"/>
      <w:szCs w:val="25"/>
      <w:lang w:eastAsia="en-US"/>
    </w:rPr>
  </w:style>
  <w:style w:type="character" w:customStyle="1" w:styleId="a4">
    <w:name w:val="Основной текст Знак"/>
    <w:basedOn w:val="a0"/>
    <w:link w:val="a3"/>
    <w:rsid w:val="007B262C"/>
    <w:rPr>
      <w:rFonts w:ascii="Courier New" w:eastAsia="Times New Roman" w:hAnsi="Courier New" w:cs="Courier New"/>
      <w:color w:val="000000"/>
      <w:szCs w:val="24"/>
      <w:lang w:eastAsia="ru-RU"/>
    </w:rPr>
  </w:style>
  <w:style w:type="character" w:customStyle="1" w:styleId="a5">
    <w:name w:val="Колонтитул_"/>
    <w:basedOn w:val="a0"/>
    <w:link w:val="12"/>
    <w:uiPriority w:val="99"/>
    <w:rsid w:val="007B262C"/>
    <w:rPr>
      <w:b/>
      <w:bCs/>
      <w:sz w:val="25"/>
      <w:szCs w:val="25"/>
      <w:shd w:val="clear" w:color="auto" w:fill="FFFFFF"/>
    </w:rPr>
  </w:style>
  <w:style w:type="character" w:customStyle="1" w:styleId="9pt">
    <w:name w:val="Колонтитул + 9 pt"/>
    <w:aliases w:val="Не полужирный,Интервал 1 pt"/>
    <w:basedOn w:val="a5"/>
    <w:uiPriority w:val="99"/>
    <w:rsid w:val="007B262C"/>
    <w:rPr>
      <w:noProof/>
      <w:spacing w:val="20"/>
      <w:sz w:val="18"/>
      <w:szCs w:val="18"/>
    </w:rPr>
  </w:style>
  <w:style w:type="paragraph" w:customStyle="1" w:styleId="12">
    <w:name w:val="Колонтитул1"/>
    <w:basedOn w:val="a"/>
    <w:link w:val="a5"/>
    <w:uiPriority w:val="99"/>
    <w:rsid w:val="007B262C"/>
    <w:pPr>
      <w:shd w:val="clear" w:color="auto" w:fill="FFFFFF"/>
      <w:spacing w:after="60" w:line="240" w:lineRule="atLeast"/>
      <w:jc w:val="center"/>
    </w:pPr>
    <w:rPr>
      <w:rFonts w:ascii="Times New Roman" w:eastAsiaTheme="minorHAnsi" w:hAnsi="Times New Roman" w:cs="Times New Roman"/>
      <w:b/>
      <w:bCs/>
      <w:color w:val="auto"/>
      <w:sz w:val="25"/>
      <w:szCs w:val="25"/>
      <w:lang w:eastAsia="en-US"/>
    </w:rPr>
  </w:style>
  <w:style w:type="character" w:customStyle="1" w:styleId="3">
    <w:name w:val="Основной текст (3)_"/>
    <w:basedOn w:val="a0"/>
    <w:link w:val="30"/>
    <w:uiPriority w:val="99"/>
    <w:rsid w:val="007B262C"/>
    <w:rPr>
      <w:b/>
      <w:bCs/>
      <w:sz w:val="25"/>
      <w:szCs w:val="25"/>
      <w:shd w:val="clear" w:color="auto" w:fill="FFFFFF"/>
    </w:rPr>
  </w:style>
  <w:style w:type="paragraph" w:customStyle="1" w:styleId="30">
    <w:name w:val="Основной текст (3)"/>
    <w:basedOn w:val="a"/>
    <w:link w:val="3"/>
    <w:uiPriority w:val="99"/>
    <w:rsid w:val="007B262C"/>
    <w:pPr>
      <w:shd w:val="clear" w:color="auto" w:fill="FFFFFF"/>
      <w:spacing w:line="307" w:lineRule="exact"/>
      <w:ind w:firstLine="680"/>
      <w:jc w:val="both"/>
    </w:pPr>
    <w:rPr>
      <w:rFonts w:ascii="Times New Roman" w:eastAsiaTheme="minorHAnsi" w:hAnsi="Times New Roman" w:cs="Times New Roman"/>
      <w:b/>
      <w:bCs/>
      <w:color w:val="auto"/>
      <w:sz w:val="25"/>
      <w:szCs w:val="25"/>
      <w:lang w:eastAsia="en-US"/>
    </w:rPr>
  </w:style>
  <w:style w:type="paragraph" w:styleId="a6">
    <w:name w:val="footer"/>
    <w:basedOn w:val="a"/>
    <w:link w:val="a7"/>
    <w:uiPriority w:val="99"/>
    <w:unhideWhenUsed/>
    <w:rsid w:val="007B262C"/>
    <w:pPr>
      <w:tabs>
        <w:tab w:val="center" w:pos="4677"/>
        <w:tab w:val="right" w:pos="9355"/>
      </w:tabs>
    </w:pPr>
  </w:style>
  <w:style w:type="character" w:customStyle="1" w:styleId="a7">
    <w:name w:val="Нижний колонтитул Знак"/>
    <w:basedOn w:val="a0"/>
    <w:link w:val="a6"/>
    <w:uiPriority w:val="99"/>
    <w:rsid w:val="007B262C"/>
    <w:rPr>
      <w:rFonts w:ascii="Courier New" w:eastAsia="Times New Roman" w:hAnsi="Courier New" w:cs="Courier New"/>
      <w:color w:val="000000"/>
      <w:szCs w:val="24"/>
      <w:lang w:eastAsia="ru-RU"/>
    </w:rPr>
  </w:style>
  <w:style w:type="table" w:styleId="a8">
    <w:name w:val="Table Grid"/>
    <w:basedOn w:val="a1"/>
    <w:uiPriority w:val="59"/>
    <w:rsid w:val="007B262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Для таблиц"/>
    <w:basedOn w:val="a"/>
    <w:rsid w:val="007B262C"/>
    <w:pPr>
      <w:widowControl/>
    </w:pPr>
    <w:rPr>
      <w:rFonts w:ascii="Times New Roman" w:hAnsi="Times New Roman" w:cs="Times New Roman"/>
      <w:color w:val="auto"/>
    </w:rPr>
  </w:style>
  <w:style w:type="paragraph" w:customStyle="1" w:styleId="aa">
    <w:name w:val="Стиль"/>
    <w:rsid w:val="007B262C"/>
    <w:pPr>
      <w:widowControl w:val="0"/>
      <w:autoSpaceDE w:val="0"/>
      <w:autoSpaceDN w:val="0"/>
      <w:adjustRightInd w:val="0"/>
      <w:spacing w:after="0" w:line="240" w:lineRule="auto"/>
    </w:pPr>
    <w:rPr>
      <w:rFonts w:eastAsia="Times New Roman"/>
      <w:szCs w:val="24"/>
      <w:lang w:eastAsia="ru-RU"/>
    </w:rPr>
  </w:style>
  <w:style w:type="paragraph" w:styleId="ab">
    <w:name w:val="header"/>
    <w:basedOn w:val="a"/>
    <w:link w:val="ac"/>
    <w:uiPriority w:val="99"/>
    <w:unhideWhenUsed/>
    <w:rsid w:val="007B262C"/>
    <w:pPr>
      <w:tabs>
        <w:tab w:val="center" w:pos="4677"/>
        <w:tab w:val="right" w:pos="9355"/>
      </w:tabs>
    </w:pPr>
  </w:style>
  <w:style w:type="character" w:customStyle="1" w:styleId="ac">
    <w:name w:val="Верхний колонтитул Знак"/>
    <w:basedOn w:val="a0"/>
    <w:link w:val="ab"/>
    <w:uiPriority w:val="99"/>
    <w:rsid w:val="007B262C"/>
    <w:rPr>
      <w:rFonts w:ascii="Courier New" w:eastAsia="Times New Roman" w:hAnsi="Courier New" w:cs="Courier New"/>
      <w:color w:val="000000"/>
      <w:szCs w:val="24"/>
      <w:lang w:eastAsia="ru-RU"/>
    </w:rPr>
  </w:style>
  <w:style w:type="paragraph" w:styleId="ad">
    <w:name w:val="List Paragraph"/>
    <w:basedOn w:val="a"/>
    <w:uiPriority w:val="34"/>
    <w:qFormat/>
    <w:rsid w:val="007B262C"/>
    <w:pPr>
      <w:ind w:left="720"/>
      <w:contextualSpacing/>
    </w:pPr>
  </w:style>
  <w:style w:type="paragraph" w:styleId="ae">
    <w:name w:val="No Spacing"/>
    <w:uiPriority w:val="1"/>
    <w:qFormat/>
    <w:rsid w:val="007B262C"/>
    <w:pPr>
      <w:widowControl w:val="0"/>
      <w:spacing w:after="0" w:line="240" w:lineRule="auto"/>
    </w:pPr>
    <w:rPr>
      <w:rFonts w:ascii="Courier New" w:eastAsia="Times New Roman" w:hAnsi="Courier New" w:cs="Courier New"/>
      <w:color w:val="000000"/>
      <w:szCs w:val="24"/>
      <w:lang w:eastAsia="ru-RU"/>
    </w:rPr>
  </w:style>
  <w:style w:type="character" w:customStyle="1" w:styleId="af">
    <w:name w:val="Основной текст + Полужирный"/>
    <w:basedOn w:val="11"/>
    <w:uiPriority w:val="99"/>
    <w:rsid w:val="007B262C"/>
    <w:rPr>
      <w:rFonts w:ascii="Times New Roman" w:hAnsi="Times New Roman" w:cs="Times New Roman"/>
      <w:b/>
      <w:bCs/>
      <w:u w:val="none"/>
    </w:rPr>
  </w:style>
  <w:style w:type="character" w:customStyle="1" w:styleId="8pt">
    <w:name w:val="Основной текст + 8 pt"/>
    <w:aliases w:val="Полужирный,Интервал 1 pt1"/>
    <w:basedOn w:val="11"/>
    <w:uiPriority w:val="99"/>
    <w:rsid w:val="007B262C"/>
    <w:rPr>
      <w:rFonts w:ascii="Times New Roman" w:hAnsi="Times New Roman" w:cs="Times New Roman"/>
      <w:b/>
      <w:bCs/>
      <w:spacing w:val="20"/>
      <w:sz w:val="16"/>
      <w:szCs w:val="16"/>
      <w:u w:val="none"/>
    </w:rPr>
  </w:style>
  <w:style w:type="table" w:customStyle="1" w:styleId="13">
    <w:name w:val="Сетка таблицы1"/>
    <w:basedOn w:val="a1"/>
    <w:next w:val="a8"/>
    <w:uiPriority w:val="59"/>
    <w:rsid w:val="007B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7B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7B262C"/>
  </w:style>
  <w:style w:type="character" w:styleId="af1">
    <w:name w:val="Hyperlink"/>
    <w:basedOn w:val="a0"/>
    <w:rsid w:val="002B7554"/>
    <w:rPr>
      <w:color w:val="0066CC"/>
      <w:u w:val="single"/>
    </w:rPr>
  </w:style>
  <w:style w:type="character" w:customStyle="1" w:styleId="10">
    <w:name w:val="Заголовок 1 Знак"/>
    <w:basedOn w:val="a0"/>
    <w:link w:val="1"/>
    <w:uiPriority w:val="9"/>
    <w:rsid w:val="002B7554"/>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unhideWhenUsed/>
    <w:qFormat/>
    <w:rsid w:val="002B7554"/>
    <w:pPr>
      <w:widowControl/>
      <w:spacing w:line="276" w:lineRule="auto"/>
      <w:outlineLvl w:val="9"/>
    </w:pPr>
    <w:rPr>
      <w:lang w:eastAsia="en-US"/>
    </w:rPr>
  </w:style>
  <w:style w:type="paragraph" w:styleId="14">
    <w:name w:val="toc 1"/>
    <w:basedOn w:val="a"/>
    <w:next w:val="a"/>
    <w:autoRedefine/>
    <w:uiPriority w:val="39"/>
    <w:unhideWhenUsed/>
    <w:rsid w:val="002B7554"/>
    <w:pPr>
      <w:spacing w:after="100"/>
    </w:pPr>
  </w:style>
  <w:style w:type="paragraph" w:styleId="af3">
    <w:name w:val="Balloon Text"/>
    <w:basedOn w:val="a"/>
    <w:link w:val="af4"/>
    <w:uiPriority w:val="99"/>
    <w:semiHidden/>
    <w:unhideWhenUsed/>
    <w:rsid w:val="002B7554"/>
    <w:rPr>
      <w:rFonts w:ascii="Tahoma" w:hAnsi="Tahoma" w:cs="Tahoma"/>
      <w:sz w:val="16"/>
      <w:szCs w:val="16"/>
    </w:rPr>
  </w:style>
  <w:style w:type="character" w:customStyle="1" w:styleId="af4">
    <w:name w:val="Текст выноски Знак"/>
    <w:basedOn w:val="a0"/>
    <w:link w:val="af3"/>
    <w:uiPriority w:val="99"/>
    <w:semiHidden/>
    <w:rsid w:val="002B7554"/>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gemarlls.ru/cgi-bin/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19</Pages>
  <Words>3708</Words>
  <Characters>21138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14</cp:revision>
  <dcterms:created xsi:type="dcterms:W3CDTF">2015-11-14T05:57:00Z</dcterms:created>
  <dcterms:modified xsi:type="dcterms:W3CDTF">2015-11-14T17:47:00Z</dcterms:modified>
</cp:coreProperties>
</file>