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Калмыкия</w:t>
      </w: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50B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Республики Калмыкия «Многопрофильный колледж»</w:t>
      </w: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1" w:type="dxa"/>
        <w:tblLayout w:type="fixed"/>
        <w:tblLook w:val="01E0"/>
      </w:tblPr>
      <w:tblGrid>
        <w:gridCol w:w="5748"/>
        <w:gridCol w:w="4373"/>
      </w:tblGrid>
      <w:tr w:rsidR="00655153" w:rsidRPr="0000150B" w:rsidTr="004A2D3D">
        <w:trPr>
          <w:trHeight w:val="1264"/>
        </w:trPr>
        <w:tc>
          <w:tcPr>
            <w:tcW w:w="5748" w:type="dxa"/>
          </w:tcPr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РАССМОТРЕН</w:t>
            </w:r>
          </w:p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заседании ЦМК преподавателей и мастеров </w:t>
            </w:r>
            <w:proofErr w:type="gramStart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</w:p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социально-экономического и социально-гуманитарного профиля</w:t>
            </w:r>
          </w:p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Протокол от «____»_________201_ г. №___</w:t>
            </w:r>
          </w:p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ЦМК</w:t>
            </w:r>
          </w:p>
          <w:p w:rsidR="00655153" w:rsidRPr="0000150B" w:rsidRDefault="00655153" w:rsidP="004A2D3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______________________ </w:t>
            </w:r>
            <w:proofErr w:type="spellStart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Н.Д.Цубера</w:t>
            </w:r>
            <w:proofErr w:type="spellEnd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73" w:type="dxa"/>
          </w:tcPr>
          <w:p w:rsidR="00655153" w:rsidRPr="0000150B" w:rsidRDefault="00655153" w:rsidP="004A2D3D">
            <w:pPr>
              <w:spacing w:after="0"/>
              <w:ind w:firstLine="1139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УТВЕРЖДАЮ</w:t>
            </w:r>
          </w:p>
          <w:p w:rsidR="00655153" w:rsidRPr="0000150B" w:rsidRDefault="00655153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55153" w:rsidRPr="0000150B" w:rsidRDefault="000C2686" w:rsidP="004A2D3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УПР</w:t>
            </w:r>
          </w:p>
          <w:p w:rsidR="00655153" w:rsidRPr="0000150B" w:rsidRDefault="00655153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0150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C2686">
              <w:rPr>
                <w:rFonts w:ascii="Times New Roman" w:hAnsi="Times New Roman" w:cs="Times New Roman"/>
                <w:sz w:val="28"/>
                <w:szCs w:val="28"/>
              </w:rPr>
              <w:t>О.А.Ломакина</w:t>
            </w:r>
            <w:proofErr w:type="spellEnd"/>
            <w:r w:rsidRPr="000015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55153" w:rsidRPr="0000150B" w:rsidRDefault="00655153" w:rsidP="004A2D3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0B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МАТЕРИАЛОВ </w:t>
      </w:r>
    </w:p>
    <w:p w:rsidR="00655153" w:rsidRPr="00655153" w:rsidRDefault="00655153" w:rsidP="00655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ПМ </w:t>
      </w:r>
      <w:r w:rsidRPr="00655153">
        <w:rPr>
          <w:rFonts w:ascii="Times New Roman" w:hAnsi="Times New Roman" w:cs="Times New Roman"/>
          <w:b/>
          <w:sz w:val="28"/>
          <w:szCs w:val="28"/>
        </w:rPr>
        <w:t>03. Приготовление супов и соусов</w:t>
      </w:r>
    </w:p>
    <w:p w:rsidR="00655153" w:rsidRPr="0000150B" w:rsidRDefault="00655153" w:rsidP="00655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655153" w:rsidRPr="003C5156" w:rsidRDefault="00655153" w:rsidP="00655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Pr="0000150B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153" w:rsidRDefault="00655153" w:rsidP="00655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1A" w:rsidRDefault="00655153" w:rsidP="006551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150B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00150B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b/>
          <w:bCs/>
        </w:rPr>
        <w:br w:type="page"/>
      </w:r>
    </w:p>
    <w:p w:rsidR="003E541A" w:rsidRPr="000A43B2" w:rsidRDefault="003E541A" w:rsidP="003E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</w:t>
      </w:r>
      <w:r w:rsidR="00975EDC">
        <w:rPr>
          <w:rFonts w:ascii="Times New Roman" w:hAnsi="Times New Roman" w:cs="Times New Roman"/>
          <w:b/>
          <w:sz w:val="24"/>
          <w:szCs w:val="24"/>
        </w:rPr>
        <w:t>ЧНЫЕ МАТЕРИАЛЫ</w:t>
      </w:r>
      <w:r w:rsidR="00975EDC">
        <w:rPr>
          <w:rFonts w:ascii="Times New Roman" w:hAnsi="Times New Roman" w:cs="Times New Roman"/>
          <w:b/>
          <w:sz w:val="24"/>
          <w:szCs w:val="24"/>
        </w:rPr>
        <w:br/>
        <w:t>ДЛЯ ЭКЗАМЕНА (КВА</w:t>
      </w:r>
      <w:r w:rsidRPr="000A43B2">
        <w:rPr>
          <w:rFonts w:ascii="Times New Roman" w:hAnsi="Times New Roman" w:cs="Times New Roman"/>
          <w:b/>
          <w:sz w:val="24"/>
          <w:szCs w:val="24"/>
        </w:rPr>
        <w:t>ЛИФИКАЦИОННОГО</w:t>
      </w:r>
      <w:r w:rsidR="000A43B2">
        <w:rPr>
          <w:rFonts w:ascii="Times New Roman" w:hAnsi="Times New Roman" w:cs="Times New Roman"/>
          <w:b/>
          <w:sz w:val="24"/>
          <w:szCs w:val="24"/>
        </w:rPr>
        <w:t>)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>1.ПАСПОРТ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3E541A" w:rsidRDefault="003E541A" w:rsidP="0065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 предназначен для контроля и оценки результатов усвоения профессионального модуля </w:t>
      </w:r>
      <w:r w:rsidRPr="000A43B2">
        <w:rPr>
          <w:rFonts w:ascii="Times New Roman" w:hAnsi="Times New Roman" w:cs="Times New Roman"/>
          <w:b/>
          <w:sz w:val="24"/>
          <w:szCs w:val="24"/>
        </w:rPr>
        <w:t>Приготовление супов и соусов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3B2">
        <w:rPr>
          <w:rFonts w:ascii="Times New Roman" w:hAnsi="Times New Roman" w:cs="Times New Roman"/>
          <w:i/>
          <w:sz w:val="24"/>
          <w:szCs w:val="24"/>
        </w:rPr>
        <w:t xml:space="preserve">По профессии </w:t>
      </w:r>
      <w:r w:rsidR="00655153">
        <w:rPr>
          <w:rFonts w:ascii="Times New Roman" w:hAnsi="Times New Roman" w:cs="Times New Roman"/>
          <w:i/>
          <w:sz w:val="24"/>
          <w:szCs w:val="24"/>
        </w:rPr>
        <w:t>СПО 19.01.17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3B2">
        <w:rPr>
          <w:rFonts w:ascii="Times New Roman" w:hAnsi="Times New Roman" w:cs="Times New Roman"/>
          <w:i/>
          <w:sz w:val="24"/>
          <w:szCs w:val="24"/>
        </w:rPr>
        <w:t>Код профессии 260807.01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>2. РЕЗУЛЬТАТЫ ОСВОЕНИЯ ПРОФЕССИОНАЛЬНОГО МОДУЛЯ</w:t>
      </w:r>
    </w:p>
    <w:p w:rsidR="003E541A" w:rsidRPr="000A43B2" w:rsidRDefault="003E541A" w:rsidP="006551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3B2"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компетенции:</w:t>
      </w:r>
    </w:p>
    <w:p w:rsidR="00652C42" w:rsidRPr="007F0E5E" w:rsidRDefault="00652C42" w:rsidP="00652C42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0E5E">
        <w:rPr>
          <w:rFonts w:ascii="Times New Roman" w:hAnsi="Times New Roman"/>
          <w:b/>
          <w:sz w:val="24"/>
          <w:szCs w:val="24"/>
        </w:rPr>
        <w:t>ПК 3.1</w:t>
      </w:r>
      <w:r w:rsidRPr="007F0E5E">
        <w:rPr>
          <w:rFonts w:ascii="Times New Roman" w:hAnsi="Times New Roman"/>
          <w:sz w:val="24"/>
          <w:szCs w:val="24"/>
        </w:rPr>
        <w:t>.</w:t>
      </w:r>
      <w:r w:rsidRPr="007F0E5E">
        <w:rPr>
          <w:rFonts w:ascii="Times New Roman" w:hAnsi="Times New Roman"/>
          <w:b/>
          <w:sz w:val="24"/>
          <w:szCs w:val="24"/>
        </w:rPr>
        <w:t> </w:t>
      </w:r>
      <w:r w:rsidRPr="007F0E5E">
        <w:rPr>
          <w:rFonts w:ascii="Times New Roman" w:hAnsi="Times New Roman"/>
          <w:sz w:val="24"/>
          <w:szCs w:val="24"/>
        </w:rPr>
        <w:t>Готовить бульоны и отвары.</w:t>
      </w:r>
    </w:p>
    <w:p w:rsidR="00652C42" w:rsidRPr="007F0E5E" w:rsidRDefault="00652C42" w:rsidP="00652C42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0E5E">
        <w:rPr>
          <w:rFonts w:ascii="Times New Roman" w:hAnsi="Times New Roman"/>
          <w:b/>
          <w:sz w:val="24"/>
          <w:szCs w:val="24"/>
        </w:rPr>
        <w:t>ПК 3.2. </w:t>
      </w:r>
      <w:r w:rsidRPr="007F0E5E">
        <w:rPr>
          <w:rFonts w:ascii="Times New Roman" w:hAnsi="Times New Roman"/>
          <w:sz w:val="24"/>
          <w:szCs w:val="24"/>
        </w:rPr>
        <w:t>Готовить простые супы.</w:t>
      </w:r>
    </w:p>
    <w:p w:rsidR="00652C42" w:rsidRPr="007F0E5E" w:rsidRDefault="00652C42" w:rsidP="00652C42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0E5E">
        <w:rPr>
          <w:rFonts w:ascii="Times New Roman" w:hAnsi="Times New Roman"/>
          <w:b/>
          <w:sz w:val="24"/>
          <w:szCs w:val="24"/>
        </w:rPr>
        <w:t>ПК 3.3. </w:t>
      </w:r>
      <w:r w:rsidRPr="007F0E5E">
        <w:rPr>
          <w:rFonts w:ascii="Times New Roman" w:hAnsi="Times New Roman"/>
          <w:sz w:val="24"/>
          <w:szCs w:val="24"/>
        </w:rPr>
        <w:t>Готовить отдельные компоненты для соусов и соусные полуфабрикаты.</w:t>
      </w:r>
    </w:p>
    <w:p w:rsidR="00652C42" w:rsidRPr="007F0E5E" w:rsidRDefault="00652C42" w:rsidP="00652C42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0E5E">
        <w:rPr>
          <w:rFonts w:ascii="Times New Roman" w:hAnsi="Times New Roman"/>
          <w:b/>
          <w:sz w:val="24"/>
          <w:szCs w:val="24"/>
        </w:rPr>
        <w:t>ПК 3.4. </w:t>
      </w:r>
      <w:r w:rsidRPr="007F0E5E">
        <w:rPr>
          <w:rFonts w:ascii="Times New Roman" w:hAnsi="Times New Roman"/>
          <w:sz w:val="24"/>
          <w:szCs w:val="24"/>
        </w:rPr>
        <w:t>Готовить простые холодные и горячие соусы.</w:t>
      </w:r>
    </w:p>
    <w:p w:rsidR="003E541A" w:rsidRDefault="00652C42" w:rsidP="003E541A">
      <w:pPr>
        <w:rPr>
          <w:rFonts w:ascii="Times New Roman" w:hAnsi="Times New Roman" w:cs="Times New Roman"/>
          <w:sz w:val="24"/>
          <w:szCs w:val="24"/>
        </w:rPr>
      </w:pPr>
      <w:r w:rsidRPr="000A43B2">
        <w:rPr>
          <w:rFonts w:ascii="Times New Roman" w:hAnsi="Times New Roman" w:cs="Times New Roman"/>
          <w:b/>
          <w:i/>
          <w:sz w:val="24"/>
          <w:szCs w:val="24"/>
        </w:rPr>
        <w:t>Общие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52C42" w:rsidRPr="001753DD" w:rsidTr="00A27C3A"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1.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52C42" w:rsidRPr="001753DD" w:rsidTr="00A27C3A"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652C42" w:rsidRPr="001753DD" w:rsidTr="00A27C3A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52C42" w:rsidRPr="001753DD" w:rsidTr="00A27C3A">
        <w:trPr>
          <w:trHeight w:val="201"/>
        </w:trPr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652C42" w:rsidRPr="001753DD" w:rsidTr="00A27C3A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52C42" w:rsidRPr="001753DD" w:rsidTr="00A27C3A">
        <w:trPr>
          <w:trHeight w:val="261"/>
        </w:trPr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6.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652C42" w:rsidRPr="001753DD" w:rsidTr="00A27C3A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7. 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</w:t>
            </w:r>
          </w:p>
        </w:tc>
      </w:tr>
      <w:tr w:rsidR="00652C42" w:rsidRPr="001753DD" w:rsidTr="00A27C3A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652C42" w:rsidRPr="001753DD" w:rsidRDefault="00652C42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8. 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652C42" w:rsidRPr="001753DD" w:rsidRDefault="00652C42" w:rsidP="00A27C3A">
            <w:pPr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652C42" w:rsidRPr="000A43B2" w:rsidRDefault="000A43B2" w:rsidP="00655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 xml:space="preserve">3. ПАКЕТ </w:t>
      </w:r>
      <w:proofErr w:type="gramStart"/>
      <w:r w:rsidRPr="000A43B2">
        <w:rPr>
          <w:rFonts w:ascii="Times New Roman" w:hAnsi="Times New Roman" w:cs="Times New Roman"/>
          <w:b/>
          <w:sz w:val="24"/>
          <w:szCs w:val="24"/>
        </w:rPr>
        <w:t>ЭКЗАМЕНУЮЩЕГОСЯ</w:t>
      </w:r>
      <w:proofErr w:type="gramEnd"/>
    </w:p>
    <w:p w:rsidR="00652C42" w:rsidRPr="000A43B2" w:rsidRDefault="00652C42" w:rsidP="00655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652C42" w:rsidRDefault="00652C42" w:rsidP="0065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652C42" w:rsidRDefault="00652C42" w:rsidP="0065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воспользоваться нормативно-технологической документацией: сборниками рецептур, технологическими картами.</w:t>
      </w:r>
    </w:p>
    <w:p w:rsidR="00652C42" w:rsidRDefault="00652C42" w:rsidP="0065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задания-2 часа</w:t>
      </w:r>
    </w:p>
    <w:p w:rsidR="00652C42" w:rsidRPr="000A43B2" w:rsidRDefault="00652C42" w:rsidP="006551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3B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652C42" w:rsidRPr="009A260A" w:rsidRDefault="009A260A" w:rsidP="009A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2C42" w:rsidRPr="009A260A">
        <w:rPr>
          <w:rFonts w:ascii="Times New Roman" w:hAnsi="Times New Roman" w:cs="Times New Roman"/>
          <w:sz w:val="24"/>
          <w:szCs w:val="24"/>
        </w:rPr>
        <w:t>Приготовить блюдо по заданным условиям.</w:t>
      </w:r>
    </w:p>
    <w:p w:rsidR="00652C42" w:rsidRPr="009A260A" w:rsidRDefault="009A260A" w:rsidP="009A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2C42" w:rsidRPr="009A260A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="00652C42" w:rsidRPr="009A260A"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 w:rsidR="00652C42" w:rsidRPr="009A260A">
        <w:rPr>
          <w:rFonts w:ascii="Times New Roman" w:hAnsi="Times New Roman" w:cs="Times New Roman"/>
          <w:sz w:val="24"/>
          <w:szCs w:val="24"/>
        </w:rPr>
        <w:t>, оформление, подачу блюда.</w:t>
      </w:r>
    </w:p>
    <w:p w:rsidR="00652C42" w:rsidRPr="009A260A" w:rsidRDefault="009A260A" w:rsidP="009A2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52C42" w:rsidRPr="009A260A">
        <w:rPr>
          <w:rFonts w:ascii="Times New Roman" w:hAnsi="Times New Roman" w:cs="Times New Roman"/>
          <w:sz w:val="24"/>
          <w:szCs w:val="24"/>
        </w:rPr>
        <w:t>Провести презентацию и бракераж блюда.</w:t>
      </w:r>
    </w:p>
    <w:p w:rsidR="009A260A" w:rsidRDefault="00652C42" w:rsidP="000A43B2">
      <w:pPr>
        <w:pStyle w:val="a3"/>
        <w:ind w:firstLine="131"/>
        <w:jc w:val="center"/>
        <w:rPr>
          <w:rFonts w:ascii="Times New Roman" w:hAnsi="Times New Roman" w:cs="Times New Roman"/>
          <w:sz w:val="24"/>
          <w:szCs w:val="24"/>
        </w:rPr>
      </w:pPr>
      <w:r w:rsidRPr="009A260A">
        <w:rPr>
          <w:rFonts w:ascii="Times New Roman" w:hAnsi="Times New Roman" w:cs="Times New Roman"/>
          <w:b/>
          <w:sz w:val="24"/>
          <w:szCs w:val="24"/>
        </w:rPr>
        <w:t xml:space="preserve">Варианты заданий для приготовления блюд с целью проверки </w:t>
      </w:r>
      <w:proofErr w:type="spellStart"/>
      <w:r w:rsidRPr="009A260A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A260A" w:rsidRPr="000A43B2" w:rsidRDefault="009A260A" w:rsidP="009A260A">
      <w:pPr>
        <w:rPr>
          <w:rFonts w:ascii="Times New Roman" w:hAnsi="Times New Roman" w:cs="Times New Roman"/>
          <w:i/>
          <w:sz w:val="24"/>
          <w:szCs w:val="24"/>
        </w:rPr>
      </w:pPr>
      <w:r w:rsidRPr="009A260A">
        <w:rPr>
          <w:rFonts w:ascii="Times New Roman" w:hAnsi="Times New Roman"/>
          <w:b/>
          <w:sz w:val="24"/>
          <w:szCs w:val="24"/>
        </w:rPr>
        <w:t>ПК 3.1</w:t>
      </w:r>
      <w:r w:rsidRPr="000A43B2">
        <w:rPr>
          <w:rFonts w:ascii="Times New Roman" w:hAnsi="Times New Roman"/>
          <w:i/>
          <w:sz w:val="24"/>
          <w:szCs w:val="24"/>
        </w:rPr>
        <w:t>.</w:t>
      </w:r>
      <w:r w:rsidRPr="000A43B2">
        <w:rPr>
          <w:rFonts w:ascii="Times New Roman" w:hAnsi="Times New Roman"/>
          <w:b/>
          <w:i/>
          <w:sz w:val="24"/>
          <w:szCs w:val="24"/>
        </w:rPr>
        <w:t> </w:t>
      </w:r>
      <w:r w:rsidRPr="000A43B2">
        <w:rPr>
          <w:rFonts w:ascii="Times New Roman" w:hAnsi="Times New Roman"/>
          <w:i/>
          <w:sz w:val="24"/>
          <w:szCs w:val="24"/>
        </w:rPr>
        <w:t>Готовить бульоны и отвары.</w:t>
      </w:r>
    </w:p>
    <w:p w:rsidR="009A260A" w:rsidRDefault="009A260A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i/>
          <w:sz w:val="24"/>
          <w:szCs w:val="24"/>
        </w:rPr>
        <w:t>ПК 3.2. </w:t>
      </w:r>
      <w:r w:rsidRPr="000A43B2">
        <w:rPr>
          <w:rFonts w:ascii="Times New Roman" w:hAnsi="Times New Roman"/>
          <w:i/>
          <w:sz w:val="24"/>
          <w:szCs w:val="24"/>
        </w:rPr>
        <w:t>Готовить простые супы</w:t>
      </w:r>
      <w:r w:rsidRPr="007F0E5E">
        <w:rPr>
          <w:rFonts w:ascii="Times New Roman" w:hAnsi="Times New Roman"/>
          <w:sz w:val="24"/>
          <w:szCs w:val="24"/>
        </w:rPr>
        <w:t>.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260A">
        <w:rPr>
          <w:rFonts w:ascii="Times New Roman" w:hAnsi="Times New Roman"/>
          <w:sz w:val="24"/>
          <w:szCs w:val="24"/>
        </w:rPr>
        <w:t>Окрошка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Борщ украинский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 с капустой и картофелем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Рассольник ленинградский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Солянка мясная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Суп-пюре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Прозрачный суп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Сладкий суп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Молочный суп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 гороховый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 картофельный</w:t>
      </w:r>
    </w:p>
    <w:p w:rsid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Суп-харчо</w:t>
      </w:r>
    </w:p>
    <w:p w:rsidR="009A260A" w:rsidRPr="009A260A" w:rsidRDefault="009A260A" w:rsidP="009A260A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A260A" w:rsidRPr="000A43B2" w:rsidRDefault="009A260A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0E5E">
        <w:rPr>
          <w:rFonts w:ascii="Times New Roman" w:hAnsi="Times New Roman"/>
          <w:b/>
          <w:sz w:val="24"/>
          <w:szCs w:val="24"/>
        </w:rPr>
        <w:t>ПК 3.3. </w:t>
      </w:r>
      <w:r w:rsidRPr="000A43B2">
        <w:rPr>
          <w:rFonts w:ascii="Times New Roman" w:hAnsi="Times New Roman"/>
          <w:i/>
          <w:sz w:val="24"/>
          <w:szCs w:val="24"/>
        </w:rPr>
        <w:t>Готовить отдельные компоненты для соусов и соусные полуфабрикаты.</w:t>
      </w:r>
    </w:p>
    <w:p w:rsidR="009A260A" w:rsidRDefault="009A260A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i/>
          <w:sz w:val="24"/>
          <w:szCs w:val="24"/>
        </w:rPr>
        <w:t>ПК 3.4. </w:t>
      </w:r>
      <w:r w:rsidRPr="000A43B2">
        <w:rPr>
          <w:rFonts w:ascii="Times New Roman" w:hAnsi="Times New Roman"/>
          <w:i/>
          <w:sz w:val="24"/>
          <w:szCs w:val="24"/>
        </w:rPr>
        <w:t>Готовить простые холодные и горячие соусы</w:t>
      </w:r>
      <w:r w:rsidRPr="007F0E5E">
        <w:rPr>
          <w:rFonts w:ascii="Times New Roman" w:hAnsi="Times New Roman"/>
          <w:sz w:val="24"/>
          <w:szCs w:val="24"/>
        </w:rPr>
        <w:t>.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красный основной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белый основной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паровой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томатный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Масляные смеси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Майонез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Салатная заправка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Маринад 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польский</w:t>
      </w:r>
    </w:p>
    <w:p w:rsidR="009A260A" w:rsidRDefault="009A260A" w:rsidP="009A260A">
      <w:pPr>
        <w:pStyle w:val="a3"/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Соус голландский</w:t>
      </w:r>
    </w:p>
    <w:p w:rsidR="009A260A" w:rsidRPr="009A260A" w:rsidRDefault="009A260A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A260A">
        <w:rPr>
          <w:rFonts w:ascii="Times New Roman" w:hAnsi="Times New Roman"/>
          <w:sz w:val="24"/>
          <w:szCs w:val="24"/>
        </w:rPr>
        <w:t>4. ПАКЕТ ЭКЗАМЕНАТОРА</w:t>
      </w:r>
    </w:p>
    <w:p w:rsidR="000A43B2" w:rsidRDefault="000A43B2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60A" w:rsidRDefault="009A260A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ПРОВЕДЕНИЯ ЭКЗАМЕНА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>Экзамен проводится по подгруппам в количестве 6-7 человек</w:t>
      </w:r>
      <w:r>
        <w:rPr>
          <w:rFonts w:ascii="Times New Roman" w:hAnsi="Times New Roman"/>
          <w:sz w:val="24"/>
          <w:szCs w:val="24"/>
        </w:rPr>
        <w:t>.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 xml:space="preserve">Количество вариантов заданий для </w:t>
      </w:r>
      <w:proofErr w:type="gramStart"/>
      <w:r w:rsidRPr="000A43B2">
        <w:rPr>
          <w:rFonts w:ascii="Times New Roman" w:hAnsi="Times New Roman"/>
          <w:b/>
          <w:sz w:val="24"/>
          <w:szCs w:val="24"/>
        </w:rPr>
        <w:t>экзаменующегося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каждому 1 задание. Выбор приготовляемого блюда осуществляется на основании сводной ведомости освоения профессиональных компетенций.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>Время выполнения задания для каждого экзаменующегося (по подгруппам)-</w:t>
      </w:r>
      <w:r>
        <w:rPr>
          <w:rFonts w:ascii="Times New Roman" w:hAnsi="Times New Roman"/>
          <w:sz w:val="24"/>
          <w:szCs w:val="24"/>
        </w:rPr>
        <w:t xml:space="preserve"> 2 час.</w:t>
      </w:r>
    </w:p>
    <w:p w:rsidR="006C5B16" w:rsidRPr="000A43B2" w:rsidRDefault="00054013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>Оборудов</w:t>
      </w:r>
      <w:r w:rsidR="006C5B16" w:rsidRPr="000A43B2">
        <w:rPr>
          <w:rFonts w:ascii="Times New Roman" w:hAnsi="Times New Roman"/>
          <w:b/>
          <w:sz w:val="24"/>
          <w:szCs w:val="24"/>
        </w:rPr>
        <w:t>ание: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-рабочие столы, посуда, инвентарь;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-технологическое оборудование, механическое, тепловое, </w:t>
      </w:r>
      <w:proofErr w:type="spellStart"/>
      <w:r>
        <w:rPr>
          <w:rFonts w:ascii="Times New Roman" w:hAnsi="Times New Roman"/>
          <w:sz w:val="24"/>
          <w:szCs w:val="24"/>
        </w:rPr>
        <w:t>весоизмерительное</w:t>
      </w:r>
      <w:proofErr w:type="spellEnd"/>
      <w:r>
        <w:rPr>
          <w:rFonts w:ascii="Times New Roman" w:hAnsi="Times New Roman"/>
          <w:sz w:val="24"/>
          <w:szCs w:val="24"/>
        </w:rPr>
        <w:t>, холодильное.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 xml:space="preserve">Литература для </w:t>
      </w:r>
      <w:r w:rsidR="00655153">
        <w:rPr>
          <w:rFonts w:ascii="Times New Roman" w:hAnsi="Times New Roman"/>
          <w:b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>: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изделий, учебное пособие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Образования. – М: Издательский центр «Академия», 2006г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Технологические карты приготовления блюд</w:t>
      </w:r>
    </w:p>
    <w:p w:rsidR="006C5B16" w:rsidRPr="000A43B2" w:rsidRDefault="000A43B2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43B2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задания: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-обращение в ходе задания к информационным источникам;</w:t>
      </w:r>
    </w:p>
    <w:p w:rsidR="006C5B16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-рациональное распределение времени на выполнение задания</w:t>
      </w:r>
    </w:p>
    <w:p w:rsidR="006C5B16" w:rsidRPr="007A732C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732C">
        <w:rPr>
          <w:rFonts w:ascii="Times New Roman" w:hAnsi="Times New Roman"/>
          <w:i/>
          <w:sz w:val="24"/>
          <w:szCs w:val="24"/>
        </w:rPr>
        <w:lastRenderedPageBreak/>
        <w:t>Ознакомление с заданием и планирование работы;</w:t>
      </w:r>
    </w:p>
    <w:p w:rsidR="006C5B16" w:rsidRPr="007A732C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732C">
        <w:rPr>
          <w:rFonts w:ascii="Times New Roman" w:hAnsi="Times New Roman"/>
          <w:i/>
          <w:sz w:val="24"/>
          <w:szCs w:val="24"/>
        </w:rPr>
        <w:t>Получение информации;</w:t>
      </w:r>
    </w:p>
    <w:p w:rsidR="006C5B16" w:rsidRPr="007A732C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732C">
        <w:rPr>
          <w:rFonts w:ascii="Times New Roman" w:hAnsi="Times New Roman"/>
          <w:i/>
          <w:sz w:val="24"/>
          <w:szCs w:val="24"/>
        </w:rPr>
        <w:t>Приготовление блюда;</w:t>
      </w:r>
    </w:p>
    <w:p w:rsidR="006C5B16" w:rsidRPr="007A732C" w:rsidRDefault="006C5B16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732C">
        <w:rPr>
          <w:rFonts w:ascii="Times New Roman" w:hAnsi="Times New Roman"/>
          <w:i/>
          <w:sz w:val="24"/>
          <w:szCs w:val="24"/>
        </w:rPr>
        <w:t>Коррекция подготовленного продукта перед подачей</w:t>
      </w:r>
      <w:r w:rsidR="00054013" w:rsidRPr="007A732C">
        <w:rPr>
          <w:rFonts w:ascii="Times New Roman" w:hAnsi="Times New Roman"/>
          <w:i/>
          <w:sz w:val="24"/>
          <w:szCs w:val="24"/>
        </w:rPr>
        <w:t>;</w:t>
      </w:r>
    </w:p>
    <w:p w:rsidR="00054013" w:rsidRDefault="00054013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i/>
          <w:sz w:val="24"/>
          <w:szCs w:val="24"/>
        </w:rPr>
        <w:t>Рефлексия выполнения задания</w:t>
      </w:r>
      <w:r>
        <w:rPr>
          <w:rFonts w:ascii="Times New Roman" w:hAnsi="Times New Roman"/>
          <w:sz w:val="24"/>
          <w:szCs w:val="24"/>
        </w:rPr>
        <w:t>.</w:t>
      </w:r>
    </w:p>
    <w:p w:rsidR="00054013" w:rsidRPr="007A732C" w:rsidRDefault="00054013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32C">
        <w:rPr>
          <w:rFonts w:ascii="Times New Roman" w:hAnsi="Times New Roman"/>
          <w:b/>
          <w:sz w:val="24"/>
          <w:szCs w:val="24"/>
        </w:rPr>
        <w:t xml:space="preserve">Подготовленный </w:t>
      </w:r>
      <w:proofErr w:type="gramStart"/>
      <w:r w:rsidRPr="007A732C">
        <w:rPr>
          <w:rFonts w:ascii="Times New Roman" w:hAnsi="Times New Roman"/>
          <w:b/>
          <w:sz w:val="24"/>
          <w:szCs w:val="24"/>
        </w:rPr>
        <w:t>продукт</w:t>
      </w:r>
      <w:proofErr w:type="gramEnd"/>
      <w:r w:rsidRPr="007A732C">
        <w:rPr>
          <w:rFonts w:ascii="Times New Roman" w:hAnsi="Times New Roman"/>
          <w:b/>
          <w:sz w:val="24"/>
          <w:szCs w:val="24"/>
        </w:rPr>
        <w:t>/осуществленный процесс:</w:t>
      </w:r>
    </w:p>
    <w:p w:rsidR="00054013" w:rsidRDefault="00054013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оценки являются продукт деятельности (приготовленное блюдо) и процесс деятельности (приготовление блюда) одновременно.</w:t>
      </w:r>
    </w:p>
    <w:p w:rsidR="00054013" w:rsidRDefault="00054013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освоения: </w:t>
      </w:r>
      <w:proofErr w:type="gramStart"/>
      <w:r>
        <w:rPr>
          <w:rFonts w:ascii="Times New Roman" w:hAnsi="Times New Roman"/>
          <w:sz w:val="24"/>
          <w:szCs w:val="24"/>
        </w:rPr>
        <w:t>выполнил</w:t>
      </w:r>
      <w:proofErr w:type="gramEnd"/>
      <w:r>
        <w:rPr>
          <w:rFonts w:ascii="Times New Roman" w:hAnsi="Times New Roman"/>
          <w:sz w:val="24"/>
          <w:szCs w:val="24"/>
        </w:rPr>
        <w:t>/не выполнил</w:t>
      </w:r>
    </w:p>
    <w:tbl>
      <w:tblPr>
        <w:tblStyle w:val="a4"/>
        <w:tblW w:w="0" w:type="auto"/>
        <w:tblLook w:val="04A0"/>
      </w:tblPr>
      <w:tblGrid>
        <w:gridCol w:w="2380"/>
        <w:gridCol w:w="3552"/>
        <w:gridCol w:w="2663"/>
        <w:gridCol w:w="976"/>
      </w:tblGrid>
      <w:tr w:rsidR="003A6D91" w:rsidTr="004347B6">
        <w:tc>
          <w:tcPr>
            <w:tcW w:w="2380" w:type="dxa"/>
          </w:tcPr>
          <w:p w:rsidR="00054013" w:rsidRDefault="00054013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Освоенные ПК</w:t>
            </w:r>
          </w:p>
        </w:tc>
        <w:tc>
          <w:tcPr>
            <w:tcW w:w="3552" w:type="dxa"/>
          </w:tcPr>
          <w:p w:rsidR="00054013" w:rsidRDefault="00054013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63" w:type="dxa"/>
          </w:tcPr>
          <w:p w:rsidR="00054013" w:rsidRDefault="00054013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</w:tcPr>
          <w:p w:rsidR="00054013" w:rsidRDefault="00054013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C93449" w:rsidTr="004347B6">
        <w:trPr>
          <w:trHeight w:val="831"/>
        </w:trPr>
        <w:tc>
          <w:tcPr>
            <w:tcW w:w="2380" w:type="dxa"/>
            <w:vMerge w:val="restart"/>
          </w:tcPr>
          <w:p w:rsidR="00C93449" w:rsidRPr="007F0E5E" w:rsidRDefault="00C93449" w:rsidP="00EB178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E5E">
              <w:rPr>
                <w:rFonts w:ascii="Times New Roman" w:hAnsi="Times New Roman"/>
                <w:b/>
                <w:sz w:val="24"/>
                <w:szCs w:val="24"/>
              </w:rPr>
              <w:t>ПК 3.1</w:t>
            </w:r>
            <w:r w:rsidRPr="007F0E5E">
              <w:rPr>
                <w:rFonts w:ascii="Times New Roman" w:hAnsi="Times New Roman"/>
                <w:sz w:val="24"/>
                <w:szCs w:val="24"/>
              </w:rPr>
              <w:t>.</w:t>
            </w:r>
            <w:r w:rsidRPr="007F0E5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F0E5E">
              <w:rPr>
                <w:rFonts w:ascii="Times New Roman" w:hAnsi="Times New Roman"/>
                <w:sz w:val="24"/>
                <w:szCs w:val="24"/>
              </w:rPr>
              <w:t>Готовить бульоны и отвары.</w:t>
            </w:r>
          </w:p>
          <w:p w:rsidR="00C93449" w:rsidRPr="007F0E5E" w:rsidRDefault="00C93449" w:rsidP="00EB178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</w:tcPr>
          <w:p w:rsidR="00C93449" w:rsidRPr="001753DD" w:rsidRDefault="00C93449" w:rsidP="00C93449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bCs/>
                <w:sz w:val="24"/>
                <w:szCs w:val="24"/>
              </w:rPr>
              <w:t>равильность приготовления бульонов и отваров согласно требованиям технологии приготовления</w:t>
            </w:r>
          </w:p>
          <w:p w:rsidR="00C93449" w:rsidRDefault="00C93449" w:rsidP="00C93449">
            <w:pPr>
              <w:tabs>
                <w:tab w:val="left" w:pos="0"/>
                <w:tab w:val="left" w:pos="308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пределять органолептическим способом качество и соответствие основных продуктов и дополнительных ингредиентов к ним согласно технологическим требованиям к бульонам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449" w:rsidRDefault="00C93449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</w:tcPr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</w:tcPr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449" w:rsidTr="004347B6">
        <w:trPr>
          <w:trHeight w:val="828"/>
        </w:trPr>
        <w:tc>
          <w:tcPr>
            <w:tcW w:w="2380" w:type="dxa"/>
            <w:vMerge/>
          </w:tcPr>
          <w:p w:rsidR="00C93449" w:rsidRPr="007F0E5E" w:rsidRDefault="00C93449" w:rsidP="00EB178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C93449" w:rsidRDefault="00C93449" w:rsidP="00C93449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3" w:type="dxa"/>
          </w:tcPr>
          <w:p w:rsidR="00C93449" w:rsidRDefault="00EE288F" w:rsidP="00EE288F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</w:tcPr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449" w:rsidTr="004347B6">
        <w:trPr>
          <w:trHeight w:val="828"/>
        </w:trPr>
        <w:tc>
          <w:tcPr>
            <w:tcW w:w="2380" w:type="dxa"/>
            <w:vMerge/>
          </w:tcPr>
          <w:p w:rsidR="00C93449" w:rsidRPr="007F0E5E" w:rsidRDefault="00C93449" w:rsidP="00EB178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C93449" w:rsidRDefault="00C93449" w:rsidP="00C93449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3" w:type="dxa"/>
          </w:tcPr>
          <w:p w:rsidR="00C93449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</w:tcPr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449" w:rsidTr="004347B6">
        <w:trPr>
          <w:trHeight w:val="828"/>
        </w:trPr>
        <w:tc>
          <w:tcPr>
            <w:tcW w:w="2380" w:type="dxa"/>
            <w:vMerge/>
          </w:tcPr>
          <w:p w:rsidR="00C93449" w:rsidRPr="007F0E5E" w:rsidRDefault="00C93449" w:rsidP="00EB1784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C93449" w:rsidRDefault="00C93449" w:rsidP="00C93449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3" w:type="dxa"/>
          </w:tcPr>
          <w:p w:rsidR="00C93449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</w:tcPr>
          <w:p w:rsidR="00C93449" w:rsidRDefault="00C93449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969"/>
        </w:trPr>
        <w:tc>
          <w:tcPr>
            <w:tcW w:w="2380" w:type="dxa"/>
            <w:vMerge w:val="restart"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E5E">
              <w:rPr>
                <w:rFonts w:ascii="Times New Roman" w:hAnsi="Times New Roman"/>
                <w:b/>
                <w:sz w:val="24"/>
                <w:szCs w:val="24"/>
              </w:rPr>
              <w:t>ПК 3.2. </w:t>
            </w:r>
            <w:r w:rsidRPr="007F0E5E">
              <w:rPr>
                <w:rFonts w:ascii="Times New Roman" w:hAnsi="Times New Roman"/>
                <w:sz w:val="24"/>
                <w:szCs w:val="24"/>
              </w:rPr>
              <w:t>Готовить простые супы.</w:t>
            </w:r>
          </w:p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</w:tcPr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 xml:space="preserve">облюдение санитарно-гигиенических норм и правил в соответствии с правилами техники безопасности </w:t>
            </w:r>
          </w:p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равильность организации рабочего места по приготовлению супов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организации ПОП</w:t>
            </w:r>
          </w:p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равильность выполнения действий по приготовлению супов в соответствии с правилами технологии</w:t>
            </w:r>
          </w:p>
          <w:p w:rsidR="00EE288F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967"/>
        </w:trPr>
        <w:tc>
          <w:tcPr>
            <w:tcW w:w="2380" w:type="dxa"/>
            <w:vMerge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967"/>
        </w:trPr>
        <w:tc>
          <w:tcPr>
            <w:tcW w:w="2380" w:type="dxa"/>
            <w:vMerge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967"/>
        </w:trPr>
        <w:tc>
          <w:tcPr>
            <w:tcW w:w="2380" w:type="dxa"/>
            <w:vMerge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624"/>
        </w:trPr>
        <w:tc>
          <w:tcPr>
            <w:tcW w:w="2380" w:type="dxa"/>
            <w:vMerge w:val="restart"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E5E">
              <w:rPr>
                <w:rFonts w:ascii="Times New Roman" w:hAnsi="Times New Roman"/>
                <w:b/>
                <w:sz w:val="24"/>
                <w:szCs w:val="24"/>
              </w:rPr>
              <w:t>ПК 3.3. </w:t>
            </w:r>
            <w:r w:rsidRPr="007F0E5E">
              <w:rPr>
                <w:rFonts w:ascii="Times New Roman" w:hAnsi="Times New Roman"/>
                <w:sz w:val="24"/>
                <w:szCs w:val="24"/>
              </w:rPr>
              <w:t>Готовить отдельные компоненты для соусов и соусные полуфабрикаты.</w:t>
            </w:r>
          </w:p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vMerge w:val="restart"/>
          </w:tcPr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облюдение санитар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но-гигиенических норм и правил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в соответствии с правилами санитарии и гигиены</w:t>
            </w:r>
          </w:p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одготовка отдельных компонентов в соответствии с технологией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88F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622"/>
        </w:trPr>
        <w:tc>
          <w:tcPr>
            <w:tcW w:w="2380" w:type="dxa"/>
            <w:vMerge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622"/>
        </w:trPr>
        <w:tc>
          <w:tcPr>
            <w:tcW w:w="2380" w:type="dxa"/>
            <w:vMerge/>
          </w:tcPr>
          <w:p w:rsidR="00EE288F" w:rsidRPr="007F0E5E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CF4E37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органолептической оценки </w:t>
            </w:r>
            <w:r w:rsidR="00CF4E37">
              <w:rPr>
                <w:rFonts w:ascii="Times New Roman" w:hAnsi="Times New Roman"/>
                <w:sz w:val="24"/>
                <w:szCs w:val="24"/>
              </w:rPr>
              <w:t>компонентов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831"/>
        </w:trPr>
        <w:tc>
          <w:tcPr>
            <w:tcW w:w="2380" w:type="dxa"/>
            <w:vMerge w:val="restart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F0E5E">
              <w:rPr>
                <w:rFonts w:ascii="Times New Roman" w:hAnsi="Times New Roman"/>
                <w:b/>
                <w:sz w:val="24"/>
                <w:szCs w:val="24"/>
              </w:rPr>
              <w:t>ПК 3.4. </w:t>
            </w:r>
            <w:r w:rsidRPr="007F0E5E">
              <w:rPr>
                <w:rFonts w:ascii="Times New Roman" w:hAnsi="Times New Roman"/>
                <w:sz w:val="24"/>
                <w:szCs w:val="24"/>
              </w:rPr>
              <w:t>Готовить простые холодные и горячие соусы</w:t>
            </w:r>
          </w:p>
        </w:tc>
        <w:tc>
          <w:tcPr>
            <w:tcW w:w="3552" w:type="dxa"/>
            <w:vMerge w:val="restart"/>
          </w:tcPr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 xml:space="preserve">облюдение санитарно-гигиенических норм и правил в соответствии с правилами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lastRenderedPageBreak/>
              <w:t>санитарии и гигиены</w:t>
            </w:r>
          </w:p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равильность организации рабочего места по приготовлению соусов</w:t>
            </w:r>
          </w:p>
          <w:p w:rsidR="00EE288F" w:rsidRPr="001753DD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равильность выполнения действий по приготовлению соусов согласно технологии</w:t>
            </w:r>
          </w:p>
          <w:p w:rsidR="00EE288F" w:rsidRDefault="00EE288F" w:rsidP="00C93449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готового изделия требованиям качества.</w:t>
            </w: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требований к внешнему виду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828"/>
        </w:trPr>
        <w:tc>
          <w:tcPr>
            <w:tcW w:w="2380" w:type="dxa"/>
            <w:vMerge/>
          </w:tcPr>
          <w:p w:rsidR="00EE288F" w:rsidRPr="007F0E5E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828"/>
        </w:trPr>
        <w:tc>
          <w:tcPr>
            <w:tcW w:w="2380" w:type="dxa"/>
            <w:vMerge/>
          </w:tcPr>
          <w:p w:rsidR="00EE288F" w:rsidRPr="007F0E5E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органолептической оценки продуктов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8F" w:rsidTr="004347B6">
        <w:trPr>
          <w:trHeight w:val="828"/>
        </w:trPr>
        <w:tc>
          <w:tcPr>
            <w:tcW w:w="2380" w:type="dxa"/>
            <w:vMerge/>
          </w:tcPr>
          <w:p w:rsidR="00EE288F" w:rsidRPr="007F0E5E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EE288F" w:rsidRDefault="00EE288F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E288F" w:rsidRDefault="00EE288F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976" w:type="dxa"/>
          </w:tcPr>
          <w:p w:rsidR="00EE288F" w:rsidRDefault="00EE288F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7B6" w:rsidTr="004347B6">
        <w:trPr>
          <w:trHeight w:val="624"/>
        </w:trPr>
        <w:tc>
          <w:tcPr>
            <w:tcW w:w="2380" w:type="dxa"/>
            <w:vMerge w:val="restart"/>
          </w:tcPr>
          <w:p w:rsidR="004347B6" w:rsidRPr="007F0E5E" w:rsidRDefault="004347B6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52" w:type="dxa"/>
            <w:vMerge w:val="restart"/>
          </w:tcPr>
          <w:p w:rsidR="004347B6" w:rsidRDefault="004347B6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способов достижения цели, способам определенным руководителем: соответствие выполненных заданий заданным условиям и рекомендациям руководителя по их выполнению</w:t>
            </w:r>
          </w:p>
        </w:tc>
        <w:tc>
          <w:tcPr>
            <w:tcW w:w="2663" w:type="dxa"/>
          </w:tcPr>
          <w:p w:rsidR="004347B6" w:rsidRDefault="004347B6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976" w:type="dxa"/>
          </w:tcPr>
          <w:p w:rsidR="004347B6" w:rsidRDefault="004347B6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7B6" w:rsidTr="004347B6">
        <w:trPr>
          <w:trHeight w:val="622"/>
        </w:trPr>
        <w:tc>
          <w:tcPr>
            <w:tcW w:w="2380" w:type="dxa"/>
            <w:vMerge/>
          </w:tcPr>
          <w:p w:rsidR="004347B6" w:rsidRDefault="004347B6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4347B6" w:rsidRDefault="004347B6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347B6" w:rsidRDefault="004347B6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рекомендаций и требований руководителя</w:t>
            </w:r>
          </w:p>
        </w:tc>
        <w:tc>
          <w:tcPr>
            <w:tcW w:w="976" w:type="dxa"/>
          </w:tcPr>
          <w:p w:rsidR="004347B6" w:rsidRDefault="004347B6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1010"/>
        </w:trPr>
        <w:tc>
          <w:tcPr>
            <w:tcW w:w="2380" w:type="dxa"/>
            <w:vMerge w:val="restart"/>
          </w:tcPr>
          <w:p w:rsidR="003A6D91" w:rsidRPr="007F0E5E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52" w:type="dxa"/>
            <w:vMerge w:val="restart"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последовательности технологических операций в соответствии с нормативно-технологической документацией.</w:t>
            </w:r>
          </w:p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результатов работы в процессе самостоятельной деятельности.</w:t>
            </w:r>
          </w:p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результаты своей работы</w:t>
            </w: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алгоритма технологического процесса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3A6D91">
        <w:trPr>
          <w:trHeight w:val="423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режимов тепловой обработки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3A6D91">
        <w:trPr>
          <w:trHeight w:val="585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закладки сырья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410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коррекции технологическим требованиям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CF4E37">
        <w:trPr>
          <w:trHeight w:val="274"/>
        </w:trPr>
        <w:tc>
          <w:tcPr>
            <w:tcW w:w="2380" w:type="dxa"/>
            <w:vMerge w:val="restart"/>
          </w:tcPr>
          <w:p w:rsidR="003A6D91" w:rsidRPr="007F0E5E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  <w:proofErr w:type="gramStart"/>
            <w:r w:rsidRPr="001753D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552" w:type="dxa"/>
            <w:vMerge w:val="restart"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подачи блюд в соответствии с технологической документацией.</w:t>
            </w:r>
          </w:p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бракеража в соответствии с правилами.</w:t>
            </w:r>
          </w:p>
        </w:tc>
        <w:tc>
          <w:tcPr>
            <w:tcW w:w="2663" w:type="dxa"/>
          </w:tcPr>
          <w:p w:rsidR="00CF4E37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оформления блюда</w:t>
            </w:r>
            <w:r w:rsidR="00CF4E37">
              <w:rPr>
                <w:rFonts w:ascii="Times New Roman" w:hAnsi="Times New Roman"/>
                <w:sz w:val="24"/>
                <w:szCs w:val="24"/>
              </w:rPr>
              <w:t>, правил подачи блюд в соответствии с технологической документацией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645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блюда требованиям к качеству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645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выхода блюда</w:t>
            </w:r>
            <w:r w:rsidR="00CF4E37">
              <w:rPr>
                <w:rFonts w:ascii="Times New Roman" w:hAnsi="Times New Roman"/>
                <w:sz w:val="24"/>
                <w:szCs w:val="24"/>
              </w:rPr>
              <w:t>, проведение бракеража в соответствии с правилами.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3A6D91">
        <w:trPr>
          <w:trHeight w:val="968"/>
        </w:trPr>
        <w:tc>
          <w:tcPr>
            <w:tcW w:w="2380" w:type="dxa"/>
            <w:vMerge w:val="restart"/>
          </w:tcPr>
          <w:p w:rsidR="003A6D91" w:rsidRPr="007F0E5E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аботать в команде, эффективно общаться с коллегами, руководством, клиентами</w:t>
            </w:r>
          </w:p>
        </w:tc>
        <w:tc>
          <w:tcPr>
            <w:tcW w:w="3552" w:type="dxa"/>
            <w:vMerge w:val="restart"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принципов толерантного отношения при взаимодействии с обучающимися, преподавателями и мастерами, клиентами</w:t>
            </w: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деловой культуры, речевой этикет, конструктивное сотрудничество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967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этических норм: уважение, вежливость и др.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3A6D91">
        <w:trPr>
          <w:trHeight w:val="968"/>
        </w:trPr>
        <w:tc>
          <w:tcPr>
            <w:tcW w:w="2380" w:type="dxa"/>
            <w:vMerge w:val="restart"/>
          </w:tcPr>
          <w:p w:rsidR="003A6D91" w:rsidRPr="007F0E5E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отовить к работе производственное помещение и поддерживать его санитарное состояние</w:t>
            </w:r>
          </w:p>
        </w:tc>
        <w:tc>
          <w:tcPr>
            <w:tcW w:w="3552" w:type="dxa"/>
            <w:vMerge w:val="restart"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санитарии и гигиены</w:t>
            </w:r>
          </w:p>
        </w:tc>
        <w:tc>
          <w:tcPr>
            <w:tcW w:w="2663" w:type="dxa"/>
          </w:tcPr>
          <w:p w:rsidR="003A6D91" w:rsidRDefault="003A6D91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санитарных правил при приготовлении блюд во время работы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D91" w:rsidTr="004347B6">
        <w:trPr>
          <w:trHeight w:val="967"/>
        </w:trPr>
        <w:tc>
          <w:tcPr>
            <w:tcW w:w="2380" w:type="dxa"/>
            <w:vMerge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3A6D91" w:rsidRDefault="003A6D91" w:rsidP="00C93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6D91" w:rsidRDefault="003A6D91" w:rsidP="003A6D91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гигиены при приготовлении блюд во время работы</w:t>
            </w:r>
          </w:p>
        </w:tc>
        <w:tc>
          <w:tcPr>
            <w:tcW w:w="976" w:type="dxa"/>
          </w:tcPr>
          <w:p w:rsidR="003A6D91" w:rsidRDefault="003A6D91" w:rsidP="009A260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013" w:rsidRPr="007A732C" w:rsidRDefault="005057AD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32C">
        <w:rPr>
          <w:rFonts w:ascii="Times New Roman" w:hAnsi="Times New Roman"/>
          <w:b/>
          <w:sz w:val="24"/>
          <w:szCs w:val="24"/>
        </w:rPr>
        <w:t>Устное обоснование результатов работы</w:t>
      </w:r>
    </w:p>
    <w:p w:rsidR="005057AD" w:rsidRDefault="005057AD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освоения: да/нет</w:t>
      </w:r>
    </w:p>
    <w:tbl>
      <w:tblPr>
        <w:tblStyle w:val="a4"/>
        <w:tblW w:w="0" w:type="auto"/>
        <w:tblLook w:val="04A0"/>
      </w:tblPr>
      <w:tblGrid>
        <w:gridCol w:w="2376"/>
        <w:gridCol w:w="3556"/>
        <w:gridCol w:w="2663"/>
        <w:gridCol w:w="976"/>
      </w:tblGrid>
      <w:tr w:rsidR="005057AD" w:rsidTr="00760744">
        <w:tc>
          <w:tcPr>
            <w:tcW w:w="2376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Освоенные ПК</w:t>
            </w:r>
          </w:p>
        </w:tc>
        <w:tc>
          <w:tcPr>
            <w:tcW w:w="3556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663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5057AD" w:rsidTr="00760744">
        <w:trPr>
          <w:trHeight w:val="831"/>
        </w:trPr>
        <w:tc>
          <w:tcPr>
            <w:tcW w:w="2376" w:type="dxa"/>
            <w:vMerge w:val="restart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 1.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56" w:type="dxa"/>
            <w:vMerge w:val="restart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профессии.</w:t>
            </w:r>
          </w:p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выполнению задания</w:t>
            </w:r>
          </w:p>
        </w:tc>
        <w:tc>
          <w:tcPr>
            <w:tcW w:w="2663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 презентации блюда</w:t>
            </w:r>
          </w:p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7AD" w:rsidTr="00760744">
        <w:trPr>
          <w:trHeight w:val="846"/>
        </w:trPr>
        <w:tc>
          <w:tcPr>
            <w:tcW w:w="2376" w:type="dxa"/>
            <w:vMerge/>
          </w:tcPr>
          <w:p w:rsidR="005057AD" w:rsidRPr="007F0E5E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5057AD" w:rsidRDefault="005057AD" w:rsidP="00A27C3A">
            <w:pPr>
              <w:tabs>
                <w:tab w:val="left" w:pos="0"/>
              </w:tabs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3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оформления и подачи блюда</w:t>
            </w:r>
          </w:p>
        </w:tc>
        <w:tc>
          <w:tcPr>
            <w:tcW w:w="976" w:type="dxa"/>
          </w:tcPr>
          <w:p w:rsidR="005057AD" w:rsidRDefault="005057AD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44" w:rsidTr="00760744">
        <w:trPr>
          <w:trHeight w:val="969"/>
        </w:trPr>
        <w:tc>
          <w:tcPr>
            <w:tcW w:w="2376" w:type="dxa"/>
            <w:vMerge w:val="restart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ОК.3.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56" w:type="dxa"/>
            <w:vMerge w:val="restart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рабочей ситуации.</w:t>
            </w:r>
          </w:p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и ее результата в процессе работы.</w:t>
            </w:r>
          </w:p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результаты работы</w:t>
            </w:r>
          </w:p>
        </w:tc>
        <w:tc>
          <w:tcPr>
            <w:tcW w:w="2663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Поэтапная самооценка результата</w:t>
            </w:r>
          </w:p>
        </w:tc>
        <w:tc>
          <w:tcPr>
            <w:tcW w:w="976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44" w:rsidTr="00760744">
        <w:trPr>
          <w:trHeight w:val="967"/>
        </w:trPr>
        <w:tc>
          <w:tcPr>
            <w:tcW w:w="2376" w:type="dxa"/>
            <w:vMerge/>
          </w:tcPr>
          <w:p w:rsidR="00760744" w:rsidRPr="007F0E5E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760744" w:rsidRDefault="00760744" w:rsidP="00A27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проведения бракеража готового блюда</w:t>
            </w:r>
          </w:p>
        </w:tc>
        <w:tc>
          <w:tcPr>
            <w:tcW w:w="976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44" w:rsidTr="00760744">
        <w:trPr>
          <w:trHeight w:val="967"/>
        </w:trPr>
        <w:tc>
          <w:tcPr>
            <w:tcW w:w="2376" w:type="dxa"/>
            <w:vMerge/>
          </w:tcPr>
          <w:p w:rsidR="00760744" w:rsidRPr="007F0E5E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</w:tcPr>
          <w:p w:rsidR="00760744" w:rsidRDefault="00760744" w:rsidP="00A27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Рефлексивная оценка собственной деятельности, результата деятельности, эмоционального состояния (при выполнении работы и от результата работы)</w:t>
            </w:r>
          </w:p>
        </w:tc>
        <w:tc>
          <w:tcPr>
            <w:tcW w:w="2663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 (рефлексия деятельности)</w:t>
            </w:r>
          </w:p>
        </w:tc>
        <w:tc>
          <w:tcPr>
            <w:tcW w:w="976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44" w:rsidTr="00760744">
        <w:trPr>
          <w:trHeight w:val="480"/>
        </w:trPr>
        <w:tc>
          <w:tcPr>
            <w:tcW w:w="2376" w:type="dxa"/>
            <w:vMerge/>
          </w:tcPr>
          <w:p w:rsidR="00760744" w:rsidRPr="007F0E5E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760744" w:rsidRDefault="00760744" w:rsidP="00A27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Аргументированность (самооценка результата работы)</w:t>
            </w:r>
          </w:p>
        </w:tc>
        <w:tc>
          <w:tcPr>
            <w:tcW w:w="976" w:type="dxa"/>
            <w:vMerge w:val="restart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44" w:rsidTr="00760744">
        <w:trPr>
          <w:trHeight w:val="480"/>
        </w:trPr>
        <w:tc>
          <w:tcPr>
            <w:tcW w:w="2376" w:type="dxa"/>
            <w:vMerge/>
          </w:tcPr>
          <w:p w:rsidR="00760744" w:rsidRPr="007F0E5E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6" w:type="dxa"/>
            <w:vMerge/>
          </w:tcPr>
          <w:p w:rsidR="00760744" w:rsidRDefault="00760744" w:rsidP="00A27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Адекватность (самооценка эмоционального состояния)</w:t>
            </w:r>
          </w:p>
        </w:tc>
        <w:tc>
          <w:tcPr>
            <w:tcW w:w="976" w:type="dxa"/>
            <w:vMerge/>
          </w:tcPr>
          <w:p w:rsidR="00760744" w:rsidRDefault="00760744" w:rsidP="00A27C3A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E37" w:rsidTr="00760744">
        <w:trPr>
          <w:trHeight w:val="480"/>
        </w:trPr>
        <w:tc>
          <w:tcPr>
            <w:tcW w:w="2376" w:type="dxa"/>
          </w:tcPr>
          <w:p w:rsidR="00CF4E37" w:rsidRPr="007F0E5E" w:rsidRDefault="00CF4E37" w:rsidP="007F6376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F4E37">
              <w:rPr>
                <w:rFonts w:ascii="Times New Roman" w:hAnsi="Times New Roman"/>
                <w:sz w:val="24"/>
                <w:szCs w:val="24"/>
              </w:rPr>
              <w:t>ОК5</w:t>
            </w:r>
            <w:proofErr w:type="gramStart"/>
            <w:r w:rsidRPr="00CF4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753DD">
              <w:rPr>
                <w:rFonts w:ascii="Times New Roman" w:hAnsi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56" w:type="dxa"/>
          </w:tcPr>
          <w:p w:rsidR="00CF4E37" w:rsidRDefault="00CF4E37" w:rsidP="007F6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в Интернете, оформление технологических карт</w:t>
            </w:r>
          </w:p>
        </w:tc>
        <w:tc>
          <w:tcPr>
            <w:tcW w:w="2663" w:type="dxa"/>
          </w:tcPr>
          <w:p w:rsidR="00CF4E37" w:rsidRDefault="00CF4E37" w:rsidP="007F6376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технологических карт нормативным требованиям</w:t>
            </w:r>
          </w:p>
        </w:tc>
        <w:tc>
          <w:tcPr>
            <w:tcW w:w="976" w:type="dxa"/>
          </w:tcPr>
          <w:p w:rsidR="00CF4E37" w:rsidRDefault="00CF4E37" w:rsidP="007F6376">
            <w:pPr>
              <w:tabs>
                <w:tab w:val="left" w:pos="90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7AD" w:rsidRDefault="005057AD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8F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ДОКУМЕНТОВ:</w:t>
      </w:r>
    </w:p>
    <w:p w:rsidR="00760744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-сводная ведомость оценок выполнения практических занятий и лабораторных работ по МДК 03.01;</w:t>
      </w:r>
    </w:p>
    <w:p w:rsidR="00760744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-аттестационные листы по учебной и производственной практике (характеристика профессиональной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прохождения практики);</w:t>
      </w:r>
    </w:p>
    <w:p w:rsidR="00760744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-сводная ведомость освоения профессиональных компетенций</w:t>
      </w:r>
    </w:p>
    <w:p w:rsidR="00760744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744" w:rsidRDefault="00760744" w:rsidP="007A732C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 СФОРМИРОВАННОСТИ КОМПЕТЕНЦИЙ</w:t>
      </w:r>
    </w:p>
    <w:tbl>
      <w:tblPr>
        <w:tblStyle w:val="a4"/>
        <w:tblW w:w="0" w:type="auto"/>
        <w:tblLook w:val="04A0"/>
      </w:tblPr>
      <w:tblGrid>
        <w:gridCol w:w="6380"/>
        <w:gridCol w:w="3191"/>
      </w:tblGrid>
      <w:tr w:rsidR="007A732C" w:rsidTr="007A732C">
        <w:trPr>
          <w:trHeight w:val="510"/>
        </w:trPr>
        <w:tc>
          <w:tcPr>
            <w:tcW w:w="6380" w:type="dxa"/>
          </w:tcPr>
          <w:p w:rsidR="007A732C" w:rsidRPr="001753DD" w:rsidRDefault="007A732C" w:rsidP="00A27C3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</w:t>
            </w:r>
          </w:p>
        </w:tc>
      </w:tr>
      <w:tr w:rsidR="007A732C" w:rsidTr="007A732C">
        <w:trPr>
          <w:trHeight w:val="363"/>
        </w:trPr>
        <w:tc>
          <w:tcPr>
            <w:tcW w:w="6380" w:type="dxa"/>
          </w:tcPr>
          <w:p w:rsidR="007A732C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lastRenderedPageBreak/>
              <w:t>ПК 3.1. Готовить бульоны и отвары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341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ПК 3.2. Готовить простые супы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652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ПК 3.3. Готовить отдельные компоненты для соусов и соусные полуфабрикаты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412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ПК 3.4.Готовить простые холодные и горячие соусы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864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1124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1575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766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795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836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723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7. </w:t>
            </w:r>
            <w:r w:rsidRPr="001753DD">
              <w:rPr>
                <w:rFonts w:ascii="Times New Roman" w:hAnsi="Times New Roman"/>
                <w:sz w:val="24"/>
                <w:szCs w:val="24"/>
              </w:rPr>
              <w:t>Готовить к работе производственное помещение и поддерживать его санитарное состояние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2C" w:rsidTr="007A732C">
        <w:trPr>
          <w:trHeight w:val="1190"/>
        </w:trPr>
        <w:tc>
          <w:tcPr>
            <w:tcW w:w="6380" w:type="dxa"/>
          </w:tcPr>
          <w:p w:rsidR="007A732C" w:rsidRPr="001753DD" w:rsidRDefault="007A732C" w:rsidP="007A732C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53DD">
              <w:rPr>
                <w:rFonts w:ascii="Times New Roman" w:hAnsi="Times New Roman"/>
                <w:sz w:val="24"/>
                <w:szCs w:val="24"/>
              </w:rPr>
              <w:t>ОК 8. 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91" w:type="dxa"/>
          </w:tcPr>
          <w:p w:rsidR="007A732C" w:rsidRPr="001753DD" w:rsidRDefault="007A732C" w:rsidP="00A27C3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744" w:rsidRDefault="00760744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8F" w:rsidRDefault="007A732C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732C">
        <w:rPr>
          <w:rFonts w:ascii="Times New Roman" w:hAnsi="Times New Roman"/>
          <w:b/>
          <w:sz w:val="24"/>
          <w:szCs w:val="24"/>
        </w:rPr>
        <w:t>Заключение об освоении вида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A732C" w:rsidRDefault="007A732C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профессиональной деятельности Приготовление супов и соусов </w:t>
      </w:r>
      <w:proofErr w:type="gramStart"/>
      <w:r>
        <w:rPr>
          <w:rFonts w:ascii="Times New Roman" w:hAnsi="Times New Roman"/>
          <w:sz w:val="24"/>
          <w:szCs w:val="24"/>
        </w:rPr>
        <w:t>ОСВОЕН</w:t>
      </w:r>
      <w:proofErr w:type="gramEnd"/>
      <w:r>
        <w:rPr>
          <w:rFonts w:ascii="Times New Roman" w:hAnsi="Times New Roman"/>
          <w:sz w:val="24"/>
          <w:szCs w:val="24"/>
        </w:rPr>
        <w:t>/НЕ ОСВОЕН</w:t>
      </w:r>
    </w:p>
    <w:p w:rsidR="00EE288F" w:rsidRDefault="00EE288F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8F" w:rsidRDefault="00EE288F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8F" w:rsidRPr="009A260A" w:rsidRDefault="00EE288F" w:rsidP="009A260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60A" w:rsidRPr="009A260A" w:rsidRDefault="009A260A" w:rsidP="009A260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260A" w:rsidRPr="009A260A" w:rsidSect="004B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53F"/>
    <w:multiLevelType w:val="hybridMultilevel"/>
    <w:tmpl w:val="A8B6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803"/>
    <w:multiLevelType w:val="hybridMultilevel"/>
    <w:tmpl w:val="D8F4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B32"/>
    <w:multiLevelType w:val="hybridMultilevel"/>
    <w:tmpl w:val="41AC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7005"/>
    <w:multiLevelType w:val="hybridMultilevel"/>
    <w:tmpl w:val="73DE88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>
    <w:nsid w:val="6A977FE8"/>
    <w:multiLevelType w:val="hybridMultilevel"/>
    <w:tmpl w:val="73DE88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">
    <w:nsid w:val="74EF4D6A"/>
    <w:multiLevelType w:val="hybridMultilevel"/>
    <w:tmpl w:val="4F4227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1A"/>
    <w:rsid w:val="00054013"/>
    <w:rsid w:val="000A43B2"/>
    <w:rsid w:val="000C2686"/>
    <w:rsid w:val="003A6D91"/>
    <w:rsid w:val="003E541A"/>
    <w:rsid w:val="004347B6"/>
    <w:rsid w:val="004A5246"/>
    <w:rsid w:val="004B3850"/>
    <w:rsid w:val="005057AD"/>
    <w:rsid w:val="00652C42"/>
    <w:rsid w:val="00655153"/>
    <w:rsid w:val="006C5B16"/>
    <w:rsid w:val="00760744"/>
    <w:rsid w:val="007A732C"/>
    <w:rsid w:val="00975EDC"/>
    <w:rsid w:val="009A260A"/>
    <w:rsid w:val="00C45DA1"/>
    <w:rsid w:val="00C93449"/>
    <w:rsid w:val="00CF4E37"/>
    <w:rsid w:val="00D51B73"/>
    <w:rsid w:val="00E20104"/>
    <w:rsid w:val="00EB1784"/>
    <w:rsid w:val="00E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42"/>
    <w:pPr>
      <w:ind w:left="720"/>
      <w:contextualSpacing/>
    </w:pPr>
  </w:style>
  <w:style w:type="table" w:styleId="a4">
    <w:name w:val="Table Grid"/>
    <w:basedOn w:val="a1"/>
    <w:uiPriority w:val="59"/>
    <w:rsid w:val="0005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2012-11-20T18:22:00Z</dcterms:created>
  <dcterms:modified xsi:type="dcterms:W3CDTF">2015-10-28T21:49:00Z</dcterms:modified>
</cp:coreProperties>
</file>