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4" w:rsidRDefault="00B70514" w:rsidP="00B7051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09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70514" w:rsidRDefault="00B70514" w:rsidP="00B7051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70514" w:rsidRDefault="00B70514" w:rsidP="00B705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B70514" w:rsidRDefault="00B70514" w:rsidP="00B70514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70514" w:rsidRDefault="00B70514" w:rsidP="00B70514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детский сад компенсирующего вида  № 17</w:t>
      </w:r>
    </w:p>
    <w:p w:rsidR="00B70514" w:rsidRDefault="00B70514" w:rsidP="00B70514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(МБДОУ  №  17)</w:t>
      </w:r>
    </w:p>
    <w:p w:rsidR="00B70514" w:rsidRDefault="00B70514" w:rsidP="00B705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spellStart"/>
      <w:r>
        <w:rPr>
          <w:rFonts w:ascii="Times New Roman" w:hAnsi="Times New Roman"/>
        </w:rPr>
        <w:t>Мончегорская</w:t>
      </w:r>
      <w:proofErr w:type="spellEnd"/>
      <w:r>
        <w:rPr>
          <w:rFonts w:ascii="Times New Roman" w:hAnsi="Times New Roman"/>
        </w:rPr>
        <w:t>, д. 16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корп. 4, г. Нижний Новгород, 603 142</w:t>
      </w:r>
    </w:p>
    <w:p w:rsidR="00B70514" w:rsidRPr="009E3398" w:rsidRDefault="00B70514" w:rsidP="00B70514">
      <w:pPr>
        <w:spacing w:after="0"/>
        <w:jc w:val="center"/>
        <w:rPr>
          <w:rStyle w:val="a6"/>
          <w:rFonts w:ascii="Times New Roman" w:hAnsi="Times New Roman"/>
        </w:rPr>
      </w:pPr>
      <w:r>
        <w:rPr>
          <w:rFonts w:ascii="Times New Roman" w:hAnsi="Times New Roman"/>
        </w:rPr>
        <w:t xml:space="preserve">Тел./факс: 256-88-43 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9E339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E3398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Sadiknash</w:t>
        </w:r>
        <w:r w:rsidRPr="009E3398">
          <w:rPr>
            <w:rStyle w:val="a6"/>
            <w:rFonts w:ascii="Times New Roman" w:hAnsi="Times New Roman"/>
            <w:color w:val="000000"/>
            <w:sz w:val="24"/>
            <w:szCs w:val="24"/>
          </w:rPr>
          <w:t>17@</w:t>
        </w:r>
        <w:r w:rsidRPr="009E3398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9E3398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9E3398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9E3398">
        <w:rPr>
          <w:rStyle w:val="a6"/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9E339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E339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3398">
          <w:rPr>
            <w:rStyle w:val="a6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9E3398">
          <w:rPr>
            <w:rStyle w:val="a6"/>
            <w:rFonts w:ascii="Times New Roman" w:hAnsi="Times New Roman"/>
            <w:sz w:val="24"/>
            <w:szCs w:val="24"/>
          </w:rPr>
          <w:t>17.</w:t>
        </w:r>
        <w:proofErr w:type="spellStart"/>
        <w:r w:rsidRPr="009E3398">
          <w:rPr>
            <w:rStyle w:val="a6"/>
            <w:rFonts w:ascii="Times New Roman" w:hAnsi="Times New Roman"/>
            <w:sz w:val="24"/>
            <w:szCs w:val="24"/>
            <w:lang w:val="en-US"/>
          </w:rPr>
          <w:t>caduk</w:t>
        </w:r>
        <w:proofErr w:type="spellEnd"/>
        <w:r w:rsidRPr="009E339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339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514">
        <w:rPr>
          <w:rFonts w:ascii="Times New Roman" w:hAnsi="Times New Roman" w:cs="Times New Roman"/>
          <w:b/>
          <w:bCs/>
          <w:sz w:val="28"/>
          <w:szCs w:val="28"/>
        </w:rPr>
        <w:t>«Повышение профессиональной компетентности педагогов ДОУ посредством активного использования информационно-коммуникативных технологий»</w:t>
      </w: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514" w:rsidRDefault="00B70514" w:rsidP="00B7051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70514" w:rsidRDefault="00B70514" w:rsidP="00B70514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Старший воспитатель</w:t>
      </w:r>
    </w:p>
    <w:p w:rsidR="00B70514" w:rsidRDefault="00B70514" w:rsidP="00B70514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Рахимова Ольга Константиновна</w:t>
      </w:r>
    </w:p>
    <w:p w:rsidR="00B70514" w:rsidRDefault="00B70514" w:rsidP="00B70514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70514" w:rsidRDefault="00B70514" w:rsidP="00B70514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70514" w:rsidRDefault="00B70514" w:rsidP="00B70514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70514" w:rsidRDefault="00B70514" w:rsidP="00B70514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70514" w:rsidRDefault="00B70514" w:rsidP="00B7051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Нижний Новгород</w:t>
      </w:r>
    </w:p>
    <w:p w:rsidR="00B70514" w:rsidRDefault="00B70514" w:rsidP="00B7051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2015</w:t>
      </w:r>
    </w:p>
    <w:p w:rsidR="00B70514" w:rsidRDefault="00B70514" w:rsidP="00B705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Pr="00B70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514" w:rsidRPr="00B70514" w:rsidRDefault="00B70514" w:rsidP="00B705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514" w:rsidRDefault="00B70514" w:rsidP="00B705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FE6">
        <w:rPr>
          <w:rFonts w:ascii="Times New Roman" w:hAnsi="Times New Roman" w:cs="Times New Roman"/>
          <w:sz w:val="28"/>
          <w:szCs w:val="28"/>
        </w:rPr>
        <w:t>Под педагогической компетентностью понимается интегральная профессионально-личностная характеристика, определяющая готовность и способность выполнять педагогические функции в соответствии с принятыми в конкретно-исторический момент нормами, стандартами, требованиями.</w:t>
      </w:r>
    </w:p>
    <w:p w:rsidR="00B70514" w:rsidRDefault="00B70514" w:rsidP="00B70514">
      <w:pPr>
        <w:spacing w:after="0"/>
        <w:ind w:firstLine="284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B13FE6">
        <w:rPr>
          <w:rStyle w:val="apple-style-span"/>
          <w:rFonts w:ascii="Times New Roman" w:hAnsi="Times New Roman" w:cs="Times New Roman"/>
          <w:sz w:val="28"/>
          <w:szCs w:val="28"/>
        </w:rPr>
        <w:t>Профессиональная компетентность современного педагога ДОУ определяется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70514" w:rsidRPr="00B13FE6" w:rsidRDefault="00B70514" w:rsidP="00B70514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предъявляет новые требования к компетентности педагога:</w:t>
      </w:r>
    </w:p>
    <w:p w:rsidR="00B70514" w:rsidRDefault="00B70514" w:rsidP="00B7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Владение современными педагогическими технологиями и их применение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14" w:rsidRDefault="00B70514" w:rsidP="00B7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Готовность решать профессиональные  задачи.</w:t>
      </w:r>
    </w:p>
    <w:p w:rsidR="00B70514" w:rsidRDefault="00B70514" w:rsidP="00B7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Способность контролировать свою деятельность </w:t>
      </w:r>
    </w:p>
    <w:p w:rsidR="00B70514" w:rsidRDefault="00B70514" w:rsidP="00B70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70514" w:rsidRDefault="00B70514" w:rsidP="00B7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образовательного процесса через повышение уровня информационной  компетентности педагогов. </w:t>
      </w:r>
    </w:p>
    <w:p w:rsidR="00B70514" w:rsidRDefault="00B70514" w:rsidP="00B7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0514" w:rsidRDefault="00B70514" w:rsidP="00B705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получение первоначальных знаний о технических возможностях  компьютера </w:t>
      </w:r>
    </w:p>
    <w:p w:rsidR="00B70514" w:rsidRDefault="00B70514" w:rsidP="00B705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овладение педагогами ДОУ навыка работы на компьютере</w:t>
      </w:r>
    </w:p>
    <w:p w:rsidR="00B70514" w:rsidRDefault="00B70514" w:rsidP="00B705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систематизация, обновление и пополнение информационных ресурсов образовательного процесса</w:t>
      </w:r>
    </w:p>
    <w:p w:rsidR="00B70514" w:rsidRDefault="00B70514" w:rsidP="00B705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активизация инновационного и творческого потенциала педагогов</w:t>
      </w:r>
    </w:p>
    <w:p w:rsidR="00B70514" w:rsidRDefault="00B70514" w:rsidP="00B705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распространение передового педагогического опыта</w:t>
      </w:r>
    </w:p>
    <w:p w:rsidR="00B70514" w:rsidRDefault="00B70514" w:rsidP="00B7051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514" w:rsidRDefault="00B70514" w:rsidP="00B7051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 реализации проекта:</w:t>
      </w: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2552"/>
        <w:gridCol w:w="2232"/>
        <w:gridCol w:w="3580"/>
        <w:gridCol w:w="2121"/>
      </w:tblGrid>
      <w:tr w:rsidR="00B70514" w:rsidTr="00B70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70514" w:rsidTr="00B70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владения компьютерными технологиями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eastAsiaTheme="minorEastAsia"/>
                <w:b/>
                <w:bCs/>
                <w:color w:val="002060"/>
                <w:kern w:val="24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Выявление затруднений педагогов и их потенциальных возможностей.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Разработка плана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работы  по освоению ИКТ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Знакомство </w:t>
            </w:r>
            <w:r>
              <w:rPr>
                <w:rFonts w:ascii="Times New Roman" w:hAnsi="Times New Roman" w:cs="Times New Roman"/>
                <w:bCs/>
                <w:i/>
              </w:rPr>
              <w:t>участников проекта с предстоящей деятельностью.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70514" w:rsidTr="00B70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владения ИКТ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Семинары - практикумы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и подгрупповые консультации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 непосредственно образовательной работы с детьми с использованием ИКТ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мастерские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в парах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с использованием ИКТ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B70514" w:rsidTr="00B705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bCs/>
                <w:sz w:val="28"/>
                <w:szCs w:val="28"/>
              </w:rPr>
              <w:t>«Возможности использования ИКТ в дошкольном образовании» - педагогическая мастерская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текстового документа – семинар - практикум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результатов анкетирования сформировать </w:t>
            </w:r>
            <w:proofErr w:type="gramStart"/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 w:rsidRPr="00B13FE6">
              <w:rPr>
                <w:rFonts w:ascii="Times New Roman" w:hAnsi="Times New Roman" w:cs="Times New Roman"/>
                <w:bCs/>
                <w:sz w:val="28"/>
                <w:szCs w:val="28"/>
              </w:rPr>
              <w:t>микрогруппах</w:t>
            </w:r>
            <w:proofErr w:type="spellEnd"/>
            <w:r w:rsidRPr="00B13FE6">
              <w:rPr>
                <w:rFonts w:ascii="Times New Roman" w:hAnsi="Times New Roman" w:cs="Times New Roman"/>
                <w:bCs/>
                <w:sz w:val="28"/>
                <w:szCs w:val="28"/>
              </w:rPr>
              <w:t>,  созданных на основе уровней ИКТ компетентности педагогов, позволяет планомерно осваивать современные компьютерные технологии.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составления </w:t>
            </w:r>
            <w:proofErr w:type="spellStart"/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(семинар - практикум)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Работа с таблицами (семинар - практикум)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B1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Publisher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E6">
              <w:rPr>
                <w:rFonts w:ascii="Times New Roman" w:hAnsi="Times New Roman" w:cs="Times New Roman"/>
                <w:sz w:val="28"/>
                <w:szCs w:val="28"/>
              </w:rPr>
              <w:t>Работа в Интернете</w:t>
            </w:r>
          </w:p>
        </w:tc>
      </w:tr>
      <w:tr w:rsidR="00B70514" w:rsidTr="00B705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проекта, с целью повышения мотивации педагогов,</w:t>
            </w:r>
          </w:p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мероприятия:</w:t>
            </w:r>
          </w:p>
          <w:p w:rsidR="00B70514" w:rsidRDefault="00B70514" w:rsidP="00271668">
            <w:pPr>
              <w:pStyle w:val="a3"/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4" w:rsidRPr="00B13FE6" w:rsidRDefault="00B70514" w:rsidP="00B7051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буклетов «Визитная карточка группы»</w:t>
            </w:r>
          </w:p>
          <w:p w:rsidR="00B70514" w:rsidRPr="00B13FE6" w:rsidRDefault="00B70514" w:rsidP="00B7051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непосредственно образовательной деятельности с использованием ИКТ</w:t>
            </w:r>
          </w:p>
          <w:p w:rsidR="00B70514" w:rsidRDefault="00B70514" w:rsidP="00B7051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(наглядно – иллюстративный материал,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к образовательной деятельности с воспитанниками)</w:t>
            </w:r>
          </w:p>
        </w:tc>
      </w:tr>
      <w:tr w:rsidR="00B70514" w:rsidTr="00B70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материалы опыта педагогов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</w:t>
            </w:r>
          </w:p>
          <w:p w:rsidR="00B70514" w:rsidRDefault="00B70514" w:rsidP="00271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Буклеты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(все возрастные группы)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70514" w:rsidRDefault="00B70514" w:rsidP="0027166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70514" w:rsidRDefault="00B70514" w:rsidP="00B70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0514" w:rsidRDefault="00B70514" w:rsidP="00B70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владеют программой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создания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презентаций;</w:t>
      </w:r>
    </w:p>
    <w:p w:rsidR="00B70514" w:rsidRDefault="00B70514" w:rsidP="00B70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умеют разрабатывать занятия с использованием информационных технологий;</w:t>
      </w:r>
    </w:p>
    <w:p w:rsidR="00B70514" w:rsidRDefault="00B70514" w:rsidP="00B70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умеют создавать графические и текстовые документы (самостоятельно оформляют групповую документацию, диагностику и т. д.); </w:t>
      </w:r>
    </w:p>
    <w:p w:rsidR="00B70514" w:rsidRDefault="00B70514" w:rsidP="00B70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используют информационные технологии в образовательном процессе, с целью повышения профессиональной компетентности;</w:t>
      </w:r>
    </w:p>
    <w:p w:rsidR="00B70514" w:rsidRDefault="00B70514" w:rsidP="00B70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владеют программой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4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для создания  буклетов.</w:t>
      </w:r>
    </w:p>
    <w:p w:rsidR="00B70514" w:rsidRPr="00B13FE6" w:rsidRDefault="00B70514" w:rsidP="00B70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E6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B70514" w:rsidRPr="00B70514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педагогов с программами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Photoshop</w:t>
      </w:r>
      <w:r w:rsidRPr="00E431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Movie</w:t>
      </w:r>
      <w:r w:rsidRPr="00E43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Maker</w:t>
      </w:r>
      <w:r w:rsidRPr="00E43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514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Творческое использование в работе с детьми и родителями.</w:t>
      </w:r>
    </w:p>
    <w:p w:rsidR="00B70514" w:rsidRPr="00E431C3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1C3">
        <w:rPr>
          <w:rFonts w:ascii="Times New Roman" w:hAnsi="Times New Roman" w:cs="Times New Roman"/>
          <w:bCs/>
          <w:sz w:val="28"/>
          <w:szCs w:val="28"/>
        </w:rPr>
        <w:t>Использов</w:t>
      </w:r>
      <w:r>
        <w:rPr>
          <w:rFonts w:ascii="Times New Roman" w:hAnsi="Times New Roman" w:cs="Times New Roman"/>
          <w:bCs/>
          <w:sz w:val="28"/>
          <w:szCs w:val="28"/>
        </w:rPr>
        <w:t>ание возможностей сети Интернет.</w:t>
      </w:r>
      <w:r w:rsidRPr="00E431C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0514" w:rsidRPr="00E431C3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1C3">
        <w:rPr>
          <w:rFonts w:ascii="Times New Roman" w:hAnsi="Times New Roman" w:cs="Times New Roman"/>
          <w:bCs/>
          <w:sz w:val="28"/>
          <w:szCs w:val="28"/>
        </w:rPr>
        <w:t>Повышение качества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0514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педагогов, детей, родителей 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проектах.</w:t>
      </w:r>
    </w:p>
    <w:p w:rsidR="00B70514" w:rsidRPr="00B70514" w:rsidRDefault="00B70514" w:rsidP="00B70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Дальнейшее использование ИКТ в работе с детьми.</w:t>
      </w:r>
    </w:p>
    <w:p w:rsidR="00B70514" w:rsidRPr="00B70514" w:rsidRDefault="00B70514" w:rsidP="00B7051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0514" w:rsidRDefault="00B70514" w:rsidP="00B705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B70514" w:rsidRDefault="00B70514" w:rsidP="00B705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B70514" w:rsidRPr="00B70514" w:rsidRDefault="00B70514" w:rsidP="00B7051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инновационными процессами в ДОУ. – М., Сфера, 2008</w:t>
      </w:r>
      <w:r w:rsidRPr="00B70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Горвиц</w:t>
      </w:r>
      <w:proofErr w:type="spellEnd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Ю., </w:t>
      </w:r>
      <w:proofErr w:type="spellStart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Поздняк</w:t>
      </w:r>
      <w:proofErr w:type="spellEnd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Кому работать с компьютером в детском саду. Дошкольное воспитание, 1991г., № 5</w:t>
      </w:r>
      <w:r w:rsidRPr="00B70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0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Калинина Т.В. Управление ДОУ. «Новые информационные технологии в дошкольном детстве». М, Сфера, 2008</w:t>
      </w:r>
      <w:r w:rsidRPr="00B70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Ксензова</w:t>
      </w:r>
      <w:proofErr w:type="spellEnd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Г.Ю. Перспективны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школьные технологии: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пособие. - М.: Педагогическое общество России, 2000</w:t>
      </w:r>
      <w:r w:rsidRPr="00B70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0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Моторин</w:t>
      </w:r>
      <w:proofErr w:type="spellEnd"/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"Воспитательные возможности компьютерных игр". Дошкольное воспитание, 2000г., № 11</w:t>
      </w:r>
      <w:r w:rsidRPr="00B70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0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Новоселова С.Л. Компьютерный мир дошкольника. М.: Новая школа, 1997</w:t>
      </w:r>
    </w:p>
    <w:p w:rsidR="0034488D" w:rsidRDefault="0034488D"/>
    <w:sectPr w:rsidR="0034488D" w:rsidSect="003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56B156E"/>
    <w:multiLevelType w:val="hybridMultilevel"/>
    <w:tmpl w:val="9CE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5F57"/>
    <w:multiLevelType w:val="hybridMultilevel"/>
    <w:tmpl w:val="A19C74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3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8DC1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040F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C35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6524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C00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0E0D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C33F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20DB0"/>
    <w:multiLevelType w:val="hybridMultilevel"/>
    <w:tmpl w:val="36969362"/>
    <w:lvl w:ilvl="0" w:tplc="04190007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D6E62AC"/>
    <w:multiLevelType w:val="hybridMultilevel"/>
    <w:tmpl w:val="6C767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0902"/>
    <w:multiLevelType w:val="multilevel"/>
    <w:tmpl w:val="7A2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71F41"/>
    <w:multiLevelType w:val="hybridMultilevel"/>
    <w:tmpl w:val="2B081C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70C94"/>
    <w:multiLevelType w:val="hybridMultilevel"/>
    <w:tmpl w:val="7D70D276"/>
    <w:lvl w:ilvl="0" w:tplc="52F86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26D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4FC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0767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488C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D6B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80CC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2357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22E1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14"/>
    <w:rsid w:val="0034488D"/>
    <w:rsid w:val="00B7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514"/>
  </w:style>
  <w:style w:type="paragraph" w:styleId="a3">
    <w:name w:val="List Paragraph"/>
    <w:basedOn w:val="a"/>
    <w:uiPriority w:val="34"/>
    <w:qFormat/>
    <w:rsid w:val="00B70514"/>
    <w:pPr>
      <w:ind w:left="720"/>
      <w:contextualSpacing/>
    </w:pPr>
  </w:style>
  <w:style w:type="character" w:customStyle="1" w:styleId="apple-style-span">
    <w:name w:val="apple-style-span"/>
    <w:basedOn w:val="a0"/>
    <w:rsid w:val="00B70514"/>
  </w:style>
  <w:style w:type="table" w:styleId="a4">
    <w:name w:val="Table Grid"/>
    <w:basedOn w:val="a1"/>
    <w:uiPriority w:val="59"/>
    <w:rsid w:val="00B7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0514"/>
    <w:pPr>
      <w:spacing w:after="0" w:line="240" w:lineRule="auto"/>
    </w:pPr>
  </w:style>
  <w:style w:type="character" w:styleId="a6">
    <w:name w:val="Hyperlink"/>
    <w:unhideWhenUsed/>
    <w:rsid w:val="00B70514"/>
    <w:rPr>
      <w:color w:val="000080"/>
      <w:u w:val="single"/>
    </w:rPr>
  </w:style>
  <w:style w:type="paragraph" w:styleId="a7">
    <w:name w:val="Body Text"/>
    <w:basedOn w:val="a"/>
    <w:link w:val="a8"/>
    <w:semiHidden/>
    <w:unhideWhenUsed/>
    <w:rsid w:val="00B7051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7051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5">
    <w:name w:val="c5"/>
    <w:basedOn w:val="a0"/>
    <w:rsid w:val="00B7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ou17.cad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knash17@yandex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2015-04-16T14:55:00Z</dcterms:created>
  <dcterms:modified xsi:type="dcterms:W3CDTF">2015-04-16T15:11:00Z</dcterms:modified>
</cp:coreProperties>
</file>