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17" w:rsidRPr="00AA2725" w:rsidRDefault="00C00A17" w:rsidP="00C00A17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hAnsi="Times New Roman" w:cs="Times New Roman"/>
          <w:sz w:val="28"/>
          <w:szCs w:val="28"/>
        </w:rPr>
      </w:pPr>
      <w:r w:rsidRPr="00AD1876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="004B15B4">
        <w:rPr>
          <w:rFonts w:ascii="Times New Roman" w:hAnsi="Times New Roman" w:cs="Times New Roman"/>
          <w:b/>
          <w:sz w:val="28"/>
          <w:szCs w:val="28"/>
        </w:rPr>
        <w:t>коучинга</w:t>
      </w:r>
      <w:proofErr w:type="spellEnd"/>
      <w:r w:rsidRPr="00AD1876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185BF1" w:rsidRPr="00AD18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4E5730">
        <w:rPr>
          <w:rFonts w:ascii="Times New Roman" w:hAnsi="Times New Roman" w:cs="Times New Roman"/>
          <w:b/>
          <w:sz w:val="28"/>
          <w:szCs w:val="28"/>
        </w:rPr>
        <w:t>Интерактивные методы обучения на уроках физики</w:t>
      </w:r>
      <w:r w:rsidR="007A3EBB">
        <w:rPr>
          <w:rFonts w:ascii="Times New Roman" w:hAnsi="Times New Roman" w:cs="Times New Roman"/>
          <w:b/>
          <w:sz w:val="28"/>
          <w:szCs w:val="28"/>
        </w:rPr>
        <w:t>, как фактор повышения качества обучения учащихся</w:t>
      </w:r>
      <w:r w:rsidRPr="00AA272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0A17" w:rsidRPr="00AA2725" w:rsidRDefault="00C00A17" w:rsidP="00C00A17">
      <w:pPr>
        <w:numPr>
          <w:ilvl w:val="12"/>
          <w:numId w:val="0"/>
        </w:numPr>
        <w:spacing w:after="0" w:line="240" w:lineRule="auto"/>
        <w:ind w:hanging="2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9"/>
        <w:gridCol w:w="7620"/>
      </w:tblGrid>
      <w:tr w:rsidR="008E7CE5" w:rsidRPr="003F2E5F" w:rsidTr="00AD1876">
        <w:tc>
          <w:tcPr>
            <w:tcW w:w="567" w:type="dxa"/>
          </w:tcPr>
          <w:p w:rsidR="008E7CE5" w:rsidRPr="008E7CE5" w:rsidRDefault="00185BF1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  <w:vAlign w:val="center"/>
          </w:tcPr>
          <w:p w:rsidR="008E7CE5" w:rsidRPr="008E7CE5" w:rsidRDefault="008E7CE5" w:rsidP="00EA0301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занятия</w:t>
            </w:r>
          </w:p>
        </w:tc>
        <w:tc>
          <w:tcPr>
            <w:tcW w:w="7620" w:type="dxa"/>
          </w:tcPr>
          <w:p w:rsidR="008E7CE5" w:rsidRPr="00EE0C20" w:rsidRDefault="008E7CE5" w:rsidP="004E573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E7CE5">
              <w:rPr>
                <w:rFonts w:ascii="Times New Roman" w:hAnsi="Times New Roman"/>
                <w:b/>
                <w:caps/>
                <w:sz w:val="24"/>
                <w:szCs w:val="24"/>
              </w:rPr>
              <w:t>«</w:t>
            </w:r>
            <w:r w:rsidR="004E5730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Интерактивные методы  обучения на уроках физики</w:t>
            </w:r>
            <w:r w:rsidR="007A3EBB">
              <w:rPr>
                <w:rFonts w:ascii="Times New Roman" w:hAnsi="Times New Roman" w:cs="Times New Roman"/>
                <w:b/>
                <w:sz w:val="28"/>
                <w:szCs w:val="28"/>
              </w:rPr>
              <w:t>, как фактор повышения качества обучения учащихся</w:t>
            </w:r>
            <w:r w:rsidR="00185BF1" w:rsidRPr="008E7CE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8E7CE5">
              <w:rPr>
                <w:rFonts w:ascii="Times New Roman" w:hAnsi="Times New Roman"/>
                <w:b/>
                <w:caps/>
                <w:sz w:val="24"/>
                <w:szCs w:val="24"/>
              </w:rPr>
              <w:t>»</w:t>
            </w:r>
          </w:p>
        </w:tc>
      </w:tr>
      <w:tr w:rsidR="008E7CE5" w:rsidRPr="003F2E5F" w:rsidTr="00AD1876">
        <w:tc>
          <w:tcPr>
            <w:tcW w:w="567" w:type="dxa"/>
          </w:tcPr>
          <w:p w:rsidR="008E7CE5" w:rsidRPr="00185BF1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8E7CE5" w:rsidRPr="00185BF1" w:rsidRDefault="00185BF1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-цели:</w:t>
            </w:r>
          </w:p>
        </w:tc>
        <w:tc>
          <w:tcPr>
            <w:tcW w:w="7620" w:type="dxa"/>
          </w:tcPr>
          <w:p w:rsidR="008E7CE5" w:rsidRPr="003F2E5F" w:rsidRDefault="00185BF1" w:rsidP="004E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Учителя </w:t>
            </w:r>
            <w:r w:rsidR="004E5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изучив методы интерактивного обучения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смогут </w:t>
            </w:r>
            <w:r w:rsidR="004E5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применять их на своих уроках, для повышения качества обучения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85BF1" w:rsidRPr="003F2E5F" w:rsidTr="00AD1876">
        <w:tc>
          <w:tcPr>
            <w:tcW w:w="567" w:type="dxa"/>
          </w:tcPr>
          <w:p w:rsidR="00185BF1" w:rsidRPr="008E7CE5" w:rsidRDefault="00185BF1" w:rsidP="00027E2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185BF1" w:rsidRPr="008E7CE5" w:rsidRDefault="00185BF1" w:rsidP="00027E2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7620" w:type="dxa"/>
          </w:tcPr>
          <w:p w:rsidR="00185BF1" w:rsidRDefault="00185BF1" w:rsidP="00185B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85B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Я знаю </w:t>
            </w:r>
            <w:r w:rsidR="004E5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интерактивные методы  обучения.</w:t>
            </w:r>
          </w:p>
          <w:p w:rsidR="00185BF1" w:rsidRDefault="00185BF1" w:rsidP="00185BF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Я </w:t>
            </w:r>
            <w:r w:rsidR="004E5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знаю на каких этпах применять тот или иной метод.</w:t>
            </w:r>
          </w:p>
          <w:p w:rsidR="00185BF1" w:rsidRDefault="00185BF1" w:rsidP="007B09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Я смогу</w:t>
            </w:r>
            <w:r w:rsidR="004E57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B0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на </w:t>
            </w:r>
            <w:r w:rsidR="004B1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всех </w:t>
            </w:r>
            <w:r w:rsidR="007B0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своих уроках применять методы интерактивного обучения.</w:t>
            </w:r>
          </w:p>
        </w:tc>
      </w:tr>
      <w:tr w:rsidR="00185BF1" w:rsidRPr="003F2E5F" w:rsidTr="00AD1876">
        <w:tc>
          <w:tcPr>
            <w:tcW w:w="567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185BF1" w:rsidRPr="008E7CE5" w:rsidRDefault="00185BF1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  <w:tc>
          <w:tcPr>
            <w:tcW w:w="7620" w:type="dxa"/>
          </w:tcPr>
          <w:p w:rsidR="00185BF1" w:rsidRPr="00D72D27" w:rsidRDefault="00185BF1" w:rsidP="000B5A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</w:t>
            </w:r>
            <w:r w:rsidR="007B093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применения интерактивных методов обучения на уроках физики</w:t>
            </w:r>
            <w:r w:rsidRPr="00EE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Выявить различные </w:t>
            </w:r>
            <w:r w:rsidR="007B09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интерактивного обучения</w:t>
            </w:r>
            <w:r w:rsidRPr="00EE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</w:t>
            </w:r>
            <w:r w:rsidR="000B5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7A3EBB">
              <w:rPr>
                <w:rFonts w:ascii="Times New Roman" w:eastAsia="Times New Roman" w:hAnsi="Times New Roman" w:cs="Times New Roman"/>
                <w:sz w:val="24"/>
                <w:szCs w:val="24"/>
              </w:rPr>
              <w:t>сможет использовать, на своих уроках, для повышения качества обучения.</w:t>
            </w:r>
          </w:p>
        </w:tc>
      </w:tr>
      <w:tr w:rsidR="00185BF1" w:rsidRPr="003F2E5F" w:rsidTr="00AD1876">
        <w:tc>
          <w:tcPr>
            <w:tcW w:w="567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Ключевые идеи</w:t>
            </w:r>
          </w:p>
        </w:tc>
        <w:tc>
          <w:tcPr>
            <w:tcW w:w="7620" w:type="dxa"/>
          </w:tcPr>
          <w:p w:rsidR="00185BF1" w:rsidRPr="007A3EBB" w:rsidRDefault="007A3EBB" w:rsidP="00E86681">
            <w:pPr>
              <w:textAlignment w:val="baseline"/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</w:pPr>
            <w:r w:rsidRPr="00A220E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Для современного учителя не существует барьеров педагогической деятельности, которые невозможно было бы преодолеть.</w:t>
            </w:r>
            <w:r w:rsidR="00E8668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A220E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Благодаря  использованию </w:t>
            </w:r>
            <w:r w:rsidR="00E8668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интерактивных методов обучения</w:t>
            </w:r>
            <w:r w:rsidRPr="00A220E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учителя могут иметь огромное положительное влияние на качество образования детей.</w:t>
            </w:r>
          </w:p>
        </w:tc>
      </w:tr>
      <w:tr w:rsidR="00185BF1" w:rsidRPr="003F2E5F" w:rsidTr="00AD1876">
        <w:tc>
          <w:tcPr>
            <w:tcW w:w="567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Подход, основанный на совместной работе</w:t>
            </w:r>
          </w:p>
        </w:tc>
        <w:tc>
          <w:tcPr>
            <w:tcW w:w="7620" w:type="dxa"/>
          </w:tcPr>
          <w:p w:rsidR="00185BF1" w:rsidRDefault="00185BF1" w:rsidP="00D72D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185BF1" w:rsidRDefault="00E86681" w:rsidP="004B15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 и о</w:t>
            </w:r>
            <w:r w:rsidR="00185BF1">
              <w:rPr>
                <w:rFonts w:ascii="Times New Roman" w:hAnsi="Times New Roman"/>
                <w:sz w:val="24"/>
                <w:szCs w:val="24"/>
              </w:rPr>
              <w:t xml:space="preserve">бсуждение в </w:t>
            </w:r>
            <w:r>
              <w:rPr>
                <w:rFonts w:ascii="Times New Roman" w:hAnsi="Times New Roman"/>
                <w:sz w:val="24"/>
                <w:szCs w:val="24"/>
              </w:rPr>
              <w:t>группах интерактивных методов обучения и возможность на практике использовать некоторые методы из них.</w:t>
            </w:r>
            <w:r w:rsidR="004B1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BF1" w:rsidRPr="003F2E5F" w:rsidTr="00AD1876">
        <w:trPr>
          <w:trHeight w:val="898"/>
        </w:trPr>
        <w:tc>
          <w:tcPr>
            <w:tcW w:w="567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</w:tcPr>
          <w:p w:rsidR="00185BF1" w:rsidRPr="008E7CE5" w:rsidRDefault="00185BF1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Материалы и оборудование</w:t>
            </w:r>
          </w:p>
        </w:tc>
        <w:tc>
          <w:tcPr>
            <w:tcW w:w="7620" w:type="dxa"/>
          </w:tcPr>
          <w:p w:rsidR="00185BF1" w:rsidRPr="00EE5CA0" w:rsidRDefault="00185BF1" w:rsidP="009128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Мультимедийное оборудование, компьтер, доска, проектор,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презентация; 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ватманы для групп, 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>маркеры,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клей,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CA0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49">
              <w:rPr>
                <w:rFonts w:ascii="Times New Roman" w:hAnsi="Times New Roman"/>
                <w:sz w:val="24"/>
                <w:szCs w:val="24"/>
              </w:rPr>
              <w:t>,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681">
              <w:rPr>
                <w:rFonts w:ascii="Times New Roman" w:hAnsi="Times New Roman"/>
                <w:sz w:val="24"/>
                <w:szCs w:val="24"/>
              </w:rPr>
              <w:t xml:space="preserve">карточки с интерактивными методами для каждой группы, 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 xml:space="preserve">листочки для выполнения задания,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2D7">
              <w:rPr>
                <w:rFonts w:ascii="Times New Roman" w:hAnsi="Times New Roman"/>
                <w:sz w:val="24"/>
                <w:szCs w:val="24"/>
              </w:rPr>
              <w:t xml:space="preserve">карточки с цифрами,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трафареты ладоней, фотоаппарат, </w:t>
            </w:r>
            <w:r w:rsidRPr="00EE5CA0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91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E86681">
              <w:rPr>
                <w:rFonts w:ascii="Times New Roman" w:hAnsi="Times New Roman"/>
                <w:sz w:val="24"/>
                <w:szCs w:val="24"/>
              </w:rPr>
              <w:t xml:space="preserve">Разговор малыша с кошкой», </w:t>
            </w:r>
            <w:r w:rsidR="009128EC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proofErr w:type="spellStart"/>
            <w:r w:rsidR="009128EC">
              <w:rPr>
                <w:rFonts w:ascii="Times New Roman" w:hAnsi="Times New Roman"/>
                <w:sz w:val="24"/>
                <w:szCs w:val="24"/>
              </w:rPr>
              <w:t>коучинга</w:t>
            </w:r>
            <w:proofErr w:type="spellEnd"/>
            <w:r w:rsidR="009128EC">
              <w:rPr>
                <w:rFonts w:ascii="Times New Roman" w:hAnsi="Times New Roman"/>
                <w:sz w:val="24"/>
                <w:szCs w:val="24"/>
              </w:rPr>
              <w:t>, электронный вариант всех изучаемых методов интерактивного обучения для коллег.</w:t>
            </w:r>
          </w:p>
        </w:tc>
      </w:tr>
    </w:tbl>
    <w:p w:rsidR="00293949" w:rsidRDefault="00293949" w:rsidP="00B617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E7CE5" w:rsidRPr="003F2E5F" w:rsidRDefault="008E7CE5" w:rsidP="00B617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559"/>
        <w:gridCol w:w="6061"/>
      </w:tblGrid>
      <w:tr w:rsidR="00B617FB" w:rsidRPr="003F2E5F" w:rsidTr="00AD1876">
        <w:trPr>
          <w:trHeight w:val="309"/>
        </w:trPr>
        <w:tc>
          <w:tcPr>
            <w:tcW w:w="10456" w:type="dxa"/>
            <w:gridSpan w:val="3"/>
          </w:tcPr>
          <w:p w:rsidR="00B617FB" w:rsidRPr="008E7CE5" w:rsidRDefault="00B617FB" w:rsidP="000035D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</w:t>
            </w:r>
            <w:r w:rsidR="006359D8" w:rsidRPr="008E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   ЗАНЯТИЯ</w:t>
            </w:r>
          </w:p>
        </w:tc>
      </w:tr>
      <w:tr w:rsidR="00B617FB" w:rsidRPr="003F2E5F" w:rsidTr="00AD1876">
        <w:tc>
          <w:tcPr>
            <w:tcW w:w="2836" w:type="dxa"/>
            <w:vAlign w:val="center"/>
          </w:tcPr>
          <w:p w:rsidR="00B617FB" w:rsidRPr="003F2E5F" w:rsidRDefault="00B617FB" w:rsidP="00E674D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занятия</w:t>
            </w:r>
          </w:p>
        </w:tc>
        <w:tc>
          <w:tcPr>
            <w:tcW w:w="1559" w:type="dxa"/>
            <w:vAlign w:val="center"/>
          </w:tcPr>
          <w:p w:rsidR="00E674DE" w:rsidRDefault="00B617FB" w:rsidP="00E674D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  <w:r w:rsidR="00E67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17FB" w:rsidRPr="003F2E5F" w:rsidRDefault="00E674DE" w:rsidP="00AD18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061" w:type="dxa"/>
          </w:tcPr>
          <w:p w:rsidR="00B617FB" w:rsidRPr="003F2E5F" w:rsidRDefault="00B617FB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Действия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коуча</w:t>
            </w:r>
            <w:r w:rsidRPr="003F2E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действия участников коучинга</w:t>
            </w:r>
          </w:p>
        </w:tc>
      </w:tr>
      <w:tr w:rsidR="006359D8" w:rsidRPr="003F2E5F" w:rsidTr="00AD1876">
        <w:tc>
          <w:tcPr>
            <w:tcW w:w="2836" w:type="dxa"/>
          </w:tcPr>
          <w:p w:rsidR="00816608" w:rsidRPr="00884C0C" w:rsidRDefault="00816608" w:rsidP="008166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</w:t>
            </w:r>
          </w:p>
          <w:p w:rsidR="00E052D7" w:rsidRPr="00884C0C" w:rsidRDefault="00E052D7" w:rsidP="00E052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настрой</w:t>
            </w:r>
          </w:p>
          <w:p w:rsidR="00E052D7" w:rsidRDefault="00E052D7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59D8" w:rsidRPr="003F2E5F" w:rsidRDefault="006359D8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16608" w:rsidRDefault="00816608" w:rsidP="008166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3-5 мин.</w:t>
            </w:r>
          </w:p>
          <w:p w:rsidR="006359D8" w:rsidRDefault="006359D8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293949" w:rsidRPr="003F2E5F" w:rsidRDefault="00293949" w:rsidP="00E052D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Коуч предлагает </w:t>
            </w:r>
            <w:r w:rsidR="00E052D7">
              <w:rPr>
                <w:rFonts w:ascii="Times New Roman" w:hAnsi="Times New Roman"/>
                <w:sz w:val="24"/>
                <w:szCs w:val="24"/>
                <w:lang w:val="kk-KZ"/>
              </w:rPr>
              <w:t>всем коллегам поиграть в игру  «Веселый карусель» ,  образовав два круга (внешний и внутренний, друг против друга), в котором  по парам они должны поздороваться, познакомиться  и сделать комплимент друг другу. Затем каждый стоящий во внешнем и внутреннем кругу здоровается, знакомиться и делает комлимент коллегам  справа и слева.</w:t>
            </w:r>
          </w:p>
        </w:tc>
      </w:tr>
      <w:tr w:rsidR="00293949" w:rsidRPr="003F2E5F" w:rsidTr="00AD1876">
        <w:tc>
          <w:tcPr>
            <w:tcW w:w="2836" w:type="dxa"/>
          </w:tcPr>
          <w:p w:rsidR="00025FF7" w:rsidRPr="00884C0C" w:rsidRDefault="00025FF7" w:rsidP="00003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на группы</w:t>
            </w:r>
          </w:p>
          <w:p w:rsidR="00884C0C" w:rsidRPr="00884C0C" w:rsidRDefault="00884C0C" w:rsidP="00003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4C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84C0C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884C0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025FF7" w:rsidRPr="00884C0C" w:rsidRDefault="00025FF7" w:rsidP="00003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5FF7" w:rsidRPr="00884C0C" w:rsidRDefault="00025FF7" w:rsidP="000035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16608" w:rsidRDefault="00816608" w:rsidP="008166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мин.</w:t>
            </w:r>
          </w:p>
          <w:p w:rsidR="00293949" w:rsidRDefault="00293949" w:rsidP="008166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</w:tcPr>
          <w:p w:rsidR="00293949" w:rsidRDefault="00293949" w:rsidP="008166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 звуки песни «Дорогою добра» участники коучинга </w:t>
            </w:r>
          </w:p>
          <w:p w:rsidR="00025FF7" w:rsidRPr="003F2E5F" w:rsidRDefault="00816608" w:rsidP="0081660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Садятся за столы, (каждому участнику  заранее раздаются карточки с номерами и определенным цветом</w:t>
            </w:r>
            <w:r w:rsidR="003A7A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(от 1-5 и пять цветов)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по цвету карточки</w:t>
            </w:r>
            <w:r w:rsidR="003A7A1E">
              <w:rPr>
                <w:rFonts w:ascii="Times New Roman" w:hAnsi="Times New Roman"/>
                <w:sz w:val="24"/>
                <w:szCs w:val="24"/>
                <w:lang w:val="kk-KZ"/>
              </w:rPr>
              <w:t>, в рабочие группы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293949" w:rsidRPr="003F2E5F" w:rsidTr="00205BA2">
        <w:trPr>
          <w:trHeight w:val="570"/>
        </w:trPr>
        <w:tc>
          <w:tcPr>
            <w:tcW w:w="2836" w:type="dxa"/>
            <w:tcBorders>
              <w:bottom w:val="single" w:sz="4" w:space="0" w:color="auto"/>
            </w:tcBorders>
          </w:tcPr>
          <w:p w:rsidR="00293949" w:rsidRDefault="00025FF7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Вызов</w:t>
            </w:r>
          </w:p>
          <w:p w:rsidR="00205BA2" w:rsidRDefault="00205BA2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3949" w:rsidRDefault="000F762A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2-3 мин</w:t>
            </w:r>
          </w:p>
          <w:p w:rsidR="00293949" w:rsidRDefault="00293949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3A7A1E" w:rsidRDefault="00205BA2" w:rsidP="00EA030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Показ видео,  чтобы коллеги сами назвали тему коучинга</w:t>
            </w:r>
            <w:r w:rsidR="004B1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И сказали цель коучинга, критерии успеха  и ожидаемые результаты. Они появляютя на </w:t>
            </w:r>
            <w:r w:rsidR="004B15B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интерактивной доске.</w:t>
            </w:r>
          </w:p>
          <w:p w:rsidR="003A7A1E" w:rsidRDefault="003A7A1E" w:rsidP="003A7A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просмотра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задает вопрос: </w:t>
            </w:r>
          </w:p>
          <w:p w:rsidR="003A7A1E" w:rsidRDefault="003A7A1E" w:rsidP="003A7A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Вы считаете, о чем просмотренный видеоролик?»</w:t>
            </w:r>
          </w:p>
          <w:p w:rsidR="00025FF7" w:rsidRDefault="004B15B4" w:rsidP="00EA030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Коучинг уточняет тему, ...</w:t>
            </w:r>
          </w:p>
          <w:p w:rsidR="000F762A" w:rsidRPr="00025FF7" w:rsidRDefault="000F762A" w:rsidP="000F76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5BA2" w:rsidRPr="003F2E5F" w:rsidTr="000F762A">
        <w:trPr>
          <w:trHeight w:val="142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05BA2" w:rsidRDefault="00205BA2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Мозговой штурм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5BA2" w:rsidRDefault="000F762A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5-7 мин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205BA2" w:rsidRDefault="00205BA2" w:rsidP="00EA030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Коуч задает вопросы </w:t>
            </w:r>
          </w:p>
          <w:p w:rsidR="000F762A" w:rsidRDefault="000F762A" w:rsidP="00EA030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почему именно такая тема?</w:t>
            </w:r>
          </w:p>
          <w:p w:rsidR="00205BA2" w:rsidRDefault="000F762A" w:rsidP="000F762A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Что же влияе</w:t>
            </w:r>
            <w:r w:rsidR="00205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</w:t>
            </w:r>
            <w:r w:rsidR="00205BA2">
              <w:rPr>
                <w:rFonts w:ascii="Times New Roman" w:hAnsi="Times New Roman"/>
                <w:sz w:val="24"/>
                <w:szCs w:val="24"/>
                <w:lang w:val="kk-KZ"/>
              </w:rPr>
              <w:t>снижени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205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качества обучения</w:t>
            </w:r>
            <w:r w:rsidR="00205BA2" w:rsidRPr="00025F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»? </w:t>
            </w:r>
          </w:p>
          <w:p w:rsidR="00205BA2" w:rsidRDefault="00205BA2" w:rsidP="000F762A">
            <w:pPr>
              <w:pStyle w:val="a4"/>
              <w:spacing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Каждый ответ записывается на плакате</w:t>
            </w:r>
          </w:p>
          <w:p w:rsidR="000F762A" w:rsidRPr="00205BA2" w:rsidRDefault="000F762A" w:rsidP="003A7A1E">
            <w:pPr>
              <w:pStyle w:val="a4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Затем они зачитываются. А что же необходимо для разрешения данной проблемы. Мы должны сегодня  найти разрешения данной проблемы.</w:t>
            </w:r>
          </w:p>
        </w:tc>
      </w:tr>
      <w:tr w:rsidR="000F762A" w:rsidRPr="003F2E5F" w:rsidTr="00205BA2">
        <w:trPr>
          <w:trHeight w:val="189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F762A" w:rsidRDefault="000F762A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  <w:p w:rsidR="009128EC" w:rsidRDefault="009128EC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  <w:p w:rsidR="000F762A" w:rsidRPr="000F762A" w:rsidRDefault="000F762A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762A" w:rsidRDefault="000F762A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A1E" w:rsidRDefault="003A7A1E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A1E" w:rsidRDefault="003A7A1E" w:rsidP="003A7A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20-25 мин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0F762A" w:rsidRDefault="003A7A1E" w:rsidP="003A7A1E">
            <w:pPr>
              <w:pStyle w:val="a4"/>
              <w:spacing w:line="240" w:lineRule="auto"/>
              <w:ind w:left="1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Каждой группе даются интерактивные методы по 4-5 .</w:t>
            </w:r>
          </w:p>
          <w:p w:rsidR="003A7A1E" w:rsidRDefault="003A7A1E" w:rsidP="003A7A1E">
            <w:pPr>
              <w:pStyle w:val="a4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Задача участников групп:</w:t>
            </w:r>
          </w:p>
          <w:p w:rsidR="003A7A1E" w:rsidRDefault="003A7A1E" w:rsidP="003A7A1E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изучить и обсудить  данные методы ;</w:t>
            </w:r>
          </w:p>
          <w:p w:rsidR="003A7A1E" w:rsidRDefault="003A7A1E" w:rsidP="003A7A1E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затем собираются в группы по цифре и каждый должен обяснить уже в новой группе  эти методы.</w:t>
            </w:r>
          </w:p>
          <w:p w:rsidR="003A7A1E" w:rsidRDefault="003A7A1E" w:rsidP="003A7A1E">
            <w:pPr>
              <w:pStyle w:val="a4"/>
              <w:numPr>
                <w:ilvl w:val="0"/>
                <w:numId w:val="5"/>
              </w:numPr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После чего все возвращаются в свои группы.</w:t>
            </w:r>
          </w:p>
        </w:tc>
      </w:tr>
      <w:tr w:rsidR="00205BA2" w:rsidRPr="003F2E5F" w:rsidTr="001A5ABB">
        <w:trPr>
          <w:trHeight w:val="2630"/>
        </w:trPr>
        <w:tc>
          <w:tcPr>
            <w:tcW w:w="2836" w:type="dxa"/>
            <w:tcBorders>
              <w:top w:val="single" w:sz="4" w:space="0" w:color="auto"/>
            </w:tcBorders>
          </w:tcPr>
          <w:p w:rsidR="003A7A1E" w:rsidRDefault="003A7A1E" w:rsidP="003A7A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  <w:p w:rsidR="009128EC" w:rsidRDefault="009128EC" w:rsidP="003A7A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  <w:p w:rsidR="00205BA2" w:rsidRDefault="00205BA2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5BA2" w:rsidRDefault="001A5ABB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30-35 мин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205BA2" w:rsidRDefault="003A7A1E" w:rsidP="001A5A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Каждая группа </w:t>
            </w:r>
            <w:r w:rsidR="001A5A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должна  выбрать один из интерактивных методов, и  на конкретном примере показать  своим коллегам примемость его на уроках физики. Разработать отрывок урока с данным методом и презентовать его  своим коллегам. </w:t>
            </w:r>
          </w:p>
          <w:p w:rsidR="001A5ABB" w:rsidRDefault="001A5ABB" w:rsidP="001A5A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Необходимые материалы:  бумага, клей,  маркеры, фломатеры,  ( задания  по физике  с 7-11 классы  на усмотрение учителя,  на 4 группы распечатанные,  привезти учителям ссобой)</w:t>
            </w:r>
          </w:p>
        </w:tc>
      </w:tr>
      <w:tr w:rsidR="00025FF7" w:rsidRPr="003F2E5F" w:rsidTr="00AD1876">
        <w:tc>
          <w:tcPr>
            <w:tcW w:w="2836" w:type="dxa"/>
          </w:tcPr>
          <w:p w:rsidR="00025FF7" w:rsidRDefault="00025FF7" w:rsidP="001A5AB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Защита </w:t>
            </w:r>
            <w:r w:rsidR="001A5ABB">
              <w:rPr>
                <w:rFonts w:ascii="Times New Roman" w:hAnsi="Times New Roman"/>
                <w:sz w:val="24"/>
                <w:szCs w:val="24"/>
                <w:lang w:val="kk-KZ"/>
              </w:rPr>
              <w:t>интерактивного метода</w:t>
            </w:r>
          </w:p>
        </w:tc>
        <w:tc>
          <w:tcPr>
            <w:tcW w:w="1559" w:type="dxa"/>
          </w:tcPr>
          <w:p w:rsidR="00025FF7" w:rsidRDefault="001A5ABB" w:rsidP="00EA030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мин</w:t>
            </w:r>
          </w:p>
        </w:tc>
        <w:tc>
          <w:tcPr>
            <w:tcW w:w="6061" w:type="dxa"/>
          </w:tcPr>
          <w:p w:rsidR="00025FF7" w:rsidRDefault="00025FF7" w:rsidP="001A5A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Защита группами </w:t>
            </w:r>
            <w:r w:rsidR="001A5ABB">
              <w:rPr>
                <w:rFonts w:ascii="Times New Roman" w:hAnsi="Times New Roman"/>
                <w:sz w:val="24"/>
                <w:szCs w:val="24"/>
                <w:lang w:val="kk-KZ"/>
              </w:rPr>
              <w:t>методов</w:t>
            </w:r>
            <w:r w:rsidR="004D6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После каждого выступления каждая группа  дает 2 звезды и </w:t>
            </w:r>
            <w:r w:rsidR="00CB1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4D6836">
              <w:rPr>
                <w:rFonts w:ascii="Times New Roman" w:hAnsi="Times New Roman"/>
                <w:sz w:val="24"/>
                <w:szCs w:val="24"/>
                <w:lang w:val="kk-KZ"/>
              </w:rPr>
              <w:t>пожелание.</w:t>
            </w:r>
          </w:p>
        </w:tc>
      </w:tr>
      <w:tr w:rsidR="00293949" w:rsidRPr="003F2E5F" w:rsidTr="00AD1876">
        <w:tc>
          <w:tcPr>
            <w:tcW w:w="2836" w:type="dxa"/>
          </w:tcPr>
          <w:p w:rsidR="00293949" w:rsidRPr="004D6836" w:rsidRDefault="004D6836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участникам семинара на следующий семинар</w:t>
            </w:r>
          </w:p>
        </w:tc>
        <w:tc>
          <w:tcPr>
            <w:tcW w:w="1559" w:type="dxa"/>
          </w:tcPr>
          <w:p w:rsidR="00293949" w:rsidRDefault="00CB1364" w:rsidP="007B223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7-10 </w:t>
            </w:r>
            <w:r w:rsidR="004D6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061" w:type="dxa"/>
          </w:tcPr>
          <w:p w:rsidR="00293949" w:rsidRPr="004D6836" w:rsidRDefault="00CB1364" w:rsidP="00CB136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конца четверти на уроках опробировать изученные интерактивные методы и  </w:t>
            </w:r>
            <w:r w:rsidR="004D6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Каждая группа должна выбрать класс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разработать </w:t>
            </w:r>
            <w:r w:rsidR="004D68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серию заданий по данному классу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используя интерактивные методы. Затем они скидывают  нам и  мы рассылаем их всем тем самым копилка учителя увеличивается.</w:t>
            </w:r>
          </w:p>
        </w:tc>
      </w:tr>
      <w:tr w:rsidR="004D6836" w:rsidRPr="003F2E5F" w:rsidTr="00AD1876">
        <w:tc>
          <w:tcPr>
            <w:tcW w:w="2836" w:type="dxa"/>
          </w:tcPr>
          <w:p w:rsidR="004D6836" w:rsidRDefault="00CB1364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CB1364" w:rsidRDefault="00CB1364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Интеллектуальное кафе</w:t>
            </w:r>
          </w:p>
          <w:p w:rsidR="0015291B" w:rsidRDefault="0015291B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D6836" w:rsidRDefault="00CB1364" w:rsidP="007B223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5-10 мин</w:t>
            </w:r>
          </w:p>
        </w:tc>
        <w:tc>
          <w:tcPr>
            <w:tcW w:w="6061" w:type="dxa"/>
          </w:tcPr>
          <w:p w:rsidR="004B15B4" w:rsidRDefault="004B15B4" w:rsidP="004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F15">
              <w:rPr>
                <w:rFonts w:eastAsia="Times New Roman"/>
              </w:rPr>
              <w:t xml:space="preserve">- 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Оцените свои ощущения после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семинара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Представьте, что сегодняшний день вы провели в ресторане и  директор ресторана просит вас ответить на несколько вопросов (только у нас ресторан интеллектуальный): </w:t>
            </w:r>
          </w:p>
          <w:p w:rsidR="004B15B4" w:rsidRDefault="004B15B4" w:rsidP="004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15B4" w:rsidRDefault="004B15B4" w:rsidP="004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Каждый из участников на стикере отвечает на данные вопросы, они на высвечиваются на слайде.</w:t>
            </w:r>
          </w:p>
          <w:p w:rsidR="004B15B4" w:rsidRPr="004B15B4" w:rsidRDefault="004B15B4" w:rsidP="004B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Я съел бы ещё этого…                                                     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Больше всего мне понравилось… 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Я почти переварил… 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Я переел… </w:t>
            </w:r>
            <w:r w:rsidRPr="004B15B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Пожалуйста, добавьте… </w:t>
            </w:r>
          </w:p>
          <w:p w:rsidR="004D6836" w:rsidRPr="004B15B4" w:rsidRDefault="004D6836" w:rsidP="000035D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7FB" w:rsidRDefault="00B617FB" w:rsidP="00B617FB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B617FB" w:rsidSect="00A02F70">
      <w:head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3B" w:rsidRDefault="00DB083B" w:rsidP="008E7CE5">
      <w:pPr>
        <w:spacing w:after="0" w:line="240" w:lineRule="auto"/>
      </w:pPr>
      <w:r>
        <w:separator/>
      </w:r>
    </w:p>
  </w:endnote>
  <w:endnote w:type="continuationSeparator" w:id="0">
    <w:p w:rsidR="00DB083B" w:rsidRDefault="00DB083B" w:rsidP="008E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3B" w:rsidRDefault="00DB083B" w:rsidP="008E7CE5">
      <w:pPr>
        <w:spacing w:after="0" w:line="240" w:lineRule="auto"/>
      </w:pPr>
      <w:r>
        <w:separator/>
      </w:r>
    </w:p>
  </w:footnote>
  <w:footnote w:type="continuationSeparator" w:id="0">
    <w:p w:rsidR="00DB083B" w:rsidRDefault="00DB083B" w:rsidP="008E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CE" w:rsidRDefault="003267CE">
    <w:pPr>
      <w:pStyle w:val="a6"/>
    </w:pPr>
  </w:p>
  <w:p w:rsidR="008E7CE5" w:rsidRDefault="008E7C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5E6E"/>
    <w:multiLevelType w:val="hybridMultilevel"/>
    <w:tmpl w:val="DA36FEEC"/>
    <w:lvl w:ilvl="0" w:tplc="46CA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A9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40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48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7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6C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E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AC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2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35C6"/>
    <w:multiLevelType w:val="hybridMultilevel"/>
    <w:tmpl w:val="80B41EB2"/>
    <w:lvl w:ilvl="0" w:tplc="4A6EA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698"/>
    <w:multiLevelType w:val="hybridMultilevel"/>
    <w:tmpl w:val="EAEE7182"/>
    <w:lvl w:ilvl="0" w:tplc="3BC43EA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6E3E13E9"/>
    <w:multiLevelType w:val="hybridMultilevel"/>
    <w:tmpl w:val="B57A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910F5"/>
    <w:multiLevelType w:val="hybridMultilevel"/>
    <w:tmpl w:val="A6663BD0"/>
    <w:lvl w:ilvl="0" w:tplc="5DB67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B"/>
    <w:rsid w:val="000035D0"/>
    <w:rsid w:val="000212D8"/>
    <w:rsid w:val="00025FF7"/>
    <w:rsid w:val="00043372"/>
    <w:rsid w:val="0007158A"/>
    <w:rsid w:val="000B5A43"/>
    <w:rsid w:val="000E268B"/>
    <w:rsid w:val="000F762A"/>
    <w:rsid w:val="00100105"/>
    <w:rsid w:val="001125D5"/>
    <w:rsid w:val="0015291B"/>
    <w:rsid w:val="001635D0"/>
    <w:rsid w:val="00185BF1"/>
    <w:rsid w:val="001A5ABB"/>
    <w:rsid w:val="001F23F2"/>
    <w:rsid w:val="00205BA2"/>
    <w:rsid w:val="00221AE6"/>
    <w:rsid w:val="00241F7A"/>
    <w:rsid w:val="00293949"/>
    <w:rsid w:val="002F380D"/>
    <w:rsid w:val="003267CE"/>
    <w:rsid w:val="00360249"/>
    <w:rsid w:val="0038778B"/>
    <w:rsid w:val="003A5077"/>
    <w:rsid w:val="003A7A1E"/>
    <w:rsid w:val="003C5A7D"/>
    <w:rsid w:val="003E2994"/>
    <w:rsid w:val="004204DA"/>
    <w:rsid w:val="004B15B4"/>
    <w:rsid w:val="004D6836"/>
    <w:rsid w:val="004E31A7"/>
    <w:rsid w:val="004E5730"/>
    <w:rsid w:val="004F6A8B"/>
    <w:rsid w:val="00573F1A"/>
    <w:rsid w:val="00590296"/>
    <w:rsid w:val="005D1B91"/>
    <w:rsid w:val="005D644D"/>
    <w:rsid w:val="006359D8"/>
    <w:rsid w:val="00666CF9"/>
    <w:rsid w:val="00692536"/>
    <w:rsid w:val="006B0052"/>
    <w:rsid w:val="0077182D"/>
    <w:rsid w:val="00782E74"/>
    <w:rsid w:val="007977E7"/>
    <w:rsid w:val="007A3EBB"/>
    <w:rsid w:val="007B05C8"/>
    <w:rsid w:val="007B093C"/>
    <w:rsid w:val="007B2236"/>
    <w:rsid w:val="007E3900"/>
    <w:rsid w:val="007F3CAE"/>
    <w:rsid w:val="0080510E"/>
    <w:rsid w:val="00816608"/>
    <w:rsid w:val="008778BD"/>
    <w:rsid w:val="00884C0C"/>
    <w:rsid w:val="008E7CE5"/>
    <w:rsid w:val="009119B4"/>
    <w:rsid w:val="009128EC"/>
    <w:rsid w:val="00931835"/>
    <w:rsid w:val="00940DB7"/>
    <w:rsid w:val="009569AE"/>
    <w:rsid w:val="009824C1"/>
    <w:rsid w:val="0098640B"/>
    <w:rsid w:val="00991952"/>
    <w:rsid w:val="009C6E28"/>
    <w:rsid w:val="009D2160"/>
    <w:rsid w:val="00A02F70"/>
    <w:rsid w:val="00A94008"/>
    <w:rsid w:val="00AA1CC4"/>
    <w:rsid w:val="00AA3011"/>
    <w:rsid w:val="00AD1876"/>
    <w:rsid w:val="00B3191E"/>
    <w:rsid w:val="00B322EB"/>
    <w:rsid w:val="00B33F71"/>
    <w:rsid w:val="00B617FB"/>
    <w:rsid w:val="00BC07B0"/>
    <w:rsid w:val="00C00A17"/>
    <w:rsid w:val="00C86D0C"/>
    <w:rsid w:val="00CB1364"/>
    <w:rsid w:val="00CD2C26"/>
    <w:rsid w:val="00D60122"/>
    <w:rsid w:val="00D724AB"/>
    <w:rsid w:val="00D72D27"/>
    <w:rsid w:val="00DB083B"/>
    <w:rsid w:val="00E052D7"/>
    <w:rsid w:val="00E674DE"/>
    <w:rsid w:val="00E86681"/>
    <w:rsid w:val="00EC0EB2"/>
    <w:rsid w:val="00F22FD0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00"/>
    <w:pPr>
      <w:ind w:left="720"/>
      <w:contextualSpacing/>
    </w:pPr>
  </w:style>
  <w:style w:type="table" w:styleId="3-2">
    <w:name w:val="Medium Grid 3 Accent 2"/>
    <w:basedOn w:val="a1"/>
    <w:uiPriority w:val="69"/>
    <w:rsid w:val="002F3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5">
    <w:name w:val="Hyperlink"/>
    <w:basedOn w:val="a0"/>
    <w:uiPriority w:val="99"/>
    <w:unhideWhenUsed/>
    <w:rsid w:val="008E7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CE5"/>
  </w:style>
  <w:style w:type="paragraph" w:styleId="a8">
    <w:name w:val="footer"/>
    <w:basedOn w:val="a"/>
    <w:link w:val="a9"/>
    <w:uiPriority w:val="99"/>
    <w:semiHidden/>
    <w:unhideWhenUsed/>
    <w:rsid w:val="008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7CE5"/>
  </w:style>
  <w:style w:type="paragraph" w:styleId="aa">
    <w:name w:val="Balloon Text"/>
    <w:basedOn w:val="a"/>
    <w:link w:val="ab"/>
    <w:uiPriority w:val="99"/>
    <w:semiHidden/>
    <w:unhideWhenUsed/>
    <w:rsid w:val="008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00"/>
    <w:pPr>
      <w:ind w:left="720"/>
      <w:contextualSpacing/>
    </w:pPr>
  </w:style>
  <w:style w:type="table" w:styleId="3-2">
    <w:name w:val="Medium Grid 3 Accent 2"/>
    <w:basedOn w:val="a1"/>
    <w:uiPriority w:val="69"/>
    <w:rsid w:val="002F3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a5">
    <w:name w:val="Hyperlink"/>
    <w:basedOn w:val="a0"/>
    <w:uiPriority w:val="99"/>
    <w:unhideWhenUsed/>
    <w:rsid w:val="008E7CE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CE5"/>
  </w:style>
  <w:style w:type="paragraph" w:styleId="a8">
    <w:name w:val="footer"/>
    <w:basedOn w:val="a"/>
    <w:link w:val="a9"/>
    <w:uiPriority w:val="99"/>
    <w:semiHidden/>
    <w:unhideWhenUsed/>
    <w:rsid w:val="008E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7CE5"/>
  </w:style>
  <w:style w:type="paragraph" w:styleId="aa">
    <w:name w:val="Balloon Text"/>
    <w:basedOn w:val="a"/>
    <w:link w:val="ab"/>
    <w:uiPriority w:val="99"/>
    <w:semiHidden/>
    <w:unhideWhenUsed/>
    <w:rsid w:val="008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0B12-A52C-409C-A8FB-74B27929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Ляззат</cp:lastModifiedBy>
  <cp:revision>11</cp:revision>
  <cp:lastPrinted>2015-03-04T16:34:00Z</cp:lastPrinted>
  <dcterms:created xsi:type="dcterms:W3CDTF">2015-03-03T16:16:00Z</dcterms:created>
  <dcterms:modified xsi:type="dcterms:W3CDTF">2015-03-04T16:38:00Z</dcterms:modified>
</cp:coreProperties>
</file>