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9" w:rsidRPr="001312F9" w:rsidRDefault="00233559" w:rsidP="00233559">
      <w:pPr>
        <w:jc w:val="center"/>
        <w:rPr>
          <w:b/>
          <w:color w:val="0000FF"/>
        </w:rPr>
      </w:pPr>
      <w:r>
        <w:rPr>
          <w:b/>
          <w:color w:val="0000FF"/>
        </w:rPr>
        <w:t>Урок информатики во 2 классе</w:t>
      </w:r>
    </w:p>
    <w:p w:rsidR="00233559" w:rsidRPr="001312F9" w:rsidRDefault="00233559" w:rsidP="00233559">
      <w:pPr>
        <w:rPr>
          <w:b/>
        </w:rPr>
      </w:pPr>
      <w:r w:rsidRPr="001312F9">
        <w:rPr>
          <w:b/>
          <w:color w:val="FF0000"/>
        </w:rPr>
        <w:t>Тема.</w:t>
      </w:r>
      <w:r w:rsidRPr="001312F9">
        <w:rPr>
          <w:b/>
        </w:rPr>
        <w:t xml:space="preserve"> Техника безопасности при работе с компьютером</w:t>
      </w:r>
    </w:p>
    <w:p w:rsidR="00233559" w:rsidRPr="001312F9" w:rsidRDefault="00233559" w:rsidP="00233559">
      <w:pPr>
        <w:rPr>
          <w:color w:val="FF0000"/>
        </w:rPr>
      </w:pPr>
      <w:r w:rsidRPr="001312F9">
        <w:rPr>
          <w:b/>
          <w:color w:val="FF0000"/>
        </w:rPr>
        <w:t>Цель.</w:t>
      </w:r>
      <w:r w:rsidRPr="001312F9">
        <w:rPr>
          <w:color w:val="FF0000"/>
        </w:rPr>
        <w:t xml:space="preserve"> </w:t>
      </w:r>
    </w:p>
    <w:p w:rsidR="00233559" w:rsidRPr="0099051A" w:rsidRDefault="00233559" w:rsidP="00233559">
      <w:r w:rsidRPr="0099051A">
        <w:t>1. Научить учащихся вести себя в компьютерном классе, придерживаясь всех правил техники безопасности (ТБ).</w:t>
      </w:r>
    </w:p>
    <w:p w:rsidR="00233559" w:rsidRPr="0099051A" w:rsidRDefault="00233559" w:rsidP="00233559">
      <w:r w:rsidRPr="0099051A">
        <w:t xml:space="preserve">2. Развивать внимание, логическое мышление, обогащать словарный запас, </w:t>
      </w:r>
      <w:r>
        <w:t>сосредотачиваться</w:t>
      </w:r>
      <w:proofErr w:type="gramStart"/>
      <w:r w:rsidRPr="0099051A">
        <w:t>.</w:t>
      </w:r>
      <w:proofErr w:type="gramEnd"/>
      <w:r w:rsidRPr="0099051A">
        <w:t xml:space="preserve"> </w:t>
      </w:r>
      <w:proofErr w:type="gramStart"/>
      <w:r w:rsidRPr="0099051A">
        <w:t>а</w:t>
      </w:r>
      <w:proofErr w:type="gramEnd"/>
      <w:r w:rsidRPr="0099051A">
        <w:t>нализировать, делать выводы, работать в парах.</w:t>
      </w:r>
    </w:p>
    <w:p w:rsidR="00233559" w:rsidRPr="0099051A" w:rsidRDefault="00233559" w:rsidP="00233559">
      <w:r w:rsidRPr="0099051A">
        <w:t xml:space="preserve">3. Воспитывать культуру поведения в компьютерном классе, толерантность при работе в парах, культуру речи и бережное отношение </w:t>
      </w:r>
      <w:proofErr w:type="gramStart"/>
      <w:r w:rsidRPr="0099051A">
        <w:t>к</w:t>
      </w:r>
      <w:proofErr w:type="gramEnd"/>
      <w:r w:rsidRPr="0099051A">
        <w:t xml:space="preserve"> госимущества.</w:t>
      </w:r>
    </w:p>
    <w:p w:rsidR="00233559" w:rsidRPr="001312F9" w:rsidRDefault="00233559" w:rsidP="00233559">
      <w:pPr>
        <w:jc w:val="center"/>
        <w:rPr>
          <w:b/>
          <w:color w:val="FF0000"/>
        </w:rPr>
      </w:pPr>
      <w:r w:rsidRPr="001312F9">
        <w:rPr>
          <w:b/>
          <w:color w:val="FF0000"/>
        </w:rPr>
        <w:t>Ход урока</w:t>
      </w:r>
    </w:p>
    <w:p w:rsidR="00233559" w:rsidRPr="001312F9" w:rsidRDefault="00233559" w:rsidP="00233559">
      <w:pPr>
        <w:rPr>
          <w:b/>
          <w:color w:val="008000"/>
        </w:rPr>
      </w:pPr>
      <w:proofErr w:type="gramStart"/>
      <w:smartTag w:uri="urn:schemas-microsoft-com:office:smarttags" w:element="place">
        <w:r w:rsidRPr="001312F9">
          <w:rPr>
            <w:b/>
            <w:color w:val="008000"/>
            <w:lang w:val="en-US"/>
          </w:rPr>
          <w:t>I</w:t>
        </w:r>
        <w:r w:rsidRPr="001312F9">
          <w:rPr>
            <w:b/>
            <w:color w:val="008000"/>
          </w:rPr>
          <w:t>.</w:t>
        </w:r>
      </w:smartTag>
      <w:r w:rsidRPr="001312F9">
        <w:rPr>
          <w:b/>
          <w:color w:val="008000"/>
        </w:rPr>
        <w:t xml:space="preserve"> Организация класса.</w:t>
      </w:r>
      <w:proofErr w:type="gramEnd"/>
    </w:p>
    <w:p w:rsidR="00233559" w:rsidRPr="0099051A" w:rsidRDefault="00233559" w:rsidP="00233559">
      <w:r w:rsidRPr="0099051A">
        <w:t xml:space="preserve">- Кто </w:t>
      </w:r>
      <w:proofErr w:type="gramStart"/>
      <w:r w:rsidRPr="0099051A">
        <w:t>знает</w:t>
      </w:r>
      <w:proofErr w:type="gramEnd"/>
      <w:r w:rsidRPr="0099051A">
        <w:t xml:space="preserve"> в какой класс мы пришли?</w:t>
      </w:r>
    </w:p>
    <w:p w:rsidR="00233559" w:rsidRPr="0099051A" w:rsidRDefault="00233559" w:rsidP="00233559">
      <w:r w:rsidRPr="0099051A">
        <w:t xml:space="preserve">- Приходилось ли тебе работать с компьютером? </w:t>
      </w:r>
    </w:p>
    <w:p w:rsidR="00233559" w:rsidRPr="0099051A" w:rsidRDefault="00233559" w:rsidP="00233559">
      <w:r w:rsidRPr="0099051A">
        <w:t>- А знаешь ли ты, что такое компьютер?</w:t>
      </w:r>
    </w:p>
    <w:p w:rsidR="00233559" w:rsidRPr="0099051A" w:rsidRDefault="00233559" w:rsidP="00233559">
      <w:r w:rsidRPr="0099051A">
        <w:t>- Работа с толковым словарем.</w:t>
      </w:r>
    </w:p>
    <w:p w:rsidR="00233559" w:rsidRPr="0099051A" w:rsidRDefault="00233559" w:rsidP="00233559">
      <w:r w:rsidRPr="0099051A">
        <w:t>- Итак, компьютер - это машина, которая требует конкретных и четких действий, поэтому в компьютерном классе нужно вести себя дисциплинированно, чтобы он исполнял то, что мы хотим.</w:t>
      </w:r>
    </w:p>
    <w:p w:rsidR="00233559" w:rsidRPr="001312F9" w:rsidRDefault="00233559" w:rsidP="00233559">
      <w:pPr>
        <w:rPr>
          <w:b/>
          <w:color w:val="008000"/>
        </w:rPr>
      </w:pPr>
      <w:r w:rsidRPr="001312F9">
        <w:rPr>
          <w:b/>
          <w:color w:val="008000"/>
          <w:lang w:val="en-US"/>
        </w:rPr>
        <w:t>II</w:t>
      </w:r>
      <w:r w:rsidRPr="001312F9">
        <w:rPr>
          <w:b/>
          <w:color w:val="008000"/>
        </w:rPr>
        <w:t>. Работа над новым материалом.</w:t>
      </w: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1. Вступительное слово учителя.</w:t>
      </w:r>
    </w:p>
    <w:p w:rsidR="00233559" w:rsidRPr="0099051A" w:rsidRDefault="00233559" w:rsidP="00233559">
      <w:r w:rsidRPr="0099051A">
        <w:t>- Дорогой друг! Это компьютерный класс. Но, прежде</w:t>
      </w:r>
      <w:proofErr w:type="gramStart"/>
      <w:r w:rsidRPr="0099051A">
        <w:t>,</w:t>
      </w:r>
      <w:proofErr w:type="gramEnd"/>
      <w:r w:rsidRPr="0099051A">
        <w:t xml:space="preserve"> чем сесть за компьютер, следует ознакомиться с правилами безопасной работы и поведения в компьютерном классе.</w:t>
      </w:r>
    </w:p>
    <w:p w:rsidR="00233559" w:rsidRPr="0099051A" w:rsidRDefault="00233559" w:rsidP="00233559">
      <w:r w:rsidRPr="0099051A">
        <w:t xml:space="preserve">- Рассмотрим составные части компьютера: монитор, мышка, клавиатура, системный блок. </w:t>
      </w:r>
    </w:p>
    <w:p w:rsidR="00233559" w:rsidRPr="0099051A" w:rsidRDefault="00233559" w:rsidP="00233559">
      <w:r w:rsidRPr="0099051A">
        <w:t>В задней части монитора находится лучевая трубка, которая работает под высоким напряжением. Неправильное обращение с аппаратурой и монитором может привести к тяжелым поражениям электрическим током, вызвать возгорание аппаратуры.</w:t>
      </w:r>
    </w:p>
    <w:p w:rsidR="00233559" w:rsidRPr="0099051A" w:rsidRDefault="00233559" w:rsidP="00233559">
      <w:r w:rsidRPr="0099051A">
        <w:t>Памятник-запрет</w:t>
      </w:r>
    </w:p>
    <w:p w:rsidR="00233559" w:rsidRPr="0099051A" w:rsidRDefault="00233559" w:rsidP="00233559">
      <w:r w:rsidRPr="0099051A">
        <w:t>Строго запрещается:</w:t>
      </w:r>
    </w:p>
    <w:p w:rsidR="00233559" w:rsidRPr="0099051A" w:rsidRDefault="00233559" w:rsidP="00233559">
      <w:r w:rsidRPr="0099051A">
        <w:t>- трогать разъемы соединительных кабелей;</w:t>
      </w:r>
    </w:p>
    <w:p w:rsidR="00233559" w:rsidRPr="0099051A" w:rsidRDefault="00233559" w:rsidP="00233559">
      <w:r w:rsidRPr="0099051A">
        <w:t>- прикасаться к проводам питания;</w:t>
      </w:r>
    </w:p>
    <w:p w:rsidR="00233559" w:rsidRPr="0099051A" w:rsidRDefault="00233559" w:rsidP="00233559">
      <w:r w:rsidRPr="0099051A">
        <w:t xml:space="preserve">- прикасаться к экрану и </w:t>
      </w:r>
      <w:proofErr w:type="gramStart"/>
      <w:r w:rsidRPr="0099051A">
        <w:t>к</w:t>
      </w:r>
      <w:proofErr w:type="gramEnd"/>
      <w:r w:rsidRPr="0099051A">
        <w:t xml:space="preserve"> тыльной стороны монитора;</w:t>
      </w:r>
    </w:p>
    <w:p w:rsidR="00233559" w:rsidRPr="0099051A" w:rsidRDefault="00233559" w:rsidP="00233559">
      <w:r w:rsidRPr="0099051A">
        <w:t>- включать и выключать аппаратуру без разрешения учителя;</w:t>
      </w:r>
    </w:p>
    <w:p w:rsidR="00233559" w:rsidRPr="0099051A" w:rsidRDefault="00233559" w:rsidP="00233559">
      <w:r w:rsidRPr="0099051A">
        <w:t>- класть диски, учебники и т.д. на монитор и клавиатуру;</w:t>
      </w:r>
    </w:p>
    <w:p w:rsidR="00233559" w:rsidRPr="0099051A" w:rsidRDefault="00233559" w:rsidP="00233559">
      <w:r w:rsidRPr="0099051A">
        <w:t>- работать во влажной одежде и влажными руками.</w:t>
      </w: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2. Обсуждение достопримечательности-запрета.</w:t>
      </w: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3. Физкультминутка.</w:t>
      </w: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4. Закрепление правил безопасного поведения. (Работа в парах).</w:t>
      </w:r>
    </w:p>
    <w:p w:rsidR="00233559" w:rsidRPr="0099051A" w:rsidRDefault="00233559" w:rsidP="00233559">
      <w:r w:rsidRPr="0099051A">
        <w:t xml:space="preserve">Задание: составить в парах вопросы и ответы о безопасную работу с компьютером, чтобы не </w:t>
      </w:r>
      <w:r>
        <w:t>пострадать от электрического тока</w:t>
      </w:r>
      <w:r w:rsidRPr="0099051A">
        <w:t>.</w:t>
      </w:r>
    </w:p>
    <w:p w:rsidR="00233559" w:rsidRPr="0099051A" w:rsidRDefault="00233559" w:rsidP="00233559">
      <w:r w:rsidRPr="0099051A">
        <w:t>5. Усвоения правильного поведения за столом.</w:t>
      </w:r>
    </w:p>
    <w:p w:rsidR="00233559" w:rsidRPr="0099051A" w:rsidRDefault="00233559" w:rsidP="00233559">
      <w:r w:rsidRPr="0099051A">
        <w:t xml:space="preserve">- Садимся так, чтобы линия взгляда приходилась в центр экрана, </w:t>
      </w:r>
      <w:proofErr w:type="gramStart"/>
      <w:r w:rsidRPr="0099051A">
        <w:t>чтобы</w:t>
      </w:r>
      <w:proofErr w:type="gramEnd"/>
      <w:r w:rsidRPr="0099051A">
        <w:t xml:space="preserve"> не наклоняясь пользоваться клавиатурой;</w:t>
      </w:r>
    </w:p>
    <w:p w:rsidR="00233559" w:rsidRPr="0099051A" w:rsidRDefault="00233559" w:rsidP="00233559">
      <w:r w:rsidRPr="0099051A">
        <w:t xml:space="preserve">- находиться от экрана монитора следует на расстоянии не менее 50см (60-80). Проверьте, правильно ли вы сидите? </w:t>
      </w:r>
    </w:p>
    <w:p w:rsidR="00233559" w:rsidRPr="0099051A" w:rsidRDefault="00233559" w:rsidP="00233559">
      <w:r w:rsidRPr="0099051A">
        <w:t>- Спину держим ровненько;</w:t>
      </w:r>
    </w:p>
    <w:p w:rsidR="00233559" w:rsidRPr="0099051A" w:rsidRDefault="00233559" w:rsidP="00233559">
      <w:r w:rsidRPr="0099051A">
        <w:t>- ученикам, которые носят очки, - работать в очках;</w:t>
      </w:r>
    </w:p>
    <w:p w:rsidR="00233559" w:rsidRPr="0099051A" w:rsidRDefault="00233559" w:rsidP="00233559">
      <w:r w:rsidRPr="0099051A">
        <w:t>- при плохом самочувствии - обратиться к учителю</w:t>
      </w:r>
      <w:proofErr w:type="gramStart"/>
      <w:r w:rsidRPr="0099051A">
        <w:t xml:space="preserve"> .</w:t>
      </w:r>
      <w:proofErr w:type="gramEnd"/>
    </w:p>
    <w:p w:rsidR="00233559" w:rsidRDefault="00233559" w:rsidP="00233559">
      <w:pPr>
        <w:rPr>
          <w:b/>
          <w:color w:val="008080"/>
        </w:rPr>
      </w:pP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6. Практическая работа учащихся с компьютером.</w:t>
      </w:r>
    </w:p>
    <w:p w:rsidR="00233559" w:rsidRDefault="00233559" w:rsidP="00233559"/>
    <w:p w:rsidR="00233559" w:rsidRPr="0099051A" w:rsidRDefault="00233559" w:rsidP="00233559">
      <w:r w:rsidRPr="0099051A">
        <w:t>Просмотр слайдов “Как обращаться с компьютером”</w:t>
      </w:r>
    </w:p>
    <w:p w:rsidR="00233559" w:rsidRPr="0099051A" w:rsidRDefault="00233559" w:rsidP="00233559">
      <w:r w:rsidRPr="0099051A">
        <w:lastRenderedPageBreak/>
        <w:t>- Чтобы узнать, как следует себя вести, работая за компьютером, посмотри интересные слайды (Ступеньки к информатике, 2 класс.)</w:t>
      </w:r>
    </w:p>
    <w:p w:rsidR="00233559" w:rsidRPr="0099051A" w:rsidRDefault="00233559" w:rsidP="00233559">
      <w:r w:rsidRPr="0099051A">
        <w:t>- Для перехода к следующему слайду пользуемся клавишей “пробел” на клавиатуре она самая длинная.</w:t>
      </w:r>
    </w:p>
    <w:p w:rsidR="00233559" w:rsidRPr="0099051A" w:rsidRDefault="00233559" w:rsidP="00233559">
      <w:r w:rsidRPr="0099051A">
        <w:t xml:space="preserve">Информация для учителя. </w:t>
      </w:r>
    </w:p>
    <w:p w:rsidR="00233559" w:rsidRPr="0099051A" w:rsidRDefault="00233559" w:rsidP="00233559">
      <w:r w:rsidRPr="0099051A">
        <w:t>Дополнительно можно использовать:</w:t>
      </w:r>
    </w:p>
    <w:p w:rsidR="00233559" w:rsidRPr="0099051A" w:rsidRDefault="00233559" w:rsidP="00233559">
      <w:r w:rsidRPr="0099051A">
        <w:t>- кнопки навигации “предыдущий” и “следующий” слайд (с правого края панели внизу экрана);</w:t>
      </w:r>
    </w:p>
    <w:p w:rsidR="00233559" w:rsidRPr="0099051A" w:rsidRDefault="00233559" w:rsidP="00233559">
      <w:r w:rsidRPr="0099051A">
        <w:t>- “стрелка влево” и “стрелка вправо”;</w:t>
      </w:r>
    </w:p>
    <w:p w:rsidR="00233559" w:rsidRPr="0099051A" w:rsidRDefault="00233559" w:rsidP="00233559">
      <w:pPr>
        <w:rPr>
          <w:lang w:val="en-US"/>
        </w:rPr>
      </w:pPr>
      <w:proofErr w:type="gramStart"/>
      <w:r w:rsidRPr="0099051A">
        <w:rPr>
          <w:lang w:val="en-US"/>
        </w:rPr>
        <w:t>- “Page Up” и “Page Down”.</w:t>
      </w:r>
      <w:proofErr w:type="gramEnd"/>
    </w:p>
    <w:p w:rsidR="00233559" w:rsidRPr="0099051A" w:rsidRDefault="00233559" w:rsidP="00233559">
      <w:r w:rsidRPr="0099051A">
        <w:t>Клавиша “</w:t>
      </w:r>
      <w:proofErr w:type="spellStart"/>
      <w:r w:rsidRPr="0099051A">
        <w:rPr>
          <w:lang w:val="en-US"/>
        </w:rPr>
        <w:t>BackSpace</w:t>
      </w:r>
      <w:proofErr w:type="spellEnd"/>
      <w:r w:rsidRPr="0099051A">
        <w:t>” имеет действие, обратное к действию клавиши “пробел”.</w:t>
      </w:r>
    </w:p>
    <w:p w:rsidR="00233559" w:rsidRPr="0099051A" w:rsidRDefault="00233559" w:rsidP="00233559">
      <w:r w:rsidRPr="0099051A">
        <w:t>Для выхода из программы можно воспользоваться:</w:t>
      </w:r>
    </w:p>
    <w:p w:rsidR="00233559" w:rsidRPr="0099051A" w:rsidRDefault="00233559" w:rsidP="00233559">
      <w:r w:rsidRPr="0099051A">
        <w:t>- кнопкой “</w:t>
      </w:r>
      <w:proofErr w:type="spellStart"/>
      <w:r w:rsidRPr="0099051A">
        <w:t>х</w:t>
      </w:r>
      <w:proofErr w:type="spellEnd"/>
      <w:r w:rsidRPr="0099051A">
        <w:t>” в правом верхнем углу экрана;</w:t>
      </w:r>
    </w:p>
    <w:p w:rsidR="00233559" w:rsidRPr="0099051A" w:rsidRDefault="00233559" w:rsidP="00233559">
      <w:r w:rsidRPr="0099051A">
        <w:t>- клавишей “</w:t>
      </w:r>
      <w:r w:rsidRPr="0099051A">
        <w:rPr>
          <w:lang w:val="en-US"/>
        </w:rPr>
        <w:t>Esc</w:t>
      </w:r>
      <w:r w:rsidRPr="0099051A">
        <w:t>”</w:t>
      </w:r>
    </w:p>
    <w:p w:rsidR="00233559" w:rsidRPr="0099051A" w:rsidRDefault="00233559" w:rsidP="00233559">
      <w:r w:rsidRPr="0099051A">
        <w:t xml:space="preserve">- </w:t>
      </w:r>
      <w:r w:rsidRPr="0099051A">
        <w:rPr>
          <w:lang w:val="en-US"/>
        </w:rPr>
        <w:t>Alt</w:t>
      </w:r>
      <w:r w:rsidRPr="0099051A">
        <w:t xml:space="preserve"> + </w:t>
      </w:r>
      <w:r w:rsidRPr="0099051A">
        <w:rPr>
          <w:lang w:val="en-US"/>
        </w:rPr>
        <w:t>F</w:t>
      </w:r>
      <w:r w:rsidRPr="0099051A">
        <w:t>4.</w:t>
      </w:r>
    </w:p>
    <w:p w:rsidR="00233559" w:rsidRDefault="00233559" w:rsidP="00233559">
      <w:pPr>
        <w:rPr>
          <w:b/>
          <w:color w:val="008080"/>
        </w:rPr>
      </w:pP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7. Физкультминутка.</w:t>
      </w:r>
    </w:p>
    <w:p w:rsidR="00233559" w:rsidRDefault="00233559" w:rsidP="00233559">
      <w:pPr>
        <w:rPr>
          <w:b/>
          <w:color w:val="008080"/>
        </w:rPr>
      </w:pP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>8. Игра “Да или нет”.</w:t>
      </w:r>
    </w:p>
    <w:p w:rsidR="00233559" w:rsidRDefault="00233559" w:rsidP="00233559"/>
    <w:p w:rsidR="00233559" w:rsidRPr="0099051A" w:rsidRDefault="00233559" w:rsidP="00233559">
      <w:r w:rsidRPr="0099051A">
        <w:t>- Заходить к классу толпой, толкая друг друга.</w:t>
      </w:r>
    </w:p>
    <w:p w:rsidR="00233559" w:rsidRPr="0099051A" w:rsidRDefault="00233559" w:rsidP="00233559">
      <w:r w:rsidRPr="0099051A">
        <w:t>- При работе с компьютером руки могут быть мокрыми, грязными.</w:t>
      </w:r>
    </w:p>
    <w:p w:rsidR="00233559" w:rsidRPr="0099051A" w:rsidRDefault="00233559" w:rsidP="00233559">
      <w:r w:rsidRPr="0099051A">
        <w:t xml:space="preserve">- Сидеть ровно, на расстоянии 50см. </w:t>
      </w:r>
    </w:p>
    <w:p w:rsidR="00233559" w:rsidRPr="0099051A" w:rsidRDefault="00233559" w:rsidP="00233559">
      <w:r w:rsidRPr="0099051A">
        <w:t>- Класть учебник, тетрадь и т. п. на монитор, клавиатуру.</w:t>
      </w:r>
    </w:p>
    <w:p w:rsidR="00233559" w:rsidRPr="0099051A" w:rsidRDefault="00233559" w:rsidP="00233559">
      <w:r w:rsidRPr="0099051A">
        <w:t xml:space="preserve">- Не прикасаться </w:t>
      </w:r>
      <w:proofErr w:type="gramStart"/>
      <w:r w:rsidRPr="0099051A">
        <w:t>к</w:t>
      </w:r>
      <w:proofErr w:type="gramEnd"/>
      <w:r w:rsidRPr="0099051A">
        <w:t xml:space="preserve"> проводов, розеток, кнопок клавиатуры, с которыми тебя не знакомил учитель.</w:t>
      </w:r>
    </w:p>
    <w:p w:rsidR="00233559" w:rsidRPr="0099051A" w:rsidRDefault="00233559" w:rsidP="00233559">
      <w:r w:rsidRPr="0099051A">
        <w:t>- Начинать работу только по указанию учителя: “Приступить к работе”.</w:t>
      </w:r>
    </w:p>
    <w:p w:rsidR="00233559" w:rsidRDefault="00233559" w:rsidP="00233559">
      <w:pPr>
        <w:rPr>
          <w:b/>
          <w:color w:val="008080"/>
        </w:rPr>
      </w:pPr>
    </w:p>
    <w:p w:rsidR="00233559" w:rsidRPr="001312F9" w:rsidRDefault="00233559" w:rsidP="00233559">
      <w:pPr>
        <w:rPr>
          <w:color w:val="008080"/>
        </w:rPr>
      </w:pPr>
      <w:r w:rsidRPr="001312F9">
        <w:rPr>
          <w:b/>
          <w:color w:val="008080"/>
        </w:rPr>
        <w:t xml:space="preserve">9. Игра “Поможем </w:t>
      </w:r>
      <w:r>
        <w:rPr>
          <w:b/>
          <w:color w:val="008080"/>
        </w:rPr>
        <w:t>Незнайке</w:t>
      </w:r>
      <w:r w:rsidRPr="001312F9">
        <w:rPr>
          <w:color w:val="008080"/>
        </w:rPr>
        <w:t>”.</w:t>
      </w:r>
    </w:p>
    <w:p w:rsidR="00233559" w:rsidRPr="0099051A" w:rsidRDefault="00233559" w:rsidP="00233559">
      <w:r w:rsidRPr="0099051A">
        <w:t xml:space="preserve">Пока школьница Анечка училась в школе, а гномик </w:t>
      </w:r>
      <w:r>
        <w:t>Умник</w:t>
      </w:r>
      <w:r w:rsidRPr="0099051A">
        <w:t xml:space="preserve"> читал книги в библиотеке, инопланетянин </w:t>
      </w:r>
      <w:proofErr w:type="spellStart"/>
      <w:r w:rsidRPr="0099051A">
        <w:t>Елзі</w:t>
      </w:r>
      <w:proofErr w:type="gramStart"/>
      <w:r w:rsidRPr="0099051A">
        <w:t>к</w:t>
      </w:r>
      <w:proofErr w:type="spellEnd"/>
      <w:proofErr w:type="gramEnd"/>
      <w:r w:rsidRPr="0099051A">
        <w:t xml:space="preserve">, воспользовавшись отсутствием друзей, решил поработать за компьютером. Что из этого получилось? Рассмотри рисунки на ст. 4 учебника. </w:t>
      </w:r>
      <w:r>
        <w:t xml:space="preserve">Объясни, какие ошибки допустил </w:t>
      </w:r>
      <w:proofErr w:type="spellStart"/>
      <w:r>
        <w:t>Элзи</w:t>
      </w:r>
      <w:r w:rsidRPr="0099051A">
        <w:t>к</w:t>
      </w:r>
      <w:proofErr w:type="spellEnd"/>
      <w:r w:rsidRPr="0099051A">
        <w:t>.</w:t>
      </w:r>
    </w:p>
    <w:p w:rsidR="00233559" w:rsidRDefault="00233559" w:rsidP="00233559">
      <w:pPr>
        <w:rPr>
          <w:b/>
          <w:color w:val="008080"/>
        </w:rPr>
      </w:pPr>
    </w:p>
    <w:p w:rsidR="00233559" w:rsidRPr="001312F9" w:rsidRDefault="00233559" w:rsidP="00233559">
      <w:pPr>
        <w:rPr>
          <w:b/>
          <w:color w:val="008080"/>
        </w:rPr>
      </w:pPr>
      <w:r w:rsidRPr="001312F9">
        <w:rPr>
          <w:b/>
          <w:color w:val="008080"/>
        </w:rPr>
        <w:t xml:space="preserve">10. Логическая страница “Для умников и умниц”. </w:t>
      </w:r>
    </w:p>
    <w:p w:rsidR="00233559" w:rsidRPr="0099051A" w:rsidRDefault="00233559" w:rsidP="00233559">
      <w:r w:rsidRPr="0099051A">
        <w:t xml:space="preserve">- Учебник 2 </w:t>
      </w:r>
      <w:proofErr w:type="spellStart"/>
      <w:r w:rsidRPr="0099051A">
        <w:t>кл</w:t>
      </w:r>
      <w:proofErr w:type="spellEnd"/>
      <w:r w:rsidRPr="0099051A">
        <w:t>., ст. 5. Задача: найти как можно больше 9.</w:t>
      </w:r>
    </w:p>
    <w:p w:rsidR="00233559" w:rsidRDefault="00233559" w:rsidP="00233559">
      <w:r w:rsidRPr="0099051A">
        <w:t>- Найти “лишнюю” геометрическую фигуру, зачеркни ее. Остальные закрась и укажи их общий признак.</w:t>
      </w:r>
    </w:p>
    <w:p w:rsidR="00233559" w:rsidRPr="0099051A" w:rsidRDefault="00233559" w:rsidP="00233559"/>
    <w:p w:rsidR="00233559" w:rsidRPr="0099051A" w:rsidRDefault="00233559" w:rsidP="00233559">
      <w:pPr>
        <w:ind w:left="-18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left:0;text-align:left;margin-left:4in;margin-top:9.65pt;width:62.95pt;height:45pt;z-index:251665408" strokecolor="#339"/>
        </w:pict>
      </w:r>
      <w:r>
        <w:rPr>
          <w:noProof/>
        </w:rPr>
        <w:pict>
          <v:rect id="_x0000_s1027" style="position:absolute;left:0;text-align:left;margin-left:63pt;margin-top:9.65pt;width:45pt;height:36pt;rotation:2184787fd;z-index:251661312" strokecolor="#396"/>
        </w:pict>
      </w:r>
      <w:r>
        <w:rPr>
          <w:noProof/>
        </w:rPr>
        <w:pict>
          <v:rect id="_x0000_s1026" style="position:absolute;left:0;text-align:left;margin-left:9pt;margin-top:12.65pt;width:45pt;height:36pt;z-index:251660288" strokecolor="blue"/>
        </w:pict>
      </w:r>
    </w:p>
    <w:p w:rsidR="00233559" w:rsidRPr="0099051A" w:rsidRDefault="00233559" w:rsidP="00233559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5in;margin-top:4.85pt;width:1in;height:36pt;rotation:180;z-index:251666432" strokecolor="maroon"/>
        </w:pict>
      </w:r>
      <w:r>
        <w:rPr>
          <w:noProof/>
        </w:rPr>
        <w:pict>
          <v:rect id="_x0000_s1029" style="position:absolute;margin-left:171pt;margin-top:4.85pt;width:36pt;height:36pt;rotation:3141134fd;z-index:251663360" strokecolor="#f90"/>
        </w:pict>
      </w:r>
      <w:r>
        <w:rPr>
          <w:noProof/>
        </w:rPr>
        <w:pict>
          <v:rect id="_x0000_s1028" style="position:absolute;margin-left:117pt;margin-top:4.85pt;width:36pt;height:36pt;z-index:251662336" strokecolor="#036"/>
        </w:pict>
      </w:r>
    </w:p>
    <w:p w:rsidR="00233559" w:rsidRPr="0099051A" w:rsidRDefault="00233559" w:rsidP="00233559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in;margin-top:9.05pt;width:54pt;height:45pt;rotation:9196338fd;z-index:251664384" strokecolor="green"/>
        </w:pict>
      </w:r>
    </w:p>
    <w:p w:rsidR="00233559" w:rsidRPr="0099051A" w:rsidRDefault="00233559" w:rsidP="00233559"/>
    <w:p w:rsidR="00233559" w:rsidRDefault="00233559" w:rsidP="00233559">
      <w:pPr>
        <w:rPr>
          <w:color w:val="008000"/>
        </w:rPr>
      </w:pPr>
    </w:p>
    <w:p w:rsidR="00233559" w:rsidRPr="001312F9" w:rsidRDefault="00233559" w:rsidP="00233559">
      <w:pPr>
        <w:rPr>
          <w:color w:val="008000"/>
        </w:rPr>
      </w:pPr>
      <w:r w:rsidRPr="001312F9">
        <w:rPr>
          <w:color w:val="008000"/>
          <w:lang w:val="en-US"/>
        </w:rPr>
        <w:t>III</w:t>
      </w:r>
      <w:r w:rsidRPr="001312F9">
        <w:rPr>
          <w:color w:val="008000"/>
        </w:rPr>
        <w:t>. Итог.</w:t>
      </w:r>
    </w:p>
    <w:p w:rsidR="00233559" w:rsidRPr="0099051A" w:rsidRDefault="00233559" w:rsidP="00233559">
      <w:r w:rsidRPr="0099051A">
        <w:t>- Что интересного вы сегодня узнали на уроке?</w:t>
      </w:r>
    </w:p>
    <w:p w:rsidR="00233559" w:rsidRPr="0099051A" w:rsidRDefault="00233559" w:rsidP="00233559">
      <w:r w:rsidRPr="0099051A">
        <w:t>- Что больше всего понравилось?</w:t>
      </w:r>
    </w:p>
    <w:p w:rsidR="00233559" w:rsidRPr="0099051A" w:rsidRDefault="00233559" w:rsidP="00233559">
      <w:r w:rsidRPr="0099051A">
        <w:t>- Что запомнилось?</w:t>
      </w:r>
    </w:p>
    <w:p w:rsidR="00233559" w:rsidRPr="0099051A" w:rsidRDefault="00233559" w:rsidP="00233559">
      <w:r w:rsidRPr="0099051A">
        <w:t>- О чем хотели бы узнать больше?</w:t>
      </w:r>
    </w:p>
    <w:p w:rsidR="00233559" w:rsidRPr="0099051A" w:rsidRDefault="00233559" w:rsidP="00233559">
      <w:r w:rsidRPr="0099051A">
        <w:t>- Каких правил поведения в компьютерном классе мы должны соблюдать?</w:t>
      </w:r>
    </w:p>
    <w:p w:rsidR="00233559" w:rsidRPr="0099051A" w:rsidRDefault="00233559" w:rsidP="00233559">
      <w:r w:rsidRPr="0099051A">
        <w:lastRenderedPageBreak/>
        <w:t>Помните, что Вы должны хорошо знать и точно выполнять указания учителя, чтобы избегать несчастных случаев, беречь технику. Вы отвечаете за состояние рабочего места и сохранение размещенного на нем оборудования</w:t>
      </w:r>
      <w:proofErr w:type="gramStart"/>
      <w:r w:rsidRPr="0099051A">
        <w:t xml:space="preserve"> .</w:t>
      </w:r>
      <w:proofErr w:type="gramEnd"/>
    </w:p>
    <w:p w:rsidR="00233559" w:rsidRPr="0099051A" w:rsidRDefault="00233559" w:rsidP="00233559">
      <w:r w:rsidRPr="0099051A">
        <w:t>Добрых успехов вам в освоении компьютерной грамоты!</w:t>
      </w:r>
    </w:p>
    <w:p w:rsidR="00233559" w:rsidRDefault="00233559" w:rsidP="00233559"/>
    <w:p w:rsidR="00233559" w:rsidRDefault="00233559" w:rsidP="00233559"/>
    <w:p w:rsidR="00233559" w:rsidRDefault="00233559" w:rsidP="00233559">
      <w:pPr>
        <w:rPr>
          <w:lang w:val="en-US"/>
        </w:rPr>
      </w:pPr>
      <w:proofErr w:type="spellStart"/>
      <w:r w:rsidRPr="0099051A">
        <w:rPr>
          <w:lang w:val="en-US"/>
        </w:rPr>
        <w:t>Приложение</w:t>
      </w:r>
      <w:proofErr w:type="spellEnd"/>
    </w:p>
    <w:p w:rsidR="00233559" w:rsidRDefault="00233559" w:rsidP="00233559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02840" cy="1786255"/>
            <wp:effectExtent l="19050" t="0" r="0" b="0"/>
            <wp:docPr id="1" name="Рисунок 23" descr="class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lass24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59" w:rsidRDefault="00233559" w:rsidP="00233559">
      <w:pPr>
        <w:rPr>
          <w:noProof/>
          <w:sz w:val="28"/>
          <w:szCs w:val="28"/>
          <w:lang w:val="en-US"/>
        </w:rPr>
      </w:pPr>
    </w:p>
    <w:p w:rsidR="00233559" w:rsidRDefault="00233559" w:rsidP="00233559">
      <w:pPr>
        <w:rPr>
          <w:noProof/>
          <w:sz w:val="28"/>
          <w:szCs w:val="28"/>
          <w:lang w:val="en-US"/>
        </w:rPr>
      </w:pPr>
    </w:p>
    <w:p w:rsidR="00206206" w:rsidRDefault="00206206"/>
    <w:sectPr w:rsidR="00206206" w:rsidSect="0020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559"/>
    <w:rsid w:val="00206206"/>
    <w:rsid w:val="002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2015-03-18T12:17:00Z</dcterms:created>
  <dcterms:modified xsi:type="dcterms:W3CDTF">2015-03-18T12:20:00Z</dcterms:modified>
</cp:coreProperties>
</file>