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1" w:rsidRDefault="00CE7480">
      <w:pPr>
        <w:pStyle w:val="a0"/>
        <w:jc w:val="right"/>
      </w:pPr>
      <w:r>
        <w:t xml:space="preserve">                                                                  </w:t>
      </w:r>
      <w:r>
        <w:tab/>
      </w:r>
      <w:r>
        <w:tab/>
      </w:r>
      <w:r>
        <w:tab/>
        <w:t xml:space="preserve">   Утверждаю                                                      </w:t>
      </w:r>
    </w:p>
    <w:p w:rsidR="00C23D11" w:rsidRDefault="00CE7480">
      <w:pPr>
        <w:pStyle w:val="a0"/>
        <w:jc w:val="right"/>
      </w:pPr>
      <w:r>
        <w:t xml:space="preserve">                                            </w:t>
      </w:r>
      <w:r w:rsidR="0078376D">
        <w:t xml:space="preserve">                               н</w:t>
      </w:r>
      <w:r>
        <w:t xml:space="preserve">ачальник управления </w:t>
      </w:r>
    </w:p>
    <w:p w:rsidR="00C23D11" w:rsidRDefault="00CE7480">
      <w:pPr>
        <w:pStyle w:val="a0"/>
        <w:jc w:val="right"/>
      </w:pPr>
      <w:r>
        <w:t xml:space="preserve">                                                                                                                       образования мэрии </w:t>
      </w:r>
    </w:p>
    <w:p w:rsidR="00C23D11" w:rsidRDefault="00CE7480">
      <w:pPr>
        <w:pStyle w:val="a0"/>
        <w:jc w:val="right"/>
      </w:pPr>
      <w:r>
        <w:t xml:space="preserve">г. Череповца      </w:t>
      </w:r>
    </w:p>
    <w:p w:rsidR="00C23D11" w:rsidRDefault="00CE7480">
      <w:pPr>
        <w:pStyle w:val="a0"/>
        <w:jc w:val="right"/>
      </w:pPr>
      <w:r>
        <w:t xml:space="preserve">                                                                                  _________Н.В. Печников   </w:t>
      </w:r>
    </w:p>
    <w:p w:rsidR="00C23D11" w:rsidRDefault="00CE7480">
      <w:pPr>
        <w:pStyle w:val="a0"/>
        <w:jc w:val="right"/>
      </w:pPr>
      <w:r>
        <w:t xml:space="preserve">                                                                                            ____________________2012 год</w:t>
      </w:r>
    </w:p>
    <w:p w:rsidR="00C23D11" w:rsidRDefault="00CE7480">
      <w:pPr>
        <w:pStyle w:val="a0"/>
        <w:jc w:val="center"/>
      </w:pPr>
      <w:r>
        <w:rPr>
          <w:b/>
          <w:sz w:val="28"/>
        </w:rPr>
        <w:t>Положение</w:t>
      </w:r>
    </w:p>
    <w:p w:rsidR="00C23D11" w:rsidRDefault="00CE7480">
      <w:pPr>
        <w:pStyle w:val="a0"/>
        <w:jc w:val="center"/>
      </w:pPr>
      <w:r>
        <w:rPr>
          <w:b/>
          <w:sz w:val="28"/>
        </w:rPr>
        <w:t>о городском литературном конкурсе, посвященном юбилеям</w:t>
      </w:r>
    </w:p>
    <w:p w:rsidR="00C23D11" w:rsidRDefault="00CE7480">
      <w:pPr>
        <w:pStyle w:val="a0"/>
        <w:jc w:val="center"/>
      </w:pPr>
      <w:r>
        <w:rPr>
          <w:b/>
          <w:sz w:val="28"/>
        </w:rPr>
        <w:t xml:space="preserve"> И.А. Гончарова (200-летию со д.р.), М.И. Цветаевой (120-летию со д.р.), В.И. Белова (80</w:t>
      </w:r>
      <w:bookmarkStart w:id="0" w:name="__DdeLink__307_1073118861"/>
      <w:r>
        <w:rPr>
          <w:b/>
          <w:sz w:val="28"/>
        </w:rPr>
        <w:t>-летию со д.р.)</w:t>
      </w:r>
      <w:bookmarkEnd w:id="0"/>
      <w:r>
        <w:rPr>
          <w:b/>
          <w:sz w:val="28"/>
        </w:rPr>
        <w:t xml:space="preserve">, Д.Н. </w:t>
      </w:r>
      <w:proofErr w:type="spellStart"/>
      <w:proofErr w:type="gramStart"/>
      <w:r>
        <w:rPr>
          <w:b/>
          <w:sz w:val="28"/>
        </w:rPr>
        <w:t>Мамина-Сибиряка</w:t>
      </w:r>
      <w:proofErr w:type="spellEnd"/>
      <w:proofErr w:type="gramEnd"/>
      <w:r>
        <w:rPr>
          <w:b/>
          <w:sz w:val="28"/>
        </w:rPr>
        <w:t xml:space="preserve"> (160-летию со д.р.).</w:t>
      </w:r>
    </w:p>
    <w:p w:rsidR="00C23D11" w:rsidRDefault="00C23D11">
      <w:pPr>
        <w:pStyle w:val="a0"/>
        <w:jc w:val="both"/>
      </w:pPr>
    </w:p>
    <w:p w:rsidR="00C23D11" w:rsidRDefault="00CE7480">
      <w:pPr>
        <w:pStyle w:val="a0"/>
        <w:jc w:val="both"/>
      </w:pPr>
      <w:r>
        <w:rPr>
          <w:b/>
        </w:rPr>
        <w:t xml:space="preserve">Организаторы конкурса: </w:t>
      </w:r>
      <w:r>
        <w:t>управление образования мэрии г</w:t>
      </w:r>
      <w:proofErr w:type="gramStart"/>
      <w:r>
        <w:t>.Ч</w:t>
      </w:r>
      <w:proofErr w:type="gramEnd"/>
      <w:r>
        <w:t>ереповца, МОУ ДОД «Дворец детского и юношеского творчества им. А.А. Алексеевой».</w:t>
      </w:r>
    </w:p>
    <w:p w:rsidR="00C23D11" w:rsidRDefault="00CE7480">
      <w:pPr>
        <w:pStyle w:val="a0"/>
        <w:jc w:val="both"/>
      </w:pPr>
      <w:r>
        <w:rPr>
          <w:b/>
        </w:rPr>
        <w:t>Цели и задачи конкурса:</w:t>
      </w:r>
    </w:p>
    <w:p w:rsidR="00C23D11" w:rsidRDefault="00CE7480">
      <w:pPr>
        <w:pStyle w:val="a0"/>
        <w:jc w:val="both"/>
      </w:pPr>
      <w:r>
        <w:t>- расширение и углубление знаний по литературе;</w:t>
      </w:r>
    </w:p>
    <w:p w:rsidR="00C23D11" w:rsidRDefault="00CE7480">
      <w:pPr>
        <w:pStyle w:val="a0"/>
        <w:jc w:val="both"/>
      </w:pPr>
      <w:r>
        <w:t xml:space="preserve">- выявление и развитие творчески </w:t>
      </w:r>
      <w:proofErr w:type="gramStart"/>
      <w:r>
        <w:t>одарённых</w:t>
      </w:r>
      <w:proofErr w:type="gramEnd"/>
      <w:r>
        <w:t xml:space="preserve"> обучающихся;</w:t>
      </w:r>
    </w:p>
    <w:p w:rsidR="00C23D11" w:rsidRDefault="00CE7480">
      <w:pPr>
        <w:pStyle w:val="a0"/>
        <w:jc w:val="both"/>
      </w:pPr>
      <w:r>
        <w:t>- развитие навыков выразительного чтения и исполнительского мастерства.</w:t>
      </w:r>
    </w:p>
    <w:p w:rsidR="00C23D11" w:rsidRDefault="00CE7480">
      <w:pPr>
        <w:pStyle w:val="a0"/>
        <w:jc w:val="both"/>
      </w:pPr>
      <w:r>
        <w:rPr>
          <w:b/>
        </w:rPr>
        <w:t>Участники:</w:t>
      </w:r>
    </w:p>
    <w:p w:rsidR="00C23D11" w:rsidRDefault="00CE7480">
      <w:pPr>
        <w:pStyle w:val="a0"/>
        <w:jc w:val="both"/>
      </w:pPr>
      <w:r>
        <w:t xml:space="preserve">К участию в конкурсе приглашаются </w:t>
      </w:r>
      <w:proofErr w:type="gramStart"/>
      <w:r>
        <w:t>обучающиеся</w:t>
      </w:r>
      <w:proofErr w:type="gramEnd"/>
      <w:r>
        <w:t xml:space="preserve"> 1 – 11 классов.</w:t>
      </w:r>
    </w:p>
    <w:p w:rsidR="00C23D11" w:rsidRDefault="00CE7480">
      <w:pPr>
        <w:pStyle w:val="a0"/>
        <w:jc w:val="both"/>
      </w:pPr>
      <w:r>
        <w:t>В конкурсе предусматриваются три возрастные группы:</w:t>
      </w:r>
    </w:p>
    <w:p w:rsidR="00C23D11" w:rsidRDefault="00CE7480">
      <w:pPr>
        <w:pStyle w:val="a0"/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 1 - 4 классов;</w:t>
      </w:r>
    </w:p>
    <w:p w:rsidR="00C23D11" w:rsidRDefault="00CE7480">
      <w:pPr>
        <w:pStyle w:val="a0"/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 5 – 8 классов;</w:t>
      </w:r>
    </w:p>
    <w:p w:rsidR="00C23D11" w:rsidRDefault="00CE7480">
      <w:pPr>
        <w:pStyle w:val="a0"/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 9 – 11 классов.</w:t>
      </w:r>
    </w:p>
    <w:p w:rsidR="00C23D11" w:rsidRDefault="00CE7480">
      <w:pPr>
        <w:pStyle w:val="a0"/>
        <w:jc w:val="both"/>
      </w:pPr>
      <w:r>
        <w:rPr>
          <w:b/>
        </w:rPr>
        <w:t>Содержание и порядок проведения конкурса:</w:t>
      </w:r>
    </w:p>
    <w:p w:rsidR="00C23D11" w:rsidRDefault="00CE7480">
      <w:pPr>
        <w:pStyle w:val="ab"/>
        <w:numPr>
          <w:ilvl w:val="0"/>
          <w:numId w:val="1"/>
        </w:numPr>
        <w:jc w:val="both"/>
      </w:pPr>
      <w:r>
        <w:t>Конкурс проводится в 2 этапа. Первый этап – отборочный – в учебных заведениях (до марта</w:t>
      </w:r>
      <w:r>
        <w:rPr>
          <w:color w:val="FF0000"/>
        </w:rPr>
        <w:t xml:space="preserve"> </w:t>
      </w:r>
      <w:r>
        <w:t xml:space="preserve">2013 года). Второй этап – городской </w:t>
      </w:r>
      <w:r>
        <w:rPr>
          <w:color w:val="FF0000"/>
        </w:rPr>
        <w:t>(апрель 2013</w:t>
      </w:r>
      <w:r>
        <w:t xml:space="preserve"> года). ВНИМАНИЕ! Образовательные учреждения представляют на конкурс не более 1 - 2 чтецов и 1 композиции в каждой возрастной категории. Рекомендуемая продолжительность выступления чтеца – 2-3 минуты, для музыкально-литературных композиций – не более 10 минут.</w:t>
      </w:r>
    </w:p>
    <w:p w:rsidR="00C23D11" w:rsidRDefault="00CE7480">
      <w:pPr>
        <w:pStyle w:val="ab"/>
        <w:numPr>
          <w:ilvl w:val="0"/>
          <w:numId w:val="1"/>
        </w:numPr>
        <w:jc w:val="both"/>
      </w:pPr>
      <w:r>
        <w:t>Программа предполагает следующие номинации:</w:t>
      </w:r>
    </w:p>
    <w:p w:rsidR="00C23D11" w:rsidRDefault="00CE7480">
      <w:pPr>
        <w:pStyle w:val="ab"/>
        <w:jc w:val="both"/>
      </w:pPr>
      <w:r>
        <w:tab/>
        <w:t>- творческий конкурс «Лишь слову жизнь дана</w:t>
      </w:r>
      <w:r w:rsidR="00E3634F">
        <w:rPr>
          <w:rStyle w:val="a6"/>
          <w:i w:val="0"/>
          <w:iCs w:val="0"/>
          <w:color w:val="000000"/>
        </w:rPr>
        <w:t>»</w:t>
      </w:r>
      <w:r>
        <w:rPr>
          <w:rStyle w:val="a6"/>
          <w:i w:val="0"/>
          <w:iCs w:val="0"/>
          <w:color w:val="000000"/>
        </w:rPr>
        <w:t xml:space="preserve">: </w:t>
      </w:r>
    </w:p>
    <w:p w:rsidR="00C23D11" w:rsidRDefault="00CE7480">
      <w:pPr>
        <w:pStyle w:val="ab"/>
        <w:numPr>
          <w:ilvl w:val="0"/>
          <w:numId w:val="2"/>
        </w:numPr>
        <w:jc w:val="both"/>
      </w:pPr>
      <w:r>
        <w:t xml:space="preserve">обучающиеся 1 - 4 классов пишут сочинения "Книги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 в моей жизни", рекомендуемый объём — 1-2 страницы;</w:t>
      </w:r>
    </w:p>
    <w:p w:rsidR="00C23D11" w:rsidRDefault="00CE7480">
      <w:pPr>
        <w:pStyle w:val="ab"/>
        <w:numPr>
          <w:ilvl w:val="0"/>
          <w:numId w:val="2"/>
        </w:numPr>
        <w:jc w:val="both"/>
      </w:pPr>
      <w:proofErr w:type="gramStart"/>
      <w:r>
        <w:t>обучающиеся</w:t>
      </w:r>
      <w:proofErr w:type="gramEnd"/>
      <w:r>
        <w:t xml:space="preserve"> 5 - 8 классов пишут сочинение о животном в жанре рассказа</w:t>
      </w:r>
      <w:r>
        <w:rPr>
          <w:color w:val="000000"/>
        </w:rPr>
        <w:t>, рекомендуемый объём — до 3 страниц;</w:t>
      </w:r>
    </w:p>
    <w:p w:rsidR="00C23D11" w:rsidRDefault="00CE7480">
      <w:pPr>
        <w:pStyle w:val="ab"/>
        <w:numPr>
          <w:ilvl w:val="0"/>
          <w:numId w:val="2"/>
        </w:numPr>
        <w:jc w:val="both"/>
      </w:pPr>
      <w:proofErr w:type="gramStart"/>
      <w:r>
        <w:t>обучающиеся</w:t>
      </w:r>
      <w:proofErr w:type="gramEnd"/>
      <w:r>
        <w:t xml:space="preserve"> 9 - 11 классов </w:t>
      </w:r>
      <w:r>
        <w:rPr>
          <w:color w:val="000000"/>
        </w:rPr>
        <w:t xml:space="preserve"> пишут сюжетное, логическое, стилистическое продолжение одного из произведений И.А. Гончарова или М.И. Цветаевой; рекомендуемый объём — до 7 страниц печатного текста.</w:t>
      </w:r>
    </w:p>
    <w:p w:rsidR="00C23D11" w:rsidRDefault="00CE7480">
      <w:pPr>
        <w:pStyle w:val="ab"/>
        <w:jc w:val="both"/>
      </w:pPr>
      <w:r>
        <w:tab/>
        <w:t xml:space="preserve">- Конкурс чтецов и литературно-музыкальных композиций «Вначале было слово» по </w:t>
      </w:r>
      <w:r>
        <w:tab/>
        <w:t>произведениям авторов-юбиляров</w:t>
      </w:r>
      <w:proofErr w:type="gramStart"/>
      <w:r w:rsidR="00E3634F">
        <w:t xml:space="preserve"> </w:t>
      </w:r>
      <w:r>
        <w:t>.</w:t>
      </w:r>
      <w:proofErr w:type="gramEnd"/>
    </w:p>
    <w:p w:rsidR="00C23D11" w:rsidRDefault="00CE7480">
      <w:pPr>
        <w:pStyle w:val="ab"/>
        <w:jc w:val="both"/>
      </w:pPr>
      <w:r>
        <w:rPr>
          <w:rStyle w:val="a6"/>
          <w:i w:val="0"/>
          <w:iCs w:val="0"/>
          <w:color w:val="000000"/>
        </w:rPr>
        <w:tab/>
        <w:t xml:space="preserve">- Конкурс «Классик в сети» (на лучшую презентацию или авторский сайт, посвященные </w:t>
      </w:r>
      <w:r>
        <w:rPr>
          <w:rStyle w:val="a6"/>
          <w:i w:val="0"/>
          <w:iCs w:val="0"/>
          <w:color w:val="000000"/>
        </w:rPr>
        <w:tab/>
        <w:t>писат</w:t>
      </w:r>
      <w:r w:rsidR="003B5E45">
        <w:rPr>
          <w:rStyle w:val="a6"/>
          <w:i w:val="0"/>
          <w:iCs w:val="0"/>
          <w:color w:val="000000"/>
        </w:rPr>
        <w:t>елю-юбиляру) – 4 апреля.</w:t>
      </w:r>
    </w:p>
    <w:p w:rsidR="00C23D11" w:rsidRDefault="00CE7480">
      <w:pPr>
        <w:pStyle w:val="ab"/>
        <w:jc w:val="both"/>
      </w:pPr>
      <w:r>
        <w:tab/>
        <w:t>- Конкурс изобразительного искусства «Юный иллюстратор» (иллюст</w:t>
      </w:r>
      <w:r w:rsidR="003B5E45">
        <w:t xml:space="preserve">рации к </w:t>
      </w:r>
      <w:r w:rsidR="003B5E45">
        <w:tab/>
        <w:t>п</w:t>
      </w:r>
      <w:r w:rsidR="00E3634F">
        <w:t>роизведениям авторов)</w:t>
      </w:r>
      <w:proofErr w:type="gramStart"/>
      <w:r w:rsidR="00E3634F">
        <w:t xml:space="preserve"> </w:t>
      </w:r>
      <w:r w:rsidR="003B5E45">
        <w:t>.</w:t>
      </w:r>
      <w:proofErr w:type="gramEnd"/>
    </w:p>
    <w:p w:rsidR="00C23D11" w:rsidRDefault="00CE7480">
      <w:pPr>
        <w:pStyle w:val="a0"/>
        <w:jc w:val="both"/>
      </w:pPr>
      <w:r>
        <w:t xml:space="preserve">     3. Критерии оценки. </w:t>
      </w:r>
      <w:proofErr w:type="gramStart"/>
      <w:r>
        <w:t>Творческие работы: о</w:t>
      </w:r>
      <w:r>
        <w:rPr>
          <w:color w:val="000000"/>
        </w:rPr>
        <w:t xml:space="preserve">ригинальность, грамотность (орфографическая, </w:t>
      </w:r>
      <w:r>
        <w:rPr>
          <w:color w:val="000000"/>
        </w:rPr>
        <w:tab/>
        <w:t xml:space="preserve">синтаксическая, лексическая), соответствие требованиям данного положения, наличие </w:t>
      </w:r>
      <w:r>
        <w:rPr>
          <w:color w:val="000000"/>
        </w:rPr>
        <w:tab/>
        <w:t xml:space="preserve">интересных, неординарных художественных образов, достоинства творческого прочтения: </w:t>
      </w:r>
      <w:r>
        <w:rPr>
          <w:color w:val="000000"/>
        </w:rPr>
        <w:tab/>
        <w:t xml:space="preserve">личный опыт переживания текста, когда читатель – соавтор, а не потребитель информации. </w:t>
      </w:r>
      <w:proofErr w:type="gramEnd"/>
    </w:p>
    <w:p w:rsidR="00C23D11" w:rsidRDefault="00CE7480">
      <w:pPr>
        <w:pStyle w:val="a0"/>
        <w:jc w:val="both"/>
      </w:pPr>
      <w:r>
        <w:tab/>
        <w:t xml:space="preserve">Конкурс чтецов и литературно-музыкальных композиций: </w:t>
      </w:r>
    </w:p>
    <w:p w:rsidR="00C23D11" w:rsidRDefault="00CE7480">
      <w:pPr>
        <w:pStyle w:val="a0"/>
        <w:jc w:val="both"/>
      </w:pPr>
      <w:r>
        <w:tab/>
        <w:t>- зрительное восприятие (внешний вид, мимика и жесты, мышечная свобода);</w:t>
      </w:r>
    </w:p>
    <w:p w:rsidR="00C23D11" w:rsidRDefault="00CE7480">
      <w:pPr>
        <w:pStyle w:val="a0"/>
        <w:jc w:val="both"/>
      </w:pPr>
      <w:r>
        <w:lastRenderedPageBreak/>
        <w:tab/>
        <w:t>- слуховое восприятие (свобода звучания голоса, дикция и культура произношения);</w:t>
      </w:r>
    </w:p>
    <w:p w:rsidR="00C23D11" w:rsidRDefault="00CE7480">
      <w:pPr>
        <w:pStyle w:val="a0"/>
        <w:jc w:val="both"/>
      </w:pPr>
      <w:r>
        <w:t xml:space="preserve">- словесное действие и </w:t>
      </w:r>
      <w:proofErr w:type="spellStart"/>
      <w:r>
        <w:t>стиходействие</w:t>
      </w:r>
      <w:proofErr w:type="spellEnd"/>
      <w:r>
        <w:t xml:space="preserve"> (выход и уход со сцены, контакт и общение со зрителем, перспектива переживаемого чувства и степень эмоционального воздействия)</w:t>
      </w:r>
      <w:r>
        <w:rPr>
          <w:sz w:val="28"/>
          <w:szCs w:val="28"/>
        </w:rPr>
        <w:t>;</w:t>
      </w:r>
    </w:p>
    <w:p w:rsidR="00C23D11" w:rsidRDefault="00CE7480">
      <w:pPr>
        <w:pStyle w:val="a0"/>
        <w:jc w:val="both"/>
      </w:pPr>
      <w:r>
        <w:t>- артистизм, знание текста, декорации и костюмы.</w:t>
      </w:r>
    </w:p>
    <w:p w:rsidR="00C23D11" w:rsidRDefault="00CE7480">
      <w:pPr>
        <w:pStyle w:val="ac"/>
        <w:spacing w:after="283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Для презентаций и сайтов – web-дизайн, содержание.   </w:t>
      </w:r>
    </w:p>
    <w:p w:rsidR="00C23D11" w:rsidRDefault="00CE7480">
      <w:pPr>
        <w:pStyle w:val="ac"/>
        <w:spacing w:after="283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Классический рисунок, модерн, графика (иллюстрирование): соответствие образу, идейному </w:t>
      </w:r>
      <w:r>
        <w:rPr>
          <w:color w:val="000000"/>
        </w:rPr>
        <w:tab/>
        <w:t xml:space="preserve">содержанию произведения, выразительность средств, авторская идея, композиционное </w:t>
      </w:r>
      <w:r>
        <w:rPr>
          <w:color w:val="000000"/>
        </w:rPr>
        <w:tab/>
        <w:t>решение, эстетичность оформления.</w:t>
      </w:r>
      <w:proofErr w:type="gramEnd"/>
    </w:p>
    <w:p w:rsidR="00C23D11" w:rsidRDefault="00CE7480">
      <w:pPr>
        <w:pStyle w:val="ac"/>
        <w:spacing w:after="283"/>
        <w:jc w:val="both"/>
      </w:pPr>
      <w:r>
        <w:rPr>
          <w:szCs w:val="28"/>
        </w:rPr>
        <w:tab/>
        <w:t>4. Порядок оформления работ.</w:t>
      </w:r>
    </w:p>
    <w:p w:rsidR="00C23D11" w:rsidRDefault="00CE7480">
      <w:pPr>
        <w:pStyle w:val="a0"/>
        <w:ind w:firstLine="567"/>
        <w:jc w:val="both"/>
      </w:pPr>
      <w:proofErr w:type="gramStart"/>
      <w:r>
        <w:rPr>
          <w:szCs w:val="28"/>
        </w:rPr>
        <w:t>Литературные  работы представляются в печатном и электронном виде (</w:t>
      </w:r>
      <w:r>
        <w:rPr>
          <w:color w:val="000000"/>
        </w:rPr>
        <w:t xml:space="preserve">диск); шрифт -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размер - 14, интервал - 1,5, все поля — 2см).</w:t>
      </w:r>
      <w:proofErr w:type="gramEnd"/>
      <w:r>
        <w:rPr>
          <w:color w:val="000000"/>
        </w:rPr>
        <w:t xml:space="preserve"> </w:t>
      </w:r>
      <w:r>
        <w:rPr>
          <w:szCs w:val="28"/>
        </w:rPr>
        <w:t>На титульном листе  должны быть указаны: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номинация конкурса, название работы;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фамилия, имя, возраст автора (полностью);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фамилия, имя, отчество педагога / руководителя (полностью);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 xml:space="preserve">- наименование образовательного учреждения, класс (объединение). </w:t>
      </w:r>
    </w:p>
    <w:p w:rsidR="00C23D11" w:rsidRDefault="00C23D11">
      <w:pPr>
        <w:pStyle w:val="a0"/>
        <w:ind w:firstLine="567"/>
        <w:jc w:val="both"/>
      </w:pP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 xml:space="preserve">На работах по </w:t>
      </w:r>
      <w:r>
        <w:rPr>
          <w:szCs w:val="28"/>
          <w:u w:val="single"/>
        </w:rPr>
        <w:t>изобразительному искусству</w:t>
      </w:r>
      <w:r>
        <w:rPr>
          <w:szCs w:val="28"/>
        </w:rPr>
        <w:t xml:space="preserve"> должна  быть этикетка, в которой следует указать печатными буквами следующие сведения: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название работы;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фамилия, имя, возраст (полное количество лет) участника;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 xml:space="preserve">- фамилия, имя, отчество педагога / руководителя (полностью); 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- наименование образовательного учреждения, класс (объединение).</w:t>
      </w:r>
    </w:p>
    <w:p w:rsidR="00C23D11" w:rsidRDefault="00CE7480">
      <w:pPr>
        <w:pStyle w:val="a0"/>
        <w:ind w:firstLine="567"/>
        <w:jc w:val="both"/>
      </w:pPr>
      <w:r>
        <w:rPr>
          <w:szCs w:val="28"/>
        </w:rPr>
        <w:t>Форм</w:t>
      </w:r>
      <w:r w:rsidR="0078376D">
        <w:rPr>
          <w:szCs w:val="28"/>
        </w:rPr>
        <w:t>ат работ: А3 (40*30)</w:t>
      </w:r>
      <w:r>
        <w:rPr>
          <w:szCs w:val="28"/>
        </w:rPr>
        <w:t>. Работы желательно оформить в паспарту.</w:t>
      </w:r>
    </w:p>
    <w:p w:rsidR="00C23D11" w:rsidRDefault="00C23D11">
      <w:pPr>
        <w:pStyle w:val="a0"/>
        <w:jc w:val="both"/>
      </w:pPr>
    </w:p>
    <w:p w:rsidR="00C23D11" w:rsidRDefault="00CE7480">
      <w:pPr>
        <w:pStyle w:val="a0"/>
        <w:numPr>
          <w:ilvl w:val="1"/>
          <w:numId w:val="3"/>
        </w:numPr>
        <w:jc w:val="both"/>
      </w:pPr>
      <w:r>
        <w:rPr>
          <w:b/>
        </w:rPr>
        <w:t xml:space="preserve">Заявки на участие в конкурсе </w:t>
      </w:r>
      <w:r>
        <w:t xml:space="preserve">подаются не позднее </w:t>
      </w:r>
      <w:r>
        <w:rPr>
          <w:color w:val="FF0000"/>
        </w:rPr>
        <w:t>17 марта 2013</w:t>
      </w:r>
      <w:r>
        <w:t xml:space="preserve"> года во Дворец детского и юношеского творчества им. А. А. Ал</w:t>
      </w:r>
      <w:r w:rsidR="0078376D">
        <w:t>ексеевой (ул. Сталеваров, 32, 16</w:t>
      </w:r>
      <w:r>
        <w:t xml:space="preserve"> </w:t>
      </w:r>
      <w:proofErr w:type="spellStart"/>
      <w:r>
        <w:t>каб</w:t>
      </w:r>
      <w:proofErr w:type="spellEnd"/>
      <w:r>
        <w:t>.) с 9.00 до 15.00, телефон для справок 57–16–27 (Морозова Марина Александровна). Заявки можно отправить по факсу 57 – 80 – 16. (см. приложение)</w:t>
      </w:r>
    </w:p>
    <w:p w:rsidR="00C23D11" w:rsidRDefault="00CE7480">
      <w:pPr>
        <w:pStyle w:val="a0"/>
        <w:numPr>
          <w:ilvl w:val="1"/>
          <w:numId w:val="3"/>
        </w:numPr>
        <w:jc w:val="both"/>
      </w:pPr>
      <w:r>
        <w:rPr>
          <w:b/>
        </w:rPr>
        <w:t>Порядок проведения конкурса:</w:t>
      </w:r>
    </w:p>
    <w:p w:rsidR="00C23D11" w:rsidRDefault="00CE7480">
      <w:pPr>
        <w:pStyle w:val="a0"/>
        <w:jc w:val="both"/>
      </w:pPr>
      <w:r>
        <w:t>-</w:t>
      </w:r>
      <w:r w:rsidR="00E3634F">
        <w:rPr>
          <w:color w:val="FF0000"/>
        </w:rPr>
        <w:t xml:space="preserve"> 3</w:t>
      </w:r>
      <w:r>
        <w:rPr>
          <w:color w:val="FF0000"/>
        </w:rPr>
        <w:t xml:space="preserve"> апреля 2013 </w:t>
      </w:r>
      <w:r>
        <w:t xml:space="preserve">года конкурс творческих работ (стихи и проза); авторских художественных работ; авторских сайтов и </w:t>
      </w:r>
      <w:proofErr w:type="spellStart"/>
      <w:r>
        <w:t>мультимедийных</w:t>
      </w:r>
      <w:proofErr w:type="spellEnd"/>
      <w:r>
        <w:t xml:space="preserve"> презентаций;</w:t>
      </w:r>
    </w:p>
    <w:p w:rsidR="00C23D11" w:rsidRDefault="00E3634F">
      <w:pPr>
        <w:pStyle w:val="a0"/>
        <w:jc w:val="both"/>
      </w:pPr>
      <w:r>
        <w:rPr>
          <w:color w:val="FF0000"/>
        </w:rPr>
        <w:t>-4</w:t>
      </w:r>
      <w:r w:rsidR="00CE7480">
        <w:rPr>
          <w:color w:val="FF0000"/>
        </w:rPr>
        <w:t xml:space="preserve"> апреля 2013 </w:t>
      </w:r>
      <w:r w:rsidR="00CE7480">
        <w:t>года в 14.30 конкурс чтецов обучающихся 1- 4 классов;</w:t>
      </w:r>
    </w:p>
    <w:p w:rsidR="00C23D11" w:rsidRDefault="00E3634F">
      <w:pPr>
        <w:pStyle w:val="a0"/>
        <w:jc w:val="both"/>
      </w:pPr>
      <w:r>
        <w:rPr>
          <w:color w:val="FF0000"/>
        </w:rPr>
        <w:t>-5</w:t>
      </w:r>
      <w:r w:rsidR="00CE7480">
        <w:rPr>
          <w:color w:val="FF0000"/>
        </w:rPr>
        <w:t xml:space="preserve"> апреля </w:t>
      </w:r>
      <w:r w:rsidR="00CE7480">
        <w:t>2013 года в 15.00 конкурс  чтецов обучающихся 5- 8 классов;</w:t>
      </w:r>
    </w:p>
    <w:p w:rsidR="00C23D11" w:rsidRDefault="00E3634F">
      <w:pPr>
        <w:pStyle w:val="a0"/>
        <w:jc w:val="both"/>
      </w:pPr>
      <w:r>
        <w:rPr>
          <w:color w:val="FF0000"/>
        </w:rPr>
        <w:t>-8</w:t>
      </w:r>
      <w:r w:rsidR="00CE7480">
        <w:rPr>
          <w:color w:val="FF0000"/>
        </w:rPr>
        <w:t xml:space="preserve"> апреля </w:t>
      </w:r>
      <w:r w:rsidR="00CE7480">
        <w:t>2013 года в 15.00 конкурс чтецов обучающихся 9- 11 классов;</w:t>
      </w:r>
    </w:p>
    <w:p w:rsidR="00C23D11" w:rsidRDefault="00E3634F">
      <w:pPr>
        <w:pStyle w:val="a0"/>
        <w:jc w:val="both"/>
      </w:pPr>
      <w:r>
        <w:t>- 9</w:t>
      </w:r>
      <w:r w:rsidR="00CE7480">
        <w:t xml:space="preserve"> апреля 2013 года в </w:t>
      </w:r>
      <w:r>
        <w:t>15.0</w:t>
      </w:r>
      <w:r w:rsidR="00CE7480">
        <w:t>0 конкурс литературно-музыкальных композиций;</w:t>
      </w:r>
    </w:p>
    <w:p w:rsidR="00C23D11" w:rsidRDefault="00E3634F">
      <w:pPr>
        <w:pStyle w:val="a0"/>
        <w:jc w:val="both"/>
      </w:pPr>
      <w:r>
        <w:rPr>
          <w:color w:val="FF0000"/>
        </w:rPr>
        <w:t>-18</w:t>
      </w:r>
      <w:r w:rsidR="00CE7480">
        <w:rPr>
          <w:color w:val="FF0000"/>
        </w:rPr>
        <w:t xml:space="preserve"> апреля</w:t>
      </w:r>
      <w:r w:rsidR="00CE7480">
        <w:t xml:space="preserve"> в 15.00 заключительный праздник.</w:t>
      </w:r>
    </w:p>
    <w:p w:rsidR="00C23D11" w:rsidRDefault="00CE7480">
      <w:pPr>
        <w:pStyle w:val="a0"/>
        <w:jc w:val="both"/>
      </w:pPr>
      <w:r>
        <w:tab/>
        <w:t xml:space="preserve">7. </w:t>
      </w:r>
      <w:r>
        <w:rPr>
          <w:b/>
        </w:rPr>
        <w:t>Подведение итогов конкурса:</w:t>
      </w:r>
    </w:p>
    <w:p w:rsidR="00C23D11" w:rsidRDefault="00CE7480">
      <w:pPr>
        <w:pStyle w:val="a0"/>
        <w:jc w:val="both"/>
      </w:pPr>
      <w:r>
        <w:t>Обучающиеся, занявшие призовые места, награждаются дипломами.</w:t>
      </w:r>
    </w:p>
    <w:p w:rsidR="00C23D11" w:rsidRDefault="00CE7480">
      <w:pPr>
        <w:pStyle w:val="a0"/>
        <w:jc w:val="both"/>
      </w:pPr>
      <w:r>
        <w:t>Работы призёров творческого конкурса будут рекомендованы к публикации.</w:t>
      </w:r>
    </w:p>
    <w:p w:rsidR="00C23D11" w:rsidRDefault="00CE7480">
      <w:pPr>
        <w:pStyle w:val="a0"/>
        <w:jc w:val="both"/>
      </w:pPr>
      <w:r>
        <w:tab/>
        <w:t xml:space="preserve">8. </w:t>
      </w:r>
      <w:r>
        <w:rPr>
          <w:b/>
        </w:rPr>
        <w:t>Члены жюри:</w:t>
      </w:r>
      <w:r>
        <w:t xml:space="preserve"> педагоги русского языка и литературы общеобразовательных школ города, методисты филиала ГОУ ДПО «ВИРО», а также д</w:t>
      </w:r>
      <w:r>
        <w:rPr>
          <w:color w:val="000000"/>
        </w:rPr>
        <w:t xml:space="preserve">етский экспертный совет из числа обучающихся в Литературном музее ДДЮТ имени А.А. Алексеевой. </w:t>
      </w:r>
    </w:p>
    <w:p w:rsidR="00C23D11" w:rsidRDefault="00CE7480">
      <w:pPr>
        <w:pStyle w:val="ab"/>
        <w:jc w:val="both"/>
      </w:pPr>
      <w:r>
        <w:rPr>
          <w:b/>
        </w:rPr>
        <w:tab/>
        <w:t>На участие в конкурсе необходимо подать заявку от образовательного учреждения (см</w:t>
      </w:r>
      <w:proofErr w:type="gramStart"/>
      <w:r>
        <w:rPr>
          <w:b/>
        </w:rPr>
        <w:t>.п</w:t>
      </w:r>
      <w:proofErr w:type="gramEnd"/>
      <w:r>
        <w:rPr>
          <w:b/>
        </w:rPr>
        <w:t>риложение).</w:t>
      </w:r>
    </w:p>
    <w:p w:rsidR="00C23D11" w:rsidRDefault="00CE7480">
      <w:pPr>
        <w:pStyle w:val="a0"/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C23D11" w:rsidRDefault="00C23D11">
      <w:pPr>
        <w:pStyle w:val="a0"/>
        <w:jc w:val="center"/>
      </w:pPr>
    </w:p>
    <w:p w:rsidR="00C23D11" w:rsidRDefault="00C23D11">
      <w:pPr>
        <w:pStyle w:val="a0"/>
        <w:jc w:val="center"/>
      </w:pPr>
    </w:p>
    <w:p w:rsidR="00C23D11" w:rsidRDefault="00C23D11">
      <w:pPr>
        <w:pStyle w:val="a0"/>
        <w:jc w:val="center"/>
      </w:pPr>
    </w:p>
    <w:p w:rsidR="00C23D11" w:rsidRDefault="00C23D11">
      <w:pPr>
        <w:pStyle w:val="a0"/>
        <w:jc w:val="center"/>
      </w:pPr>
    </w:p>
    <w:p w:rsidR="00C23D11" w:rsidRDefault="00CE7480">
      <w:pPr>
        <w:pStyle w:val="a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приложение</w:t>
      </w:r>
    </w:p>
    <w:p w:rsidR="00C23D11" w:rsidRDefault="00CE7480">
      <w:pPr>
        <w:pStyle w:val="a0"/>
        <w:tabs>
          <w:tab w:val="left" w:pos="0"/>
        </w:tabs>
        <w:jc w:val="center"/>
      </w:pPr>
      <w:r>
        <w:rPr>
          <w:b/>
          <w:sz w:val="26"/>
          <w:szCs w:val="26"/>
        </w:rPr>
        <w:t>Анкета-заявка</w:t>
      </w:r>
    </w:p>
    <w:p w:rsidR="00C23D11" w:rsidRDefault="00CE7480">
      <w:pPr>
        <w:pStyle w:val="a0"/>
        <w:tabs>
          <w:tab w:val="left" w:pos="1417"/>
          <w:tab w:val="left" w:pos="2125"/>
          <w:tab w:val="left" w:pos="2832"/>
          <w:tab w:val="left" w:pos="2833"/>
        </w:tabs>
        <w:ind w:left="708"/>
        <w:jc w:val="center"/>
      </w:pPr>
      <w:r>
        <w:rPr>
          <w:b/>
          <w:sz w:val="26"/>
          <w:szCs w:val="26"/>
        </w:rPr>
        <w:t xml:space="preserve">участника городского конкурса чтецов  </w:t>
      </w:r>
    </w:p>
    <w:p w:rsidR="00C23D11" w:rsidRDefault="00C23D11">
      <w:pPr>
        <w:pStyle w:val="a0"/>
      </w:pPr>
    </w:p>
    <w:p w:rsidR="00C23D11" w:rsidRDefault="00CE7480">
      <w:pPr>
        <w:pStyle w:val="a0"/>
      </w:pPr>
      <w:r>
        <w:rPr>
          <w:b/>
          <w:sz w:val="28"/>
        </w:rPr>
        <w:t xml:space="preserve">Творческий конкурс </w:t>
      </w:r>
      <w:r>
        <w:rPr>
          <w:rStyle w:val="a6"/>
          <w:b/>
          <w:bCs/>
          <w:color w:val="000000"/>
          <w:u w:val="single"/>
        </w:rPr>
        <w:t>«Лишь слову жизнь дана»</w:t>
      </w:r>
    </w:p>
    <w:p w:rsidR="00C23D11" w:rsidRDefault="00CE7480">
      <w:pPr>
        <w:pStyle w:val="a0"/>
      </w:pPr>
      <w:r>
        <w:rPr>
          <w:sz w:val="28"/>
        </w:rPr>
        <w:t>Название работы_____________________________</w:t>
      </w:r>
    </w:p>
    <w:p w:rsidR="00C23D11" w:rsidRDefault="00CE7480">
      <w:pPr>
        <w:pStyle w:val="a0"/>
      </w:pPr>
      <w:r>
        <w:rPr>
          <w:sz w:val="28"/>
        </w:rPr>
        <w:t>ФИ автора___________________________________</w:t>
      </w:r>
    </w:p>
    <w:p w:rsidR="00C23D11" w:rsidRDefault="00CE7480">
      <w:pPr>
        <w:pStyle w:val="a0"/>
      </w:pPr>
      <w:r>
        <w:rPr>
          <w:sz w:val="28"/>
        </w:rPr>
        <w:t>Возраст_____________________________________</w:t>
      </w:r>
    </w:p>
    <w:p w:rsidR="00C23D11" w:rsidRDefault="00CE7480">
      <w:pPr>
        <w:pStyle w:val="a0"/>
      </w:pPr>
      <w:r>
        <w:rPr>
          <w:sz w:val="28"/>
        </w:rPr>
        <w:t>Образовательное учреждение_____________________</w:t>
      </w:r>
    </w:p>
    <w:p w:rsidR="00C23D11" w:rsidRDefault="00CE7480">
      <w:pPr>
        <w:pStyle w:val="a0"/>
      </w:pPr>
      <w:r>
        <w:rPr>
          <w:sz w:val="28"/>
        </w:rPr>
        <w:t>Класс, объединение____________________________</w:t>
      </w:r>
    </w:p>
    <w:p w:rsidR="00C23D11" w:rsidRDefault="00CE7480">
      <w:pPr>
        <w:pStyle w:val="a0"/>
      </w:pPr>
      <w:r>
        <w:rPr>
          <w:sz w:val="28"/>
        </w:rPr>
        <w:t>ФИО руководителя (полностью), занимаемая должность_____________________</w:t>
      </w:r>
    </w:p>
    <w:p w:rsidR="00C23D11" w:rsidRDefault="00CE7480">
      <w:pPr>
        <w:pStyle w:val="a0"/>
      </w:pPr>
      <w:r>
        <w:rPr>
          <w:sz w:val="28"/>
        </w:rPr>
        <w:t>Контактный телефон_____________________________________</w:t>
      </w:r>
    </w:p>
    <w:p w:rsidR="00C23D11" w:rsidRDefault="00C23D11">
      <w:pPr>
        <w:pStyle w:val="a0"/>
      </w:pPr>
    </w:p>
    <w:p w:rsidR="00C23D11" w:rsidRDefault="00CE7480">
      <w:pPr>
        <w:pStyle w:val="a0"/>
        <w:tabs>
          <w:tab w:val="left" w:pos="0"/>
        </w:tabs>
        <w:jc w:val="center"/>
      </w:pPr>
      <w:r>
        <w:rPr>
          <w:b/>
        </w:rPr>
        <w:t>(творческие работы должны иметь титульный лист)</w:t>
      </w:r>
    </w:p>
    <w:p w:rsidR="00C23D11" w:rsidRDefault="00C23D11">
      <w:pPr>
        <w:pStyle w:val="a0"/>
        <w:tabs>
          <w:tab w:val="left" w:pos="0"/>
        </w:tabs>
      </w:pPr>
    </w:p>
    <w:p w:rsidR="00C23D11" w:rsidRDefault="00CE7480">
      <w:pPr>
        <w:pStyle w:val="a0"/>
        <w:tabs>
          <w:tab w:val="left" w:pos="0"/>
        </w:tabs>
      </w:pPr>
      <w:r>
        <w:rPr>
          <w:b/>
          <w:sz w:val="26"/>
          <w:szCs w:val="26"/>
        </w:rPr>
        <w:t>Конкурс чтецов и литературно-музыкальных композиций «</w:t>
      </w:r>
      <w:r>
        <w:rPr>
          <w:b/>
          <w:i/>
          <w:iCs/>
          <w:sz w:val="26"/>
          <w:szCs w:val="26"/>
        </w:rPr>
        <w:t>Вначале было слово...»</w:t>
      </w:r>
      <w:r>
        <w:rPr>
          <w:b/>
          <w:sz w:val="26"/>
          <w:szCs w:val="26"/>
        </w:rPr>
        <w:t>:</w:t>
      </w:r>
    </w:p>
    <w:p w:rsidR="00C23D11" w:rsidRDefault="00C23D11">
      <w:pPr>
        <w:pStyle w:val="a0"/>
        <w:tabs>
          <w:tab w:val="left" w:pos="1417"/>
          <w:tab w:val="left" w:pos="2125"/>
          <w:tab w:val="left" w:pos="2832"/>
          <w:tab w:val="left" w:pos="2833"/>
        </w:tabs>
        <w:ind w:left="708"/>
      </w:pP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Название коллектива или фамилия, имя отдельного участника___________________________________________________________________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Образовательное учреждение______________________________________________________________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Количество участников______________________________________________________________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Репертуар (автор, название произведения, его жанр)__________________________________________________________________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ФИО руководителя, занимаемая должность (полностью)___________________________________________________________________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Продолжительность выступления_____________________________________________________________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Необходимое оборудование и техническое оснащение_______________________________________________________________</w:t>
      </w:r>
    </w:p>
    <w:p w:rsidR="00C23D11" w:rsidRDefault="00CE7480">
      <w:pPr>
        <w:pStyle w:val="a0"/>
        <w:tabs>
          <w:tab w:val="left" w:pos="0"/>
        </w:tabs>
      </w:pPr>
      <w:r>
        <w:rPr>
          <w:sz w:val="26"/>
          <w:szCs w:val="26"/>
        </w:rPr>
        <w:t>Контактный телефон______________________________________________________</w:t>
      </w:r>
    </w:p>
    <w:p w:rsidR="00C23D11" w:rsidRDefault="00C23D11">
      <w:pPr>
        <w:pStyle w:val="a0"/>
      </w:pPr>
    </w:p>
    <w:p w:rsidR="00C23D11" w:rsidRDefault="00CE7480">
      <w:pPr>
        <w:pStyle w:val="a0"/>
      </w:pPr>
      <w:proofErr w:type="gramStart"/>
      <w:r>
        <w:rPr>
          <w:b/>
          <w:sz w:val="28"/>
        </w:rPr>
        <w:t xml:space="preserve">Конкурс изобразительного искусства </w:t>
      </w:r>
      <w:r>
        <w:rPr>
          <w:rStyle w:val="a6"/>
          <w:b/>
          <w:bCs/>
          <w:color w:val="000000"/>
          <w:u w:val="single"/>
        </w:rPr>
        <w:t>«Юный иллюстратор» и «Классик в сети»</w:t>
      </w:r>
      <w:r>
        <w:rPr>
          <w:rStyle w:val="a6"/>
          <w:b/>
          <w:bCs/>
          <w:i w:val="0"/>
          <w:iCs w:val="0"/>
          <w:color w:val="000000"/>
          <w:u w:val="single"/>
        </w:rPr>
        <w:t xml:space="preserve"> </w:t>
      </w:r>
      <w:r>
        <w:rPr>
          <w:rStyle w:val="a6"/>
          <w:b/>
          <w:bCs/>
          <w:i w:val="0"/>
          <w:iCs w:val="0"/>
          <w:color w:val="000000"/>
        </w:rPr>
        <w:t>(на лучшие презентацию или авторский сайт, посвященные писателю-юбиляру)</w:t>
      </w:r>
      <w:proofErr w:type="gramEnd"/>
    </w:p>
    <w:p w:rsidR="00C23D11" w:rsidRDefault="00CE7480">
      <w:pPr>
        <w:pStyle w:val="a0"/>
      </w:pPr>
      <w:r>
        <w:rPr>
          <w:sz w:val="28"/>
        </w:rPr>
        <w:t>Название рисунка, сайта, презентации______________________________________________</w:t>
      </w:r>
    </w:p>
    <w:p w:rsidR="00C23D11" w:rsidRDefault="00CE7480">
      <w:pPr>
        <w:pStyle w:val="a0"/>
      </w:pPr>
      <w:r>
        <w:rPr>
          <w:sz w:val="28"/>
        </w:rPr>
        <w:t>ФИ автора________________________________</w:t>
      </w:r>
    </w:p>
    <w:p w:rsidR="00C23D11" w:rsidRDefault="00CE7480">
      <w:pPr>
        <w:pStyle w:val="a0"/>
      </w:pPr>
      <w:r>
        <w:rPr>
          <w:sz w:val="28"/>
        </w:rPr>
        <w:t>Возраст_______________</w:t>
      </w:r>
    </w:p>
    <w:p w:rsidR="00C23D11" w:rsidRDefault="00CE7480">
      <w:pPr>
        <w:pStyle w:val="a0"/>
      </w:pPr>
      <w:r>
        <w:rPr>
          <w:sz w:val="28"/>
        </w:rPr>
        <w:t>Образовательное учреждение__________________________</w:t>
      </w:r>
    </w:p>
    <w:p w:rsidR="00C23D11" w:rsidRDefault="00CE7480">
      <w:pPr>
        <w:pStyle w:val="a0"/>
      </w:pPr>
      <w:r>
        <w:rPr>
          <w:sz w:val="28"/>
        </w:rPr>
        <w:t>Класс, объединение_______________________</w:t>
      </w:r>
    </w:p>
    <w:p w:rsidR="00C23D11" w:rsidRDefault="00CE7480">
      <w:pPr>
        <w:pStyle w:val="a0"/>
      </w:pPr>
      <w:r>
        <w:rPr>
          <w:sz w:val="28"/>
        </w:rPr>
        <w:t>Автор-юбиляр, кому посвящена работа__________________________</w:t>
      </w:r>
    </w:p>
    <w:p w:rsidR="00C23D11" w:rsidRDefault="00CE7480">
      <w:pPr>
        <w:pStyle w:val="a0"/>
      </w:pPr>
      <w:r>
        <w:rPr>
          <w:sz w:val="28"/>
        </w:rPr>
        <w:t>ФИО руководителя (полностью), занимаемая должность_______________________________________</w:t>
      </w:r>
    </w:p>
    <w:p w:rsidR="00C23D11" w:rsidRDefault="00CE7480">
      <w:pPr>
        <w:pStyle w:val="a0"/>
      </w:pPr>
      <w:r>
        <w:rPr>
          <w:sz w:val="28"/>
        </w:rPr>
        <w:t>Контактный телефон___________________________</w:t>
      </w:r>
      <w:r>
        <w:rPr>
          <w:b/>
        </w:rPr>
        <w:t xml:space="preserve">                           (каждый рисунок должен иметь паспорт, оформляется в паспарту)              </w:t>
      </w:r>
    </w:p>
    <w:sectPr w:rsidR="00C23D11" w:rsidSect="00C23D11">
      <w:pgSz w:w="11906" w:h="16838"/>
      <w:pgMar w:top="1134" w:right="567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604"/>
    <w:multiLevelType w:val="multilevel"/>
    <w:tmpl w:val="6CCEA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25B2646F"/>
    <w:multiLevelType w:val="multilevel"/>
    <w:tmpl w:val="703639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2B896049"/>
    <w:multiLevelType w:val="multilevel"/>
    <w:tmpl w:val="5BD6A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484B16BA"/>
    <w:multiLevelType w:val="multilevel"/>
    <w:tmpl w:val="24065A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0C01767"/>
    <w:multiLevelType w:val="multilevel"/>
    <w:tmpl w:val="E69ED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3D11"/>
    <w:rsid w:val="00274B77"/>
    <w:rsid w:val="003B5E45"/>
    <w:rsid w:val="004F5DA6"/>
    <w:rsid w:val="0078376D"/>
    <w:rsid w:val="00B325A2"/>
    <w:rsid w:val="00C23D11"/>
    <w:rsid w:val="00CE7480"/>
    <w:rsid w:val="00E3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A2"/>
  </w:style>
  <w:style w:type="paragraph" w:styleId="1">
    <w:name w:val="heading 1"/>
    <w:basedOn w:val="a0"/>
    <w:next w:val="a1"/>
    <w:rsid w:val="00C23D11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3D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Маркеры списка"/>
    <w:rsid w:val="00C23D11"/>
    <w:rPr>
      <w:rFonts w:ascii="OpenSymbol" w:eastAsia="OpenSymbol" w:hAnsi="OpenSymbol" w:cs="OpenSymbol"/>
    </w:rPr>
  </w:style>
  <w:style w:type="character" w:styleId="a6">
    <w:name w:val="Emphasis"/>
    <w:rsid w:val="00C23D11"/>
    <w:rPr>
      <w:i/>
      <w:iCs/>
    </w:rPr>
  </w:style>
  <w:style w:type="character" w:customStyle="1" w:styleId="ListLabel1">
    <w:name w:val="ListLabel 1"/>
    <w:rsid w:val="00C23D11"/>
  </w:style>
  <w:style w:type="character" w:customStyle="1" w:styleId="ListLabel2">
    <w:name w:val="ListLabel 2"/>
    <w:rsid w:val="00C23D11"/>
  </w:style>
  <w:style w:type="character" w:customStyle="1" w:styleId="ListLabel3">
    <w:name w:val="ListLabel 3"/>
    <w:rsid w:val="00C23D11"/>
    <w:rPr>
      <w:rFonts w:cs="Symbol"/>
    </w:rPr>
  </w:style>
  <w:style w:type="paragraph" w:customStyle="1" w:styleId="a7">
    <w:name w:val="Заголовок"/>
    <w:basedOn w:val="a0"/>
    <w:next w:val="a1"/>
    <w:rsid w:val="00C23D1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1">
    <w:name w:val="Body Text"/>
    <w:basedOn w:val="a0"/>
    <w:rsid w:val="00C23D11"/>
    <w:pPr>
      <w:spacing w:after="120"/>
    </w:pPr>
  </w:style>
  <w:style w:type="paragraph" w:styleId="a8">
    <w:name w:val="List"/>
    <w:basedOn w:val="a1"/>
    <w:rsid w:val="00C23D11"/>
    <w:rPr>
      <w:rFonts w:ascii="Arial" w:hAnsi="Arial" w:cs="Lohit Hindi"/>
    </w:rPr>
  </w:style>
  <w:style w:type="paragraph" w:styleId="a9">
    <w:name w:val="Title"/>
    <w:basedOn w:val="a0"/>
    <w:rsid w:val="00C23D11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styleId="aa">
    <w:name w:val="index heading"/>
    <w:basedOn w:val="a0"/>
    <w:rsid w:val="00C23D11"/>
    <w:pPr>
      <w:suppressLineNumbers/>
    </w:pPr>
    <w:rPr>
      <w:rFonts w:ascii="Arial" w:hAnsi="Arial" w:cs="Lohit Hindi"/>
    </w:rPr>
  </w:style>
  <w:style w:type="paragraph" w:styleId="ab">
    <w:name w:val="List Paragraph"/>
    <w:basedOn w:val="a0"/>
    <w:rsid w:val="00C23D11"/>
  </w:style>
  <w:style w:type="paragraph" w:customStyle="1" w:styleId="ac">
    <w:name w:val="Содержимое таблицы"/>
    <w:basedOn w:val="a0"/>
    <w:rsid w:val="00C23D11"/>
    <w:pPr>
      <w:suppressLineNumbers/>
    </w:pPr>
  </w:style>
  <w:style w:type="paragraph" w:styleId="2">
    <w:name w:val="Body Text 2"/>
    <w:basedOn w:val="a0"/>
    <w:rsid w:val="00C2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kab16</cp:lastModifiedBy>
  <cp:revision>10</cp:revision>
  <cp:lastPrinted>2010-09-14T11:44:00Z</cp:lastPrinted>
  <dcterms:created xsi:type="dcterms:W3CDTF">2010-09-09T10:00:00Z</dcterms:created>
  <dcterms:modified xsi:type="dcterms:W3CDTF">2012-06-29T05:42:00Z</dcterms:modified>
</cp:coreProperties>
</file>