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0B" w:rsidRDefault="00506E0B" w:rsidP="00506E0B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E0B" w:rsidRPr="00A816B2" w:rsidRDefault="00506E0B" w:rsidP="00506E0B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16B2">
        <w:rPr>
          <w:rFonts w:ascii="Times New Roman" w:hAnsi="Times New Roman" w:cs="Times New Roman"/>
          <w:b/>
          <w:i/>
          <w:sz w:val="32"/>
          <w:szCs w:val="32"/>
        </w:rPr>
        <w:t xml:space="preserve">Автор урока – Кожевникова Валентина Акимовна, учитель </w:t>
      </w:r>
      <w:bookmarkStart w:id="0" w:name="_GoBack"/>
      <w:bookmarkEnd w:id="0"/>
      <w:r w:rsidRPr="00A816B2">
        <w:rPr>
          <w:rFonts w:ascii="Times New Roman" w:hAnsi="Times New Roman" w:cs="Times New Roman"/>
          <w:b/>
          <w:i/>
          <w:sz w:val="32"/>
          <w:szCs w:val="32"/>
        </w:rPr>
        <w:t>МБОУ СОШ №49 г.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16B2">
        <w:rPr>
          <w:rFonts w:ascii="Times New Roman" w:hAnsi="Times New Roman" w:cs="Times New Roman"/>
          <w:b/>
          <w:i/>
          <w:sz w:val="32"/>
          <w:szCs w:val="32"/>
        </w:rPr>
        <w:t>Шахты Ростовской области.</w:t>
      </w:r>
    </w:p>
    <w:p w:rsidR="00506E0B" w:rsidRDefault="00506E0B" w:rsidP="00506E0B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4EA">
        <w:rPr>
          <w:rFonts w:ascii="Times New Roman" w:hAnsi="Times New Roman" w:cs="Times New Roman"/>
          <w:b/>
          <w:sz w:val="32"/>
          <w:szCs w:val="32"/>
        </w:rPr>
        <w:t>Открытый урок «Имя числительное».</w:t>
      </w:r>
    </w:p>
    <w:p w:rsidR="00506E0B" w:rsidRDefault="00506E0B" w:rsidP="00506E0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D1CE1">
        <w:rPr>
          <w:rFonts w:ascii="Times New Roman" w:hAnsi="Times New Roman" w:cs="Times New Roman"/>
          <w:b/>
          <w:sz w:val="32"/>
          <w:szCs w:val="32"/>
        </w:rPr>
        <w:t>Цель урока: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1CE1">
        <w:rPr>
          <w:rFonts w:ascii="Times New Roman" w:hAnsi="Times New Roman" w:cs="Times New Roman"/>
          <w:sz w:val="32"/>
          <w:szCs w:val="32"/>
        </w:rPr>
        <w:t>повторить</w:t>
      </w:r>
      <w:r>
        <w:rPr>
          <w:rFonts w:ascii="Times New Roman" w:hAnsi="Times New Roman" w:cs="Times New Roman"/>
          <w:sz w:val="32"/>
          <w:szCs w:val="32"/>
        </w:rPr>
        <w:t xml:space="preserve"> изученное об имени числительном, его правописание и склонение в письменной и устной речи.</w:t>
      </w:r>
    </w:p>
    <w:p w:rsidR="00506E0B" w:rsidRDefault="00506E0B" w:rsidP="00506E0B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CE1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506E0B" w:rsidRDefault="00506E0B" w:rsidP="00506E0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Выразительное чтение отрывка из сказки Жуковского «Спящая царевна»: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пир весёлый тот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Царь одиннадцать зовёт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Чародеек молодых;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ж всех двенадцать их;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двенадцатой одной,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Хромоногой, старой, злой,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Царь на праздник не позвал.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Отчего ж так оплошал</w:t>
      </w:r>
    </w:p>
    <w:p w:rsidR="00506E0B" w:rsidRDefault="00506E0B" w:rsidP="00506E0B">
      <w:pPr>
        <w:pStyle w:val="a3"/>
        <w:spacing w:line="360" w:lineRule="auto"/>
        <w:ind w:left="0" w:firstLine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разумный царь Матвей?..</w:t>
      </w:r>
    </w:p>
    <w:p w:rsidR="00506E0B" w:rsidRDefault="00506E0B" w:rsidP="00506E0B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поэмы Пушкина «Руслан и Людмила»:</w:t>
      </w:r>
    </w:p>
    <w:p w:rsidR="00506E0B" w:rsidRDefault="00506E0B" w:rsidP="00506E0B">
      <w:pPr>
        <w:pStyle w:val="a3"/>
        <w:spacing w:line="360" w:lineRule="auto"/>
        <w:ind w:left="0" w:firstLine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Там лес и дол видений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полны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506E0B" w:rsidRDefault="00506E0B" w:rsidP="00506E0B">
      <w:pPr>
        <w:pStyle w:val="a3"/>
        <w:spacing w:line="360" w:lineRule="auto"/>
        <w:ind w:left="0" w:firstLine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Там о заре прихлынут волны </w:t>
      </w:r>
    </w:p>
    <w:p w:rsidR="00506E0B" w:rsidRDefault="00506E0B" w:rsidP="00506E0B">
      <w:pPr>
        <w:pStyle w:val="a3"/>
        <w:spacing w:line="360" w:lineRule="auto"/>
        <w:ind w:left="0" w:firstLine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брег песчаный и пустой,</w:t>
      </w:r>
    </w:p>
    <w:p w:rsidR="00506E0B" w:rsidRDefault="00506E0B" w:rsidP="00506E0B">
      <w:pPr>
        <w:pStyle w:val="a3"/>
        <w:spacing w:line="360" w:lineRule="auto"/>
        <w:ind w:left="0" w:firstLine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тридцать витязей прекрасных</w:t>
      </w:r>
    </w:p>
    <w:p w:rsidR="00506E0B" w:rsidRDefault="00506E0B" w:rsidP="00506E0B">
      <w:pPr>
        <w:pStyle w:val="a3"/>
        <w:spacing w:line="360" w:lineRule="auto"/>
        <w:ind w:left="0" w:firstLine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Чредой из вод выходят ясных,</w:t>
      </w:r>
    </w:p>
    <w:p w:rsidR="00506E0B" w:rsidRDefault="00506E0B" w:rsidP="00506E0B">
      <w:pPr>
        <w:pStyle w:val="a3"/>
        <w:spacing w:line="360" w:lineRule="auto"/>
        <w:ind w:left="0" w:firstLine="26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ними дядька их морской…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Назовите авторов и названия произведений, из которых взяты эти отрывки. Найдите числительные. Расскажите, что мы знаем об имени числительном? О правописании мягкого знака в числительных?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Задание. Запишите имена числительные 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6E0B" w:rsidTr="003E122D">
        <w:tc>
          <w:tcPr>
            <w:tcW w:w="3190" w:type="dxa"/>
          </w:tcPr>
          <w:p w:rsidR="00506E0B" w:rsidRDefault="00506E0B" w:rsidP="003E122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Простые</w:t>
            </w:r>
          </w:p>
        </w:tc>
        <w:tc>
          <w:tcPr>
            <w:tcW w:w="3190" w:type="dxa"/>
          </w:tcPr>
          <w:p w:rsidR="00506E0B" w:rsidRDefault="00506E0B" w:rsidP="003E122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Сложные</w:t>
            </w:r>
          </w:p>
        </w:tc>
        <w:tc>
          <w:tcPr>
            <w:tcW w:w="3191" w:type="dxa"/>
          </w:tcPr>
          <w:p w:rsidR="00506E0B" w:rsidRDefault="00506E0B" w:rsidP="003E122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Составные</w:t>
            </w:r>
          </w:p>
        </w:tc>
      </w:tr>
      <w:tr w:rsidR="00506E0B" w:rsidTr="003E122D">
        <w:tc>
          <w:tcPr>
            <w:tcW w:w="3190" w:type="dxa"/>
          </w:tcPr>
          <w:p w:rsidR="00506E0B" w:rsidRDefault="00506E0B" w:rsidP="003E122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506E0B" w:rsidRDefault="00506E0B" w:rsidP="003E122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06E0B" w:rsidRDefault="00506E0B" w:rsidP="003E122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Пять, одиннадцать, сто, семьдесят один, шестьдесят, девятнадцать, десять, триста тысяч девятьсот восемьдесят восемь, три.</w:t>
      </w:r>
      <w:proofErr w:type="gramEnd"/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Ребята, значение числа, кроме числительных, могут иметь и другие части речи. Числительные можно записать словами и цифрами, а другие части речи только словами.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 части речи, запишите словосочетания: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Тройка (за ответ), три (товарища), трёхместный (корабль «Восток»), утроить (усилия).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Сотый (по списку), сто (деревьев), столетний (дуб).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(Новенький) пятак, (стал) пятиклассником, (громадная) пятерня, пять (секунд</w:t>
      </w:r>
      <w:proofErr w:type="gramStart"/>
      <w:r>
        <w:rPr>
          <w:rFonts w:ascii="Times New Roman" w:hAnsi="Times New Roman" w:cs="Times New Roman"/>
          <w:sz w:val="32"/>
          <w:szCs w:val="32"/>
        </w:rPr>
        <w:t>0</w:t>
      </w:r>
      <w:proofErr w:type="gramEnd"/>
      <w:r>
        <w:rPr>
          <w:rFonts w:ascii="Times New Roman" w:hAnsi="Times New Roman" w:cs="Times New Roman"/>
          <w:sz w:val="32"/>
          <w:szCs w:val="32"/>
        </w:rPr>
        <w:t>, пятый (день), пятиэтажный (дом).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теперь устная лексическая разминка. Назовите различные части речи, содержащие числительное один (един).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Слово, которым обычно начинаются самые интересные места в рассказе (однажды). Издающий один и тот же звук (однозвучный). Соединить вновь (воссоединить). Ученик того же класса, в котором кто-то учится (одноклассник).  Точно такой же (одинаковый).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Место, где что-то соединено (соединение).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Состоящий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одного, не двойной (одинарный). Человек одних лет с кем </w:t>
      </w:r>
      <w:proofErr w:type="gramStart"/>
      <w:r>
        <w:rPr>
          <w:rFonts w:ascii="Times New Roman" w:hAnsi="Times New Roman" w:cs="Times New Roman"/>
          <w:sz w:val="32"/>
          <w:szCs w:val="32"/>
        </w:rPr>
        <w:t>–л</w:t>
      </w:r>
      <w:proofErr w:type="gramEnd"/>
      <w:r>
        <w:rPr>
          <w:rFonts w:ascii="Times New Roman" w:hAnsi="Times New Roman" w:cs="Times New Roman"/>
          <w:sz w:val="32"/>
          <w:szCs w:val="32"/>
        </w:rPr>
        <w:t>ибо, ровесник (однолеток). Один раз (единожды). В одно целое  (единство). Цифра «1» (единица). Сослуживцы одного полка (однополчане). Однотомное издание (однотомник). Пьеса из одного акта (одноактная). Люди с одинаковой фамилией (однофамильцы).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-Немного внимания культуре речи. Собирательные числительные могут употребляться не со всеми существительными, есть правила их употребления.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-Запишите, с какими из перечисленных существительных сочетаются собирательные числительные?  В каком падеже и числе нужно употребить существительные при собирательных числительных? 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b/>
          <w:sz w:val="32"/>
          <w:szCs w:val="32"/>
        </w:rPr>
      </w:pPr>
      <w:r w:rsidRPr="00E50595">
        <w:rPr>
          <w:rFonts w:ascii="Times New Roman" w:hAnsi="Times New Roman" w:cs="Times New Roman"/>
          <w:b/>
          <w:sz w:val="32"/>
          <w:szCs w:val="32"/>
        </w:rPr>
        <w:t>Мальчики, дома, книги, сутки, девочки, женщины, мужчины, туфли, козлята, очки.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Ученики дома приготовили доклады на тему «Старинные меры длины и веса».</w:t>
      </w:r>
    </w:p>
    <w:p w:rsidR="00506E0B" w:rsidRPr="00B04236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b/>
          <w:sz w:val="32"/>
          <w:szCs w:val="32"/>
        </w:rPr>
      </w:pPr>
      <w:r w:rsidRPr="00B04236">
        <w:rPr>
          <w:rFonts w:ascii="Times New Roman" w:hAnsi="Times New Roman" w:cs="Times New Roman"/>
          <w:b/>
          <w:sz w:val="32"/>
          <w:szCs w:val="32"/>
        </w:rPr>
        <w:t>Выступления учащихся.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некоторые фрагменты из докладов ребят по этой теме. 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старину в России и в других странах применялись различные меры длины. Чаще всего они были связаны с размерами частей тела человека. Например: сажень, локоть, пядь».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Англии и США до сих пор используется «ступня» - фут (31 см), «большой палец» - дюйм (2,5 см). Ярд (91 см)- единица длины, появившаяся почти 9000 лет назад».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«Для измерения больших расстояний использовали единицу </w:t>
      </w:r>
      <w:r>
        <w:rPr>
          <w:rFonts w:ascii="Times New Roman" w:hAnsi="Times New Roman" w:cs="Times New Roman"/>
          <w:i/>
          <w:sz w:val="32"/>
          <w:szCs w:val="32"/>
        </w:rPr>
        <w:t xml:space="preserve">поприще, </w:t>
      </w:r>
      <w:r>
        <w:rPr>
          <w:rFonts w:ascii="Times New Roman" w:hAnsi="Times New Roman" w:cs="Times New Roman"/>
          <w:sz w:val="32"/>
          <w:szCs w:val="32"/>
        </w:rPr>
        <w:t xml:space="preserve">заменённую позже </w:t>
      </w:r>
      <w:r>
        <w:rPr>
          <w:rFonts w:ascii="Times New Roman" w:hAnsi="Times New Roman" w:cs="Times New Roman"/>
          <w:i/>
          <w:sz w:val="32"/>
          <w:szCs w:val="32"/>
        </w:rPr>
        <w:t>верстой (</w:t>
      </w:r>
      <w:r>
        <w:rPr>
          <w:rFonts w:ascii="Times New Roman" w:hAnsi="Times New Roman" w:cs="Times New Roman"/>
          <w:sz w:val="32"/>
          <w:szCs w:val="32"/>
        </w:rPr>
        <w:t>от 500-750 саженей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«Пядь – древнерусская мера длины, равная 4 вершкам (17-18 см) – расстоянию между концами растянутых пальцев (большого и указательного)…»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заслушивания докладов проводится </w:t>
      </w:r>
      <w:r w:rsidRPr="00232435">
        <w:rPr>
          <w:rFonts w:ascii="Times New Roman" w:hAnsi="Times New Roman" w:cs="Times New Roman"/>
          <w:b/>
          <w:sz w:val="32"/>
          <w:szCs w:val="32"/>
        </w:rPr>
        <w:t xml:space="preserve">беседа. 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 w:rsidRPr="009B35D9">
        <w:rPr>
          <w:rFonts w:ascii="Times New Roman" w:hAnsi="Times New Roman" w:cs="Times New Roman"/>
          <w:sz w:val="32"/>
          <w:szCs w:val="32"/>
        </w:rPr>
        <w:t>Ребятам предлагается текст с заданиями</w:t>
      </w:r>
      <w:r>
        <w:rPr>
          <w:rFonts w:ascii="Times New Roman" w:hAnsi="Times New Roman" w:cs="Times New Roman"/>
          <w:sz w:val="32"/>
          <w:szCs w:val="32"/>
        </w:rPr>
        <w:t xml:space="preserve"> (текст получает каждый ученик, задание к тексту написано на доске). Выполняется работа за 5-7 мин. на листочках.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середине семнадцатого века население земного шара составляло всего лишь 545 миллионов человек. Ровно через сто лет оно увеличилось до 725 миллионов. Ещё через столетие население Земли перевалило через миллиард и стало равняться 1 миллиарду 171 миллиону человек.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середине двадцатого века оно достигло 2 миллиардов 517 миллионов.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2003 году население Земли достигло 6-7 миллиардов человек.</w:t>
      </w:r>
    </w:p>
    <w:p w:rsidR="00506E0B" w:rsidRDefault="00506E0B" w:rsidP="00506E0B">
      <w:pPr>
        <w:pStyle w:val="a3"/>
        <w:spacing w:line="360" w:lineRule="auto"/>
        <w:ind w:left="0" w:firstLine="426"/>
        <w:rPr>
          <w:rFonts w:ascii="Times New Roman" w:hAnsi="Times New Roman" w:cs="Times New Roman"/>
          <w:b/>
          <w:sz w:val="32"/>
          <w:szCs w:val="32"/>
        </w:rPr>
      </w:pPr>
      <w:r w:rsidRPr="009B35D9"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506E0B" w:rsidRDefault="00506E0B" w:rsidP="00506E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вслух текст.</w:t>
      </w:r>
    </w:p>
    <w:p w:rsidR="00506E0B" w:rsidRDefault="00506E0B" w:rsidP="00506E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и выпишите в два столбика:</w:t>
      </w:r>
    </w:p>
    <w:p w:rsidR="00506E0B" w:rsidRDefault="00506E0B" w:rsidP="00506E0B">
      <w:pPr>
        <w:pStyle w:val="a3"/>
        <w:spacing w:line="360" w:lineRule="auto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)ч</w:t>
      </w:r>
      <w:proofErr w:type="gramEnd"/>
      <w:r>
        <w:rPr>
          <w:rFonts w:ascii="Times New Roman" w:hAnsi="Times New Roman" w:cs="Times New Roman"/>
          <w:sz w:val="32"/>
          <w:szCs w:val="32"/>
        </w:rPr>
        <w:t>ислительные – цифрами;</w:t>
      </w:r>
    </w:p>
    <w:p w:rsidR="00506E0B" w:rsidRDefault="00506E0B" w:rsidP="00506E0B">
      <w:pPr>
        <w:pStyle w:val="a3"/>
        <w:spacing w:line="360" w:lineRule="auto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слова со значением числа – словами.</w:t>
      </w:r>
    </w:p>
    <w:p w:rsidR="00506E0B" w:rsidRDefault="00506E0B" w:rsidP="00506E0B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B35D9">
        <w:rPr>
          <w:rFonts w:ascii="Times New Roman" w:hAnsi="Times New Roman" w:cs="Times New Roman"/>
          <w:b/>
          <w:sz w:val="32"/>
          <w:szCs w:val="32"/>
        </w:rPr>
        <w:t>Подведение итогов урока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06E0B" w:rsidRDefault="00506E0B" w:rsidP="00506E0B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ребята, что мы сегодня ещё раз повторили об имени числительном? Что это за часть речи – имя числительное? Какие вы </w:t>
      </w:r>
      <w:r>
        <w:rPr>
          <w:rFonts w:ascii="Times New Roman" w:hAnsi="Times New Roman" w:cs="Times New Roman"/>
          <w:sz w:val="32"/>
          <w:szCs w:val="32"/>
        </w:rPr>
        <w:lastRenderedPageBreak/>
        <w:t>знаете разряды числительных? Как изменяются числительные? Каковы они по структуре? Что вы знаете о правописании числительных?  На что нужно обращать внимание при употреблении числительных, чтобы вас считали культурным человеком?</w:t>
      </w:r>
    </w:p>
    <w:p w:rsidR="00506E0B" w:rsidRDefault="00506E0B" w:rsidP="00506E0B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Заключительное слово учителя: </w:t>
      </w:r>
    </w:p>
    <w:p w:rsidR="00506E0B" w:rsidRDefault="00506E0B" w:rsidP="00506E0B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-Молодцы, ребята! Сегодня мы хорошо поработали. Вспомнили всё, что мы знаем об имени числительном, его правописании и правильном употреблении в речи.</w:t>
      </w:r>
    </w:p>
    <w:p w:rsidR="005844CB" w:rsidRDefault="00506E0B"/>
    <w:sectPr w:rsidR="0058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221A3"/>
    <w:multiLevelType w:val="hybridMultilevel"/>
    <w:tmpl w:val="C56EBAE6"/>
    <w:lvl w:ilvl="0" w:tplc="0BF07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0B"/>
    <w:rsid w:val="003C646E"/>
    <w:rsid w:val="005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0B"/>
    <w:pPr>
      <w:ind w:left="720"/>
      <w:contextualSpacing/>
    </w:pPr>
  </w:style>
  <w:style w:type="table" w:styleId="a4">
    <w:name w:val="Table Grid"/>
    <w:basedOn w:val="a1"/>
    <w:uiPriority w:val="59"/>
    <w:rsid w:val="0050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0B"/>
    <w:pPr>
      <w:ind w:left="720"/>
      <w:contextualSpacing/>
    </w:pPr>
  </w:style>
  <w:style w:type="table" w:styleId="a4">
    <w:name w:val="Table Grid"/>
    <w:basedOn w:val="a1"/>
    <w:uiPriority w:val="59"/>
    <w:rsid w:val="0050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2014-11-18T18:54:00Z</dcterms:created>
  <dcterms:modified xsi:type="dcterms:W3CDTF">2014-11-18T18:58:00Z</dcterms:modified>
</cp:coreProperties>
</file>