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2CF" w:rsidRDefault="001C32CF" w:rsidP="001C32CF">
      <w:pPr>
        <w:jc w:val="center"/>
        <w:rPr>
          <w:rFonts w:ascii="Times New Roman" w:hAnsi="Times New Roman" w:cs="Times New Roman"/>
          <w:sz w:val="28"/>
          <w:szCs w:val="28"/>
        </w:rPr>
      </w:pPr>
      <w:r w:rsidRPr="001C32CF">
        <w:rPr>
          <w:rFonts w:ascii="Times New Roman" w:hAnsi="Times New Roman" w:cs="Times New Roman"/>
          <w:sz w:val="28"/>
          <w:szCs w:val="28"/>
        </w:rPr>
        <w:t xml:space="preserve">Моделирование профессиональной деятельности </w:t>
      </w:r>
    </w:p>
    <w:p w:rsidR="00CE7D3A" w:rsidRDefault="001C32CF" w:rsidP="001C32CF">
      <w:pPr>
        <w:jc w:val="center"/>
        <w:rPr>
          <w:rFonts w:ascii="Times New Roman" w:hAnsi="Times New Roman" w:cs="Times New Roman"/>
          <w:sz w:val="28"/>
          <w:szCs w:val="28"/>
        </w:rPr>
      </w:pPr>
      <w:proofErr w:type="gramStart"/>
      <w:r>
        <w:rPr>
          <w:rFonts w:ascii="Times New Roman" w:hAnsi="Times New Roman" w:cs="Times New Roman"/>
          <w:sz w:val="28"/>
          <w:szCs w:val="28"/>
        </w:rPr>
        <w:t>обучающихся</w:t>
      </w:r>
      <w:proofErr w:type="gramEnd"/>
      <w:r w:rsidRPr="001C32CF">
        <w:rPr>
          <w:rFonts w:ascii="Times New Roman" w:hAnsi="Times New Roman" w:cs="Times New Roman"/>
          <w:sz w:val="28"/>
          <w:szCs w:val="28"/>
        </w:rPr>
        <w:t xml:space="preserve"> в учебном процессе</w:t>
      </w:r>
    </w:p>
    <w:p w:rsidR="001C32CF" w:rsidRDefault="001C32CF" w:rsidP="00B22DB6">
      <w:pPr>
        <w:spacing w:after="0"/>
        <w:jc w:val="center"/>
        <w:rPr>
          <w:rFonts w:ascii="Times New Roman" w:hAnsi="Times New Roman" w:cs="Times New Roman"/>
          <w:sz w:val="28"/>
          <w:szCs w:val="28"/>
        </w:rPr>
      </w:pPr>
    </w:p>
    <w:p w:rsidR="001C32CF" w:rsidRDefault="001C32CF" w:rsidP="00B22DB6">
      <w:pPr>
        <w:spacing w:after="0"/>
        <w:rPr>
          <w:rFonts w:ascii="Times New Roman" w:hAnsi="Times New Roman" w:cs="Times New Roman"/>
          <w:sz w:val="28"/>
          <w:szCs w:val="28"/>
        </w:rPr>
      </w:pPr>
      <w:proofErr w:type="spellStart"/>
      <w:r>
        <w:rPr>
          <w:rFonts w:ascii="Times New Roman" w:hAnsi="Times New Roman" w:cs="Times New Roman"/>
          <w:sz w:val="28"/>
          <w:szCs w:val="28"/>
        </w:rPr>
        <w:t>Ягубов</w:t>
      </w:r>
      <w:proofErr w:type="spellEnd"/>
      <w:r>
        <w:rPr>
          <w:rFonts w:ascii="Times New Roman" w:hAnsi="Times New Roman" w:cs="Times New Roman"/>
          <w:sz w:val="28"/>
          <w:szCs w:val="28"/>
        </w:rPr>
        <w:t xml:space="preserve"> В.Б.</w:t>
      </w:r>
    </w:p>
    <w:p w:rsidR="001C32CF" w:rsidRDefault="001C32CF" w:rsidP="00B22DB6">
      <w:pPr>
        <w:spacing w:after="0"/>
        <w:rPr>
          <w:rFonts w:ascii="Times New Roman" w:hAnsi="Times New Roman" w:cs="Times New Roman"/>
          <w:sz w:val="28"/>
          <w:szCs w:val="28"/>
        </w:rPr>
      </w:pPr>
      <w:r>
        <w:rPr>
          <w:rFonts w:ascii="Times New Roman" w:hAnsi="Times New Roman" w:cs="Times New Roman"/>
          <w:sz w:val="28"/>
          <w:szCs w:val="28"/>
        </w:rPr>
        <w:t>преподаватель</w:t>
      </w:r>
    </w:p>
    <w:p w:rsidR="001C32CF" w:rsidRDefault="008D380B" w:rsidP="001C32CF">
      <w:pPr>
        <w:spacing w:after="0" w:line="240" w:lineRule="auto"/>
        <w:rPr>
          <w:rFonts w:ascii="Times New Roman" w:hAnsi="Times New Roman" w:cs="Times New Roman"/>
          <w:sz w:val="28"/>
          <w:szCs w:val="28"/>
        </w:rPr>
      </w:pPr>
      <w:r>
        <w:rPr>
          <w:rFonts w:ascii="Times New Roman" w:hAnsi="Times New Roman" w:cs="Times New Roman"/>
          <w:sz w:val="28"/>
          <w:szCs w:val="28"/>
        </w:rPr>
        <w:t>МДК 01.01.  Назначение и общее устройство тракторов, автомобилей и с.х. машин.</w:t>
      </w:r>
    </w:p>
    <w:p w:rsidR="008D380B" w:rsidRDefault="008D380B" w:rsidP="001C32CF">
      <w:pPr>
        <w:spacing w:after="0" w:line="240" w:lineRule="auto"/>
        <w:rPr>
          <w:rFonts w:ascii="Times New Roman" w:hAnsi="Times New Roman" w:cs="Times New Roman"/>
          <w:sz w:val="28"/>
          <w:szCs w:val="28"/>
        </w:rPr>
      </w:pPr>
    </w:p>
    <w:p w:rsidR="001C32CF" w:rsidRPr="001C32CF" w:rsidRDefault="001C32CF" w:rsidP="00616774">
      <w:p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Моделирование профессиональной деятельности на практических занятиях и лабораторных работах имеет цель выбора наиболее оптимальной и действенной формы организации занятий, а также создание</w:t>
      </w:r>
      <w:r w:rsidR="008D380B">
        <w:rPr>
          <w:rFonts w:ascii="Times New Roman" w:hAnsi="Times New Roman" w:cs="Times New Roman"/>
          <w:sz w:val="28"/>
          <w:szCs w:val="28"/>
        </w:rPr>
        <w:t xml:space="preserve"> условий для моделирования профессиональной деятельности обучающихся.</w:t>
      </w:r>
    </w:p>
    <w:p w:rsidR="00616774" w:rsidRDefault="008D380B" w:rsidP="00616774">
      <w:pPr>
        <w:ind w:left="-567" w:firstLine="283"/>
        <w:jc w:val="both"/>
        <w:rPr>
          <w:rFonts w:ascii="Times New Roman" w:hAnsi="Times New Roman" w:cs="Times New Roman"/>
          <w:sz w:val="28"/>
          <w:szCs w:val="28"/>
        </w:rPr>
      </w:pPr>
      <w:r>
        <w:rPr>
          <w:rFonts w:ascii="Times New Roman" w:hAnsi="Times New Roman" w:cs="Times New Roman"/>
          <w:sz w:val="28"/>
          <w:szCs w:val="28"/>
        </w:rPr>
        <w:t xml:space="preserve">При </w:t>
      </w:r>
      <w:r w:rsidR="00616774">
        <w:rPr>
          <w:rFonts w:ascii="Times New Roman" w:hAnsi="Times New Roman" w:cs="Times New Roman"/>
          <w:sz w:val="28"/>
          <w:szCs w:val="28"/>
        </w:rPr>
        <w:t xml:space="preserve"> организации практических занятий и лабораторных работ необходимо наличие паспортов </w:t>
      </w:r>
      <w:r w:rsidR="001D0ABE">
        <w:rPr>
          <w:rFonts w:ascii="Times New Roman" w:hAnsi="Times New Roman" w:cs="Times New Roman"/>
          <w:sz w:val="28"/>
          <w:szCs w:val="28"/>
        </w:rPr>
        <w:t>рабочих мест, которые при анализе дают возможность оценить наличие методического обеспечения и физического оборудования рабочих мест, позволяют моделировать</w:t>
      </w:r>
      <w:r w:rsidR="00CC1575">
        <w:rPr>
          <w:rFonts w:ascii="Times New Roman" w:hAnsi="Times New Roman" w:cs="Times New Roman"/>
          <w:sz w:val="28"/>
          <w:szCs w:val="28"/>
        </w:rPr>
        <w:t xml:space="preserve"> содержание практических занятий и лабораторных работ и профессиональную деятельность</w:t>
      </w:r>
      <w:r w:rsidR="00694481">
        <w:rPr>
          <w:rFonts w:ascii="Times New Roman" w:hAnsi="Times New Roman" w:cs="Times New Roman"/>
          <w:sz w:val="28"/>
          <w:szCs w:val="28"/>
        </w:rPr>
        <w:t xml:space="preserve"> обучающихся.</w:t>
      </w:r>
    </w:p>
    <w:p w:rsidR="00694481" w:rsidRDefault="00694481" w:rsidP="00616774">
      <w:pPr>
        <w:ind w:left="-567" w:firstLine="283"/>
        <w:jc w:val="both"/>
        <w:rPr>
          <w:rFonts w:ascii="Times New Roman" w:hAnsi="Times New Roman" w:cs="Times New Roman"/>
          <w:sz w:val="28"/>
          <w:szCs w:val="28"/>
        </w:rPr>
      </w:pPr>
      <w:r>
        <w:rPr>
          <w:rFonts w:ascii="Times New Roman" w:hAnsi="Times New Roman" w:cs="Times New Roman"/>
          <w:sz w:val="28"/>
          <w:szCs w:val="28"/>
        </w:rPr>
        <w:t xml:space="preserve"> Практические занятия – это форма организации учебного процесса, при использовании которой </w:t>
      </w:r>
      <w:proofErr w:type="gramStart"/>
      <w:r>
        <w:rPr>
          <w:rFonts w:ascii="Times New Roman" w:hAnsi="Times New Roman" w:cs="Times New Roman"/>
          <w:sz w:val="28"/>
          <w:szCs w:val="28"/>
        </w:rPr>
        <w:t>обучающийся</w:t>
      </w:r>
      <w:proofErr w:type="gramEnd"/>
      <w:r>
        <w:rPr>
          <w:rFonts w:ascii="Times New Roman" w:hAnsi="Times New Roman" w:cs="Times New Roman"/>
          <w:sz w:val="28"/>
          <w:szCs w:val="28"/>
        </w:rPr>
        <w:t xml:space="preserve"> по заданию и под руководством преподавателя выполняет одно или несколько практических заданий.</w:t>
      </w:r>
    </w:p>
    <w:p w:rsidR="00694481" w:rsidRDefault="00694481" w:rsidP="00616774">
      <w:pPr>
        <w:ind w:left="-567" w:firstLine="283"/>
        <w:jc w:val="both"/>
        <w:rPr>
          <w:rFonts w:ascii="Times New Roman" w:hAnsi="Times New Roman" w:cs="Times New Roman"/>
          <w:sz w:val="28"/>
          <w:szCs w:val="28"/>
        </w:rPr>
      </w:pPr>
      <w:r>
        <w:rPr>
          <w:rFonts w:ascii="Times New Roman" w:hAnsi="Times New Roman" w:cs="Times New Roman"/>
          <w:sz w:val="28"/>
          <w:szCs w:val="28"/>
        </w:rPr>
        <w:t>Дидактическая цель практических занятий – формирование умений и навыков, необходимых в практической деятельности по получаемой специальности, приобщение обучающихся к общественно – полезному труду.</w:t>
      </w:r>
    </w:p>
    <w:p w:rsidR="00694481" w:rsidRDefault="00694481" w:rsidP="00616774">
      <w:pPr>
        <w:ind w:left="-567" w:firstLine="283"/>
        <w:jc w:val="both"/>
        <w:rPr>
          <w:rFonts w:ascii="Times New Roman" w:hAnsi="Times New Roman" w:cs="Times New Roman"/>
          <w:sz w:val="28"/>
          <w:szCs w:val="28"/>
        </w:rPr>
      </w:pPr>
    </w:p>
    <w:p w:rsidR="00694481" w:rsidRDefault="00694481" w:rsidP="00616774">
      <w:pPr>
        <w:ind w:left="-567" w:firstLine="283"/>
        <w:jc w:val="both"/>
        <w:rPr>
          <w:rFonts w:ascii="Times New Roman" w:hAnsi="Times New Roman" w:cs="Times New Roman"/>
          <w:sz w:val="28"/>
          <w:szCs w:val="28"/>
        </w:rPr>
      </w:pPr>
      <w:r>
        <w:rPr>
          <w:rFonts w:ascii="Times New Roman" w:hAnsi="Times New Roman" w:cs="Times New Roman"/>
          <w:sz w:val="28"/>
          <w:szCs w:val="28"/>
        </w:rPr>
        <w:t>Модель целей практического занятия:</w:t>
      </w:r>
    </w:p>
    <w:p w:rsidR="00694481" w:rsidRDefault="00B22DB6" w:rsidP="00616774">
      <w:pPr>
        <w:ind w:left="-567" w:firstLine="283"/>
        <w:jc w:val="both"/>
        <w:rPr>
          <w:rFonts w:ascii="Times New Roman" w:hAnsi="Times New Roman" w:cs="Times New Roman"/>
          <w:sz w:val="28"/>
          <w:szCs w:val="28"/>
        </w:rPr>
      </w:pPr>
      <w:r>
        <w:rPr>
          <w:rFonts w:ascii="Times New Roman" w:hAnsi="Times New Roman" w:cs="Times New Roman"/>
          <w:i/>
          <w:sz w:val="28"/>
          <w:szCs w:val="28"/>
        </w:rPr>
        <w:t xml:space="preserve">   </w:t>
      </w:r>
      <w:r w:rsidR="00694481" w:rsidRPr="00694481">
        <w:rPr>
          <w:rFonts w:ascii="Times New Roman" w:hAnsi="Times New Roman" w:cs="Times New Roman"/>
          <w:i/>
          <w:sz w:val="28"/>
          <w:szCs w:val="28"/>
        </w:rPr>
        <w:t>Образовательная:</w:t>
      </w:r>
    </w:p>
    <w:p w:rsidR="00694481" w:rsidRPr="00B22DB6" w:rsidRDefault="00694481" w:rsidP="00694481">
      <w:pPr>
        <w:pStyle w:val="a3"/>
        <w:numPr>
          <w:ilvl w:val="0"/>
          <w:numId w:val="1"/>
        </w:numPr>
        <w:jc w:val="both"/>
        <w:rPr>
          <w:rFonts w:ascii="Times New Roman" w:hAnsi="Times New Roman" w:cs="Times New Roman"/>
          <w:sz w:val="28"/>
          <w:szCs w:val="28"/>
        </w:rPr>
      </w:pPr>
      <w:r w:rsidRPr="00B22DB6">
        <w:rPr>
          <w:rFonts w:ascii="Times New Roman" w:hAnsi="Times New Roman" w:cs="Times New Roman"/>
          <w:sz w:val="28"/>
          <w:szCs w:val="28"/>
        </w:rPr>
        <w:t>Закрепить теоретические знания;</w:t>
      </w:r>
    </w:p>
    <w:p w:rsidR="00694481" w:rsidRPr="00B22DB6" w:rsidRDefault="00694481" w:rsidP="00694481">
      <w:pPr>
        <w:pStyle w:val="a3"/>
        <w:numPr>
          <w:ilvl w:val="0"/>
          <w:numId w:val="1"/>
        </w:numPr>
        <w:jc w:val="both"/>
        <w:rPr>
          <w:rFonts w:ascii="Times New Roman" w:hAnsi="Times New Roman" w:cs="Times New Roman"/>
          <w:sz w:val="28"/>
          <w:szCs w:val="28"/>
        </w:rPr>
      </w:pPr>
      <w:r w:rsidRPr="00B22DB6">
        <w:rPr>
          <w:rFonts w:ascii="Times New Roman" w:hAnsi="Times New Roman" w:cs="Times New Roman"/>
          <w:sz w:val="28"/>
          <w:szCs w:val="28"/>
        </w:rPr>
        <w:t>Научиться проверять техническое состояние узлов и механизмов, уметь их регулировать</w:t>
      </w:r>
      <w:r w:rsidR="00B22DB6" w:rsidRPr="00B22DB6">
        <w:rPr>
          <w:rFonts w:ascii="Times New Roman" w:hAnsi="Times New Roman" w:cs="Times New Roman"/>
          <w:sz w:val="28"/>
          <w:szCs w:val="28"/>
        </w:rPr>
        <w:t>;</w:t>
      </w:r>
    </w:p>
    <w:p w:rsidR="00B22DB6" w:rsidRDefault="00B22DB6" w:rsidP="00694481">
      <w:pPr>
        <w:pStyle w:val="a3"/>
        <w:numPr>
          <w:ilvl w:val="0"/>
          <w:numId w:val="1"/>
        </w:numPr>
        <w:jc w:val="both"/>
        <w:rPr>
          <w:rFonts w:ascii="Times New Roman" w:hAnsi="Times New Roman" w:cs="Times New Roman"/>
          <w:sz w:val="28"/>
          <w:szCs w:val="28"/>
        </w:rPr>
      </w:pPr>
      <w:r w:rsidRPr="00B22DB6">
        <w:rPr>
          <w:rFonts w:ascii="Times New Roman" w:hAnsi="Times New Roman" w:cs="Times New Roman"/>
          <w:sz w:val="28"/>
          <w:szCs w:val="28"/>
        </w:rPr>
        <w:t>Приобрести практические навыки при выполнении регулировочных работ.</w:t>
      </w:r>
    </w:p>
    <w:p w:rsidR="00B22DB6" w:rsidRDefault="00B22DB6" w:rsidP="00B22DB6">
      <w:pPr>
        <w:jc w:val="both"/>
        <w:rPr>
          <w:rFonts w:ascii="Times New Roman" w:hAnsi="Times New Roman" w:cs="Times New Roman"/>
          <w:sz w:val="28"/>
          <w:szCs w:val="28"/>
        </w:rPr>
      </w:pPr>
      <w:r w:rsidRPr="00B22DB6">
        <w:rPr>
          <w:rFonts w:ascii="Times New Roman" w:hAnsi="Times New Roman" w:cs="Times New Roman"/>
          <w:i/>
          <w:sz w:val="28"/>
          <w:szCs w:val="28"/>
        </w:rPr>
        <w:t>Воспитательная:</w:t>
      </w:r>
    </w:p>
    <w:p w:rsidR="00B22DB6" w:rsidRDefault="00B22DB6" w:rsidP="00B22DB6">
      <w:pPr>
        <w:pStyle w:val="a3"/>
        <w:numPr>
          <w:ilvl w:val="0"/>
          <w:numId w:val="2"/>
        </w:numPr>
        <w:ind w:left="142"/>
        <w:jc w:val="both"/>
        <w:rPr>
          <w:rFonts w:ascii="Times New Roman" w:hAnsi="Times New Roman" w:cs="Times New Roman"/>
          <w:sz w:val="28"/>
          <w:szCs w:val="28"/>
        </w:rPr>
      </w:pPr>
      <w:r>
        <w:rPr>
          <w:rFonts w:ascii="Times New Roman" w:hAnsi="Times New Roman" w:cs="Times New Roman"/>
          <w:sz w:val="28"/>
          <w:szCs w:val="28"/>
        </w:rPr>
        <w:t>Очень важно прививать обучающимся чувства ответственности за выполняемую работу, бережное отношение к используемым материалам, инструментам, приборам, оборудованию и машинам.</w:t>
      </w:r>
    </w:p>
    <w:p w:rsidR="00B22DB6" w:rsidRPr="00B22DB6" w:rsidRDefault="00B22DB6" w:rsidP="00B22DB6">
      <w:pPr>
        <w:jc w:val="both"/>
        <w:rPr>
          <w:rFonts w:ascii="Times New Roman" w:hAnsi="Times New Roman" w:cs="Times New Roman"/>
          <w:i/>
          <w:sz w:val="28"/>
          <w:szCs w:val="28"/>
        </w:rPr>
      </w:pPr>
      <w:r w:rsidRPr="00B22DB6">
        <w:rPr>
          <w:rFonts w:ascii="Times New Roman" w:hAnsi="Times New Roman" w:cs="Times New Roman"/>
          <w:i/>
          <w:sz w:val="28"/>
          <w:szCs w:val="28"/>
        </w:rPr>
        <w:lastRenderedPageBreak/>
        <w:t>Приобретаемые навыки:</w:t>
      </w:r>
    </w:p>
    <w:p w:rsidR="00B22DB6" w:rsidRDefault="00B22DB6" w:rsidP="00B22DB6">
      <w:pPr>
        <w:pStyle w:val="a3"/>
        <w:numPr>
          <w:ilvl w:val="0"/>
          <w:numId w:val="3"/>
        </w:numPr>
        <w:ind w:left="142"/>
        <w:jc w:val="both"/>
        <w:rPr>
          <w:rFonts w:ascii="Times New Roman" w:hAnsi="Times New Roman" w:cs="Times New Roman"/>
          <w:sz w:val="28"/>
          <w:szCs w:val="28"/>
        </w:rPr>
      </w:pPr>
      <w:r>
        <w:rPr>
          <w:rFonts w:ascii="Times New Roman" w:hAnsi="Times New Roman" w:cs="Times New Roman"/>
          <w:sz w:val="28"/>
          <w:szCs w:val="28"/>
        </w:rPr>
        <w:t>Неукоснительно соблюдать правила техники безопасности.</w:t>
      </w:r>
    </w:p>
    <w:p w:rsidR="00B22DB6" w:rsidRDefault="00B22DB6" w:rsidP="00B22DB6">
      <w:pPr>
        <w:pStyle w:val="a3"/>
        <w:numPr>
          <w:ilvl w:val="0"/>
          <w:numId w:val="3"/>
        </w:numPr>
        <w:ind w:left="142"/>
        <w:jc w:val="both"/>
        <w:rPr>
          <w:rFonts w:ascii="Times New Roman" w:hAnsi="Times New Roman" w:cs="Times New Roman"/>
          <w:sz w:val="28"/>
          <w:szCs w:val="28"/>
        </w:rPr>
      </w:pPr>
      <w:r>
        <w:rPr>
          <w:rFonts w:ascii="Times New Roman" w:hAnsi="Times New Roman" w:cs="Times New Roman"/>
          <w:sz w:val="28"/>
          <w:szCs w:val="28"/>
        </w:rPr>
        <w:t xml:space="preserve">Приобретать </w:t>
      </w:r>
      <w:r w:rsidR="00620CC0">
        <w:rPr>
          <w:rFonts w:ascii="Times New Roman" w:hAnsi="Times New Roman" w:cs="Times New Roman"/>
          <w:sz w:val="28"/>
          <w:szCs w:val="28"/>
        </w:rPr>
        <w:t>практические навыки работы на регулировочных стендах.</w:t>
      </w:r>
    </w:p>
    <w:p w:rsidR="00620CC0" w:rsidRDefault="00620CC0" w:rsidP="00B22DB6">
      <w:pPr>
        <w:pStyle w:val="a3"/>
        <w:numPr>
          <w:ilvl w:val="0"/>
          <w:numId w:val="3"/>
        </w:numPr>
        <w:ind w:left="142"/>
        <w:jc w:val="both"/>
        <w:rPr>
          <w:rFonts w:ascii="Times New Roman" w:hAnsi="Times New Roman" w:cs="Times New Roman"/>
          <w:sz w:val="28"/>
          <w:szCs w:val="28"/>
        </w:rPr>
      </w:pPr>
      <w:r>
        <w:rPr>
          <w:rFonts w:ascii="Times New Roman" w:hAnsi="Times New Roman" w:cs="Times New Roman"/>
          <w:sz w:val="28"/>
          <w:szCs w:val="28"/>
        </w:rPr>
        <w:t>Приобретать навыки самостоятельно (не боясь ответственности), принимать практические решения на проведение проверочных и регулировочных работ.</w:t>
      </w:r>
    </w:p>
    <w:p w:rsidR="00B96BD2" w:rsidRDefault="00B96BD2" w:rsidP="00B96BD2">
      <w:pPr>
        <w:pStyle w:val="a3"/>
        <w:ind w:left="142"/>
        <w:jc w:val="both"/>
        <w:rPr>
          <w:rFonts w:ascii="Times New Roman" w:hAnsi="Times New Roman" w:cs="Times New Roman"/>
          <w:sz w:val="28"/>
          <w:szCs w:val="28"/>
        </w:rPr>
      </w:pPr>
    </w:p>
    <w:p w:rsidR="00620CC0" w:rsidRDefault="00620CC0" w:rsidP="00620CC0">
      <w:pPr>
        <w:jc w:val="center"/>
        <w:rPr>
          <w:rFonts w:ascii="Times New Roman" w:hAnsi="Times New Roman" w:cs="Times New Roman"/>
          <w:b/>
          <w:sz w:val="28"/>
          <w:szCs w:val="28"/>
        </w:rPr>
      </w:pPr>
      <w:r>
        <w:rPr>
          <w:rFonts w:ascii="Times New Roman" w:hAnsi="Times New Roman" w:cs="Times New Roman"/>
          <w:b/>
          <w:sz w:val="28"/>
          <w:szCs w:val="28"/>
        </w:rPr>
        <w:t>Моделирование организации и хода практического занятия</w:t>
      </w:r>
    </w:p>
    <w:p w:rsidR="00620CC0" w:rsidRDefault="00620CC0" w:rsidP="00620CC0">
      <w:pPr>
        <w:jc w:val="both"/>
        <w:rPr>
          <w:rFonts w:ascii="Times New Roman" w:hAnsi="Times New Roman" w:cs="Times New Roman"/>
          <w:sz w:val="28"/>
          <w:szCs w:val="28"/>
        </w:rPr>
      </w:pPr>
      <w:r>
        <w:rPr>
          <w:rFonts w:ascii="Times New Roman" w:hAnsi="Times New Roman" w:cs="Times New Roman"/>
          <w:sz w:val="28"/>
          <w:szCs w:val="28"/>
        </w:rPr>
        <w:t xml:space="preserve">      В основу моделирования практических занятий должны быть положены следующие принципы:</w:t>
      </w:r>
    </w:p>
    <w:p w:rsidR="00620CC0" w:rsidRDefault="00620CC0" w:rsidP="00620CC0">
      <w:pPr>
        <w:jc w:val="both"/>
        <w:rPr>
          <w:rFonts w:ascii="Times New Roman" w:hAnsi="Times New Roman" w:cs="Times New Roman"/>
          <w:sz w:val="28"/>
          <w:szCs w:val="28"/>
        </w:rPr>
      </w:pPr>
      <w:r>
        <w:rPr>
          <w:rFonts w:ascii="Times New Roman" w:hAnsi="Times New Roman" w:cs="Times New Roman"/>
          <w:sz w:val="28"/>
          <w:szCs w:val="28"/>
        </w:rPr>
        <w:t>- практическое обучение обучающихся с использованием современной техники, передовой организации труда и высокопроизводительных способов работы;</w:t>
      </w:r>
    </w:p>
    <w:p w:rsidR="00620CC0" w:rsidRDefault="00620CC0" w:rsidP="00620CC0">
      <w:pPr>
        <w:jc w:val="both"/>
        <w:rPr>
          <w:rFonts w:ascii="Times New Roman" w:hAnsi="Times New Roman" w:cs="Times New Roman"/>
          <w:sz w:val="28"/>
          <w:szCs w:val="28"/>
        </w:rPr>
      </w:pPr>
      <w:r>
        <w:rPr>
          <w:rFonts w:ascii="Times New Roman" w:hAnsi="Times New Roman" w:cs="Times New Roman"/>
          <w:sz w:val="28"/>
          <w:szCs w:val="28"/>
        </w:rPr>
        <w:t xml:space="preserve">- тесное сочетание практического обучения с </w:t>
      </w:r>
      <w:proofErr w:type="gramStart"/>
      <w:r>
        <w:rPr>
          <w:rFonts w:ascii="Times New Roman" w:hAnsi="Times New Roman" w:cs="Times New Roman"/>
          <w:sz w:val="28"/>
          <w:szCs w:val="28"/>
        </w:rPr>
        <w:t>теоретическим</w:t>
      </w:r>
      <w:proofErr w:type="gramEnd"/>
      <w:r>
        <w:rPr>
          <w:rFonts w:ascii="Times New Roman" w:hAnsi="Times New Roman" w:cs="Times New Roman"/>
          <w:sz w:val="28"/>
          <w:szCs w:val="28"/>
        </w:rPr>
        <w:t xml:space="preserve"> </w:t>
      </w:r>
      <w:r w:rsidR="00500D24">
        <w:rPr>
          <w:rFonts w:ascii="Times New Roman" w:hAnsi="Times New Roman" w:cs="Times New Roman"/>
          <w:sz w:val="28"/>
          <w:szCs w:val="28"/>
        </w:rPr>
        <w:t>(теория, как правило, должна опережать практические занятия);</w:t>
      </w:r>
    </w:p>
    <w:p w:rsidR="00500D24" w:rsidRDefault="00500D24" w:rsidP="00620CC0">
      <w:pPr>
        <w:jc w:val="both"/>
        <w:rPr>
          <w:rFonts w:ascii="Times New Roman" w:hAnsi="Times New Roman" w:cs="Times New Roman"/>
          <w:sz w:val="28"/>
          <w:szCs w:val="28"/>
        </w:rPr>
      </w:pPr>
      <w:r>
        <w:rPr>
          <w:rFonts w:ascii="Times New Roman" w:hAnsi="Times New Roman" w:cs="Times New Roman"/>
          <w:sz w:val="28"/>
          <w:szCs w:val="28"/>
        </w:rPr>
        <w:t xml:space="preserve">- построение практического </w:t>
      </w:r>
      <w:proofErr w:type="gramStart"/>
      <w:r>
        <w:rPr>
          <w:rFonts w:ascii="Times New Roman" w:hAnsi="Times New Roman" w:cs="Times New Roman"/>
          <w:sz w:val="28"/>
          <w:szCs w:val="28"/>
        </w:rPr>
        <w:t>обучения по этапам</w:t>
      </w:r>
      <w:proofErr w:type="gramEnd"/>
      <w:r w:rsidR="00713C3D">
        <w:rPr>
          <w:rFonts w:ascii="Times New Roman" w:hAnsi="Times New Roman" w:cs="Times New Roman"/>
          <w:sz w:val="28"/>
          <w:szCs w:val="28"/>
        </w:rPr>
        <w:t xml:space="preserve"> в порядке возрастания сложности учебных заданий;</w:t>
      </w:r>
    </w:p>
    <w:p w:rsidR="00713C3D" w:rsidRDefault="00713C3D" w:rsidP="00620CC0">
      <w:pPr>
        <w:jc w:val="both"/>
        <w:rPr>
          <w:rFonts w:ascii="Times New Roman" w:hAnsi="Times New Roman" w:cs="Times New Roman"/>
          <w:sz w:val="28"/>
          <w:szCs w:val="28"/>
        </w:rPr>
      </w:pPr>
      <w:r>
        <w:rPr>
          <w:rFonts w:ascii="Times New Roman" w:hAnsi="Times New Roman" w:cs="Times New Roman"/>
          <w:sz w:val="28"/>
          <w:szCs w:val="28"/>
        </w:rPr>
        <w:t xml:space="preserve">- выполнение каждым обучающимся полного цикла основных видов работ  по </w:t>
      </w:r>
      <w:r w:rsidR="008D380B">
        <w:rPr>
          <w:rFonts w:ascii="Times New Roman" w:hAnsi="Times New Roman" w:cs="Times New Roman"/>
          <w:sz w:val="28"/>
          <w:szCs w:val="28"/>
        </w:rPr>
        <w:t>МДК 01.01. за период практических занятий.</w:t>
      </w:r>
    </w:p>
    <w:p w:rsidR="00713C3D" w:rsidRDefault="00713C3D" w:rsidP="00620CC0">
      <w:pPr>
        <w:jc w:val="both"/>
        <w:rPr>
          <w:rFonts w:ascii="Times New Roman" w:hAnsi="Times New Roman" w:cs="Times New Roman"/>
          <w:sz w:val="28"/>
          <w:szCs w:val="28"/>
        </w:rPr>
      </w:pPr>
      <w:r>
        <w:rPr>
          <w:rFonts w:ascii="Times New Roman" w:hAnsi="Times New Roman" w:cs="Times New Roman"/>
          <w:sz w:val="28"/>
          <w:szCs w:val="28"/>
        </w:rPr>
        <w:t xml:space="preserve">      Теоретический материал лучше усваивается, если практические занятия выполняются сразу же после изучения практического материала на уроке, однако для этого необходимо иметь большое количество одноименных деталей.  Проведение практических занятий после изучения каждой темы дает </w:t>
      </w: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 xml:space="preserve"> наиболее полное представление о механизме или системе</w:t>
      </w:r>
      <w:r w:rsidR="0010151F">
        <w:rPr>
          <w:rFonts w:ascii="Times New Roman" w:hAnsi="Times New Roman" w:cs="Times New Roman"/>
          <w:sz w:val="28"/>
          <w:szCs w:val="28"/>
        </w:rPr>
        <w:t>.</w:t>
      </w:r>
    </w:p>
    <w:p w:rsidR="0010151F" w:rsidRDefault="0010151F" w:rsidP="00620CC0">
      <w:pPr>
        <w:jc w:val="both"/>
        <w:rPr>
          <w:rFonts w:ascii="Times New Roman" w:hAnsi="Times New Roman" w:cs="Times New Roman"/>
          <w:sz w:val="28"/>
          <w:szCs w:val="28"/>
        </w:rPr>
      </w:pPr>
      <w:r>
        <w:rPr>
          <w:rFonts w:ascii="Times New Roman" w:hAnsi="Times New Roman" w:cs="Times New Roman"/>
          <w:sz w:val="28"/>
          <w:szCs w:val="28"/>
        </w:rPr>
        <w:t xml:space="preserve">      Наиболее рациональный метод проведения практических занятий – метод лабораторного практикума.  Он основан на подборе ряда родственных тем</w:t>
      </w:r>
      <w:r w:rsidR="001A0248">
        <w:rPr>
          <w:rFonts w:ascii="Times New Roman" w:hAnsi="Times New Roman" w:cs="Times New Roman"/>
          <w:sz w:val="28"/>
          <w:szCs w:val="28"/>
        </w:rPr>
        <w:t>,  которые студенты выполняют в различной последовательности при непосредственной связи с прохождением теоретического курса.</w:t>
      </w:r>
    </w:p>
    <w:p w:rsidR="00B96BD2" w:rsidRDefault="00B96BD2" w:rsidP="00620CC0">
      <w:pPr>
        <w:jc w:val="both"/>
        <w:rPr>
          <w:rFonts w:ascii="Times New Roman" w:hAnsi="Times New Roman" w:cs="Times New Roman"/>
          <w:sz w:val="28"/>
          <w:szCs w:val="28"/>
        </w:rPr>
      </w:pPr>
    </w:p>
    <w:p w:rsidR="008722B3" w:rsidRDefault="008722B3" w:rsidP="008722B3">
      <w:pPr>
        <w:pStyle w:val="a3"/>
        <w:numPr>
          <w:ilvl w:val="0"/>
          <w:numId w:val="4"/>
        </w:numPr>
        <w:jc w:val="both"/>
        <w:rPr>
          <w:rFonts w:ascii="Times New Roman" w:hAnsi="Times New Roman" w:cs="Times New Roman"/>
          <w:sz w:val="28"/>
          <w:szCs w:val="28"/>
        </w:rPr>
      </w:pPr>
      <w:r w:rsidRPr="008722B3">
        <w:rPr>
          <w:rFonts w:ascii="Times New Roman" w:hAnsi="Times New Roman" w:cs="Times New Roman"/>
          <w:b/>
          <w:sz w:val="28"/>
          <w:szCs w:val="28"/>
        </w:rPr>
        <w:t>Организационная часть</w:t>
      </w:r>
      <w:r>
        <w:rPr>
          <w:rFonts w:ascii="Times New Roman" w:hAnsi="Times New Roman" w:cs="Times New Roman"/>
          <w:sz w:val="28"/>
          <w:szCs w:val="28"/>
        </w:rPr>
        <w:t xml:space="preserve"> (3-5 мин.)</w:t>
      </w:r>
    </w:p>
    <w:p w:rsidR="008722B3" w:rsidRDefault="008722B3" w:rsidP="0013218D">
      <w:pPr>
        <w:pStyle w:val="a3"/>
        <w:ind w:left="0" w:firstLine="426"/>
        <w:jc w:val="both"/>
        <w:rPr>
          <w:rFonts w:ascii="Times New Roman" w:hAnsi="Times New Roman" w:cs="Times New Roman"/>
          <w:sz w:val="28"/>
          <w:szCs w:val="28"/>
        </w:rPr>
      </w:pPr>
      <w:proofErr w:type="gramStart"/>
      <w:r w:rsidRPr="0013218D">
        <w:rPr>
          <w:rFonts w:ascii="Times New Roman" w:hAnsi="Times New Roman" w:cs="Times New Roman"/>
          <w:b/>
          <w:sz w:val="28"/>
          <w:szCs w:val="28"/>
        </w:rPr>
        <w:t>Пр</w:t>
      </w:r>
      <w:r w:rsidRPr="008722B3">
        <w:rPr>
          <w:rFonts w:ascii="Times New Roman" w:hAnsi="Times New Roman" w:cs="Times New Roman"/>
          <w:sz w:val="28"/>
          <w:szCs w:val="28"/>
        </w:rPr>
        <w:t xml:space="preserve">еподаватель </w:t>
      </w:r>
      <w:r>
        <w:rPr>
          <w:rFonts w:ascii="Times New Roman" w:hAnsi="Times New Roman" w:cs="Times New Roman"/>
          <w:sz w:val="28"/>
          <w:szCs w:val="28"/>
        </w:rPr>
        <w:t>должен ознакомить группу с объемом работ, чтобы обучающиеся имели возможность подготовиться к ним, проверить посещаемость обучающихся, распределить группу по рабочим местам, согласно графика, чередования звеньев.</w:t>
      </w:r>
      <w:proofErr w:type="gramEnd"/>
    </w:p>
    <w:p w:rsidR="00B96BD2" w:rsidRDefault="00B96BD2" w:rsidP="0013218D">
      <w:pPr>
        <w:pStyle w:val="a3"/>
        <w:ind w:left="0" w:firstLine="426"/>
        <w:jc w:val="both"/>
        <w:rPr>
          <w:rFonts w:ascii="Times New Roman" w:hAnsi="Times New Roman" w:cs="Times New Roman"/>
          <w:sz w:val="28"/>
          <w:szCs w:val="28"/>
        </w:rPr>
      </w:pPr>
    </w:p>
    <w:p w:rsidR="00B96BD2" w:rsidRDefault="00B96BD2" w:rsidP="0013218D">
      <w:pPr>
        <w:pStyle w:val="a3"/>
        <w:ind w:left="0" w:firstLine="426"/>
        <w:jc w:val="both"/>
        <w:rPr>
          <w:rFonts w:ascii="Times New Roman" w:hAnsi="Times New Roman" w:cs="Times New Roman"/>
          <w:sz w:val="28"/>
          <w:szCs w:val="28"/>
        </w:rPr>
      </w:pPr>
    </w:p>
    <w:p w:rsidR="008722B3" w:rsidRDefault="008722B3" w:rsidP="008722B3">
      <w:pPr>
        <w:pStyle w:val="a3"/>
        <w:numPr>
          <w:ilvl w:val="0"/>
          <w:numId w:val="4"/>
        </w:numPr>
        <w:jc w:val="both"/>
        <w:rPr>
          <w:rFonts w:ascii="Times New Roman" w:hAnsi="Times New Roman" w:cs="Times New Roman"/>
          <w:sz w:val="28"/>
          <w:szCs w:val="28"/>
        </w:rPr>
      </w:pPr>
      <w:r w:rsidRPr="008722B3">
        <w:rPr>
          <w:rFonts w:ascii="Times New Roman" w:hAnsi="Times New Roman" w:cs="Times New Roman"/>
          <w:b/>
          <w:sz w:val="28"/>
          <w:szCs w:val="28"/>
        </w:rPr>
        <w:lastRenderedPageBreak/>
        <w:t xml:space="preserve">Проверка знаний </w:t>
      </w:r>
      <w:proofErr w:type="gramStart"/>
      <w:r w:rsidRPr="008722B3">
        <w:rPr>
          <w:rFonts w:ascii="Times New Roman" w:hAnsi="Times New Roman" w:cs="Times New Roman"/>
          <w:b/>
          <w:sz w:val="28"/>
          <w:szCs w:val="28"/>
        </w:rPr>
        <w:t>обучающими</w:t>
      </w:r>
      <w:proofErr w:type="gramEnd"/>
      <w:r w:rsidRPr="008722B3">
        <w:rPr>
          <w:rFonts w:ascii="Times New Roman" w:hAnsi="Times New Roman" w:cs="Times New Roman"/>
          <w:b/>
          <w:sz w:val="28"/>
          <w:szCs w:val="28"/>
        </w:rPr>
        <w:t xml:space="preserve"> материала темы занятия</w:t>
      </w:r>
      <w:r>
        <w:rPr>
          <w:rFonts w:ascii="Times New Roman" w:hAnsi="Times New Roman" w:cs="Times New Roman"/>
          <w:sz w:val="28"/>
          <w:szCs w:val="28"/>
        </w:rPr>
        <w:t xml:space="preserve"> (10-15 мин.)</w:t>
      </w:r>
    </w:p>
    <w:p w:rsidR="008722B3" w:rsidRDefault="008722B3" w:rsidP="008722B3">
      <w:pPr>
        <w:ind w:firstLine="720"/>
        <w:jc w:val="both"/>
        <w:rPr>
          <w:rFonts w:ascii="Times New Roman" w:hAnsi="Times New Roman" w:cs="Times New Roman"/>
          <w:sz w:val="28"/>
          <w:szCs w:val="28"/>
        </w:rPr>
      </w:pPr>
      <w:r>
        <w:rPr>
          <w:rFonts w:ascii="Times New Roman" w:hAnsi="Times New Roman" w:cs="Times New Roman"/>
          <w:sz w:val="28"/>
          <w:szCs w:val="28"/>
        </w:rPr>
        <w:t>Предварительный контроль служит необходимой предпосылкой для успешного планирования и руководства практическими занятиями. Он позволяет определить наличный (исходный) уровень знаний и умений обучающегося, чтобы использовать его как фундамент, ориентироваться на допустимую требовательность и решение пробелов знаний в ходе работы.</w:t>
      </w:r>
    </w:p>
    <w:p w:rsidR="008722B3" w:rsidRDefault="008722B3" w:rsidP="008722B3">
      <w:pPr>
        <w:ind w:firstLine="720"/>
        <w:jc w:val="both"/>
        <w:rPr>
          <w:rFonts w:ascii="Times New Roman" w:hAnsi="Times New Roman" w:cs="Times New Roman"/>
          <w:sz w:val="28"/>
          <w:szCs w:val="28"/>
        </w:rPr>
      </w:pPr>
      <w:r>
        <w:rPr>
          <w:rFonts w:ascii="Times New Roman" w:hAnsi="Times New Roman" w:cs="Times New Roman"/>
          <w:sz w:val="28"/>
          <w:szCs w:val="28"/>
        </w:rPr>
        <w:t>При проверке знаний обучающихся материала темы занятия преподаватель применяет тестирование.</w:t>
      </w:r>
    </w:p>
    <w:p w:rsidR="00D60B54" w:rsidRDefault="00D60B54" w:rsidP="008722B3">
      <w:pPr>
        <w:ind w:firstLine="720"/>
        <w:jc w:val="both"/>
        <w:rPr>
          <w:rFonts w:ascii="Times New Roman" w:hAnsi="Times New Roman" w:cs="Times New Roman"/>
          <w:sz w:val="28"/>
          <w:szCs w:val="28"/>
        </w:rPr>
      </w:pPr>
      <w:r>
        <w:rPr>
          <w:rFonts w:ascii="Times New Roman" w:hAnsi="Times New Roman" w:cs="Times New Roman"/>
          <w:sz w:val="28"/>
          <w:szCs w:val="28"/>
        </w:rPr>
        <w:t>См. образцы тестов</w:t>
      </w:r>
    </w:p>
    <w:p w:rsidR="00B96BD2" w:rsidRDefault="00B96BD2" w:rsidP="008722B3">
      <w:pPr>
        <w:ind w:firstLine="720"/>
        <w:jc w:val="both"/>
        <w:rPr>
          <w:rFonts w:ascii="Times New Roman" w:hAnsi="Times New Roman" w:cs="Times New Roman"/>
          <w:sz w:val="28"/>
          <w:szCs w:val="28"/>
        </w:rPr>
      </w:pPr>
    </w:p>
    <w:p w:rsidR="00D60B54" w:rsidRDefault="00D60B54" w:rsidP="008722B3">
      <w:pPr>
        <w:ind w:firstLine="720"/>
        <w:jc w:val="both"/>
        <w:rPr>
          <w:rFonts w:ascii="Times New Roman" w:hAnsi="Times New Roman" w:cs="Times New Roman"/>
          <w:sz w:val="28"/>
          <w:szCs w:val="28"/>
        </w:rPr>
      </w:pPr>
    </w:p>
    <w:p w:rsidR="008D380B" w:rsidRDefault="008D380B" w:rsidP="008D380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МДК 01.01. </w:t>
      </w:r>
      <w:r w:rsidRPr="008D380B">
        <w:rPr>
          <w:rFonts w:ascii="Times New Roman" w:hAnsi="Times New Roman" w:cs="Times New Roman"/>
          <w:b/>
          <w:sz w:val="28"/>
          <w:szCs w:val="28"/>
        </w:rPr>
        <w:t xml:space="preserve">Назначение и общее устройство тракторов, </w:t>
      </w:r>
    </w:p>
    <w:p w:rsidR="008D380B" w:rsidRPr="008D380B" w:rsidRDefault="008D380B" w:rsidP="008D380B">
      <w:pPr>
        <w:spacing w:after="0" w:line="240" w:lineRule="auto"/>
        <w:jc w:val="center"/>
        <w:rPr>
          <w:rFonts w:ascii="Times New Roman" w:hAnsi="Times New Roman" w:cs="Times New Roman"/>
          <w:b/>
          <w:sz w:val="28"/>
          <w:szCs w:val="28"/>
        </w:rPr>
      </w:pPr>
      <w:r w:rsidRPr="008D380B">
        <w:rPr>
          <w:rFonts w:ascii="Times New Roman" w:hAnsi="Times New Roman" w:cs="Times New Roman"/>
          <w:b/>
          <w:sz w:val="28"/>
          <w:szCs w:val="28"/>
        </w:rPr>
        <w:t>автомобилей и с.х. машин.</w:t>
      </w:r>
    </w:p>
    <w:p w:rsidR="00D60B54" w:rsidRPr="0013218D" w:rsidRDefault="00D60B54" w:rsidP="00D60B54">
      <w:pPr>
        <w:ind w:firstLine="720"/>
        <w:jc w:val="center"/>
        <w:rPr>
          <w:rFonts w:ascii="Times New Roman" w:hAnsi="Times New Roman" w:cs="Times New Roman"/>
          <w:b/>
          <w:sz w:val="28"/>
          <w:szCs w:val="28"/>
        </w:rPr>
      </w:pPr>
    </w:p>
    <w:p w:rsidR="00D60B54" w:rsidRDefault="00D60B54" w:rsidP="00D60B54">
      <w:pPr>
        <w:ind w:firstLine="720"/>
        <w:jc w:val="center"/>
        <w:rPr>
          <w:rFonts w:ascii="Times New Roman" w:hAnsi="Times New Roman" w:cs="Times New Roman"/>
          <w:sz w:val="28"/>
          <w:szCs w:val="28"/>
        </w:rPr>
      </w:pPr>
      <w:r>
        <w:rPr>
          <w:rFonts w:ascii="Times New Roman" w:hAnsi="Times New Roman" w:cs="Times New Roman"/>
          <w:sz w:val="28"/>
          <w:szCs w:val="28"/>
        </w:rPr>
        <w:t>Задание 9</w:t>
      </w:r>
    </w:p>
    <w:p w:rsidR="00D60B54" w:rsidRDefault="00D60B54" w:rsidP="00D60B54">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Назовите номер правильного ответа.</w:t>
      </w:r>
    </w:p>
    <w:p w:rsidR="00D60B54" w:rsidRDefault="00D60B54" w:rsidP="00D60B54">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С какой скоростью сгорает рабочая смесь в цилиндрах двигателя:</w:t>
      </w:r>
    </w:p>
    <w:p w:rsidR="00D60B54" w:rsidRDefault="00D60B54" w:rsidP="00D60B54">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100 м/с;  2) 200 м/с;  3) 25-30 м/с;  4) 35-40 м/с;  55060 м/</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13218D" w:rsidRDefault="0013218D" w:rsidP="0013218D">
      <w:pPr>
        <w:pStyle w:val="a3"/>
        <w:jc w:val="both"/>
        <w:rPr>
          <w:rFonts w:ascii="Times New Roman" w:hAnsi="Times New Roman" w:cs="Times New Roman"/>
          <w:sz w:val="28"/>
          <w:szCs w:val="28"/>
        </w:rPr>
      </w:pPr>
    </w:p>
    <w:p w:rsidR="004D69F9" w:rsidRDefault="00D60B54" w:rsidP="004D69F9">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Какой состав горючей смеси</w:t>
      </w:r>
      <w:r w:rsidR="004D69F9">
        <w:rPr>
          <w:rFonts w:ascii="Times New Roman" w:hAnsi="Times New Roman" w:cs="Times New Roman"/>
          <w:sz w:val="28"/>
          <w:szCs w:val="28"/>
        </w:rPr>
        <w:t xml:space="preserve"> должен быть при средних нагрузках на двигатель:</w:t>
      </w:r>
    </w:p>
    <w:p w:rsidR="0013218D" w:rsidRDefault="0013218D" w:rsidP="00CA0C31">
      <w:pPr>
        <w:pStyle w:val="a3"/>
        <w:numPr>
          <w:ilvl w:val="0"/>
          <w:numId w:val="8"/>
        </w:numPr>
        <w:tabs>
          <w:tab w:val="left" w:pos="426"/>
        </w:tabs>
        <w:jc w:val="both"/>
        <w:rPr>
          <w:rFonts w:ascii="Times New Roman" w:hAnsi="Times New Roman" w:cs="Times New Roman"/>
          <w:sz w:val="28"/>
          <w:szCs w:val="28"/>
        </w:rPr>
      </w:pPr>
      <w:r>
        <w:rPr>
          <w:rFonts w:ascii="Times New Roman" w:hAnsi="Times New Roman" w:cs="Times New Roman"/>
          <w:sz w:val="28"/>
          <w:szCs w:val="28"/>
        </w:rPr>
        <w:t>бедный; 2) обед</w:t>
      </w:r>
      <w:r w:rsidR="00D44A60">
        <w:rPr>
          <w:rFonts w:ascii="Times New Roman" w:hAnsi="Times New Roman" w:cs="Times New Roman"/>
          <w:sz w:val="28"/>
          <w:szCs w:val="28"/>
        </w:rPr>
        <w:t>н</w:t>
      </w:r>
      <w:r>
        <w:rPr>
          <w:rFonts w:ascii="Times New Roman" w:hAnsi="Times New Roman" w:cs="Times New Roman"/>
          <w:sz w:val="28"/>
          <w:szCs w:val="28"/>
        </w:rPr>
        <w:t>енный; 3) богатый; 4) обогащенный;5) нормальный.</w:t>
      </w:r>
      <w:r w:rsidR="00D60B54" w:rsidRPr="004D69F9">
        <w:rPr>
          <w:rFonts w:ascii="Times New Roman" w:hAnsi="Times New Roman" w:cs="Times New Roman"/>
          <w:sz w:val="28"/>
          <w:szCs w:val="28"/>
        </w:rPr>
        <w:t xml:space="preserve"> </w:t>
      </w:r>
    </w:p>
    <w:p w:rsidR="0013218D" w:rsidRPr="0013218D" w:rsidRDefault="0013218D" w:rsidP="0013218D">
      <w:pPr>
        <w:pStyle w:val="a3"/>
        <w:tabs>
          <w:tab w:val="left" w:pos="426"/>
        </w:tabs>
        <w:ind w:left="786"/>
        <w:jc w:val="both"/>
        <w:rPr>
          <w:rFonts w:ascii="Times New Roman" w:hAnsi="Times New Roman" w:cs="Times New Roman"/>
          <w:sz w:val="28"/>
          <w:szCs w:val="28"/>
        </w:rPr>
      </w:pPr>
    </w:p>
    <w:p w:rsidR="0013218D" w:rsidRDefault="0013218D" w:rsidP="0013218D">
      <w:pPr>
        <w:pStyle w:val="a3"/>
        <w:numPr>
          <w:ilvl w:val="0"/>
          <w:numId w:val="6"/>
        </w:numPr>
        <w:tabs>
          <w:tab w:val="left" w:pos="426"/>
        </w:tabs>
        <w:jc w:val="both"/>
        <w:rPr>
          <w:rFonts w:ascii="Times New Roman" w:hAnsi="Times New Roman" w:cs="Times New Roman"/>
          <w:sz w:val="28"/>
          <w:szCs w:val="28"/>
        </w:rPr>
      </w:pPr>
      <w:r>
        <w:rPr>
          <w:rFonts w:ascii="Times New Roman" w:hAnsi="Times New Roman" w:cs="Times New Roman"/>
          <w:sz w:val="28"/>
          <w:szCs w:val="28"/>
        </w:rPr>
        <w:t>Какая система карбюратора  предназначена для приготовления горючей смеси при малой частоте вращения коленчатого вала.</w:t>
      </w:r>
    </w:p>
    <w:p w:rsidR="0013218D" w:rsidRDefault="0013218D" w:rsidP="00CA0C31">
      <w:pPr>
        <w:pStyle w:val="a3"/>
        <w:numPr>
          <w:ilvl w:val="0"/>
          <w:numId w:val="9"/>
        </w:numPr>
        <w:tabs>
          <w:tab w:val="left" w:pos="426"/>
        </w:tabs>
        <w:jc w:val="both"/>
        <w:rPr>
          <w:rFonts w:ascii="Times New Roman" w:hAnsi="Times New Roman" w:cs="Times New Roman"/>
          <w:sz w:val="28"/>
          <w:szCs w:val="28"/>
        </w:rPr>
      </w:pPr>
      <w:r>
        <w:rPr>
          <w:rFonts w:ascii="Times New Roman" w:hAnsi="Times New Roman" w:cs="Times New Roman"/>
          <w:sz w:val="28"/>
          <w:szCs w:val="28"/>
        </w:rPr>
        <w:t>холостого хода;  2) экономайзер;  3) дозирующая;  4) ускорительный насос;  5) система пуска.</w:t>
      </w:r>
    </w:p>
    <w:p w:rsidR="00D44A60" w:rsidRDefault="00D44A60" w:rsidP="00D44A60">
      <w:pPr>
        <w:pStyle w:val="a3"/>
        <w:tabs>
          <w:tab w:val="left" w:pos="426"/>
        </w:tabs>
        <w:ind w:left="840"/>
        <w:jc w:val="both"/>
        <w:rPr>
          <w:rFonts w:ascii="Times New Roman" w:hAnsi="Times New Roman" w:cs="Times New Roman"/>
          <w:sz w:val="28"/>
          <w:szCs w:val="28"/>
        </w:rPr>
      </w:pPr>
    </w:p>
    <w:p w:rsidR="0013218D" w:rsidRDefault="00D44A60" w:rsidP="0013218D">
      <w:pPr>
        <w:pStyle w:val="a3"/>
        <w:numPr>
          <w:ilvl w:val="0"/>
          <w:numId w:val="5"/>
        </w:numPr>
        <w:tabs>
          <w:tab w:val="left" w:pos="426"/>
        </w:tabs>
        <w:jc w:val="both"/>
        <w:rPr>
          <w:rFonts w:ascii="Times New Roman" w:hAnsi="Times New Roman" w:cs="Times New Roman"/>
          <w:sz w:val="28"/>
          <w:szCs w:val="28"/>
        </w:rPr>
      </w:pPr>
      <w:r>
        <w:rPr>
          <w:rFonts w:ascii="Times New Roman" w:hAnsi="Times New Roman" w:cs="Times New Roman"/>
          <w:sz w:val="28"/>
          <w:szCs w:val="28"/>
        </w:rPr>
        <w:t xml:space="preserve">Установить соответствие. </w:t>
      </w:r>
    </w:p>
    <w:p w:rsidR="00D44A60" w:rsidRDefault="00D44A60" w:rsidP="00CA0C31">
      <w:pPr>
        <w:pStyle w:val="a3"/>
        <w:numPr>
          <w:ilvl w:val="0"/>
          <w:numId w:val="10"/>
        </w:numPr>
        <w:tabs>
          <w:tab w:val="left" w:pos="426"/>
        </w:tabs>
        <w:jc w:val="both"/>
        <w:rPr>
          <w:rFonts w:ascii="Times New Roman" w:hAnsi="Times New Roman" w:cs="Times New Roman"/>
          <w:sz w:val="28"/>
          <w:szCs w:val="28"/>
        </w:rPr>
      </w:pPr>
      <w:r>
        <w:rPr>
          <w:rFonts w:ascii="Times New Roman" w:hAnsi="Times New Roman" w:cs="Times New Roman"/>
          <w:sz w:val="28"/>
          <w:szCs w:val="28"/>
        </w:rPr>
        <w:t>Коэффициент избытка воздуха определяет состав горючей смеси:</w:t>
      </w:r>
    </w:p>
    <w:p w:rsidR="00D44A60" w:rsidRDefault="00D44A60" w:rsidP="00D44A60">
      <w:pPr>
        <w:pStyle w:val="a3"/>
        <w:tabs>
          <w:tab w:val="left" w:pos="426"/>
        </w:tabs>
        <w:ind w:left="840"/>
        <w:jc w:val="both"/>
        <w:rPr>
          <w:rFonts w:ascii="Times New Roman" w:hAnsi="Times New Roman" w:cs="Times New Roman"/>
          <w:sz w:val="28"/>
          <w:szCs w:val="28"/>
        </w:rPr>
      </w:pPr>
      <w:r>
        <w:rPr>
          <w:rFonts w:ascii="Times New Roman" w:hAnsi="Times New Roman" w:cs="Times New Roman"/>
          <w:sz w:val="28"/>
          <w:szCs w:val="28"/>
        </w:rPr>
        <w:t>£=1,05-1,15                                          А.  Нормальный</w:t>
      </w:r>
    </w:p>
    <w:p w:rsidR="00D44A60" w:rsidRDefault="00D44A60" w:rsidP="00D44A60">
      <w:pPr>
        <w:pStyle w:val="a3"/>
        <w:tabs>
          <w:tab w:val="left" w:pos="426"/>
        </w:tabs>
        <w:ind w:left="840"/>
        <w:jc w:val="both"/>
        <w:rPr>
          <w:rFonts w:ascii="Times New Roman" w:hAnsi="Times New Roman" w:cs="Times New Roman"/>
          <w:sz w:val="28"/>
          <w:szCs w:val="28"/>
        </w:rPr>
      </w:pPr>
      <w:r>
        <w:rPr>
          <w:rFonts w:ascii="Times New Roman" w:hAnsi="Times New Roman" w:cs="Times New Roman"/>
          <w:sz w:val="28"/>
          <w:szCs w:val="28"/>
        </w:rPr>
        <w:t>£=1,2-1,25                                            Б.   Богатый</w:t>
      </w:r>
    </w:p>
    <w:p w:rsidR="00D44A60" w:rsidRDefault="00D44A60" w:rsidP="00D44A60">
      <w:pPr>
        <w:pStyle w:val="a3"/>
        <w:tabs>
          <w:tab w:val="left" w:pos="426"/>
        </w:tabs>
        <w:ind w:left="840"/>
        <w:jc w:val="both"/>
        <w:rPr>
          <w:rFonts w:ascii="Times New Roman" w:hAnsi="Times New Roman" w:cs="Times New Roman"/>
          <w:sz w:val="28"/>
          <w:szCs w:val="28"/>
        </w:rPr>
      </w:pPr>
      <w:r>
        <w:rPr>
          <w:rFonts w:ascii="Times New Roman" w:hAnsi="Times New Roman" w:cs="Times New Roman"/>
          <w:sz w:val="28"/>
          <w:szCs w:val="28"/>
        </w:rPr>
        <w:t>£=0,8-0,95                                            В.   Бедный</w:t>
      </w:r>
    </w:p>
    <w:p w:rsidR="00D44A60" w:rsidRDefault="00D44A60" w:rsidP="00D44A60">
      <w:pPr>
        <w:pStyle w:val="a3"/>
        <w:tabs>
          <w:tab w:val="left" w:pos="426"/>
        </w:tabs>
        <w:ind w:left="840"/>
        <w:jc w:val="both"/>
        <w:rPr>
          <w:rFonts w:ascii="Times New Roman" w:hAnsi="Times New Roman" w:cs="Times New Roman"/>
          <w:sz w:val="28"/>
          <w:szCs w:val="28"/>
        </w:rPr>
      </w:pPr>
      <w:r>
        <w:rPr>
          <w:rFonts w:ascii="Times New Roman" w:hAnsi="Times New Roman" w:cs="Times New Roman"/>
          <w:sz w:val="28"/>
          <w:szCs w:val="28"/>
        </w:rPr>
        <w:t xml:space="preserve">                                                              Г.   Обедненный</w:t>
      </w:r>
    </w:p>
    <w:p w:rsidR="00D44A60" w:rsidRDefault="00D44A60" w:rsidP="00D44A60">
      <w:pPr>
        <w:pStyle w:val="a3"/>
        <w:tabs>
          <w:tab w:val="left" w:pos="426"/>
        </w:tabs>
        <w:ind w:left="840"/>
        <w:jc w:val="both"/>
        <w:rPr>
          <w:rFonts w:ascii="Times New Roman" w:hAnsi="Times New Roman" w:cs="Times New Roman"/>
          <w:sz w:val="28"/>
          <w:szCs w:val="28"/>
        </w:rPr>
      </w:pPr>
      <w:r>
        <w:rPr>
          <w:rFonts w:ascii="Times New Roman" w:hAnsi="Times New Roman" w:cs="Times New Roman"/>
          <w:sz w:val="28"/>
          <w:szCs w:val="28"/>
        </w:rPr>
        <w:t xml:space="preserve">                                                              Д. Обогащенный</w:t>
      </w:r>
    </w:p>
    <w:p w:rsidR="00C81F5D" w:rsidRPr="00843870" w:rsidRDefault="00D44A60" w:rsidP="00843870">
      <w:pPr>
        <w:pStyle w:val="a3"/>
        <w:tabs>
          <w:tab w:val="left" w:pos="851"/>
        </w:tabs>
        <w:ind w:left="426" w:firstLine="283"/>
        <w:jc w:val="both"/>
        <w:rPr>
          <w:rFonts w:ascii="Times New Roman" w:hAnsi="Times New Roman" w:cs="Times New Roman"/>
          <w:sz w:val="28"/>
          <w:szCs w:val="28"/>
        </w:rPr>
      </w:pPr>
      <w:r>
        <w:rPr>
          <w:rFonts w:ascii="Times New Roman" w:hAnsi="Times New Roman" w:cs="Times New Roman"/>
          <w:sz w:val="28"/>
          <w:szCs w:val="28"/>
        </w:rPr>
        <w:lastRenderedPageBreak/>
        <w:t>2. Карбюратор имеет несколько систем</w:t>
      </w:r>
      <w:r w:rsidR="00C81F5D">
        <w:rPr>
          <w:rFonts w:ascii="Times New Roman" w:hAnsi="Times New Roman" w:cs="Times New Roman"/>
          <w:sz w:val="28"/>
          <w:szCs w:val="28"/>
        </w:rPr>
        <w:t xml:space="preserve"> для обеспечения   необходимого состава горючей смеси:</w:t>
      </w:r>
      <w:r w:rsidR="00843870">
        <w:rPr>
          <w:rFonts w:ascii="Times New Roman" w:hAnsi="Times New Roman" w:cs="Times New Roman"/>
          <w:sz w:val="28"/>
          <w:szCs w:val="28"/>
        </w:rPr>
        <w:t xml:space="preserve"> </w:t>
      </w:r>
      <w:r w:rsidR="00C81F5D" w:rsidRPr="00843870">
        <w:rPr>
          <w:rFonts w:ascii="Times New Roman" w:hAnsi="Times New Roman" w:cs="Times New Roman"/>
          <w:sz w:val="28"/>
          <w:szCs w:val="28"/>
        </w:rPr>
        <w:t>Главная дозирующая система</w:t>
      </w:r>
      <w:r w:rsidR="00D14C00" w:rsidRPr="00843870">
        <w:rPr>
          <w:rFonts w:ascii="Times New Roman" w:hAnsi="Times New Roman" w:cs="Times New Roman"/>
          <w:sz w:val="28"/>
          <w:szCs w:val="28"/>
        </w:rPr>
        <w:t xml:space="preserve"> </w:t>
      </w:r>
    </w:p>
    <w:p w:rsidR="00D14C00" w:rsidRDefault="00843870" w:rsidP="00C81F5D">
      <w:pPr>
        <w:pStyle w:val="a3"/>
        <w:tabs>
          <w:tab w:val="left" w:pos="851"/>
        </w:tabs>
        <w:ind w:left="426" w:firstLine="283"/>
        <w:jc w:val="both"/>
        <w:rPr>
          <w:rFonts w:ascii="Times New Roman" w:hAnsi="Times New Roman" w:cs="Times New Roman"/>
          <w:sz w:val="28"/>
          <w:szCs w:val="28"/>
        </w:rPr>
      </w:pPr>
      <w:r>
        <w:rPr>
          <w:rFonts w:ascii="Times New Roman" w:hAnsi="Times New Roman" w:cs="Times New Roman"/>
          <w:sz w:val="28"/>
          <w:szCs w:val="28"/>
        </w:rPr>
        <w:t xml:space="preserve">                                      </w:t>
      </w:r>
      <w:r w:rsidR="00D14C00">
        <w:rPr>
          <w:rFonts w:ascii="Times New Roman" w:hAnsi="Times New Roman" w:cs="Times New Roman"/>
          <w:sz w:val="28"/>
          <w:szCs w:val="28"/>
        </w:rPr>
        <w:t xml:space="preserve">Экономайзер </w:t>
      </w:r>
    </w:p>
    <w:p w:rsidR="00D14C00" w:rsidRDefault="00843870" w:rsidP="00C81F5D">
      <w:pPr>
        <w:pStyle w:val="a3"/>
        <w:tabs>
          <w:tab w:val="left" w:pos="851"/>
        </w:tabs>
        <w:ind w:left="426" w:firstLine="283"/>
        <w:jc w:val="both"/>
        <w:rPr>
          <w:rFonts w:ascii="Times New Roman" w:hAnsi="Times New Roman" w:cs="Times New Roman"/>
          <w:sz w:val="28"/>
          <w:szCs w:val="28"/>
        </w:rPr>
      </w:pPr>
      <w:r>
        <w:rPr>
          <w:rFonts w:ascii="Times New Roman" w:hAnsi="Times New Roman" w:cs="Times New Roman"/>
          <w:sz w:val="28"/>
          <w:szCs w:val="28"/>
        </w:rPr>
        <w:t xml:space="preserve">                                      </w:t>
      </w:r>
      <w:r w:rsidR="00D14C00">
        <w:rPr>
          <w:rFonts w:ascii="Times New Roman" w:hAnsi="Times New Roman" w:cs="Times New Roman"/>
          <w:sz w:val="28"/>
          <w:szCs w:val="28"/>
        </w:rPr>
        <w:t>Ускорительный насос</w:t>
      </w:r>
    </w:p>
    <w:p w:rsidR="00843870" w:rsidRDefault="00843870" w:rsidP="00C81F5D">
      <w:pPr>
        <w:pStyle w:val="a3"/>
        <w:tabs>
          <w:tab w:val="left" w:pos="851"/>
        </w:tabs>
        <w:ind w:left="426" w:firstLine="283"/>
        <w:jc w:val="both"/>
        <w:rPr>
          <w:rFonts w:ascii="Times New Roman" w:hAnsi="Times New Roman" w:cs="Times New Roman"/>
          <w:sz w:val="28"/>
          <w:szCs w:val="28"/>
        </w:rPr>
      </w:pPr>
      <w:r>
        <w:rPr>
          <w:rFonts w:ascii="Times New Roman" w:hAnsi="Times New Roman" w:cs="Times New Roman"/>
          <w:sz w:val="28"/>
          <w:szCs w:val="28"/>
        </w:rPr>
        <w:t>А. Обеспечивает малую частоту вращения коленчатого вала.</w:t>
      </w:r>
    </w:p>
    <w:p w:rsidR="00843870" w:rsidRDefault="00843870" w:rsidP="00C81F5D">
      <w:pPr>
        <w:pStyle w:val="a3"/>
        <w:tabs>
          <w:tab w:val="left" w:pos="851"/>
        </w:tabs>
        <w:ind w:left="426" w:firstLine="283"/>
        <w:jc w:val="both"/>
        <w:rPr>
          <w:rFonts w:ascii="Times New Roman" w:hAnsi="Times New Roman" w:cs="Times New Roman"/>
          <w:sz w:val="28"/>
          <w:szCs w:val="28"/>
        </w:rPr>
      </w:pPr>
      <w:r>
        <w:rPr>
          <w:rFonts w:ascii="Times New Roman" w:hAnsi="Times New Roman" w:cs="Times New Roman"/>
          <w:sz w:val="28"/>
          <w:szCs w:val="28"/>
        </w:rPr>
        <w:t>Б. Обедняет смесь в режиме средних нагрузок.</w:t>
      </w:r>
    </w:p>
    <w:p w:rsidR="00843870" w:rsidRDefault="00843870" w:rsidP="00C81F5D">
      <w:pPr>
        <w:pStyle w:val="a3"/>
        <w:tabs>
          <w:tab w:val="left" w:pos="851"/>
        </w:tabs>
        <w:ind w:left="426" w:firstLine="283"/>
        <w:jc w:val="both"/>
        <w:rPr>
          <w:rFonts w:ascii="Times New Roman" w:hAnsi="Times New Roman" w:cs="Times New Roman"/>
          <w:sz w:val="28"/>
          <w:szCs w:val="28"/>
        </w:rPr>
      </w:pPr>
      <w:r>
        <w:rPr>
          <w:rFonts w:ascii="Times New Roman" w:hAnsi="Times New Roman" w:cs="Times New Roman"/>
          <w:sz w:val="28"/>
          <w:szCs w:val="28"/>
        </w:rPr>
        <w:t>В. Обогащает смесь при полных нагрузках.</w:t>
      </w:r>
    </w:p>
    <w:p w:rsidR="00843870" w:rsidRDefault="00843870" w:rsidP="00C81F5D">
      <w:pPr>
        <w:pStyle w:val="a3"/>
        <w:tabs>
          <w:tab w:val="left" w:pos="851"/>
        </w:tabs>
        <w:ind w:left="426" w:firstLine="283"/>
        <w:jc w:val="both"/>
        <w:rPr>
          <w:rFonts w:ascii="Times New Roman" w:hAnsi="Times New Roman" w:cs="Times New Roman"/>
          <w:sz w:val="28"/>
          <w:szCs w:val="28"/>
        </w:rPr>
      </w:pPr>
      <w:r>
        <w:rPr>
          <w:rFonts w:ascii="Times New Roman" w:hAnsi="Times New Roman" w:cs="Times New Roman"/>
          <w:sz w:val="28"/>
          <w:szCs w:val="28"/>
        </w:rPr>
        <w:t>Г. Обогащает смесь при резком открытии заслонок.</w:t>
      </w:r>
    </w:p>
    <w:p w:rsidR="00843870" w:rsidRDefault="00843870" w:rsidP="00C81F5D">
      <w:pPr>
        <w:pStyle w:val="a3"/>
        <w:tabs>
          <w:tab w:val="left" w:pos="851"/>
        </w:tabs>
        <w:ind w:left="426" w:firstLine="283"/>
        <w:jc w:val="both"/>
        <w:rPr>
          <w:rFonts w:ascii="Times New Roman" w:hAnsi="Times New Roman" w:cs="Times New Roman"/>
          <w:sz w:val="28"/>
          <w:szCs w:val="28"/>
        </w:rPr>
      </w:pPr>
    </w:p>
    <w:p w:rsidR="00843870" w:rsidRDefault="00843870" w:rsidP="00843870">
      <w:pPr>
        <w:pStyle w:val="a3"/>
        <w:numPr>
          <w:ilvl w:val="0"/>
          <w:numId w:val="5"/>
        </w:numPr>
        <w:tabs>
          <w:tab w:val="left" w:pos="851"/>
        </w:tabs>
        <w:jc w:val="both"/>
        <w:rPr>
          <w:rFonts w:ascii="Times New Roman" w:hAnsi="Times New Roman" w:cs="Times New Roman"/>
          <w:sz w:val="28"/>
          <w:szCs w:val="28"/>
        </w:rPr>
      </w:pPr>
      <w:r>
        <w:rPr>
          <w:rFonts w:ascii="Times New Roman" w:hAnsi="Times New Roman" w:cs="Times New Roman"/>
          <w:sz w:val="28"/>
          <w:szCs w:val="28"/>
        </w:rPr>
        <w:t>Дополнить.</w:t>
      </w:r>
    </w:p>
    <w:p w:rsidR="00843870" w:rsidRDefault="00843870" w:rsidP="00CA0C31">
      <w:pPr>
        <w:pStyle w:val="a3"/>
        <w:numPr>
          <w:ilvl w:val="0"/>
          <w:numId w:val="11"/>
        </w:numPr>
        <w:tabs>
          <w:tab w:val="left" w:pos="851"/>
        </w:tabs>
        <w:jc w:val="both"/>
        <w:rPr>
          <w:rFonts w:ascii="Times New Roman" w:hAnsi="Times New Roman" w:cs="Times New Roman"/>
          <w:sz w:val="28"/>
          <w:szCs w:val="28"/>
        </w:rPr>
      </w:pPr>
      <w:r>
        <w:rPr>
          <w:rFonts w:ascii="Times New Roman" w:hAnsi="Times New Roman" w:cs="Times New Roman"/>
          <w:sz w:val="28"/>
          <w:szCs w:val="28"/>
        </w:rPr>
        <w:t xml:space="preserve">Для уменьшения расхода топлива и снижения токсичности отработанных газов при резком закрытии дроссельных заслонок служит……….. </w:t>
      </w:r>
    </w:p>
    <w:p w:rsidR="00843870" w:rsidRDefault="00843870" w:rsidP="00CA0C31">
      <w:pPr>
        <w:pStyle w:val="a3"/>
        <w:numPr>
          <w:ilvl w:val="0"/>
          <w:numId w:val="11"/>
        </w:numPr>
        <w:tabs>
          <w:tab w:val="left" w:pos="851"/>
        </w:tabs>
        <w:jc w:val="both"/>
        <w:rPr>
          <w:rFonts w:ascii="Times New Roman" w:hAnsi="Times New Roman" w:cs="Times New Roman"/>
          <w:sz w:val="28"/>
          <w:szCs w:val="28"/>
        </w:rPr>
      </w:pPr>
      <w:r>
        <w:rPr>
          <w:rFonts w:ascii="Times New Roman" w:hAnsi="Times New Roman" w:cs="Times New Roman"/>
          <w:sz w:val="28"/>
          <w:szCs w:val="28"/>
        </w:rPr>
        <w:t>Жесткость пружины……… бензонасоса должна соответствовать</w:t>
      </w:r>
      <w:r w:rsidR="00D64664">
        <w:rPr>
          <w:rFonts w:ascii="Times New Roman" w:hAnsi="Times New Roman" w:cs="Times New Roman"/>
          <w:sz w:val="28"/>
          <w:szCs w:val="28"/>
        </w:rPr>
        <w:t xml:space="preserve"> давлению……… на поплавок.</w:t>
      </w:r>
    </w:p>
    <w:p w:rsidR="00D64664" w:rsidRDefault="00D64664" w:rsidP="00CA0C31">
      <w:pPr>
        <w:pStyle w:val="a3"/>
        <w:numPr>
          <w:ilvl w:val="0"/>
          <w:numId w:val="11"/>
        </w:numPr>
        <w:tabs>
          <w:tab w:val="left" w:pos="851"/>
        </w:tabs>
        <w:jc w:val="both"/>
        <w:rPr>
          <w:rFonts w:ascii="Times New Roman" w:hAnsi="Times New Roman" w:cs="Times New Roman"/>
          <w:sz w:val="28"/>
          <w:szCs w:val="28"/>
        </w:rPr>
      </w:pPr>
      <w:r>
        <w:rPr>
          <w:rFonts w:ascii="Times New Roman" w:hAnsi="Times New Roman" w:cs="Times New Roman"/>
          <w:sz w:val="28"/>
          <w:szCs w:val="28"/>
        </w:rPr>
        <w:t>При достижении……… оборотов коленчатого вала клапан………датчика закрывается.</w:t>
      </w:r>
    </w:p>
    <w:p w:rsidR="00D64664" w:rsidRDefault="00D64664" w:rsidP="00D64664">
      <w:pPr>
        <w:pStyle w:val="a3"/>
        <w:tabs>
          <w:tab w:val="left" w:pos="851"/>
        </w:tabs>
        <w:jc w:val="both"/>
        <w:rPr>
          <w:rFonts w:ascii="Times New Roman" w:hAnsi="Times New Roman" w:cs="Times New Roman"/>
          <w:sz w:val="28"/>
          <w:szCs w:val="28"/>
        </w:rPr>
      </w:pPr>
    </w:p>
    <w:p w:rsidR="00D64664" w:rsidRDefault="00D64664" w:rsidP="00D64664">
      <w:pPr>
        <w:pStyle w:val="a3"/>
        <w:numPr>
          <w:ilvl w:val="0"/>
          <w:numId w:val="5"/>
        </w:numPr>
        <w:tabs>
          <w:tab w:val="left" w:pos="851"/>
        </w:tabs>
        <w:jc w:val="both"/>
        <w:rPr>
          <w:rFonts w:ascii="Times New Roman" w:hAnsi="Times New Roman" w:cs="Times New Roman"/>
          <w:sz w:val="28"/>
          <w:szCs w:val="28"/>
        </w:rPr>
      </w:pPr>
      <w:r>
        <w:rPr>
          <w:rFonts w:ascii="Times New Roman" w:hAnsi="Times New Roman" w:cs="Times New Roman"/>
          <w:sz w:val="28"/>
          <w:szCs w:val="28"/>
        </w:rPr>
        <w:t>Установить логический порядок.</w:t>
      </w:r>
    </w:p>
    <w:p w:rsidR="00D64664" w:rsidRDefault="00D64664" w:rsidP="00CA0C31">
      <w:pPr>
        <w:pStyle w:val="a3"/>
        <w:numPr>
          <w:ilvl w:val="0"/>
          <w:numId w:val="12"/>
        </w:numPr>
        <w:tabs>
          <w:tab w:val="left" w:pos="851"/>
        </w:tabs>
        <w:jc w:val="both"/>
        <w:rPr>
          <w:rFonts w:ascii="Times New Roman" w:hAnsi="Times New Roman" w:cs="Times New Roman"/>
          <w:sz w:val="28"/>
          <w:szCs w:val="28"/>
        </w:rPr>
      </w:pPr>
      <w:r>
        <w:rPr>
          <w:rFonts w:ascii="Times New Roman" w:hAnsi="Times New Roman" w:cs="Times New Roman"/>
          <w:sz w:val="28"/>
          <w:szCs w:val="28"/>
        </w:rPr>
        <w:t>Проверка и регулировка уровня топлива в поплавковой камере.</w:t>
      </w:r>
    </w:p>
    <w:p w:rsidR="00D64664" w:rsidRDefault="00D64664" w:rsidP="00D64664">
      <w:pPr>
        <w:pStyle w:val="a3"/>
        <w:tabs>
          <w:tab w:val="left" w:pos="851"/>
        </w:tabs>
        <w:ind w:left="1800"/>
        <w:jc w:val="both"/>
        <w:rPr>
          <w:rFonts w:ascii="Times New Roman" w:hAnsi="Times New Roman" w:cs="Times New Roman"/>
          <w:sz w:val="28"/>
          <w:szCs w:val="28"/>
        </w:rPr>
      </w:pPr>
      <w:r>
        <w:rPr>
          <w:rFonts w:ascii="Times New Roman" w:hAnsi="Times New Roman" w:cs="Times New Roman"/>
          <w:sz w:val="28"/>
          <w:szCs w:val="28"/>
        </w:rPr>
        <w:t>Проверка:</w:t>
      </w:r>
    </w:p>
    <w:p w:rsidR="00D64664" w:rsidRDefault="00D64664" w:rsidP="00CA0C31">
      <w:pPr>
        <w:pStyle w:val="a3"/>
        <w:numPr>
          <w:ilvl w:val="0"/>
          <w:numId w:val="13"/>
        </w:numPr>
        <w:tabs>
          <w:tab w:val="left" w:pos="851"/>
        </w:tabs>
        <w:jc w:val="both"/>
        <w:rPr>
          <w:rFonts w:ascii="Times New Roman" w:hAnsi="Times New Roman" w:cs="Times New Roman"/>
          <w:sz w:val="28"/>
          <w:szCs w:val="28"/>
        </w:rPr>
      </w:pPr>
      <w:r>
        <w:rPr>
          <w:rFonts w:ascii="Times New Roman" w:hAnsi="Times New Roman" w:cs="Times New Roman"/>
          <w:sz w:val="28"/>
          <w:szCs w:val="28"/>
        </w:rPr>
        <w:t>Отвернуть контрольную пробку поплавковой камеры.</w:t>
      </w:r>
    </w:p>
    <w:p w:rsidR="00D64664" w:rsidRDefault="00D64664" w:rsidP="00CA0C31">
      <w:pPr>
        <w:pStyle w:val="a3"/>
        <w:numPr>
          <w:ilvl w:val="0"/>
          <w:numId w:val="13"/>
        </w:numPr>
        <w:tabs>
          <w:tab w:val="left" w:pos="851"/>
        </w:tabs>
        <w:jc w:val="both"/>
        <w:rPr>
          <w:rFonts w:ascii="Times New Roman" w:hAnsi="Times New Roman" w:cs="Times New Roman"/>
          <w:sz w:val="28"/>
          <w:szCs w:val="28"/>
        </w:rPr>
      </w:pPr>
      <w:r>
        <w:rPr>
          <w:rFonts w:ascii="Times New Roman" w:hAnsi="Times New Roman" w:cs="Times New Roman"/>
          <w:sz w:val="28"/>
          <w:szCs w:val="28"/>
        </w:rPr>
        <w:t>Снять с карбюратора корпус воздушной заслонки.</w:t>
      </w:r>
    </w:p>
    <w:p w:rsidR="00D64664" w:rsidRDefault="00D64664" w:rsidP="00CA0C31">
      <w:pPr>
        <w:pStyle w:val="a3"/>
        <w:numPr>
          <w:ilvl w:val="0"/>
          <w:numId w:val="13"/>
        </w:numPr>
        <w:tabs>
          <w:tab w:val="left" w:pos="851"/>
        </w:tabs>
        <w:jc w:val="both"/>
        <w:rPr>
          <w:rFonts w:ascii="Times New Roman" w:hAnsi="Times New Roman" w:cs="Times New Roman"/>
          <w:sz w:val="28"/>
          <w:szCs w:val="28"/>
        </w:rPr>
      </w:pPr>
      <w:r>
        <w:rPr>
          <w:rFonts w:ascii="Times New Roman" w:hAnsi="Times New Roman" w:cs="Times New Roman"/>
          <w:sz w:val="28"/>
          <w:szCs w:val="28"/>
        </w:rPr>
        <w:t>Уровень топлива должен находиться</w:t>
      </w:r>
      <w:r w:rsidR="00635655">
        <w:rPr>
          <w:rFonts w:ascii="Times New Roman" w:hAnsi="Times New Roman" w:cs="Times New Roman"/>
          <w:sz w:val="28"/>
          <w:szCs w:val="28"/>
        </w:rPr>
        <w:t xml:space="preserve"> на грани отверстия, не вытекая из него.</w:t>
      </w:r>
    </w:p>
    <w:p w:rsidR="00635655" w:rsidRDefault="00635655" w:rsidP="00CA0C31">
      <w:pPr>
        <w:pStyle w:val="a3"/>
        <w:numPr>
          <w:ilvl w:val="0"/>
          <w:numId w:val="13"/>
        </w:numPr>
        <w:tabs>
          <w:tab w:val="left" w:pos="851"/>
        </w:tabs>
        <w:jc w:val="both"/>
        <w:rPr>
          <w:rFonts w:ascii="Times New Roman" w:hAnsi="Times New Roman" w:cs="Times New Roman"/>
          <w:sz w:val="28"/>
          <w:szCs w:val="28"/>
        </w:rPr>
      </w:pPr>
      <w:r>
        <w:rPr>
          <w:rFonts w:ascii="Times New Roman" w:hAnsi="Times New Roman" w:cs="Times New Roman"/>
          <w:sz w:val="28"/>
          <w:szCs w:val="28"/>
        </w:rPr>
        <w:t>Установить автомобиль на ровную площадку.</w:t>
      </w:r>
    </w:p>
    <w:p w:rsidR="00635655" w:rsidRDefault="00635655" w:rsidP="00635655">
      <w:pPr>
        <w:tabs>
          <w:tab w:val="left" w:pos="851"/>
        </w:tabs>
        <w:ind w:left="1800"/>
        <w:jc w:val="both"/>
        <w:rPr>
          <w:rFonts w:ascii="Times New Roman" w:hAnsi="Times New Roman" w:cs="Times New Roman"/>
          <w:sz w:val="28"/>
          <w:szCs w:val="28"/>
        </w:rPr>
      </w:pPr>
      <w:r>
        <w:rPr>
          <w:rFonts w:ascii="Times New Roman" w:hAnsi="Times New Roman" w:cs="Times New Roman"/>
          <w:sz w:val="28"/>
          <w:szCs w:val="28"/>
        </w:rPr>
        <w:t>Регулировка:</w:t>
      </w:r>
    </w:p>
    <w:p w:rsidR="00635655" w:rsidRDefault="00635655" w:rsidP="00CA0C31">
      <w:pPr>
        <w:pStyle w:val="a3"/>
        <w:numPr>
          <w:ilvl w:val="0"/>
          <w:numId w:val="13"/>
        </w:numPr>
        <w:tabs>
          <w:tab w:val="left" w:pos="851"/>
        </w:tabs>
        <w:jc w:val="both"/>
        <w:rPr>
          <w:rFonts w:ascii="Times New Roman" w:hAnsi="Times New Roman" w:cs="Times New Roman"/>
          <w:sz w:val="28"/>
          <w:szCs w:val="28"/>
        </w:rPr>
      </w:pPr>
      <w:r>
        <w:rPr>
          <w:rFonts w:ascii="Times New Roman" w:hAnsi="Times New Roman" w:cs="Times New Roman"/>
          <w:sz w:val="28"/>
          <w:szCs w:val="28"/>
        </w:rPr>
        <w:t xml:space="preserve">Запустить  и прогреть </w:t>
      </w:r>
      <w:r w:rsidR="00F91261">
        <w:rPr>
          <w:rFonts w:ascii="Times New Roman" w:hAnsi="Times New Roman" w:cs="Times New Roman"/>
          <w:sz w:val="28"/>
          <w:szCs w:val="28"/>
        </w:rPr>
        <w:t>двигатель до режима</w:t>
      </w:r>
      <w:r w:rsidR="00DC3975">
        <w:rPr>
          <w:rFonts w:ascii="Times New Roman" w:hAnsi="Times New Roman" w:cs="Times New Roman"/>
          <w:sz w:val="28"/>
          <w:szCs w:val="28"/>
        </w:rPr>
        <w:t xml:space="preserve"> устойчивого холостого хода.</w:t>
      </w:r>
    </w:p>
    <w:p w:rsidR="00DC3975" w:rsidRDefault="00DC3975" w:rsidP="00CA0C31">
      <w:pPr>
        <w:pStyle w:val="a3"/>
        <w:numPr>
          <w:ilvl w:val="0"/>
          <w:numId w:val="13"/>
        </w:numPr>
        <w:tabs>
          <w:tab w:val="left" w:pos="851"/>
        </w:tabs>
        <w:jc w:val="both"/>
        <w:rPr>
          <w:rFonts w:ascii="Times New Roman" w:hAnsi="Times New Roman" w:cs="Times New Roman"/>
          <w:sz w:val="28"/>
          <w:szCs w:val="28"/>
        </w:rPr>
      </w:pPr>
      <w:r>
        <w:rPr>
          <w:rFonts w:ascii="Times New Roman" w:hAnsi="Times New Roman" w:cs="Times New Roman"/>
          <w:sz w:val="28"/>
          <w:szCs w:val="28"/>
        </w:rPr>
        <w:t>Подгибая рычажок поплавка, установить расстояние от плоскости разъема корпуса до верхней кромки поплавка равное 41-41,4 мм.</w:t>
      </w:r>
    </w:p>
    <w:p w:rsidR="00DC3975" w:rsidRDefault="00DC3975" w:rsidP="00CA0C31">
      <w:pPr>
        <w:pStyle w:val="a3"/>
        <w:numPr>
          <w:ilvl w:val="0"/>
          <w:numId w:val="13"/>
        </w:numPr>
        <w:tabs>
          <w:tab w:val="left" w:pos="851"/>
        </w:tabs>
        <w:jc w:val="both"/>
        <w:rPr>
          <w:rFonts w:ascii="Times New Roman" w:hAnsi="Times New Roman" w:cs="Times New Roman"/>
          <w:sz w:val="28"/>
          <w:szCs w:val="28"/>
        </w:rPr>
      </w:pPr>
      <w:r>
        <w:rPr>
          <w:rFonts w:ascii="Times New Roman" w:hAnsi="Times New Roman" w:cs="Times New Roman"/>
          <w:sz w:val="28"/>
          <w:szCs w:val="28"/>
        </w:rPr>
        <w:t>Провернуть корпус воздушной заслонки на 180˚.</w:t>
      </w:r>
    </w:p>
    <w:p w:rsidR="00DC3975" w:rsidRDefault="00DC3975" w:rsidP="00DC3975">
      <w:pPr>
        <w:tabs>
          <w:tab w:val="left" w:pos="851"/>
        </w:tabs>
        <w:jc w:val="both"/>
        <w:rPr>
          <w:rFonts w:ascii="Times New Roman" w:hAnsi="Times New Roman" w:cs="Times New Roman"/>
          <w:sz w:val="28"/>
          <w:szCs w:val="28"/>
        </w:rPr>
      </w:pPr>
    </w:p>
    <w:p w:rsidR="00B96BD2" w:rsidRDefault="00B96BD2" w:rsidP="00DC3975">
      <w:pPr>
        <w:tabs>
          <w:tab w:val="left" w:pos="851"/>
        </w:tabs>
        <w:jc w:val="both"/>
        <w:rPr>
          <w:rFonts w:ascii="Times New Roman" w:hAnsi="Times New Roman" w:cs="Times New Roman"/>
          <w:sz w:val="28"/>
          <w:szCs w:val="28"/>
        </w:rPr>
      </w:pPr>
    </w:p>
    <w:p w:rsidR="00B96BD2" w:rsidRDefault="00B96BD2" w:rsidP="00DC3975">
      <w:pPr>
        <w:tabs>
          <w:tab w:val="left" w:pos="851"/>
        </w:tabs>
        <w:jc w:val="both"/>
        <w:rPr>
          <w:rFonts w:ascii="Times New Roman" w:hAnsi="Times New Roman" w:cs="Times New Roman"/>
          <w:sz w:val="28"/>
          <w:szCs w:val="28"/>
        </w:rPr>
      </w:pPr>
    </w:p>
    <w:p w:rsidR="00B96BD2" w:rsidRDefault="00B96BD2" w:rsidP="00DC3975">
      <w:pPr>
        <w:tabs>
          <w:tab w:val="left" w:pos="851"/>
        </w:tabs>
        <w:jc w:val="both"/>
        <w:rPr>
          <w:rFonts w:ascii="Times New Roman" w:hAnsi="Times New Roman" w:cs="Times New Roman"/>
          <w:sz w:val="28"/>
          <w:szCs w:val="28"/>
        </w:rPr>
      </w:pPr>
    </w:p>
    <w:p w:rsidR="008D380B" w:rsidRDefault="008D380B" w:rsidP="008D380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МДК 01.01. </w:t>
      </w:r>
      <w:r w:rsidRPr="008D380B">
        <w:rPr>
          <w:rFonts w:ascii="Times New Roman" w:hAnsi="Times New Roman" w:cs="Times New Roman"/>
          <w:b/>
          <w:sz w:val="28"/>
          <w:szCs w:val="28"/>
        </w:rPr>
        <w:t xml:space="preserve">Назначение и общее устройство тракторов, </w:t>
      </w:r>
    </w:p>
    <w:p w:rsidR="008D380B" w:rsidRDefault="008D380B" w:rsidP="008D380B">
      <w:pPr>
        <w:spacing w:after="0" w:line="240" w:lineRule="auto"/>
        <w:jc w:val="center"/>
        <w:rPr>
          <w:rFonts w:ascii="Times New Roman" w:hAnsi="Times New Roman" w:cs="Times New Roman"/>
          <w:b/>
          <w:sz w:val="28"/>
          <w:szCs w:val="28"/>
        </w:rPr>
      </w:pPr>
      <w:r w:rsidRPr="008D380B">
        <w:rPr>
          <w:rFonts w:ascii="Times New Roman" w:hAnsi="Times New Roman" w:cs="Times New Roman"/>
          <w:b/>
          <w:sz w:val="28"/>
          <w:szCs w:val="28"/>
        </w:rPr>
        <w:t>автомобилей и с.х. машин.</w:t>
      </w:r>
    </w:p>
    <w:p w:rsidR="008D380B" w:rsidRPr="008D380B" w:rsidRDefault="008D380B" w:rsidP="008D380B">
      <w:pPr>
        <w:spacing w:after="0" w:line="240" w:lineRule="auto"/>
        <w:jc w:val="center"/>
        <w:rPr>
          <w:rFonts w:ascii="Times New Roman" w:hAnsi="Times New Roman" w:cs="Times New Roman"/>
          <w:b/>
          <w:sz w:val="28"/>
          <w:szCs w:val="28"/>
        </w:rPr>
      </w:pPr>
    </w:p>
    <w:p w:rsidR="00DC3975" w:rsidRDefault="00DC3975" w:rsidP="00DC3975">
      <w:pPr>
        <w:tabs>
          <w:tab w:val="left" w:pos="851"/>
        </w:tabs>
        <w:jc w:val="center"/>
        <w:rPr>
          <w:rFonts w:ascii="Times New Roman" w:hAnsi="Times New Roman" w:cs="Times New Roman"/>
          <w:sz w:val="28"/>
          <w:szCs w:val="28"/>
        </w:rPr>
      </w:pPr>
      <w:r>
        <w:rPr>
          <w:rFonts w:ascii="Times New Roman" w:hAnsi="Times New Roman" w:cs="Times New Roman"/>
          <w:sz w:val="28"/>
          <w:szCs w:val="28"/>
        </w:rPr>
        <w:t>Задание 12</w:t>
      </w:r>
    </w:p>
    <w:p w:rsidR="00DC3975" w:rsidRDefault="00DC3975" w:rsidP="00DC3975">
      <w:pPr>
        <w:pStyle w:val="a3"/>
        <w:numPr>
          <w:ilvl w:val="0"/>
          <w:numId w:val="5"/>
        </w:numPr>
        <w:tabs>
          <w:tab w:val="left" w:pos="851"/>
        </w:tabs>
        <w:jc w:val="both"/>
        <w:rPr>
          <w:rFonts w:ascii="Times New Roman" w:hAnsi="Times New Roman" w:cs="Times New Roman"/>
          <w:sz w:val="28"/>
          <w:szCs w:val="28"/>
        </w:rPr>
      </w:pPr>
      <w:r>
        <w:rPr>
          <w:rFonts w:ascii="Times New Roman" w:hAnsi="Times New Roman" w:cs="Times New Roman"/>
          <w:sz w:val="28"/>
          <w:szCs w:val="28"/>
        </w:rPr>
        <w:t>Назовите номер правильного ответа.</w:t>
      </w:r>
    </w:p>
    <w:p w:rsidR="00DC3975" w:rsidRDefault="00DC3975" w:rsidP="00CA0C31">
      <w:pPr>
        <w:pStyle w:val="a3"/>
        <w:numPr>
          <w:ilvl w:val="0"/>
          <w:numId w:val="14"/>
        </w:numPr>
        <w:tabs>
          <w:tab w:val="left" w:pos="851"/>
        </w:tabs>
        <w:jc w:val="both"/>
        <w:rPr>
          <w:rFonts w:ascii="Times New Roman" w:hAnsi="Times New Roman" w:cs="Times New Roman"/>
          <w:sz w:val="28"/>
          <w:szCs w:val="28"/>
        </w:rPr>
      </w:pPr>
      <w:r>
        <w:rPr>
          <w:rFonts w:ascii="Times New Roman" w:hAnsi="Times New Roman" w:cs="Times New Roman"/>
          <w:sz w:val="28"/>
          <w:szCs w:val="28"/>
        </w:rPr>
        <w:t xml:space="preserve">Какое </w:t>
      </w:r>
      <w:r w:rsidR="00420155">
        <w:rPr>
          <w:rFonts w:ascii="Times New Roman" w:hAnsi="Times New Roman" w:cs="Times New Roman"/>
          <w:sz w:val="28"/>
          <w:szCs w:val="28"/>
        </w:rPr>
        <w:t>движение совершает плунжер насоса типа НД:</w:t>
      </w:r>
    </w:p>
    <w:p w:rsidR="00420155" w:rsidRDefault="00420155" w:rsidP="00CA0C31">
      <w:pPr>
        <w:pStyle w:val="a3"/>
        <w:numPr>
          <w:ilvl w:val="0"/>
          <w:numId w:val="15"/>
        </w:numPr>
        <w:tabs>
          <w:tab w:val="left" w:pos="851"/>
        </w:tabs>
        <w:jc w:val="both"/>
        <w:rPr>
          <w:rFonts w:ascii="Times New Roman" w:hAnsi="Times New Roman" w:cs="Times New Roman"/>
          <w:sz w:val="28"/>
          <w:szCs w:val="28"/>
        </w:rPr>
      </w:pPr>
      <w:r>
        <w:rPr>
          <w:rFonts w:ascii="Times New Roman" w:hAnsi="Times New Roman" w:cs="Times New Roman"/>
          <w:sz w:val="28"/>
          <w:szCs w:val="28"/>
        </w:rPr>
        <w:t>Поступательное;  2) вращательное;  3) возвратно-поступательное и вращательное;  4) возвратно-поступательное;  5) направленное.</w:t>
      </w:r>
    </w:p>
    <w:p w:rsidR="00420155" w:rsidRDefault="00420155" w:rsidP="00CA0C31">
      <w:pPr>
        <w:pStyle w:val="a3"/>
        <w:numPr>
          <w:ilvl w:val="0"/>
          <w:numId w:val="14"/>
        </w:numPr>
        <w:tabs>
          <w:tab w:val="left" w:pos="851"/>
        </w:tabs>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 какое давление рассчитаны </w:t>
      </w:r>
      <w:proofErr w:type="spellStart"/>
      <w:r>
        <w:rPr>
          <w:rFonts w:ascii="Times New Roman" w:hAnsi="Times New Roman" w:cs="Times New Roman"/>
          <w:sz w:val="28"/>
          <w:szCs w:val="28"/>
        </w:rPr>
        <w:t>топливопроводы</w:t>
      </w:r>
      <w:proofErr w:type="spellEnd"/>
      <w:r>
        <w:rPr>
          <w:rFonts w:ascii="Times New Roman" w:hAnsi="Times New Roman" w:cs="Times New Roman"/>
          <w:sz w:val="28"/>
          <w:szCs w:val="28"/>
        </w:rPr>
        <w:t xml:space="preserve"> высокого давления</w:t>
      </w:r>
      <w:r w:rsidR="00DF1969">
        <w:rPr>
          <w:rFonts w:ascii="Times New Roman" w:hAnsi="Times New Roman" w:cs="Times New Roman"/>
          <w:sz w:val="28"/>
          <w:szCs w:val="28"/>
        </w:rPr>
        <w:t>:</w:t>
      </w:r>
      <w:proofErr w:type="gramEnd"/>
    </w:p>
    <w:p w:rsidR="00DF1969" w:rsidRDefault="00DF1969" w:rsidP="00CA0C31">
      <w:pPr>
        <w:pStyle w:val="a3"/>
        <w:numPr>
          <w:ilvl w:val="0"/>
          <w:numId w:val="16"/>
        </w:numPr>
        <w:tabs>
          <w:tab w:val="left" w:pos="851"/>
        </w:tabs>
        <w:jc w:val="both"/>
        <w:rPr>
          <w:rFonts w:ascii="Times New Roman" w:hAnsi="Times New Roman" w:cs="Times New Roman"/>
          <w:sz w:val="28"/>
          <w:szCs w:val="28"/>
        </w:rPr>
      </w:pPr>
      <w:r>
        <w:rPr>
          <w:rFonts w:ascii="Times New Roman" w:hAnsi="Times New Roman" w:cs="Times New Roman"/>
          <w:sz w:val="28"/>
          <w:szCs w:val="28"/>
        </w:rPr>
        <w:t xml:space="preserve">20 </w:t>
      </w:r>
      <w:proofErr w:type="spellStart"/>
      <w:r>
        <w:rPr>
          <w:rFonts w:ascii="Times New Roman" w:hAnsi="Times New Roman" w:cs="Times New Roman"/>
          <w:sz w:val="28"/>
          <w:szCs w:val="28"/>
        </w:rPr>
        <w:t>Мпа</w:t>
      </w:r>
      <w:proofErr w:type="spellEnd"/>
      <w:r>
        <w:rPr>
          <w:rFonts w:ascii="Times New Roman" w:hAnsi="Times New Roman" w:cs="Times New Roman"/>
          <w:sz w:val="28"/>
          <w:szCs w:val="28"/>
        </w:rPr>
        <w:t xml:space="preserve">;  2) 30 </w:t>
      </w:r>
      <w:proofErr w:type="spellStart"/>
      <w:r>
        <w:rPr>
          <w:rFonts w:ascii="Times New Roman" w:hAnsi="Times New Roman" w:cs="Times New Roman"/>
          <w:sz w:val="28"/>
          <w:szCs w:val="28"/>
        </w:rPr>
        <w:t>Мпа</w:t>
      </w:r>
      <w:proofErr w:type="spellEnd"/>
      <w:r>
        <w:rPr>
          <w:rFonts w:ascii="Times New Roman" w:hAnsi="Times New Roman" w:cs="Times New Roman"/>
          <w:sz w:val="28"/>
          <w:szCs w:val="28"/>
        </w:rPr>
        <w:t xml:space="preserve">;  3) 40 </w:t>
      </w:r>
      <w:proofErr w:type="spellStart"/>
      <w:r>
        <w:rPr>
          <w:rFonts w:ascii="Times New Roman" w:hAnsi="Times New Roman" w:cs="Times New Roman"/>
          <w:sz w:val="28"/>
          <w:szCs w:val="28"/>
        </w:rPr>
        <w:t>Мпа</w:t>
      </w:r>
      <w:proofErr w:type="spellEnd"/>
      <w:r>
        <w:rPr>
          <w:rFonts w:ascii="Times New Roman" w:hAnsi="Times New Roman" w:cs="Times New Roman"/>
          <w:sz w:val="28"/>
          <w:szCs w:val="28"/>
        </w:rPr>
        <w:t xml:space="preserve">;  4) 50 </w:t>
      </w:r>
      <w:proofErr w:type="spellStart"/>
      <w:r>
        <w:rPr>
          <w:rFonts w:ascii="Times New Roman" w:hAnsi="Times New Roman" w:cs="Times New Roman"/>
          <w:sz w:val="28"/>
          <w:szCs w:val="28"/>
        </w:rPr>
        <w:t>Мпа</w:t>
      </w:r>
      <w:proofErr w:type="spellEnd"/>
      <w:r>
        <w:rPr>
          <w:rFonts w:ascii="Times New Roman" w:hAnsi="Times New Roman" w:cs="Times New Roman"/>
          <w:sz w:val="28"/>
          <w:szCs w:val="28"/>
        </w:rPr>
        <w:t xml:space="preserve">;  5) 35 </w:t>
      </w:r>
      <w:proofErr w:type="spellStart"/>
      <w:r>
        <w:rPr>
          <w:rFonts w:ascii="Times New Roman" w:hAnsi="Times New Roman" w:cs="Times New Roman"/>
          <w:sz w:val="28"/>
          <w:szCs w:val="28"/>
        </w:rPr>
        <w:t>Мпа</w:t>
      </w:r>
      <w:proofErr w:type="spellEnd"/>
      <w:r>
        <w:rPr>
          <w:rFonts w:ascii="Times New Roman" w:hAnsi="Times New Roman" w:cs="Times New Roman"/>
          <w:sz w:val="28"/>
          <w:szCs w:val="28"/>
        </w:rPr>
        <w:t>.</w:t>
      </w:r>
    </w:p>
    <w:p w:rsidR="00DF1969" w:rsidRDefault="00DF1969" w:rsidP="00CA0C31">
      <w:pPr>
        <w:pStyle w:val="a3"/>
        <w:numPr>
          <w:ilvl w:val="0"/>
          <w:numId w:val="14"/>
        </w:numPr>
        <w:tabs>
          <w:tab w:val="left" w:pos="851"/>
        </w:tabs>
        <w:jc w:val="both"/>
        <w:rPr>
          <w:rFonts w:ascii="Times New Roman" w:hAnsi="Times New Roman" w:cs="Times New Roman"/>
          <w:sz w:val="28"/>
          <w:szCs w:val="28"/>
        </w:rPr>
      </w:pPr>
      <w:r>
        <w:rPr>
          <w:rFonts w:ascii="Times New Roman" w:hAnsi="Times New Roman" w:cs="Times New Roman"/>
          <w:sz w:val="28"/>
          <w:szCs w:val="28"/>
        </w:rPr>
        <w:t>Каким насосом удаляется воздух из системы питания:</w:t>
      </w:r>
    </w:p>
    <w:p w:rsidR="00DF1969" w:rsidRDefault="00DF1969" w:rsidP="00CA0C31">
      <w:pPr>
        <w:pStyle w:val="a3"/>
        <w:numPr>
          <w:ilvl w:val="0"/>
          <w:numId w:val="17"/>
        </w:numPr>
        <w:tabs>
          <w:tab w:val="left" w:pos="851"/>
        </w:tabs>
        <w:jc w:val="both"/>
        <w:rPr>
          <w:rFonts w:ascii="Times New Roman" w:hAnsi="Times New Roman" w:cs="Times New Roman"/>
          <w:sz w:val="28"/>
          <w:szCs w:val="28"/>
        </w:rPr>
      </w:pPr>
      <w:r>
        <w:rPr>
          <w:rFonts w:ascii="Times New Roman" w:hAnsi="Times New Roman" w:cs="Times New Roman"/>
          <w:sz w:val="28"/>
          <w:szCs w:val="28"/>
        </w:rPr>
        <w:t>Механическим;  2) ручным;  3) электрическим;  4) пневматическим;  5) комбинированным.</w:t>
      </w:r>
    </w:p>
    <w:p w:rsidR="00B96BD2" w:rsidRDefault="00B96BD2" w:rsidP="00B96BD2">
      <w:pPr>
        <w:pStyle w:val="a3"/>
        <w:tabs>
          <w:tab w:val="left" w:pos="851"/>
        </w:tabs>
        <w:jc w:val="both"/>
        <w:rPr>
          <w:rFonts w:ascii="Times New Roman" w:hAnsi="Times New Roman" w:cs="Times New Roman"/>
          <w:sz w:val="28"/>
          <w:szCs w:val="28"/>
        </w:rPr>
      </w:pPr>
    </w:p>
    <w:p w:rsidR="00DF1969" w:rsidRDefault="00DF1969" w:rsidP="00DF1969">
      <w:pPr>
        <w:pStyle w:val="a3"/>
        <w:numPr>
          <w:ilvl w:val="0"/>
          <w:numId w:val="5"/>
        </w:numPr>
        <w:tabs>
          <w:tab w:val="left" w:pos="851"/>
        </w:tabs>
        <w:jc w:val="both"/>
        <w:rPr>
          <w:rFonts w:ascii="Times New Roman" w:hAnsi="Times New Roman" w:cs="Times New Roman"/>
          <w:sz w:val="28"/>
          <w:szCs w:val="28"/>
        </w:rPr>
      </w:pPr>
      <w:r>
        <w:rPr>
          <w:rFonts w:ascii="Times New Roman" w:hAnsi="Times New Roman" w:cs="Times New Roman"/>
          <w:sz w:val="28"/>
          <w:szCs w:val="28"/>
        </w:rPr>
        <w:t>Установить соответствие.</w:t>
      </w:r>
    </w:p>
    <w:p w:rsidR="00DF1969" w:rsidRDefault="00DF1969" w:rsidP="00CA0C31">
      <w:pPr>
        <w:pStyle w:val="a3"/>
        <w:numPr>
          <w:ilvl w:val="0"/>
          <w:numId w:val="18"/>
        </w:numPr>
        <w:tabs>
          <w:tab w:val="left" w:pos="851"/>
        </w:tabs>
        <w:jc w:val="both"/>
        <w:rPr>
          <w:rFonts w:ascii="Times New Roman" w:hAnsi="Times New Roman" w:cs="Times New Roman"/>
          <w:sz w:val="28"/>
          <w:szCs w:val="28"/>
        </w:rPr>
      </w:pPr>
      <w:r>
        <w:rPr>
          <w:rFonts w:ascii="Times New Roman" w:hAnsi="Times New Roman" w:cs="Times New Roman"/>
          <w:sz w:val="28"/>
          <w:szCs w:val="28"/>
        </w:rPr>
        <w:t>Неисправности системы питания дизельного двигателя, вызванные техническим состоянием ее узлов.</w:t>
      </w:r>
    </w:p>
    <w:p w:rsidR="00DF1969" w:rsidRDefault="00DF1969" w:rsidP="00DF1969">
      <w:pPr>
        <w:tabs>
          <w:tab w:val="left" w:pos="851"/>
        </w:tabs>
        <w:jc w:val="both"/>
        <w:rPr>
          <w:rFonts w:ascii="Times New Roman" w:hAnsi="Times New Roman" w:cs="Times New Roman"/>
          <w:sz w:val="28"/>
          <w:szCs w:val="28"/>
        </w:rPr>
      </w:pPr>
      <w:r>
        <w:rPr>
          <w:rFonts w:ascii="Times New Roman" w:hAnsi="Times New Roman" w:cs="Times New Roman"/>
          <w:sz w:val="28"/>
          <w:szCs w:val="28"/>
        </w:rPr>
        <w:t>Дизель не запускается или не                     А. Заедание рейки насоса</w:t>
      </w:r>
    </w:p>
    <w:p w:rsidR="00DF1969" w:rsidRDefault="00DF1969" w:rsidP="00DF1969">
      <w:pPr>
        <w:tabs>
          <w:tab w:val="left" w:pos="851"/>
        </w:tabs>
        <w:jc w:val="both"/>
        <w:rPr>
          <w:rFonts w:ascii="Times New Roman" w:hAnsi="Times New Roman" w:cs="Times New Roman"/>
          <w:sz w:val="28"/>
          <w:szCs w:val="28"/>
        </w:rPr>
      </w:pPr>
      <w:r>
        <w:rPr>
          <w:rFonts w:ascii="Times New Roman" w:hAnsi="Times New Roman" w:cs="Times New Roman"/>
          <w:sz w:val="28"/>
          <w:szCs w:val="28"/>
        </w:rPr>
        <w:t>Развивает полной мощности                       Б. Заедание нагнетательного клапана</w:t>
      </w:r>
    </w:p>
    <w:p w:rsidR="00DF1969" w:rsidRDefault="00DF1969" w:rsidP="00DF1969">
      <w:pPr>
        <w:tabs>
          <w:tab w:val="left" w:pos="851"/>
        </w:tabs>
        <w:jc w:val="both"/>
        <w:rPr>
          <w:rFonts w:ascii="Times New Roman" w:hAnsi="Times New Roman" w:cs="Times New Roman"/>
          <w:sz w:val="28"/>
          <w:szCs w:val="28"/>
        </w:rPr>
      </w:pPr>
      <w:r>
        <w:rPr>
          <w:rFonts w:ascii="Times New Roman" w:hAnsi="Times New Roman" w:cs="Times New Roman"/>
          <w:sz w:val="28"/>
          <w:szCs w:val="28"/>
        </w:rPr>
        <w:t>Дымный выпуск                                            В. Заедание перепускного клапана</w:t>
      </w:r>
    </w:p>
    <w:p w:rsidR="00DF1969" w:rsidRPr="00DF1969" w:rsidRDefault="00DF1969" w:rsidP="00DF1969">
      <w:pPr>
        <w:tabs>
          <w:tab w:val="left" w:pos="851"/>
        </w:tabs>
        <w:jc w:val="both"/>
        <w:rPr>
          <w:rFonts w:ascii="Times New Roman" w:hAnsi="Times New Roman" w:cs="Times New Roman"/>
          <w:sz w:val="28"/>
          <w:szCs w:val="28"/>
        </w:rPr>
      </w:pPr>
      <w:r>
        <w:rPr>
          <w:rFonts w:ascii="Times New Roman" w:hAnsi="Times New Roman" w:cs="Times New Roman"/>
          <w:sz w:val="28"/>
          <w:szCs w:val="28"/>
        </w:rPr>
        <w:t>Дизель «идет в разнос»                                 Г. Недостаточная подача воздуха</w:t>
      </w:r>
    </w:p>
    <w:p w:rsidR="00635655" w:rsidRDefault="00DF1969" w:rsidP="00635655">
      <w:pPr>
        <w:tabs>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Д. Воздух в системе питания</w:t>
      </w:r>
    </w:p>
    <w:p w:rsidR="00DF1969" w:rsidRDefault="00DF1969" w:rsidP="00DF1969">
      <w:pPr>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2. Узлы  системы питания дизельного двигателя имеют свое назначение:</w:t>
      </w:r>
    </w:p>
    <w:p w:rsidR="00DF1969" w:rsidRDefault="00804312" w:rsidP="00635655">
      <w:pPr>
        <w:tabs>
          <w:tab w:val="left" w:pos="851"/>
        </w:tabs>
        <w:jc w:val="both"/>
        <w:rPr>
          <w:rFonts w:ascii="Times New Roman" w:hAnsi="Times New Roman" w:cs="Times New Roman"/>
          <w:sz w:val="28"/>
          <w:szCs w:val="28"/>
        </w:rPr>
      </w:pPr>
      <w:r>
        <w:rPr>
          <w:rFonts w:ascii="Times New Roman" w:hAnsi="Times New Roman" w:cs="Times New Roman"/>
          <w:sz w:val="28"/>
          <w:szCs w:val="28"/>
        </w:rPr>
        <w:t>Фильтр тонко</w:t>
      </w:r>
      <w:r w:rsidR="00B96BD2">
        <w:rPr>
          <w:rFonts w:ascii="Times New Roman" w:hAnsi="Times New Roman" w:cs="Times New Roman"/>
          <w:sz w:val="28"/>
          <w:szCs w:val="28"/>
        </w:rPr>
        <w:t xml:space="preserve">й очистки топлива              </w:t>
      </w:r>
      <w:r>
        <w:rPr>
          <w:rFonts w:ascii="Times New Roman" w:hAnsi="Times New Roman" w:cs="Times New Roman"/>
          <w:sz w:val="28"/>
          <w:szCs w:val="28"/>
        </w:rPr>
        <w:t xml:space="preserve"> А. Для предварительной очистки топлива</w:t>
      </w:r>
    </w:p>
    <w:p w:rsidR="00804312" w:rsidRDefault="00804312" w:rsidP="00635655">
      <w:pPr>
        <w:tabs>
          <w:tab w:val="left" w:pos="851"/>
        </w:tabs>
        <w:jc w:val="both"/>
        <w:rPr>
          <w:rFonts w:ascii="Times New Roman" w:hAnsi="Times New Roman" w:cs="Times New Roman"/>
          <w:sz w:val="28"/>
          <w:szCs w:val="28"/>
        </w:rPr>
      </w:pPr>
      <w:r>
        <w:rPr>
          <w:rFonts w:ascii="Times New Roman" w:hAnsi="Times New Roman" w:cs="Times New Roman"/>
          <w:sz w:val="28"/>
          <w:szCs w:val="28"/>
        </w:rPr>
        <w:t>Насос низкого давления                              Б. Для полной очистки топлива</w:t>
      </w:r>
    </w:p>
    <w:p w:rsidR="00804312" w:rsidRDefault="00804312" w:rsidP="00635655">
      <w:pPr>
        <w:tabs>
          <w:tab w:val="left" w:pos="851"/>
        </w:tabs>
        <w:jc w:val="both"/>
        <w:rPr>
          <w:rFonts w:ascii="Times New Roman" w:hAnsi="Times New Roman" w:cs="Times New Roman"/>
          <w:sz w:val="28"/>
          <w:szCs w:val="28"/>
        </w:rPr>
      </w:pPr>
      <w:r>
        <w:rPr>
          <w:rFonts w:ascii="Times New Roman" w:hAnsi="Times New Roman" w:cs="Times New Roman"/>
          <w:sz w:val="28"/>
          <w:szCs w:val="28"/>
        </w:rPr>
        <w:t>Насос высокого давл</w:t>
      </w:r>
      <w:r w:rsidR="00443B48">
        <w:rPr>
          <w:rFonts w:ascii="Times New Roman" w:hAnsi="Times New Roman" w:cs="Times New Roman"/>
          <w:sz w:val="28"/>
          <w:szCs w:val="28"/>
        </w:rPr>
        <w:t xml:space="preserve">ения                           </w:t>
      </w:r>
      <w:r>
        <w:rPr>
          <w:rFonts w:ascii="Times New Roman" w:hAnsi="Times New Roman" w:cs="Times New Roman"/>
          <w:sz w:val="28"/>
          <w:szCs w:val="28"/>
        </w:rPr>
        <w:t>В. Подает топливо из бака к ТНВД</w:t>
      </w:r>
    </w:p>
    <w:p w:rsidR="00804312" w:rsidRDefault="00804312" w:rsidP="00804312">
      <w:pPr>
        <w:tabs>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w:t>
      </w:r>
      <w:r w:rsidR="00443B48" w:rsidRPr="00443B48">
        <w:rPr>
          <w:rFonts w:ascii="Times New Roman" w:hAnsi="Times New Roman" w:cs="Times New Roman"/>
          <w:sz w:val="28"/>
          <w:szCs w:val="28"/>
        </w:rPr>
        <w:t xml:space="preserve">         </w:t>
      </w:r>
      <w:r w:rsidR="00443B48">
        <w:rPr>
          <w:rFonts w:ascii="Times New Roman" w:hAnsi="Times New Roman" w:cs="Times New Roman"/>
          <w:sz w:val="28"/>
          <w:szCs w:val="28"/>
        </w:rPr>
        <w:t xml:space="preserve"> </w:t>
      </w:r>
      <w:r>
        <w:rPr>
          <w:rFonts w:ascii="Times New Roman" w:hAnsi="Times New Roman" w:cs="Times New Roman"/>
          <w:sz w:val="28"/>
          <w:szCs w:val="28"/>
        </w:rPr>
        <w:t xml:space="preserve"> Г. Дозирует топливо и подает его к </w:t>
      </w:r>
      <w:r w:rsidR="00B96BD2">
        <w:rPr>
          <w:rFonts w:ascii="Times New Roman" w:hAnsi="Times New Roman" w:cs="Times New Roman"/>
          <w:sz w:val="28"/>
          <w:szCs w:val="28"/>
        </w:rPr>
        <w:t xml:space="preserve">                       </w:t>
      </w:r>
      <w:r w:rsidR="00443B48" w:rsidRPr="00443B48">
        <w:rPr>
          <w:rFonts w:ascii="Times New Roman" w:hAnsi="Times New Roman" w:cs="Times New Roman"/>
          <w:sz w:val="28"/>
          <w:szCs w:val="28"/>
        </w:rPr>
        <w:t xml:space="preserve">                                                           </w:t>
      </w:r>
      <w:r w:rsidR="00B96BD2">
        <w:rPr>
          <w:rFonts w:ascii="Times New Roman" w:hAnsi="Times New Roman" w:cs="Times New Roman"/>
          <w:sz w:val="28"/>
          <w:szCs w:val="28"/>
        </w:rPr>
        <w:t xml:space="preserve">                 </w:t>
      </w:r>
      <w:proofErr w:type="spellStart"/>
      <w:r w:rsidR="00B96BD2">
        <w:rPr>
          <w:rFonts w:ascii="Times New Roman" w:hAnsi="Times New Roman" w:cs="Times New Roman"/>
          <w:sz w:val="28"/>
          <w:szCs w:val="28"/>
        </w:rPr>
        <w:t>форсункам</w:t>
      </w:r>
      <w:proofErr w:type="spellEnd"/>
      <w:r w:rsidR="00B96BD2" w:rsidRPr="00443B48">
        <w:rPr>
          <w:rFonts w:ascii="Times New Roman" w:hAnsi="Times New Roman" w:cs="Times New Roman"/>
          <w:sz w:val="28"/>
          <w:szCs w:val="28"/>
        </w:rPr>
        <w:t xml:space="preserve">    </w:t>
      </w:r>
    </w:p>
    <w:p w:rsidR="00B96BD2" w:rsidRDefault="00B96BD2" w:rsidP="00804312">
      <w:pPr>
        <w:tabs>
          <w:tab w:val="left" w:pos="851"/>
        </w:tabs>
        <w:jc w:val="both"/>
        <w:rPr>
          <w:rFonts w:ascii="Times New Roman" w:hAnsi="Times New Roman" w:cs="Times New Roman"/>
          <w:sz w:val="28"/>
          <w:szCs w:val="28"/>
        </w:rPr>
      </w:pPr>
    </w:p>
    <w:p w:rsidR="00B96BD2" w:rsidRDefault="00B96BD2" w:rsidP="00804312">
      <w:pPr>
        <w:tabs>
          <w:tab w:val="left" w:pos="851"/>
        </w:tabs>
        <w:jc w:val="both"/>
        <w:rPr>
          <w:rFonts w:ascii="Times New Roman" w:hAnsi="Times New Roman" w:cs="Times New Roman"/>
          <w:sz w:val="28"/>
          <w:szCs w:val="28"/>
        </w:rPr>
      </w:pPr>
    </w:p>
    <w:p w:rsidR="00B96BD2" w:rsidRPr="00443B48" w:rsidRDefault="00B96BD2" w:rsidP="00804312">
      <w:pPr>
        <w:tabs>
          <w:tab w:val="left" w:pos="851"/>
        </w:tabs>
        <w:jc w:val="both"/>
        <w:rPr>
          <w:rFonts w:ascii="Times New Roman" w:hAnsi="Times New Roman" w:cs="Times New Roman"/>
          <w:sz w:val="28"/>
          <w:szCs w:val="28"/>
        </w:rPr>
      </w:pPr>
    </w:p>
    <w:p w:rsidR="00804312" w:rsidRDefault="00804312" w:rsidP="00804312">
      <w:pPr>
        <w:tabs>
          <w:tab w:val="left" w:pos="851"/>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lang w:val="en-US"/>
        </w:rPr>
        <w:t>VII</w:t>
      </w:r>
      <w:r>
        <w:rPr>
          <w:rFonts w:ascii="Times New Roman" w:hAnsi="Times New Roman" w:cs="Times New Roman"/>
          <w:sz w:val="28"/>
          <w:szCs w:val="28"/>
        </w:rPr>
        <w:t>. Дополнить.</w:t>
      </w:r>
    </w:p>
    <w:p w:rsidR="00804312" w:rsidRDefault="00804312" w:rsidP="00CA0C31">
      <w:pPr>
        <w:pStyle w:val="a3"/>
        <w:numPr>
          <w:ilvl w:val="0"/>
          <w:numId w:val="19"/>
        </w:numPr>
        <w:tabs>
          <w:tab w:val="left" w:pos="851"/>
        </w:tabs>
        <w:jc w:val="both"/>
        <w:rPr>
          <w:rFonts w:ascii="Times New Roman" w:hAnsi="Times New Roman" w:cs="Times New Roman"/>
          <w:sz w:val="28"/>
          <w:szCs w:val="28"/>
        </w:rPr>
      </w:pPr>
      <w:r>
        <w:rPr>
          <w:rFonts w:ascii="Times New Roman" w:hAnsi="Times New Roman" w:cs="Times New Roman"/>
          <w:sz w:val="28"/>
          <w:szCs w:val="28"/>
        </w:rPr>
        <w:t xml:space="preserve">При наличии турбокомпрессора мощность дизельного двигателя возрастает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 без……. Его конструкции.</w:t>
      </w:r>
    </w:p>
    <w:p w:rsidR="00804312" w:rsidRDefault="00804312" w:rsidP="00CA0C31">
      <w:pPr>
        <w:pStyle w:val="a3"/>
        <w:numPr>
          <w:ilvl w:val="0"/>
          <w:numId w:val="19"/>
        </w:numPr>
        <w:tabs>
          <w:tab w:val="left" w:pos="851"/>
        </w:tabs>
        <w:jc w:val="both"/>
        <w:rPr>
          <w:rFonts w:ascii="Times New Roman" w:hAnsi="Times New Roman" w:cs="Times New Roman"/>
          <w:sz w:val="28"/>
          <w:szCs w:val="28"/>
        </w:rPr>
      </w:pPr>
      <w:r>
        <w:rPr>
          <w:rFonts w:ascii="Times New Roman" w:hAnsi="Times New Roman" w:cs="Times New Roman"/>
          <w:sz w:val="28"/>
          <w:szCs w:val="28"/>
        </w:rPr>
        <w:t>Отсечная кромка плунжера обеспечивает резкое снижение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над ним.</w:t>
      </w:r>
    </w:p>
    <w:p w:rsidR="00804312" w:rsidRDefault="00804312" w:rsidP="00CA0C31">
      <w:pPr>
        <w:pStyle w:val="a3"/>
        <w:numPr>
          <w:ilvl w:val="0"/>
          <w:numId w:val="19"/>
        </w:numPr>
        <w:tabs>
          <w:tab w:val="left" w:pos="851"/>
        </w:tabs>
        <w:jc w:val="both"/>
        <w:rPr>
          <w:rFonts w:ascii="Times New Roman" w:hAnsi="Times New Roman" w:cs="Times New Roman"/>
          <w:sz w:val="28"/>
          <w:szCs w:val="28"/>
        </w:rPr>
      </w:pPr>
      <w:r>
        <w:rPr>
          <w:rFonts w:ascii="Times New Roman" w:hAnsi="Times New Roman" w:cs="Times New Roman"/>
          <w:sz w:val="28"/>
          <w:szCs w:val="28"/>
        </w:rPr>
        <w:t>Количество подаваемого топлива в насосах типа НД определяется положением ……….</w:t>
      </w:r>
    </w:p>
    <w:p w:rsidR="00B96BD2" w:rsidRDefault="00B96BD2" w:rsidP="00B96BD2">
      <w:pPr>
        <w:pStyle w:val="a3"/>
        <w:tabs>
          <w:tab w:val="left" w:pos="851"/>
        </w:tabs>
        <w:jc w:val="both"/>
        <w:rPr>
          <w:rFonts w:ascii="Times New Roman" w:hAnsi="Times New Roman" w:cs="Times New Roman"/>
          <w:sz w:val="28"/>
          <w:szCs w:val="28"/>
        </w:rPr>
      </w:pPr>
    </w:p>
    <w:p w:rsidR="00804312" w:rsidRDefault="00804312" w:rsidP="00804312">
      <w:pPr>
        <w:pStyle w:val="a3"/>
        <w:numPr>
          <w:ilvl w:val="0"/>
          <w:numId w:val="5"/>
        </w:numPr>
        <w:tabs>
          <w:tab w:val="left" w:pos="851"/>
        </w:tabs>
        <w:jc w:val="both"/>
        <w:rPr>
          <w:rFonts w:ascii="Times New Roman" w:hAnsi="Times New Roman" w:cs="Times New Roman"/>
          <w:sz w:val="28"/>
          <w:szCs w:val="28"/>
        </w:rPr>
      </w:pPr>
      <w:r>
        <w:rPr>
          <w:rFonts w:ascii="Times New Roman" w:hAnsi="Times New Roman" w:cs="Times New Roman"/>
          <w:sz w:val="28"/>
          <w:szCs w:val="28"/>
        </w:rPr>
        <w:t>Установить логический порядок.</w:t>
      </w:r>
    </w:p>
    <w:p w:rsidR="00804312" w:rsidRDefault="00804312" w:rsidP="00CA0C31">
      <w:pPr>
        <w:pStyle w:val="a3"/>
        <w:numPr>
          <w:ilvl w:val="0"/>
          <w:numId w:val="20"/>
        </w:numPr>
        <w:tabs>
          <w:tab w:val="left" w:pos="851"/>
        </w:tabs>
        <w:jc w:val="both"/>
        <w:rPr>
          <w:rFonts w:ascii="Times New Roman" w:hAnsi="Times New Roman" w:cs="Times New Roman"/>
          <w:sz w:val="28"/>
          <w:szCs w:val="28"/>
        </w:rPr>
      </w:pPr>
      <w:r>
        <w:rPr>
          <w:rFonts w:ascii="Times New Roman" w:hAnsi="Times New Roman" w:cs="Times New Roman"/>
          <w:sz w:val="28"/>
          <w:szCs w:val="28"/>
        </w:rPr>
        <w:t>Проверить форсунку на давление впрыска и качество распыла топлива при помощи эталонной.</w:t>
      </w:r>
    </w:p>
    <w:p w:rsidR="00804312" w:rsidRDefault="00804312" w:rsidP="00CA0C31">
      <w:pPr>
        <w:pStyle w:val="a3"/>
        <w:numPr>
          <w:ilvl w:val="0"/>
          <w:numId w:val="21"/>
        </w:numPr>
        <w:tabs>
          <w:tab w:val="left" w:pos="851"/>
        </w:tabs>
        <w:jc w:val="both"/>
        <w:rPr>
          <w:rFonts w:ascii="Times New Roman" w:hAnsi="Times New Roman" w:cs="Times New Roman"/>
          <w:sz w:val="28"/>
          <w:szCs w:val="28"/>
        </w:rPr>
      </w:pPr>
      <w:r>
        <w:rPr>
          <w:rFonts w:ascii="Times New Roman" w:hAnsi="Times New Roman" w:cs="Times New Roman"/>
          <w:sz w:val="28"/>
          <w:szCs w:val="28"/>
        </w:rPr>
        <w:t xml:space="preserve">На штуцер топливного насоса установить тройник и присоединить к нему проверяемую форсунку вместе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эталонной.</w:t>
      </w:r>
    </w:p>
    <w:p w:rsidR="00804312" w:rsidRDefault="00804312" w:rsidP="00CA0C31">
      <w:pPr>
        <w:pStyle w:val="a3"/>
        <w:numPr>
          <w:ilvl w:val="0"/>
          <w:numId w:val="21"/>
        </w:numPr>
        <w:tabs>
          <w:tab w:val="left" w:pos="851"/>
        </w:tabs>
        <w:jc w:val="both"/>
        <w:rPr>
          <w:rFonts w:ascii="Times New Roman" w:hAnsi="Times New Roman" w:cs="Times New Roman"/>
          <w:sz w:val="28"/>
          <w:szCs w:val="28"/>
        </w:rPr>
      </w:pPr>
      <w:r>
        <w:rPr>
          <w:rFonts w:ascii="Times New Roman" w:hAnsi="Times New Roman" w:cs="Times New Roman"/>
          <w:sz w:val="28"/>
          <w:szCs w:val="28"/>
        </w:rPr>
        <w:t>Вращать коленчатый вал двигателя пусковым двигателем.</w:t>
      </w:r>
    </w:p>
    <w:p w:rsidR="00804312" w:rsidRDefault="00B0164C" w:rsidP="00CA0C31">
      <w:pPr>
        <w:pStyle w:val="a3"/>
        <w:numPr>
          <w:ilvl w:val="0"/>
          <w:numId w:val="21"/>
        </w:numPr>
        <w:tabs>
          <w:tab w:val="left" w:pos="851"/>
        </w:tabs>
        <w:jc w:val="both"/>
        <w:rPr>
          <w:rFonts w:ascii="Times New Roman" w:hAnsi="Times New Roman" w:cs="Times New Roman"/>
          <w:sz w:val="28"/>
          <w:szCs w:val="28"/>
        </w:rPr>
      </w:pPr>
      <w:r>
        <w:rPr>
          <w:rFonts w:ascii="Times New Roman" w:hAnsi="Times New Roman" w:cs="Times New Roman"/>
          <w:sz w:val="28"/>
          <w:szCs w:val="28"/>
        </w:rPr>
        <w:t>Включить декомпрессионный механизм.</w:t>
      </w:r>
    </w:p>
    <w:p w:rsidR="00B0164C" w:rsidRDefault="00B0164C" w:rsidP="00CA0C31">
      <w:pPr>
        <w:pStyle w:val="a3"/>
        <w:numPr>
          <w:ilvl w:val="0"/>
          <w:numId w:val="21"/>
        </w:numPr>
        <w:tabs>
          <w:tab w:val="left" w:pos="851"/>
        </w:tabs>
        <w:jc w:val="both"/>
        <w:rPr>
          <w:rFonts w:ascii="Times New Roman" w:hAnsi="Times New Roman" w:cs="Times New Roman"/>
          <w:sz w:val="28"/>
          <w:szCs w:val="28"/>
        </w:rPr>
      </w:pPr>
      <w:r>
        <w:rPr>
          <w:rFonts w:ascii="Times New Roman" w:hAnsi="Times New Roman" w:cs="Times New Roman"/>
          <w:sz w:val="28"/>
          <w:szCs w:val="28"/>
        </w:rPr>
        <w:t>Снять форсунку с двигателя.</w:t>
      </w:r>
    </w:p>
    <w:p w:rsidR="00B0164C" w:rsidRDefault="00B0164C" w:rsidP="00CA0C31">
      <w:pPr>
        <w:pStyle w:val="a3"/>
        <w:numPr>
          <w:ilvl w:val="0"/>
          <w:numId w:val="21"/>
        </w:numPr>
        <w:tabs>
          <w:tab w:val="left" w:pos="851"/>
        </w:tabs>
        <w:jc w:val="both"/>
        <w:rPr>
          <w:rFonts w:ascii="Times New Roman" w:hAnsi="Times New Roman" w:cs="Times New Roman"/>
          <w:sz w:val="28"/>
          <w:szCs w:val="28"/>
        </w:rPr>
      </w:pPr>
      <w:r>
        <w:rPr>
          <w:rFonts w:ascii="Times New Roman" w:hAnsi="Times New Roman" w:cs="Times New Roman"/>
          <w:sz w:val="28"/>
          <w:szCs w:val="28"/>
        </w:rPr>
        <w:t>Включить полную подачу топлива.</w:t>
      </w:r>
    </w:p>
    <w:p w:rsidR="00B0164C" w:rsidRDefault="00B0164C" w:rsidP="00CA0C31">
      <w:pPr>
        <w:pStyle w:val="a3"/>
        <w:numPr>
          <w:ilvl w:val="0"/>
          <w:numId w:val="21"/>
        </w:numPr>
        <w:tabs>
          <w:tab w:val="left" w:pos="851"/>
        </w:tabs>
        <w:jc w:val="both"/>
        <w:rPr>
          <w:rFonts w:ascii="Times New Roman" w:hAnsi="Times New Roman" w:cs="Times New Roman"/>
          <w:sz w:val="28"/>
          <w:szCs w:val="28"/>
        </w:rPr>
      </w:pPr>
      <w:r>
        <w:rPr>
          <w:rFonts w:ascii="Times New Roman" w:hAnsi="Times New Roman" w:cs="Times New Roman"/>
          <w:sz w:val="28"/>
          <w:szCs w:val="28"/>
        </w:rPr>
        <w:t xml:space="preserve">Проверить одновременность впрыска топлива </w:t>
      </w:r>
      <w:r w:rsidR="00443B48">
        <w:rPr>
          <w:rFonts w:ascii="Times New Roman" w:hAnsi="Times New Roman" w:cs="Times New Roman"/>
          <w:sz w:val="28"/>
          <w:szCs w:val="28"/>
        </w:rPr>
        <w:t>эталонной и проверяемой форсунки</w:t>
      </w:r>
      <w:r>
        <w:rPr>
          <w:rFonts w:ascii="Times New Roman" w:hAnsi="Times New Roman" w:cs="Times New Roman"/>
          <w:sz w:val="28"/>
          <w:szCs w:val="28"/>
        </w:rPr>
        <w:t>.</w:t>
      </w:r>
    </w:p>
    <w:p w:rsidR="00B0164C" w:rsidRDefault="00B0164C" w:rsidP="00CA0C31">
      <w:pPr>
        <w:pStyle w:val="a3"/>
        <w:numPr>
          <w:ilvl w:val="0"/>
          <w:numId w:val="21"/>
        </w:numPr>
        <w:tabs>
          <w:tab w:val="left" w:pos="851"/>
        </w:tabs>
        <w:jc w:val="both"/>
        <w:rPr>
          <w:rFonts w:ascii="Times New Roman" w:hAnsi="Times New Roman" w:cs="Times New Roman"/>
          <w:sz w:val="28"/>
          <w:szCs w:val="28"/>
        </w:rPr>
      </w:pPr>
      <w:r>
        <w:rPr>
          <w:rFonts w:ascii="Times New Roman" w:hAnsi="Times New Roman" w:cs="Times New Roman"/>
          <w:sz w:val="28"/>
          <w:szCs w:val="28"/>
        </w:rPr>
        <w:t>Ослабить накидные гайки на штуцерах топливного насоса, чтобы выключить подачу топлива к другим форсункам.</w:t>
      </w:r>
    </w:p>
    <w:p w:rsidR="00B0164C" w:rsidRDefault="00B0164C" w:rsidP="00B0164C">
      <w:pPr>
        <w:tabs>
          <w:tab w:val="left" w:pos="851"/>
        </w:tabs>
        <w:jc w:val="both"/>
        <w:rPr>
          <w:rFonts w:ascii="Times New Roman" w:hAnsi="Times New Roman" w:cs="Times New Roman"/>
          <w:sz w:val="28"/>
          <w:szCs w:val="28"/>
        </w:rPr>
      </w:pPr>
    </w:p>
    <w:p w:rsidR="00B0164C" w:rsidRDefault="00B0164C" w:rsidP="00CA0C31">
      <w:pPr>
        <w:pStyle w:val="a3"/>
        <w:numPr>
          <w:ilvl w:val="0"/>
          <w:numId w:val="22"/>
        </w:numPr>
        <w:tabs>
          <w:tab w:val="left" w:pos="851"/>
        </w:tabs>
        <w:jc w:val="both"/>
        <w:rPr>
          <w:rFonts w:ascii="Times New Roman" w:hAnsi="Times New Roman" w:cs="Times New Roman"/>
          <w:sz w:val="28"/>
          <w:szCs w:val="28"/>
        </w:rPr>
      </w:pPr>
      <w:r w:rsidRPr="00B0164C">
        <w:rPr>
          <w:rFonts w:ascii="Times New Roman" w:hAnsi="Times New Roman" w:cs="Times New Roman"/>
          <w:b/>
          <w:sz w:val="28"/>
          <w:szCs w:val="28"/>
        </w:rPr>
        <w:t>Организация обучающихся по рабочим местам</w:t>
      </w:r>
      <w:r>
        <w:rPr>
          <w:rFonts w:ascii="Times New Roman" w:hAnsi="Times New Roman" w:cs="Times New Roman"/>
          <w:sz w:val="28"/>
          <w:szCs w:val="28"/>
        </w:rPr>
        <w:t xml:space="preserve"> (2-3 мин.)</w:t>
      </w:r>
    </w:p>
    <w:p w:rsidR="00B0164C" w:rsidRDefault="00B0164C" w:rsidP="00B0164C">
      <w:pPr>
        <w:tabs>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Эффективность практических занятий зависит в значительной степени от того, как проинструктирован</w:t>
      </w:r>
      <w:r w:rsidR="008D380B">
        <w:rPr>
          <w:rFonts w:ascii="Times New Roman" w:hAnsi="Times New Roman" w:cs="Times New Roman"/>
          <w:sz w:val="28"/>
          <w:szCs w:val="28"/>
        </w:rPr>
        <w:t>ы</w:t>
      </w:r>
      <w:r>
        <w:rPr>
          <w:rFonts w:ascii="Times New Roman" w:hAnsi="Times New Roman" w:cs="Times New Roman"/>
          <w:sz w:val="28"/>
          <w:szCs w:val="28"/>
        </w:rPr>
        <w:t xml:space="preserve"> обучающиеся о выполнении задания. Значительную помощь в работе преподавателя оказывают инструкционные карты для самостоятельного выполнения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практических занятий.</w:t>
      </w:r>
    </w:p>
    <w:p w:rsidR="00B0164C" w:rsidRDefault="00B0164C" w:rsidP="00B0164C">
      <w:pPr>
        <w:tabs>
          <w:tab w:val="left" w:pos="851"/>
        </w:tabs>
        <w:jc w:val="both"/>
        <w:rPr>
          <w:rFonts w:ascii="Times New Roman" w:hAnsi="Times New Roman" w:cs="Times New Roman"/>
          <w:sz w:val="28"/>
          <w:szCs w:val="28"/>
        </w:rPr>
      </w:pPr>
    </w:p>
    <w:p w:rsidR="00B0164C" w:rsidRDefault="00B0164C" w:rsidP="00B0164C">
      <w:pPr>
        <w:tabs>
          <w:tab w:val="left" w:pos="851"/>
        </w:tabs>
        <w:jc w:val="both"/>
        <w:rPr>
          <w:rFonts w:ascii="Times New Roman" w:hAnsi="Times New Roman" w:cs="Times New Roman"/>
          <w:sz w:val="28"/>
          <w:szCs w:val="28"/>
        </w:rPr>
      </w:pPr>
    </w:p>
    <w:p w:rsidR="00B0164C" w:rsidRDefault="00B0164C" w:rsidP="00B0164C">
      <w:pPr>
        <w:tabs>
          <w:tab w:val="left" w:pos="851"/>
        </w:tabs>
        <w:jc w:val="both"/>
        <w:rPr>
          <w:rFonts w:ascii="Times New Roman" w:hAnsi="Times New Roman" w:cs="Times New Roman"/>
          <w:sz w:val="28"/>
          <w:szCs w:val="28"/>
        </w:rPr>
      </w:pPr>
    </w:p>
    <w:p w:rsidR="00B0164C" w:rsidRDefault="00B0164C" w:rsidP="00B0164C">
      <w:pPr>
        <w:tabs>
          <w:tab w:val="left" w:pos="851"/>
        </w:tabs>
        <w:jc w:val="both"/>
        <w:rPr>
          <w:rFonts w:ascii="Times New Roman" w:hAnsi="Times New Roman" w:cs="Times New Roman"/>
          <w:sz w:val="28"/>
          <w:szCs w:val="28"/>
        </w:rPr>
      </w:pPr>
    </w:p>
    <w:p w:rsidR="00B0164C" w:rsidRDefault="00B0164C" w:rsidP="00B0164C">
      <w:pPr>
        <w:tabs>
          <w:tab w:val="left" w:pos="851"/>
        </w:tabs>
        <w:jc w:val="both"/>
        <w:rPr>
          <w:rFonts w:ascii="Times New Roman" w:hAnsi="Times New Roman" w:cs="Times New Roman"/>
          <w:sz w:val="28"/>
          <w:szCs w:val="28"/>
        </w:rPr>
      </w:pPr>
    </w:p>
    <w:p w:rsidR="00B0164C" w:rsidRDefault="00B0164C" w:rsidP="00B0164C">
      <w:pPr>
        <w:tabs>
          <w:tab w:val="left" w:pos="851"/>
        </w:tabs>
        <w:jc w:val="both"/>
        <w:rPr>
          <w:rFonts w:ascii="Times New Roman" w:hAnsi="Times New Roman" w:cs="Times New Roman"/>
          <w:sz w:val="28"/>
          <w:szCs w:val="28"/>
        </w:rPr>
      </w:pPr>
    </w:p>
    <w:p w:rsidR="00B0164C" w:rsidRDefault="00B0164C" w:rsidP="00B0164C">
      <w:pPr>
        <w:tabs>
          <w:tab w:val="left" w:pos="851"/>
        </w:tabs>
        <w:jc w:val="both"/>
        <w:rPr>
          <w:rFonts w:ascii="Times New Roman" w:hAnsi="Times New Roman" w:cs="Times New Roman"/>
          <w:sz w:val="28"/>
          <w:szCs w:val="28"/>
        </w:rPr>
      </w:pPr>
    </w:p>
    <w:p w:rsidR="00131B13" w:rsidRDefault="00131B13" w:rsidP="00131B13">
      <w:pPr>
        <w:spacing w:after="0" w:line="360" w:lineRule="auto"/>
        <w:jc w:val="center"/>
        <w:rPr>
          <w:rFonts w:ascii="Times New Roman" w:hAnsi="Times New Roman"/>
          <w:sz w:val="28"/>
          <w:szCs w:val="28"/>
        </w:rPr>
      </w:pPr>
      <w:r>
        <w:rPr>
          <w:rFonts w:ascii="Times New Roman" w:hAnsi="Times New Roman"/>
          <w:sz w:val="28"/>
          <w:szCs w:val="28"/>
        </w:rPr>
        <w:lastRenderedPageBreak/>
        <w:t>Министерство образования Саратовской области</w:t>
      </w:r>
    </w:p>
    <w:p w:rsidR="00131B13" w:rsidRDefault="00131B13" w:rsidP="00131B13">
      <w:pPr>
        <w:spacing w:after="0" w:line="360" w:lineRule="auto"/>
        <w:jc w:val="center"/>
        <w:rPr>
          <w:rFonts w:ascii="Times New Roman" w:hAnsi="Times New Roman"/>
          <w:sz w:val="28"/>
          <w:szCs w:val="28"/>
        </w:rPr>
      </w:pPr>
      <w:r>
        <w:rPr>
          <w:rFonts w:ascii="Times New Roman" w:hAnsi="Times New Roman"/>
          <w:sz w:val="28"/>
          <w:szCs w:val="28"/>
        </w:rPr>
        <w:t>Государственное бюджетное образовательное учреждение</w:t>
      </w:r>
    </w:p>
    <w:p w:rsidR="00131B13" w:rsidRDefault="00131B13" w:rsidP="00131B13">
      <w:pPr>
        <w:spacing w:after="0" w:line="360" w:lineRule="auto"/>
        <w:jc w:val="center"/>
        <w:rPr>
          <w:rFonts w:ascii="Times New Roman" w:hAnsi="Times New Roman"/>
          <w:sz w:val="28"/>
          <w:szCs w:val="28"/>
        </w:rPr>
      </w:pPr>
      <w:r>
        <w:rPr>
          <w:rFonts w:ascii="Times New Roman" w:hAnsi="Times New Roman"/>
          <w:sz w:val="28"/>
          <w:szCs w:val="28"/>
        </w:rPr>
        <w:t>Саратовской области среднего профессионального образования</w:t>
      </w:r>
    </w:p>
    <w:p w:rsidR="00131B13" w:rsidRDefault="00131B13" w:rsidP="00131B13">
      <w:pPr>
        <w:spacing w:after="0" w:line="360" w:lineRule="auto"/>
        <w:jc w:val="center"/>
        <w:rPr>
          <w:rFonts w:ascii="Times New Roman" w:hAnsi="Times New Roman"/>
          <w:sz w:val="28"/>
          <w:szCs w:val="28"/>
        </w:rPr>
      </w:pPr>
      <w:r>
        <w:rPr>
          <w:rFonts w:ascii="Times New Roman" w:hAnsi="Times New Roman"/>
          <w:sz w:val="28"/>
          <w:szCs w:val="28"/>
        </w:rPr>
        <w:t xml:space="preserve">«Сельскохозяйственный техникум </w:t>
      </w:r>
      <w:proofErr w:type="spellStart"/>
      <w:r>
        <w:rPr>
          <w:rFonts w:ascii="Times New Roman" w:hAnsi="Times New Roman"/>
          <w:sz w:val="28"/>
          <w:szCs w:val="28"/>
        </w:rPr>
        <w:t>им.К.А.Тимирязева</w:t>
      </w:r>
      <w:proofErr w:type="spellEnd"/>
    </w:p>
    <w:p w:rsidR="00B0164C" w:rsidRDefault="00B0164C" w:rsidP="00B0164C">
      <w:pPr>
        <w:tabs>
          <w:tab w:val="left" w:pos="851"/>
        </w:tabs>
        <w:jc w:val="center"/>
        <w:rPr>
          <w:rFonts w:ascii="Times New Roman" w:hAnsi="Times New Roman" w:cs="Times New Roman"/>
          <w:sz w:val="28"/>
          <w:szCs w:val="28"/>
        </w:rPr>
      </w:pPr>
    </w:p>
    <w:p w:rsidR="00B0164C" w:rsidRDefault="008D380B" w:rsidP="00CF0F64">
      <w:pPr>
        <w:tabs>
          <w:tab w:val="left" w:pos="426"/>
        </w:tabs>
        <w:jc w:val="center"/>
        <w:rPr>
          <w:rFonts w:ascii="Times New Roman" w:hAnsi="Times New Roman" w:cs="Times New Roman"/>
          <w:b/>
          <w:sz w:val="28"/>
          <w:szCs w:val="28"/>
        </w:rPr>
      </w:pPr>
      <w:r w:rsidRPr="00B0164C">
        <w:rPr>
          <w:rFonts w:ascii="Times New Roman" w:hAnsi="Times New Roman" w:cs="Times New Roman"/>
          <w:b/>
          <w:sz w:val="28"/>
          <w:szCs w:val="28"/>
        </w:rPr>
        <w:t>Инструк</w:t>
      </w:r>
      <w:r>
        <w:rPr>
          <w:rFonts w:ascii="Times New Roman" w:hAnsi="Times New Roman" w:cs="Times New Roman"/>
          <w:b/>
          <w:sz w:val="28"/>
          <w:szCs w:val="28"/>
        </w:rPr>
        <w:t xml:space="preserve">ционная </w:t>
      </w:r>
      <w:r w:rsidR="00B0164C" w:rsidRPr="00B0164C">
        <w:rPr>
          <w:rFonts w:ascii="Times New Roman" w:hAnsi="Times New Roman" w:cs="Times New Roman"/>
          <w:b/>
          <w:sz w:val="28"/>
          <w:szCs w:val="28"/>
        </w:rPr>
        <w:t xml:space="preserve"> карта</w:t>
      </w:r>
    </w:p>
    <w:p w:rsidR="00B0164C" w:rsidRDefault="00B0164C" w:rsidP="00B0164C">
      <w:pPr>
        <w:tabs>
          <w:tab w:val="left" w:pos="851"/>
        </w:tabs>
        <w:jc w:val="center"/>
        <w:rPr>
          <w:rFonts w:ascii="Times New Roman" w:hAnsi="Times New Roman" w:cs="Times New Roman"/>
          <w:b/>
          <w:sz w:val="28"/>
          <w:szCs w:val="28"/>
        </w:rPr>
      </w:pPr>
      <w:r>
        <w:rPr>
          <w:rFonts w:ascii="Times New Roman" w:hAnsi="Times New Roman" w:cs="Times New Roman"/>
          <w:b/>
          <w:sz w:val="28"/>
          <w:szCs w:val="28"/>
        </w:rPr>
        <w:t>Работа №1</w:t>
      </w:r>
    </w:p>
    <w:p w:rsidR="00B0164C" w:rsidRDefault="00B0164C" w:rsidP="00B0164C">
      <w:pPr>
        <w:tabs>
          <w:tab w:val="left" w:pos="851"/>
        </w:tabs>
        <w:jc w:val="center"/>
        <w:rPr>
          <w:rFonts w:ascii="Times New Roman" w:hAnsi="Times New Roman" w:cs="Times New Roman"/>
          <w:b/>
          <w:sz w:val="28"/>
          <w:szCs w:val="28"/>
        </w:rPr>
      </w:pPr>
    </w:p>
    <w:p w:rsidR="00B0164C" w:rsidRDefault="00B0164C" w:rsidP="00B0164C">
      <w:pPr>
        <w:tabs>
          <w:tab w:val="left" w:pos="851"/>
        </w:tabs>
        <w:jc w:val="both"/>
        <w:rPr>
          <w:rFonts w:ascii="Times New Roman" w:hAnsi="Times New Roman" w:cs="Times New Roman"/>
          <w:sz w:val="28"/>
          <w:szCs w:val="28"/>
        </w:rPr>
      </w:pPr>
      <w:r w:rsidRPr="00B0164C">
        <w:rPr>
          <w:rFonts w:ascii="Times New Roman" w:hAnsi="Times New Roman" w:cs="Times New Roman"/>
          <w:b/>
          <w:sz w:val="28"/>
          <w:szCs w:val="28"/>
        </w:rPr>
        <w:t>Тема:</w:t>
      </w:r>
      <w:r>
        <w:rPr>
          <w:rFonts w:ascii="Times New Roman" w:hAnsi="Times New Roman" w:cs="Times New Roman"/>
          <w:sz w:val="28"/>
          <w:szCs w:val="28"/>
        </w:rPr>
        <w:t xml:space="preserve"> Система  электроснабжения.</w:t>
      </w:r>
    </w:p>
    <w:p w:rsidR="00B0164C" w:rsidRDefault="00B0164C" w:rsidP="00B0164C">
      <w:pPr>
        <w:tabs>
          <w:tab w:val="left" w:pos="851"/>
        </w:tabs>
        <w:jc w:val="both"/>
        <w:rPr>
          <w:rFonts w:ascii="Times New Roman" w:hAnsi="Times New Roman" w:cs="Times New Roman"/>
          <w:sz w:val="28"/>
          <w:szCs w:val="28"/>
        </w:rPr>
      </w:pPr>
      <w:r w:rsidRPr="00B0164C">
        <w:rPr>
          <w:rFonts w:ascii="Times New Roman" w:hAnsi="Times New Roman" w:cs="Times New Roman"/>
          <w:b/>
          <w:sz w:val="28"/>
          <w:szCs w:val="28"/>
        </w:rPr>
        <w:t>Наименование работы</w:t>
      </w:r>
      <w:r>
        <w:rPr>
          <w:rFonts w:ascii="Times New Roman" w:hAnsi="Times New Roman" w:cs="Times New Roman"/>
          <w:sz w:val="28"/>
          <w:szCs w:val="28"/>
        </w:rPr>
        <w:t>: Определение технических характеристик и проверка технического состояния АКБ.</w:t>
      </w:r>
    </w:p>
    <w:p w:rsidR="00B0164C" w:rsidRDefault="00B0164C" w:rsidP="00B0164C">
      <w:pPr>
        <w:tabs>
          <w:tab w:val="left" w:pos="851"/>
        </w:tabs>
        <w:jc w:val="both"/>
        <w:rPr>
          <w:rFonts w:ascii="Times New Roman" w:hAnsi="Times New Roman" w:cs="Times New Roman"/>
          <w:sz w:val="28"/>
          <w:szCs w:val="28"/>
        </w:rPr>
      </w:pPr>
      <w:r w:rsidRPr="00B0164C">
        <w:rPr>
          <w:rFonts w:ascii="Times New Roman" w:hAnsi="Times New Roman" w:cs="Times New Roman"/>
          <w:b/>
          <w:sz w:val="28"/>
          <w:szCs w:val="28"/>
        </w:rPr>
        <w:t>Инструктаж по технике безопасности</w:t>
      </w:r>
      <w:r>
        <w:rPr>
          <w:rFonts w:ascii="Times New Roman" w:hAnsi="Times New Roman" w:cs="Times New Roman"/>
          <w:sz w:val="28"/>
          <w:szCs w:val="28"/>
        </w:rPr>
        <w:t>: Журнал по технике безопасности.</w:t>
      </w:r>
    </w:p>
    <w:p w:rsidR="00B0164C" w:rsidRDefault="00B0164C" w:rsidP="00B0164C">
      <w:pPr>
        <w:tabs>
          <w:tab w:val="left" w:pos="851"/>
        </w:tabs>
        <w:jc w:val="both"/>
        <w:rPr>
          <w:rFonts w:ascii="Times New Roman" w:hAnsi="Times New Roman" w:cs="Times New Roman"/>
          <w:sz w:val="28"/>
          <w:szCs w:val="28"/>
        </w:rPr>
      </w:pPr>
      <w:r w:rsidRPr="00CF0F64">
        <w:rPr>
          <w:rFonts w:ascii="Times New Roman" w:hAnsi="Times New Roman" w:cs="Times New Roman"/>
          <w:b/>
          <w:sz w:val="28"/>
          <w:szCs w:val="28"/>
        </w:rPr>
        <w:t>Цель работы</w:t>
      </w:r>
      <w:r>
        <w:rPr>
          <w:rFonts w:ascii="Times New Roman" w:hAnsi="Times New Roman" w:cs="Times New Roman"/>
          <w:sz w:val="28"/>
          <w:szCs w:val="28"/>
        </w:rPr>
        <w:t>:</w:t>
      </w:r>
      <w:r w:rsidR="00CF0F64">
        <w:rPr>
          <w:rFonts w:ascii="Times New Roman" w:hAnsi="Times New Roman" w:cs="Times New Roman"/>
          <w:sz w:val="28"/>
          <w:szCs w:val="28"/>
        </w:rPr>
        <w:t xml:space="preserve"> Закрепить практические знания и получить практические навыки по    определению технических характеристик и проверки технического состояния АКБ.</w:t>
      </w:r>
    </w:p>
    <w:p w:rsidR="00CF0F64" w:rsidRDefault="00CF0F64" w:rsidP="00B0164C">
      <w:pPr>
        <w:tabs>
          <w:tab w:val="left" w:pos="851"/>
        </w:tabs>
        <w:jc w:val="both"/>
        <w:rPr>
          <w:rFonts w:ascii="Times New Roman" w:hAnsi="Times New Roman" w:cs="Times New Roman"/>
          <w:sz w:val="28"/>
          <w:szCs w:val="28"/>
        </w:rPr>
      </w:pPr>
      <w:r w:rsidRPr="00CF0F64">
        <w:rPr>
          <w:rFonts w:ascii="Times New Roman" w:hAnsi="Times New Roman" w:cs="Times New Roman"/>
          <w:b/>
          <w:sz w:val="28"/>
          <w:szCs w:val="28"/>
        </w:rPr>
        <w:t>Оснащение рабочего места</w:t>
      </w:r>
      <w:r>
        <w:rPr>
          <w:rFonts w:ascii="Times New Roman" w:hAnsi="Times New Roman" w:cs="Times New Roman"/>
          <w:sz w:val="28"/>
          <w:szCs w:val="28"/>
        </w:rPr>
        <w:t>: Автомобиль. Техническое оборудование  для определения технических характеристик и технического состояния АКБ.</w:t>
      </w:r>
    </w:p>
    <w:p w:rsidR="00CF0F64" w:rsidRDefault="00CF0F64" w:rsidP="00B0164C">
      <w:pPr>
        <w:tabs>
          <w:tab w:val="left" w:pos="851"/>
        </w:tabs>
        <w:jc w:val="both"/>
        <w:rPr>
          <w:rFonts w:ascii="Times New Roman" w:hAnsi="Times New Roman" w:cs="Times New Roman"/>
          <w:sz w:val="28"/>
          <w:szCs w:val="28"/>
        </w:rPr>
      </w:pPr>
      <w:r w:rsidRPr="00CF0F64">
        <w:rPr>
          <w:rFonts w:ascii="Times New Roman" w:hAnsi="Times New Roman" w:cs="Times New Roman"/>
          <w:b/>
          <w:sz w:val="28"/>
          <w:szCs w:val="28"/>
        </w:rPr>
        <w:t>Литература</w:t>
      </w:r>
      <w:r>
        <w:rPr>
          <w:rFonts w:ascii="Times New Roman" w:hAnsi="Times New Roman" w:cs="Times New Roman"/>
          <w:sz w:val="28"/>
          <w:szCs w:val="28"/>
        </w:rPr>
        <w:t>: Ю.П. Чижов,  А.В. Акимов «Электрооборудование автомобилей» стр. 65-80.</w:t>
      </w:r>
    </w:p>
    <w:p w:rsidR="00CF0F64" w:rsidRDefault="00CF0F64" w:rsidP="00B0164C">
      <w:pPr>
        <w:tabs>
          <w:tab w:val="left" w:pos="851"/>
        </w:tabs>
        <w:jc w:val="both"/>
        <w:rPr>
          <w:rFonts w:ascii="Times New Roman" w:hAnsi="Times New Roman" w:cs="Times New Roman"/>
          <w:b/>
          <w:sz w:val="28"/>
          <w:szCs w:val="28"/>
        </w:rPr>
      </w:pPr>
      <w:r w:rsidRPr="00CF0F64">
        <w:rPr>
          <w:rFonts w:ascii="Times New Roman" w:hAnsi="Times New Roman" w:cs="Times New Roman"/>
          <w:b/>
          <w:sz w:val="28"/>
          <w:szCs w:val="28"/>
        </w:rPr>
        <w:t>Содержание и порядок выполнения работы</w:t>
      </w:r>
    </w:p>
    <w:p w:rsidR="00CF0F64" w:rsidRDefault="00CF0F64" w:rsidP="00B0164C">
      <w:pPr>
        <w:tabs>
          <w:tab w:val="left" w:pos="851"/>
        </w:tabs>
        <w:jc w:val="both"/>
        <w:rPr>
          <w:rFonts w:ascii="Times New Roman" w:hAnsi="Times New Roman" w:cs="Times New Roman"/>
          <w:b/>
          <w:sz w:val="28"/>
          <w:szCs w:val="28"/>
        </w:rPr>
      </w:pPr>
    </w:p>
    <w:p w:rsidR="00CF0F64" w:rsidRDefault="00CF0F64" w:rsidP="00CF0F64">
      <w:pPr>
        <w:tabs>
          <w:tab w:val="left" w:pos="851"/>
        </w:tabs>
        <w:jc w:val="center"/>
        <w:rPr>
          <w:rFonts w:ascii="Times New Roman" w:hAnsi="Times New Roman" w:cs="Times New Roman"/>
          <w:b/>
          <w:sz w:val="28"/>
          <w:szCs w:val="28"/>
        </w:rPr>
      </w:pPr>
      <w:r w:rsidRPr="00CF0F64">
        <w:rPr>
          <w:rFonts w:ascii="Times New Roman" w:hAnsi="Times New Roman" w:cs="Times New Roman"/>
          <w:b/>
          <w:sz w:val="28"/>
          <w:szCs w:val="28"/>
        </w:rPr>
        <w:t>Основные характеристики свинцовых аккумуляторов</w:t>
      </w:r>
    </w:p>
    <w:p w:rsidR="00CF0F64" w:rsidRDefault="00CF0F64" w:rsidP="00CF0F64">
      <w:pPr>
        <w:tabs>
          <w:tab w:val="left" w:pos="851"/>
        </w:tabs>
        <w:jc w:val="both"/>
        <w:rPr>
          <w:rFonts w:ascii="Times New Roman" w:hAnsi="Times New Roman" w:cs="Times New Roman"/>
          <w:sz w:val="28"/>
          <w:szCs w:val="28"/>
        </w:rPr>
      </w:pPr>
      <w:r>
        <w:rPr>
          <w:rFonts w:ascii="Times New Roman" w:hAnsi="Times New Roman" w:cs="Times New Roman"/>
          <w:b/>
          <w:sz w:val="28"/>
          <w:szCs w:val="28"/>
        </w:rPr>
        <w:t xml:space="preserve">      Электродвижущая сила. </w:t>
      </w:r>
      <w:r>
        <w:rPr>
          <w:rFonts w:ascii="Times New Roman" w:hAnsi="Times New Roman" w:cs="Times New Roman"/>
          <w:sz w:val="28"/>
          <w:szCs w:val="28"/>
        </w:rPr>
        <w:t>Электродвижущей силой (ЭДС) аккумулятора называют разность потенциалов между положительными и отрицательными электродами, измеренную при разомкнутой внешней цепи. Значение ЭДС можно определить приближенно с помощью вольтметра, имеющего большое внутреннее сопротивление (не менее 300 Ом/В) и подключаемого к выводам аккумулятора (или батареи) параллельно.</w:t>
      </w:r>
    </w:p>
    <w:p w:rsidR="00CF0F64" w:rsidRDefault="00CF0F64" w:rsidP="00CF0F64">
      <w:pPr>
        <w:tabs>
          <w:tab w:val="left" w:pos="426"/>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Электродвижущая сила свинцовых аккумуляторов зависит от плотности электролита, от температуры (незначительно) и совершено не зависит от размеров </w:t>
      </w:r>
      <w:r>
        <w:rPr>
          <w:rFonts w:ascii="Times New Roman" w:hAnsi="Times New Roman" w:cs="Times New Roman"/>
          <w:sz w:val="28"/>
          <w:szCs w:val="28"/>
        </w:rPr>
        <w:lastRenderedPageBreak/>
        <w:t xml:space="preserve">электродов и количества активного вещества. Зависимость ЭДС покоя от плотности электролита отражает эмпирическая формула:                       </w:t>
      </w:r>
    </w:p>
    <w:p w:rsidR="00CF0F64" w:rsidRDefault="00EC47C7" w:rsidP="00CF0F64">
      <w:pPr>
        <w:tabs>
          <w:tab w:val="left" w:pos="426"/>
          <w:tab w:val="left" w:pos="851"/>
        </w:tabs>
        <w:jc w:val="center"/>
        <w:rPr>
          <w:rFonts w:ascii="Times New Roman" w:hAnsi="Times New Roman" w:cs="Times New Roman"/>
          <w:b/>
          <w:sz w:val="28"/>
          <w:szCs w:val="28"/>
        </w:rPr>
      </w:pPr>
      <w:r>
        <w:rPr>
          <w:rFonts w:ascii="Times New Roman" w:hAnsi="Times New Roman" w:cs="Times New Roman"/>
          <w:b/>
          <w:sz w:val="28"/>
          <w:szCs w:val="28"/>
        </w:rPr>
        <w:t>Е</w:t>
      </w:r>
      <w:proofErr w:type="gramStart"/>
      <w:r>
        <w:rPr>
          <w:rFonts w:ascii="Times New Roman" w:hAnsi="Times New Roman" w:cs="Times New Roman"/>
          <w:b/>
          <w:sz w:val="28"/>
          <w:szCs w:val="28"/>
          <w:vertAlign w:val="subscript"/>
        </w:rPr>
        <w:t>0</w:t>
      </w:r>
      <w:proofErr w:type="gramEnd"/>
      <w:r>
        <w:rPr>
          <w:rFonts w:ascii="Times New Roman" w:hAnsi="Times New Roman" w:cs="Times New Roman"/>
          <w:b/>
          <w:sz w:val="28"/>
          <w:szCs w:val="28"/>
        </w:rPr>
        <w:t xml:space="preserve"> = 0,847 + </w:t>
      </w:r>
      <w:r w:rsidRPr="00EC47C7">
        <w:rPr>
          <w:rFonts w:ascii="Times New Roman" w:hAnsi="Times New Roman" w:cs="Times New Roman"/>
          <w:b/>
          <w:sz w:val="28"/>
          <w:szCs w:val="28"/>
        </w:rPr>
        <w:t>γ</w:t>
      </w:r>
      <w:r>
        <w:rPr>
          <w:rFonts w:ascii="Times New Roman" w:hAnsi="Times New Roman" w:cs="Times New Roman"/>
          <w:b/>
          <w:sz w:val="28"/>
          <w:szCs w:val="28"/>
        </w:rPr>
        <w:t>,</w:t>
      </w:r>
    </w:p>
    <w:p w:rsidR="00EC47C7" w:rsidRDefault="00EC47C7" w:rsidP="00EC47C7">
      <w:pPr>
        <w:tabs>
          <w:tab w:val="left" w:pos="426"/>
          <w:tab w:val="left" w:pos="851"/>
        </w:tabs>
        <w:jc w:val="both"/>
        <w:rPr>
          <w:rFonts w:ascii="Times New Roman" w:hAnsi="Times New Roman" w:cs="Times New Roman"/>
          <w:sz w:val="28"/>
          <w:szCs w:val="28"/>
        </w:rPr>
      </w:pPr>
      <w:r>
        <w:rPr>
          <w:rFonts w:ascii="Times New Roman" w:hAnsi="Times New Roman" w:cs="Times New Roman"/>
          <w:sz w:val="28"/>
          <w:szCs w:val="28"/>
        </w:rPr>
        <w:t>г</w:t>
      </w:r>
      <w:r w:rsidRPr="00EC47C7">
        <w:rPr>
          <w:rFonts w:ascii="Times New Roman" w:hAnsi="Times New Roman" w:cs="Times New Roman"/>
          <w:sz w:val="28"/>
          <w:szCs w:val="28"/>
        </w:rPr>
        <w:t xml:space="preserve">де </w:t>
      </w:r>
      <w:r w:rsidRPr="00EC47C7">
        <w:rPr>
          <w:rFonts w:ascii="Times New Roman" w:hAnsi="Times New Roman" w:cs="Times New Roman"/>
          <w:b/>
          <w:sz w:val="28"/>
          <w:szCs w:val="28"/>
        </w:rPr>
        <w:t>γ</w:t>
      </w:r>
      <w:r>
        <w:rPr>
          <w:rFonts w:ascii="Times New Roman" w:hAnsi="Times New Roman" w:cs="Times New Roman"/>
          <w:b/>
          <w:sz w:val="28"/>
          <w:szCs w:val="28"/>
        </w:rPr>
        <w:t xml:space="preserve"> – </w:t>
      </w:r>
      <w:r w:rsidRPr="00EC47C7">
        <w:rPr>
          <w:rFonts w:ascii="Times New Roman" w:hAnsi="Times New Roman" w:cs="Times New Roman"/>
          <w:sz w:val="28"/>
          <w:szCs w:val="28"/>
        </w:rPr>
        <w:t>плотность электролита при температуре 25</w:t>
      </w:r>
      <w:r w:rsidRPr="00EC47C7">
        <w:rPr>
          <w:rFonts w:ascii="Times New Roman" w:hAnsi="Times New Roman" w:cs="Times New Roman"/>
          <w:sz w:val="28"/>
          <w:szCs w:val="28"/>
          <w:vertAlign w:val="superscript"/>
        </w:rPr>
        <w:t>0</w:t>
      </w:r>
      <w:r>
        <w:rPr>
          <w:rFonts w:ascii="Times New Roman" w:hAnsi="Times New Roman" w:cs="Times New Roman"/>
          <w:sz w:val="28"/>
          <w:szCs w:val="28"/>
        </w:rPr>
        <w:t>, г/см</w:t>
      </w:r>
      <w:r>
        <w:rPr>
          <w:rFonts w:ascii="Times New Roman" w:hAnsi="Times New Roman" w:cs="Times New Roman"/>
          <w:sz w:val="28"/>
          <w:szCs w:val="28"/>
          <w:vertAlign w:val="superscript"/>
        </w:rPr>
        <w:t>3</w:t>
      </w:r>
      <w:r>
        <w:rPr>
          <w:rFonts w:ascii="Times New Roman" w:hAnsi="Times New Roman" w:cs="Times New Roman"/>
          <w:sz w:val="28"/>
          <w:szCs w:val="28"/>
        </w:rPr>
        <w:t>.</w:t>
      </w:r>
    </w:p>
    <w:p w:rsidR="00EC47C7" w:rsidRDefault="00EC47C7" w:rsidP="00EC47C7">
      <w:pPr>
        <w:tabs>
          <w:tab w:val="left" w:pos="426"/>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При разряде</w:t>
      </w:r>
      <w:r w:rsidR="00762A50">
        <w:rPr>
          <w:rFonts w:ascii="Times New Roman" w:hAnsi="Times New Roman" w:cs="Times New Roman"/>
          <w:sz w:val="28"/>
          <w:szCs w:val="28"/>
        </w:rPr>
        <w:t xml:space="preserve"> плотность электролита в порах активной массы понижается, а при разряде повышается по сравнению с плотностью в покое вследствие образования соответственно воды или кислоты, поэтому ЭДС аккумулятора</w:t>
      </w:r>
      <w:r w:rsidR="006B63FD">
        <w:rPr>
          <w:rFonts w:ascii="Times New Roman" w:hAnsi="Times New Roman" w:cs="Times New Roman"/>
          <w:sz w:val="28"/>
          <w:szCs w:val="28"/>
        </w:rPr>
        <w:t xml:space="preserve"> при разряде </w:t>
      </w:r>
      <w:r w:rsidR="006B63FD" w:rsidRPr="001C22F0">
        <w:rPr>
          <w:rFonts w:ascii="Times New Roman" w:hAnsi="Times New Roman" w:cs="Times New Roman"/>
          <w:b/>
          <w:sz w:val="28"/>
          <w:szCs w:val="28"/>
        </w:rPr>
        <w:t>(Е</w:t>
      </w:r>
      <w:r w:rsidR="006B63FD" w:rsidRPr="001C22F0">
        <w:rPr>
          <w:rFonts w:ascii="Times New Roman" w:hAnsi="Times New Roman" w:cs="Times New Roman"/>
          <w:b/>
          <w:sz w:val="28"/>
          <w:szCs w:val="28"/>
          <w:vertAlign w:val="subscript"/>
        </w:rPr>
        <w:t>р</w:t>
      </w:r>
      <w:r w:rsidR="006B63FD" w:rsidRPr="001C22F0">
        <w:rPr>
          <w:rFonts w:ascii="Times New Roman" w:hAnsi="Times New Roman" w:cs="Times New Roman"/>
          <w:b/>
          <w:sz w:val="28"/>
          <w:szCs w:val="28"/>
        </w:rPr>
        <w:t>)</w:t>
      </w:r>
      <w:r w:rsidR="006B63FD">
        <w:rPr>
          <w:rFonts w:ascii="Times New Roman" w:hAnsi="Times New Roman" w:cs="Times New Roman"/>
          <w:sz w:val="28"/>
          <w:szCs w:val="28"/>
        </w:rPr>
        <w:t xml:space="preserve"> будет на величину </w:t>
      </w:r>
      <w:r w:rsidR="006B63FD" w:rsidRPr="002914DB">
        <w:rPr>
          <w:rFonts w:ascii="Times New Roman" w:hAnsi="Times New Roman" w:cs="Times New Roman"/>
          <w:b/>
          <w:sz w:val="28"/>
          <w:szCs w:val="28"/>
        </w:rPr>
        <w:t>∆</w:t>
      </w:r>
      <w:r w:rsidR="002914DB" w:rsidRPr="002914DB">
        <w:rPr>
          <w:rFonts w:ascii="Times New Roman" w:hAnsi="Times New Roman" w:cs="Times New Roman"/>
          <w:b/>
          <w:sz w:val="28"/>
          <w:szCs w:val="28"/>
        </w:rPr>
        <w:t>Е</w:t>
      </w:r>
      <w:r w:rsidR="002914DB">
        <w:rPr>
          <w:rFonts w:ascii="Times New Roman" w:hAnsi="Times New Roman" w:cs="Times New Roman"/>
          <w:b/>
          <w:sz w:val="28"/>
          <w:szCs w:val="28"/>
        </w:rPr>
        <w:t xml:space="preserve"> </w:t>
      </w:r>
      <w:r w:rsidR="002914DB" w:rsidRPr="002914DB">
        <w:rPr>
          <w:rFonts w:ascii="Times New Roman" w:hAnsi="Times New Roman" w:cs="Times New Roman"/>
          <w:sz w:val="28"/>
          <w:szCs w:val="28"/>
        </w:rPr>
        <w:t>меньше, а при заряде больше</w:t>
      </w:r>
      <w:r w:rsidR="002914DB">
        <w:rPr>
          <w:rFonts w:ascii="Times New Roman" w:hAnsi="Times New Roman" w:cs="Times New Roman"/>
          <w:sz w:val="28"/>
          <w:szCs w:val="28"/>
        </w:rPr>
        <w:t>, при покое.</w:t>
      </w:r>
    </w:p>
    <w:p w:rsidR="002914DB" w:rsidRDefault="002914DB" w:rsidP="00EC47C7">
      <w:pPr>
        <w:tabs>
          <w:tab w:val="left" w:pos="426"/>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Внутреннее сопротивление аккумуляторов прохождению зарядного токов складывается из омического сопротивления электродов, сепараторов, электролита, других токопроводящих частей и сопротивления электродов</w:t>
      </w:r>
      <w:r w:rsidR="001C22F0">
        <w:rPr>
          <w:rFonts w:ascii="Times New Roman" w:hAnsi="Times New Roman" w:cs="Times New Roman"/>
          <w:sz w:val="28"/>
          <w:szCs w:val="28"/>
        </w:rPr>
        <w:t xml:space="preserve"> и сопротивления поляризации, вызывающей изменение потенциалов электродов при прохождении тока. В заряженном состоянии при положительной температуре оно невелико и составляет тысячные доли </w:t>
      </w:r>
      <w:proofErr w:type="spellStart"/>
      <w:r w:rsidR="001C22F0">
        <w:rPr>
          <w:rFonts w:ascii="Times New Roman" w:hAnsi="Times New Roman" w:cs="Times New Roman"/>
          <w:sz w:val="28"/>
          <w:szCs w:val="28"/>
        </w:rPr>
        <w:t>ома</w:t>
      </w:r>
      <w:proofErr w:type="spellEnd"/>
      <w:r w:rsidR="001C22F0">
        <w:rPr>
          <w:rFonts w:ascii="Times New Roman" w:hAnsi="Times New Roman" w:cs="Times New Roman"/>
          <w:sz w:val="28"/>
          <w:szCs w:val="28"/>
        </w:rPr>
        <w:t>, а сопротивление разрядного аккумулятора возрастает более чем в 2 раза.</w:t>
      </w:r>
    </w:p>
    <w:p w:rsidR="001C22F0" w:rsidRDefault="001C22F0" w:rsidP="00EC47C7">
      <w:pPr>
        <w:tabs>
          <w:tab w:val="left" w:pos="426"/>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С понижением температуры электролита от 30 до 40</w:t>
      </w:r>
      <w:r>
        <w:rPr>
          <w:rFonts w:ascii="Times New Roman" w:hAnsi="Times New Roman" w:cs="Times New Roman"/>
          <w:sz w:val="28"/>
          <w:szCs w:val="28"/>
          <w:vertAlign w:val="superscript"/>
        </w:rPr>
        <w:t>0</w:t>
      </w:r>
      <w:r>
        <w:rPr>
          <w:rFonts w:ascii="Times New Roman" w:hAnsi="Times New Roman" w:cs="Times New Roman"/>
          <w:sz w:val="28"/>
          <w:szCs w:val="28"/>
        </w:rPr>
        <w:t xml:space="preserve"> его удельное сопротивление возрастает примерно в 8 раз.</w:t>
      </w:r>
    </w:p>
    <w:p w:rsidR="001C22F0" w:rsidRDefault="001C22F0" w:rsidP="00EC47C7">
      <w:pPr>
        <w:tabs>
          <w:tab w:val="left" w:pos="426"/>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w:t>
      </w:r>
      <w:r w:rsidR="005C3A35" w:rsidRPr="005C3A35">
        <w:rPr>
          <w:rFonts w:ascii="Times New Roman" w:hAnsi="Times New Roman" w:cs="Times New Roman"/>
          <w:b/>
          <w:sz w:val="28"/>
          <w:szCs w:val="28"/>
        </w:rPr>
        <w:t>Напряжение</w:t>
      </w:r>
      <w:r w:rsidR="005C3A35">
        <w:rPr>
          <w:rFonts w:ascii="Times New Roman" w:hAnsi="Times New Roman" w:cs="Times New Roman"/>
          <w:sz w:val="28"/>
          <w:szCs w:val="28"/>
        </w:rPr>
        <w:t xml:space="preserve">.  ЭДС при разряде аккумулятора распределяется на преодоление внутреннего сопротивления и сопротивления потребителей на внешнем участке цепи. Потери  на внутреннем участке цепи называют  внутренним падением напряжения </w:t>
      </w:r>
      <w:r w:rsidR="005C3A35" w:rsidRPr="005C3A35">
        <w:rPr>
          <w:rFonts w:ascii="Times New Roman" w:hAnsi="Times New Roman" w:cs="Times New Roman"/>
          <w:b/>
          <w:sz w:val="28"/>
          <w:szCs w:val="28"/>
        </w:rPr>
        <w:t>(</w:t>
      </w:r>
      <w:proofErr w:type="spellStart"/>
      <w:r w:rsidR="005C3A35" w:rsidRPr="005C3A35">
        <w:rPr>
          <w:rFonts w:ascii="Times New Roman" w:hAnsi="Times New Roman" w:cs="Times New Roman"/>
          <w:b/>
          <w:i/>
          <w:sz w:val="28"/>
          <w:szCs w:val="28"/>
        </w:rPr>
        <w:t>I</w:t>
      </w:r>
      <w:proofErr w:type="gramStart"/>
      <w:r w:rsidR="005C3A35" w:rsidRPr="005C3A35">
        <w:rPr>
          <w:rFonts w:ascii="Times New Roman" w:hAnsi="Times New Roman" w:cs="Times New Roman"/>
          <w:b/>
          <w:sz w:val="28"/>
          <w:szCs w:val="28"/>
          <w:vertAlign w:val="subscript"/>
        </w:rPr>
        <w:t>р</w:t>
      </w:r>
      <w:proofErr w:type="spellEnd"/>
      <w:proofErr w:type="gramEnd"/>
      <w:r w:rsidR="005C3A35" w:rsidRPr="005C3A35">
        <w:rPr>
          <w:rFonts w:ascii="Times New Roman" w:hAnsi="Times New Roman" w:cs="Times New Roman"/>
          <w:b/>
          <w:sz w:val="28"/>
          <w:szCs w:val="28"/>
          <w:lang w:val="en-US"/>
        </w:rPr>
        <w:t>r</w:t>
      </w:r>
      <w:r w:rsidR="005C3A35" w:rsidRPr="005C3A35">
        <w:rPr>
          <w:rFonts w:ascii="Times New Roman" w:hAnsi="Times New Roman" w:cs="Times New Roman"/>
          <w:b/>
          <w:sz w:val="28"/>
          <w:szCs w:val="28"/>
        </w:rPr>
        <w:t>)</w:t>
      </w:r>
      <w:r w:rsidR="005C3A35">
        <w:rPr>
          <w:rFonts w:ascii="Times New Roman" w:hAnsi="Times New Roman" w:cs="Times New Roman"/>
          <w:b/>
          <w:sz w:val="28"/>
          <w:szCs w:val="28"/>
        </w:rPr>
        <w:t>,</w:t>
      </w:r>
      <w:r w:rsidR="005C3A35">
        <w:rPr>
          <w:rFonts w:ascii="Times New Roman" w:hAnsi="Times New Roman" w:cs="Times New Roman"/>
          <w:sz w:val="28"/>
          <w:szCs w:val="28"/>
        </w:rPr>
        <w:t xml:space="preserve"> а ту часть ЭДС, которая приложена к внешнему участку цепи, - напряжением разряда </w:t>
      </w:r>
      <w:r w:rsidR="005C3A35" w:rsidRPr="005C3A35">
        <w:rPr>
          <w:rFonts w:ascii="Times New Roman" w:hAnsi="Times New Roman" w:cs="Times New Roman"/>
          <w:b/>
          <w:sz w:val="28"/>
          <w:szCs w:val="28"/>
        </w:rPr>
        <w:t>(</w:t>
      </w:r>
      <w:r w:rsidR="005C3A35" w:rsidRPr="005C3A35">
        <w:rPr>
          <w:rFonts w:ascii="Times New Roman" w:hAnsi="Times New Roman" w:cs="Times New Roman"/>
          <w:b/>
          <w:sz w:val="28"/>
          <w:szCs w:val="28"/>
          <w:lang w:val="en-US"/>
        </w:rPr>
        <w:t>U</w:t>
      </w:r>
      <w:r w:rsidR="005C3A35" w:rsidRPr="005C3A35">
        <w:rPr>
          <w:rFonts w:ascii="Times New Roman" w:hAnsi="Times New Roman" w:cs="Times New Roman"/>
          <w:b/>
          <w:sz w:val="28"/>
          <w:szCs w:val="28"/>
          <w:vertAlign w:val="subscript"/>
          <w:lang w:val="en-US"/>
        </w:rPr>
        <w:t>p</w:t>
      </w:r>
      <w:r w:rsidR="005C3A35" w:rsidRPr="005C3A35">
        <w:rPr>
          <w:rFonts w:ascii="Times New Roman" w:hAnsi="Times New Roman" w:cs="Times New Roman"/>
          <w:b/>
          <w:sz w:val="28"/>
          <w:szCs w:val="28"/>
        </w:rPr>
        <w:t>).</w:t>
      </w:r>
      <w:r w:rsidR="005C3A35">
        <w:rPr>
          <w:rFonts w:ascii="Times New Roman" w:hAnsi="Times New Roman" w:cs="Times New Roman"/>
          <w:b/>
          <w:sz w:val="28"/>
          <w:szCs w:val="28"/>
        </w:rPr>
        <w:t xml:space="preserve"> </w:t>
      </w:r>
      <w:r w:rsidR="005C3A35" w:rsidRPr="005C3A35">
        <w:rPr>
          <w:rFonts w:ascii="Times New Roman" w:hAnsi="Times New Roman" w:cs="Times New Roman"/>
          <w:sz w:val="28"/>
          <w:szCs w:val="28"/>
        </w:rPr>
        <w:t xml:space="preserve">Напряжение аккумулятора при </w:t>
      </w:r>
      <w:r w:rsidR="005C3A35">
        <w:rPr>
          <w:rFonts w:ascii="Times New Roman" w:hAnsi="Times New Roman" w:cs="Times New Roman"/>
          <w:sz w:val="28"/>
          <w:szCs w:val="28"/>
        </w:rPr>
        <w:t xml:space="preserve"> разряде</w:t>
      </w:r>
      <w:r w:rsidR="006744DB">
        <w:rPr>
          <w:rFonts w:ascii="Times New Roman" w:hAnsi="Times New Roman" w:cs="Times New Roman"/>
          <w:sz w:val="28"/>
          <w:szCs w:val="28"/>
        </w:rPr>
        <w:t xml:space="preserve"> меньше ЭДС разряда на величину внутреннего падения напряжения:</w:t>
      </w:r>
    </w:p>
    <w:p w:rsidR="006744DB" w:rsidRPr="00CF0A6F" w:rsidRDefault="006744DB" w:rsidP="006744DB">
      <w:pPr>
        <w:tabs>
          <w:tab w:val="left" w:pos="426"/>
          <w:tab w:val="left" w:pos="851"/>
        </w:tabs>
        <w:jc w:val="center"/>
        <w:rPr>
          <w:rFonts w:ascii="Times New Roman" w:hAnsi="Times New Roman" w:cs="Times New Roman"/>
          <w:sz w:val="28"/>
          <w:szCs w:val="28"/>
        </w:rPr>
      </w:pPr>
      <w:r w:rsidRPr="006744DB">
        <w:rPr>
          <w:rFonts w:ascii="Times New Roman" w:hAnsi="Times New Roman" w:cs="Times New Roman"/>
          <w:b/>
          <w:sz w:val="28"/>
          <w:szCs w:val="28"/>
          <w:lang w:val="en-US"/>
        </w:rPr>
        <w:t>U</w:t>
      </w:r>
      <w:r w:rsidRPr="006744DB">
        <w:rPr>
          <w:rFonts w:ascii="Times New Roman" w:hAnsi="Times New Roman" w:cs="Times New Roman"/>
          <w:b/>
          <w:sz w:val="28"/>
          <w:szCs w:val="28"/>
          <w:vertAlign w:val="subscript"/>
          <w:lang w:val="en-US"/>
        </w:rPr>
        <w:t>p</w:t>
      </w:r>
      <w:r w:rsidRPr="00CF0A6F">
        <w:rPr>
          <w:rFonts w:ascii="Times New Roman" w:hAnsi="Times New Roman" w:cs="Times New Roman"/>
          <w:b/>
          <w:sz w:val="28"/>
          <w:szCs w:val="28"/>
          <w:vertAlign w:val="subscript"/>
        </w:rPr>
        <w:t xml:space="preserve"> </w:t>
      </w:r>
      <w:r w:rsidRPr="00CF0A6F">
        <w:rPr>
          <w:rFonts w:ascii="Times New Roman" w:hAnsi="Times New Roman" w:cs="Times New Roman"/>
          <w:b/>
          <w:sz w:val="28"/>
          <w:szCs w:val="28"/>
        </w:rPr>
        <w:t xml:space="preserve">= </w:t>
      </w:r>
      <w:proofErr w:type="spellStart"/>
      <w:r w:rsidRPr="006744DB">
        <w:rPr>
          <w:rFonts w:ascii="Times New Roman" w:hAnsi="Times New Roman" w:cs="Times New Roman"/>
          <w:b/>
          <w:sz w:val="28"/>
          <w:szCs w:val="28"/>
          <w:lang w:val="en-US"/>
        </w:rPr>
        <w:t>E</w:t>
      </w:r>
      <w:r w:rsidRPr="006744DB">
        <w:rPr>
          <w:rFonts w:ascii="Times New Roman" w:hAnsi="Times New Roman" w:cs="Times New Roman"/>
          <w:b/>
          <w:sz w:val="28"/>
          <w:szCs w:val="28"/>
          <w:vertAlign w:val="subscript"/>
          <w:lang w:val="en-US"/>
        </w:rPr>
        <w:t>p</w:t>
      </w:r>
      <w:proofErr w:type="spellEnd"/>
      <w:r w:rsidRPr="00CF0A6F">
        <w:rPr>
          <w:rFonts w:ascii="Times New Roman" w:hAnsi="Times New Roman" w:cs="Times New Roman"/>
          <w:b/>
          <w:sz w:val="28"/>
          <w:szCs w:val="28"/>
          <w:vertAlign w:val="subscript"/>
        </w:rPr>
        <w:t xml:space="preserve"> </w:t>
      </w:r>
      <w:r w:rsidRPr="00CF0A6F">
        <w:rPr>
          <w:rFonts w:ascii="Times New Roman" w:hAnsi="Times New Roman" w:cs="Times New Roman"/>
          <w:b/>
          <w:sz w:val="28"/>
          <w:szCs w:val="28"/>
        </w:rPr>
        <w:t xml:space="preserve">- </w:t>
      </w:r>
      <w:proofErr w:type="spellStart"/>
      <w:r w:rsidRPr="006744DB">
        <w:rPr>
          <w:rFonts w:ascii="Times New Roman" w:hAnsi="Times New Roman" w:cs="Times New Roman"/>
          <w:b/>
          <w:i/>
          <w:sz w:val="28"/>
          <w:szCs w:val="28"/>
          <w:lang w:val="en-US"/>
        </w:rPr>
        <w:t>I</w:t>
      </w:r>
      <w:r w:rsidRPr="006744DB">
        <w:rPr>
          <w:rFonts w:ascii="Times New Roman" w:hAnsi="Times New Roman" w:cs="Times New Roman"/>
          <w:b/>
          <w:sz w:val="28"/>
          <w:szCs w:val="28"/>
          <w:vertAlign w:val="subscript"/>
          <w:lang w:val="en-US"/>
        </w:rPr>
        <w:t>p</w:t>
      </w:r>
      <w:r w:rsidRPr="006744DB">
        <w:rPr>
          <w:rFonts w:ascii="Times New Roman" w:hAnsi="Times New Roman" w:cs="Times New Roman"/>
          <w:b/>
          <w:sz w:val="28"/>
          <w:szCs w:val="28"/>
          <w:lang w:val="en-US"/>
        </w:rPr>
        <w:t>r</w:t>
      </w:r>
      <w:proofErr w:type="spellEnd"/>
      <w:r w:rsidRPr="00CF0A6F">
        <w:rPr>
          <w:rFonts w:ascii="Times New Roman" w:hAnsi="Times New Roman" w:cs="Times New Roman"/>
          <w:b/>
          <w:sz w:val="28"/>
          <w:szCs w:val="28"/>
        </w:rPr>
        <w:t xml:space="preserve"> = </w:t>
      </w:r>
      <w:r w:rsidRPr="006744DB">
        <w:rPr>
          <w:rFonts w:ascii="Times New Roman" w:hAnsi="Times New Roman" w:cs="Times New Roman"/>
          <w:b/>
          <w:sz w:val="28"/>
          <w:szCs w:val="28"/>
          <w:lang w:val="en-US"/>
        </w:rPr>
        <w:t>IR</w:t>
      </w:r>
      <w:r w:rsidRPr="00CF0A6F">
        <w:rPr>
          <w:rFonts w:ascii="Times New Roman" w:hAnsi="Times New Roman" w:cs="Times New Roman"/>
          <w:sz w:val="28"/>
          <w:szCs w:val="28"/>
        </w:rPr>
        <w:t>,</w:t>
      </w:r>
    </w:p>
    <w:p w:rsidR="006744DB" w:rsidRDefault="006744DB" w:rsidP="006744DB">
      <w:pPr>
        <w:tabs>
          <w:tab w:val="left" w:pos="426"/>
          <w:tab w:val="left" w:pos="851"/>
        </w:tabs>
        <w:jc w:val="both"/>
        <w:rPr>
          <w:rFonts w:ascii="Times New Roman" w:hAnsi="Times New Roman" w:cs="Times New Roman"/>
          <w:sz w:val="28"/>
          <w:szCs w:val="28"/>
        </w:rPr>
      </w:pPr>
      <w:r>
        <w:rPr>
          <w:rFonts w:ascii="Times New Roman" w:hAnsi="Times New Roman" w:cs="Times New Roman"/>
          <w:sz w:val="28"/>
          <w:szCs w:val="28"/>
        </w:rPr>
        <w:t>где</w:t>
      </w:r>
      <w:r w:rsidRPr="006744DB">
        <w:rPr>
          <w:rFonts w:ascii="Times New Roman" w:hAnsi="Times New Roman" w:cs="Times New Roman"/>
          <w:sz w:val="28"/>
          <w:szCs w:val="28"/>
        </w:rPr>
        <w:t xml:space="preserve"> </w:t>
      </w:r>
      <w:r w:rsidRPr="006744DB">
        <w:rPr>
          <w:rFonts w:ascii="Times New Roman" w:hAnsi="Times New Roman" w:cs="Times New Roman"/>
          <w:b/>
          <w:sz w:val="28"/>
          <w:szCs w:val="28"/>
          <w:lang w:val="en-US"/>
        </w:rPr>
        <w:t>r</w:t>
      </w:r>
      <w:r>
        <w:rPr>
          <w:rFonts w:ascii="Times New Roman" w:hAnsi="Times New Roman" w:cs="Times New Roman"/>
          <w:sz w:val="28"/>
          <w:szCs w:val="28"/>
        </w:rPr>
        <w:t xml:space="preserve"> – внутреннее сопротивление аккумулятора Ом; </w:t>
      </w:r>
      <w:r w:rsidRPr="006744DB">
        <w:rPr>
          <w:rFonts w:ascii="Times New Roman" w:hAnsi="Times New Roman" w:cs="Times New Roman"/>
          <w:sz w:val="28"/>
          <w:szCs w:val="28"/>
        </w:rPr>
        <w:t xml:space="preserve"> </w:t>
      </w:r>
      <w:proofErr w:type="spellStart"/>
      <w:r w:rsidRPr="006744DB">
        <w:rPr>
          <w:rFonts w:ascii="Times New Roman" w:hAnsi="Times New Roman" w:cs="Times New Roman"/>
          <w:b/>
          <w:i/>
          <w:sz w:val="28"/>
          <w:szCs w:val="28"/>
          <w:lang w:val="en-US"/>
        </w:rPr>
        <w:t>I</w:t>
      </w:r>
      <w:r w:rsidRPr="006744DB">
        <w:rPr>
          <w:rFonts w:ascii="Times New Roman" w:hAnsi="Times New Roman" w:cs="Times New Roman"/>
          <w:b/>
          <w:i/>
          <w:sz w:val="28"/>
          <w:szCs w:val="28"/>
          <w:vertAlign w:val="subscript"/>
          <w:lang w:val="en-US"/>
        </w:rPr>
        <w:t>p</w:t>
      </w:r>
      <w:proofErr w:type="spellEnd"/>
      <w:r w:rsidRPr="006744DB">
        <w:rPr>
          <w:rFonts w:ascii="Times New Roman" w:hAnsi="Times New Roman" w:cs="Times New Roman"/>
          <w:sz w:val="28"/>
          <w:szCs w:val="28"/>
        </w:rPr>
        <w:t xml:space="preserve"> – </w:t>
      </w:r>
      <w:r>
        <w:rPr>
          <w:rFonts w:ascii="Times New Roman" w:hAnsi="Times New Roman" w:cs="Times New Roman"/>
          <w:sz w:val="28"/>
          <w:szCs w:val="28"/>
        </w:rPr>
        <w:t xml:space="preserve">ток разряда, А;  </w:t>
      </w:r>
      <w:r w:rsidRPr="006744DB">
        <w:rPr>
          <w:rFonts w:ascii="Times New Roman" w:hAnsi="Times New Roman" w:cs="Times New Roman"/>
          <w:b/>
          <w:sz w:val="28"/>
          <w:szCs w:val="28"/>
          <w:lang w:val="en-US"/>
        </w:rPr>
        <w:t>R</w:t>
      </w:r>
      <w:r w:rsidRPr="006744DB">
        <w:rPr>
          <w:rFonts w:ascii="Times New Roman" w:hAnsi="Times New Roman" w:cs="Times New Roman"/>
          <w:sz w:val="28"/>
          <w:szCs w:val="28"/>
        </w:rPr>
        <w:t xml:space="preserve"> </w:t>
      </w:r>
      <w:r>
        <w:rPr>
          <w:rFonts w:ascii="Times New Roman" w:hAnsi="Times New Roman" w:cs="Times New Roman"/>
          <w:sz w:val="28"/>
          <w:szCs w:val="28"/>
        </w:rPr>
        <w:t>–</w:t>
      </w:r>
      <w:r w:rsidRPr="006744DB">
        <w:rPr>
          <w:rFonts w:ascii="Times New Roman" w:hAnsi="Times New Roman" w:cs="Times New Roman"/>
          <w:sz w:val="28"/>
          <w:szCs w:val="28"/>
        </w:rPr>
        <w:t xml:space="preserve"> </w:t>
      </w:r>
      <w:r>
        <w:rPr>
          <w:rFonts w:ascii="Times New Roman" w:hAnsi="Times New Roman" w:cs="Times New Roman"/>
          <w:sz w:val="28"/>
          <w:szCs w:val="28"/>
        </w:rPr>
        <w:t>сопротивление внешнего участка цепи, Ом.</w:t>
      </w:r>
    </w:p>
    <w:p w:rsidR="006744DB" w:rsidRDefault="006744DB" w:rsidP="006744DB">
      <w:pPr>
        <w:tabs>
          <w:tab w:val="left" w:pos="426"/>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Из приведенных зависимостей видно, что напряжение на клеммах аккумулятора зависит в основном от значений зарядного и разрядного токов и внутреннего сопротивления. Внутреннее сопротивление зависит от конструкции </w:t>
      </w:r>
      <w:r w:rsidR="00875F9F">
        <w:rPr>
          <w:rFonts w:ascii="Times New Roman" w:hAnsi="Times New Roman" w:cs="Times New Roman"/>
          <w:sz w:val="28"/>
          <w:szCs w:val="28"/>
        </w:rPr>
        <w:t>и размеров аккумулятора. По напряжению, замеренному при определенно разрядном токе, судят о степени разреженности аккумуляторов. Напряжение замеряют нагрузочной вилкой или аккумуляторными пробниками</w:t>
      </w:r>
      <w:proofErr w:type="gramStart"/>
      <w:r w:rsidR="00875F9F">
        <w:rPr>
          <w:rFonts w:ascii="Times New Roman" w:hAnsi="Times New Roman" w:cs="Times New Roman"/>
          <w:sz w:val="28"/>
          <w:szCs w:val="28"/>
        </w:rPr>
        <w:t xml:space="preserve"> Э</w:t>
      </w:r>
      <w:proofErr w:type="gramEnd"/>
      <w:r w:rsidR="00875F9F">
        <w:rPr>
          <w:rFonts w:ascii="Times New Roman" w:hAnsi="Times New Roman" w:cs="Times New Roman"/>
          <w:sz w:val="28"/>
          <w:szCs w:val="28"/>
        </w:rPr>
        <w:t xml:space="preserve"> 107 и Э 108 (рис. 1).</w:t>
      </w:r>
    </w:p>
    <w:p w:rsidR="00875F9F" w:rsidRDefault="00875F9F" w:rsidP="00875F9F">
      <w:pPr>
        <w:tabs>
          <w:tab w:val="left" w:pos="426"/>
          <w:tab w:val="left" w:pos="851"/>
        </w:tabs>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2349500" cy="2987675"/>
            <wp:effectExtent l="19050" t="0" r="0" b="0"/>
            <wp:docPr id="1" name="Рисунок 1" descr="C:\Documents and Settings\Пользователь\Рабочий стол\ягубов\2014-10-08\Scan104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Пользователь\Рабочий стол\ягубов\2014-10-08\Scan10446.JPG"/>
                    <pic:cNvPicPr>
                      <a:picLocks noChangeAspect="1" noChangeArrowheads="1"/>
                    </pic:cNvPicPr>
                  </pic:nvPicPr>
                  <pic:blipFill>
                    <a:blip r:embed="rId6"/>
                    <a:srcRect/>
                    <a:stretch>
                      <a:fillRect/>
                    </a:stretch>
                  </pic:blipFill>
                  <pic:spPr bwMode="auto">
                    <a:xfrm>
                      <a:off x="0" y="0"/>
                      <a:ext cx="2349500" cy="2987675"/>
                    </a:xfrm>
                    <a:prstGeom prst="rect">
                      <a:avLst/>
                    </a:prstGeom>
                    <a:noFill/>
                    <a:ln w="9525">
                      <a:noFill/>
                      <a:miter lim="800000"/>
                      <a:headEnd/>
                      <a:tailEnd/>
                    </a:ln>
                  </pic:spPr>
                </pic:pic>
              </a:graphicData>
            </a:graphic>
          </wp:inline>
        </w:drawing>
      </w:r>
    </w:p>
    <w:p w:rsidR="00875F9F" w:rsidRDefault="00875F9F" w:rsidP="00875F9F">
      <w:pPr>
        <w:tabs>
          <w:tab w:val="left" w:pos="426"/>
          <w:tab w:val="left" w:pos="851"/>
        </w:tabs>
        <w:jc w:val="center"/>
        <w:rPr>
          <w:rFonts w:ascii="Times New Roman" w:hAnsi="Times New Roman" w:cs="Times New Roman"/>
          <w:sz w:val="28"/>
          <w:szCs w:val="28"/>
        </w:rPr>
      </w:pPr>
    </w:p>
    <w:p w:rsidR="00875F9F" w:rsidRDefault="00875F9F" w:rsidP="00875F9F">
      <w:pPr>
        <w:tabs>
          <w:tab w:val="left" w:pos="426"/>
          <w:tab w:val="left" w:pos="851"/>
        </w:tabs>
        <w:jc w:val="both"/>
        <w:rPr>
          <w:rFonts w:ascii="Times New Roman" w:hAnsi="Times New Roman" w:cs="Times New Roman"/>
          <w:sz w:val="28"/>
          <w:szCs w:val="28"/>
        </w:rPr>
      </w:pPr>
      <w:r>
        <w:rPr>
          <w:rFonts w:ascii="Times New Roman" w:hAnsi="Times New Roman" w:cs="Times New Roman"/>
          <w:sz w:val="28"/>
          <w:szCs w:val="28"/>
        </w:rPr>
        <w:t>Рисунок 1. Измерение плотности электролита.</w:t>
      </w:r>
    </w:p>
    <w:p w:rsidR="00875F9F" w:rsidRDefault="00875F9F" w:rsidP="00875F9F">
      <w:pPr>
        <w:tabs>
          <w:tab w:val="left" w:pos="426"/>
          <w:tab w:val="left" w:pos="851"/>
        </w:tabs>
        <w:jc w:val="both"/>
        <w:rPr>
          <w:rFonts w:ascii="Times New Roman" w:hAnsi="Times New Roman" w:cs="Times New Roman"/>
          <w:sz w:val="28"/>
          <w:szCs w:val="28"/>
        </w:rPr>
      </w:pPr>
    </w:p>
    <w:p w:rsidR="00875F9F" w:rsidRDefault="00875F9F" w:rsidP="00875F9F">
      <w:pPr>
        <w:tabs>
          <w:tab w:val="left" w:pos="426"/>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Емкость аккумуляторных батарей – это количество электричества, выраженное в ампер-часах, которое может быть получено от батареи при непрерывном разряде и заданной температуре до практически целесообразного конечного напряжения. Номинальная емкость батарей</w:t>
      </w:r>
      <w:r w:rsidR="00CF0A6F">
        <w:rPr>
          <w:rFonts w:ascii="Times New Roman" w:hAnsi="Times New Roman" w:cs="Times New Roman"/>
          <w:sz w:val="28"/>
          <w:szCs w:val="28"/>
        </w:rPr>
        <w:t xml:space="preserve"> определяется  при непрерывном 20-часовом разряде силой тока, равной 1/20 номинальной емкости (</w:t>
      </w:r>
      <w:proofErr w:type="spellStart"/>
      <w:r w:rsidR="00CF0A6F" w:rsidRPr="00CF0A6F">
        <w:rPr>
          <w:rFonts w:ascii="Times New Roman" w:hAnsi="Times New Roman" w:cs="Times New Roman"/>
          <w:b/>
          <w:sz w:val="28"/>
          <w:szCs w:val="28"/>
          <w:lang w:val="en-US"/>
        </w:rPr>
        <w:t>I</w:t>
      </w:r>
      <w:r w:rsidR="00CF0A6F" w:rsidRPr="00CF0A6F">
        <w:rPr>
          <w:rFonts w:ascii="Times New Roman" w:hAnsi="Times New Roman" w:cs="Times New Roman"/>
          <w:b/>
          <w:sz w:val="28"/>
          <w:szCs w:val="28"/>
          <w:vertAlign w:val="subscript"/>
          <w:lang w:val="en-US"/>
        </w:rPr>
        <w:t>p</w:t>
      </w:r>
      <w:proofErr w:type="spellEnd"/>
      <w:r w:rsidR="00CF0A6F" w:rsidRPr="00CF0A6F">
        <w:rPr>
          <w:rFonts w:ascii="Times New Roman" w:hAnsi="Times New Roman" w:cs="Times New Roman"/>
          <w:b/>
          <w:sz w:val="28"/>
          <w:szCs w:val="28"/>
        </w:rPr>
        <w:t xml:space="preserve"> = 0,05 С</w:t>
      </w:r>
      <w:r w:rsidR="00CF0A6F" w:rsidRPr="00CF0A6F">
        <w:rPr>
          <w:rFonts w:ascii="Times New Roman" w:hAnsi="Times New Roman" w:cs="Times New Roman"/>
          <w:b/>
          <w:sz w:val="28"/>
          <w:szCs w:val="28"/>
          <w:vertAlign w:val="subscript"/>
        </w:rPr>
        <w:t>20</w:t>
      </w:r>
      <w:r w:rsidR="00CF0A6F">
        <w:rPr>
          <w:rFonts w:ascii="Times New Roman" w:hAnsi="Times New Roman" w:cs="Times New Roman"/>
          <w:sz w:val="28"/>
          <w:szCs w:val="28"/>
        </w:rPr>
        <w:t>А), до конечного напряжениях на выводах 5,25</w:t>
      </w:r>
      <w:proofErr w:type="gramStart"/>
      <w:r w:rsidR="00CF0A6F">
        <w:rPr>
          <w:rFonts w:ascii="Times New Roman" w:hAnsi="Times New Roman" w:cs="Times New Roman"/>
          <w:sz w:val="28"/>
          <w:szCs w:val="28"/>
        </w:rPr>
        <w:t xml:space="preserve"> В</w:t>
      </w:r>
      <w:proofErr w:type="gramEnd"/>
      <w:r w:rsidR="00CF0A6F">
        <w:rPr>
          <w:rFonts w:ascii="Times New Roman" w:hAnsi="Times New Roman" w:cs="Times New Roman"/>
          <w:sz w:val="28"/>
          <w:szCs w:val="28"/>
        </w:rPr>
        <w:t xml:space="preserve"> у шестивольтной батареи и 10,5 В у </w:t>
      </w:r>
      <w:proofErr w:type="spellStart"/>
      <w:r w:rsidR="00CF0A6F">
        <w:rPr>
          <w:rFonts w:ascii="Times New Roman" w:hAnsi="Times New Roman" w:cs="Times New Roman"/>
          <w:sz w:val="28"/>
          <w:szCs w:val="28"/>
        </w:rPr>
        <w:t>двенадцативольтовой</w:t>
      </w:r>
      <w:proofErr w:type="spellEnd"/>
      <w:r w:rsidR="00CF0A6F">
        <w:rPr>
          <w:rFonts w:ascii="Times New Roman" w:hAnsi="Times New Roman" w:cs="Times New Roman"/>
          <w:sz w:val="28"/>
          <w:szCs w:val="28"/>
        </w:rPr>
        <w:t>. При этом температура электролита должна находиться в интервале от 18</w:t>
      </w:r>
      <w:r w:rsidR="00CF0A6F">
        <w:rPr>
          <w:rFonts w:ascii="Times New Roman" w:hAnsi="Times New Roman" w:cs="Times New Roman"/>
          <w:sz w:val="28"/>
          <w:szCs w:val="28"/>
          <w:vertAlign w:val="superscript"/>
        </w:rPr>
        <w:t xml:space="preserve">о </w:t>
      </w:r>
      <w:r w:rsidR="00CF0A6F">
        <w:rPr>
          <w:rFonts w:ascii="Times New Roman" w:hAnsi="Times New Roman" w:cs="Times New Roman"/>
          <w:sz w:val="28"/>
          <w:szCs w:val="28"/>
        </w:rPr>
        <w:t xml:space="preserve"> до 27</w:t>
      </w:r>
      <w:r w:rsidR="00CF0A6F">
        <w:rPr>
          <w:rFonts w:ascii="Times New Roman" w:hAnsi="Times New Roman" w:cs="Times New Roman"/>
          <w:sz w:val="28"/>
          <w:szCs w:val="28"/>
          <w:vertAlign w:val="superscript"/>
        </w:rPr>
        <w:t>о</w:t>
      </w:r>
      <w:r w:rsidR="00CF0A6F">
        <w:rPr>
          <w:rFonts w:ascii="Times New Roman" w:hAnsi="Times New Roman" w:cs="Times New Roman"/>
          <w:sz w:val="28"/>
          <w:szCs w:val="28"/>
        </w:rPr>
        <w:t xml:space="preserve"> С. </w:t>
      </w:r>
      <w:r w:rsidR="00814A65">
        <w:rPr>
          <w:rFonts w:ascii="Times New Roman" w:hAnsi="Times New Roman" w:cs="Times New Roman"/>
          <w:sz w:val="28"/>
          <w:szCs w:val="28"/>
        </w:rPr>
        <w:t>Полученную разрядную емкость вычисляют по формуле:</w:t>
      </w:r>
    </w:p>
    <w:p w:rsidR="00814A65" w:rsidRPr="00814A65" w:rsidRDefault="00814A65" w:rsidP="00814A65">
      <w:pPr>
        <w:tabs>
          <w:tab w:val="left" w:pos="426"/>
          <w:tab w:val="left" w:pos="851"/>
        </w:tabs>
        <w:jc w:val="center"/>
        <w:rPr>
          <w:rFonts w:ascii="Times New Roman" w:hAnsi="Times New Roman" w:cs="Times New Roman"/>
          <w:b/>
          <w:sz w:val="28"/>
          <w:szCs w:val="28"/>
        </w:rPr>
      </w:pPr>
      <w:r w:rsidRPr="00814A65">
        <w:rPr>
          <w:rFonts w:ascii="Times New Roman" w:hAnsi="Times New Roman" w:cs="Times New Roman"/>
          <w:b/>
          <w:sz w:val="28"/>
          <w:szCs w:val="28"/>
        </w:rPr>
        <w:t xml:space="preserve">С = </w:t>
      </w:r>
      <w:r w:rsidRPr="00814A65">
        <w:rPr>
          <w:rFonts w:ascii="Times New Roman" w:hAnsi="Times New Roman" w:cs="Times New Roman"/>
          <w:b/>
          <w:sz w:val="28"/>
          <w:szCs w:val="28"/>
          <w:lang w:val="en-US"/>
        </w:rPr>
        <w:t>I</w:t>
      </w:r>
      <w:proofErr w:type="spellStart"/>
      <w:r w:rsidRPr="00814A65">
        <w:rPr>
          <w:rFonts w:ascii="Times New Roman" w:hAnsi="Times New Roman" w:cs="Times New Roman"/>
          <w:b/>
          <w:sz w:val="28"/>
          <w:szCs w:val="28"/>
          <w:vertAlign w:val="subscript"/>
        </w:rPr>
        <w:t>р</w:t>
      </w:r>
      <w:proofErr w:type="spellEnd"/>
      <w:r w:rsidRPr="00814A65">
        <w:rPr>
          <w:rFonts w:ascii="Times New Roman" w:hAnsi="Times New Roman" w:cs="Times New Roman"/>
          <w:b/>
          <w:sz w:val="28"/>
          <w:szCs w:val="28"/>
          <w:vertAlign w:val="subscript"/>
        </w:rPr>
        <w:t xml:space="preserve"> </w:t>
      </w:r>
      <w:proofErr w:type="spellStart"/>
      <w:proofErr w:type="gramStart"/>
      <w:r w:rsidRPr="00814A65">
        <w:rPr>
          <w:rFonts w:ascii="Times New Roman" w:hAnsi="Times New Roman" w:cs="Times New Roman"/>
          <w:b/>
          <w:sz w:val="28"/>
          <w:szCs w:val="28"/>
        </w:rPr>
        <w:t>Т</w:t>
      </w:r>
      <w:r w:rsidRPr="00814A65">
        <w:rPr>
          <w:rFonts w:ascii="Times New Roman" w:hAnsi="Times New Roman" w:cs="Times New Roman"/>
          <w:b/>
          <w:sz w:val="28"/>
          <w:szCs w:val="28"/>
          <w:vertAlign w:val="subscript"/>
        </w:rPr>
        <w:t>р</w:t>
      </w:r>
      <w:proofErr w:type="spellEnd"/>
      <w:proofErr w:type="gramEnd"/>
      <w:r w:rsidRPr="00814A65">
        <w:rPr>
          <w:rFonts w:ascii="Times New Roman" w:hAnsi="Times New Roman" w:cs="Times New Roman"/>
          <w:b/>
          <w:sz w:val="28"/>
          <w:szCs w:val="28"/>
        </w:rPr>
        <w:t>,</w:t>
      </w:r>
    </w:p>
    <w:p w:rsidR="00814A65" w:rsidRDefault="00814A65" w:rsidP="00814A65">
      <w:pPr>
        <w:tabs>
          <w:tab w:val="left" w:pos="426"/>
          <w:tab w:val="left" w:pos="851"/>
        </w:tabs>
        <w:jc w:val="both"/>
        <w:rPr>
          <w:rFonts w:ascii="Times New Roman" w:hAnsi="Times New Roman" w:cs="Times New Roman"/>
          <w:sz w:val="28"/>
          <w:szCs w:val="28"/>
        </w:rPr>
      </w:pPr>
      <w:r>
        <w:rPr>
          <w:rFonts w:ascii="Times New Roman" w:hAnsi="Times New Roman" w:cs="Times New Roman"/>
          <w:sz w:val="28"/>
          <w:szCs w:val="28"/>
        </w:rPr>
        <w:t xml:space="preserve">где   </w:t>
      </w:r>
      <w:r w:rsidRPr="00814A65">
        <w:rPr>
          <w:rFonts w:ascii="Times New Roman" w:hAnsi="Times New Roman" w:cs="Times New Roman"/>
          <w:b/>
          <w:sz w:val="28"/>
          <w:szCs w:val="28"/>
          <w:lang w:val="en-US"/>
        </w:rPr>
        <w:t>I</w:t>
      </w:r>
      <w:proofErr w:type="spellStart"/>
      <w:r w:rsidRPr="00814A65">
        <w:rPr>
          <w:rFonts w:ascii="Times New Roman" w:hAnsi="Times New Roman" w:cs="Times New Roman"/>
          <w:b/>
          <w:sz w:val="28"/>
          <w:szCs w:val="28"/>
          <w:vertAlign w:val="subscript"/>
        </w:rPr>
        <w:t>р</w:t>
      </w:r>
      <w:proofErr w:type="spellEnd"/>
      <w:r>
        <w:rPr>
          <w:rFonts w:ascii="Times New Roman" w:hAnsi="Times New Roman" w:cs="Times New Roman"/>
          <w:b/>
          <w:sz w:val="28"/>
          <w:szCs w:val="28"/>
          <w:vertAlign w:val="subscript"/>
        </w:rPr>
        <w:t xml:space="preserve"> </w:t>
      </w:r>
      <w:r>
        <w:rPr>
          <w:rFonts w:ascii="Times New Roman" w:hAnsi="Times New Roman" w:cs="Times New Roman"/>
          <w:sz w:val="28"/>
          <w:szCs w:val="28"/>
        </w:rPr>
        <w:t xml:space="preserve">– ток разряда, А; </w:t>
      </w:r>
      <w:proofErr w:type="spellStart"/>
      <w:proofErr w:type="gramStart"/>
      <w:r w:rsidRPr="00814A65">
        <w:rPr>
          <w:rFonts w:ascii="Times New Roman" w:hAnsi="Times New Roman" w:cs="Times New Roman"/>
          <w:b/>
          <w:sz w:val="28"/>
          <w:szCs w:val="28"/>
        </w:rPr>
        <w:t>Т</w:t>
      </w:r>
      <w:r w:rsidRPr="00814A65">
        <w:rPr>
          <w:rFonts w:ascii="Times New Roman" w:hAnsi="Times New Roman" w:cs="Times New Roman"/>
          <w:b/>
          <w:sz w:val="28"/>
          <w:szCs w:val="28"/>
          <w:vertAlign w:val="subscript"/>
        </w:rPr>
        <w:t>р</w:t>
      </w:r>
      <w:proofErr w:type="spellEnd"/>
      <w:proofErr w:type="gramEnd"/>
      <w:r>
        <w:rPr>
          <w:rFonts w:ascii="Times New Roman" w:hAnsi="Times New Roman" w:cs="Times New Roman"/>
          <w:sz w:val="28"/>
          <w:szCs w:val="28"/>
        </w:rPr>
        <w:t xml:space="preserve"> – время разряда, ч.</w:t>
      </w:r>
    </w:p>
    <w:p w:rsidR="00814A65" w:rsidRDefault="00814A65" w:rsidP="00814A65">
      <w:pPr>
        <w:tabs>
          <w:tab w:val="left" w:pos="426"/>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w:t>
      </w:r>
      <w:r w:rsidRPr="00CE6610">
        <w:rPr>
          <w:rFonts w:ascii="Times New Roman" w:hAnsi="Times New Roman" w:cs="Times New Roman"/>
          <w:b/>
          <w:sz w:val="28"/>
          <w:szCs w:val="28"/>
        </w:rPr>
        <w:t>Емкость</w:t>
      </w:r>
      <w:r>
        <w:rPr>
          <w:rFonts w:ascii="Times New Roman" w:hAnsi="Times New Roman" w:cs="Times New Roman"/>
          <w:sz w:val="28"/>
          <w:szCs w:val="28"/>
        </w:rPr>
        <w:t xml:space="preserve"> аккумуляторных батарей зависит от ряда конструктивных и эксплуатационных факторов: размеров и числа электродов, толщины и пористости активных материалов, конструкции и материала сепараторов, разрядных токов, степени заряженности и износа. Увеличение плотности электролита повышает емкость, но снижает срок службы аккумуляторов. Поэтому плотность электролита увеличивают до 1,30 кг/см</w:t>
      </w:r>
      <w:r>
        <w:rPr>
          <w:rFonts w:ascii="Times New Roman" w:hAnsi="Times New Roman" w:cs="Times New Roman"/>
          <w:sz w:val="28"/>
          <w:szCs w:val="28"/>
          <w:vertAlign w:val="superscript"/>
        </w:rPr>
        <w:t>3</w:t>
      </w:r>
      <w:r w:rsidR="00AE2106">
        <w:rPr>
          <w:rFonts w:ascii="Times New Roman" w:hAnsi="Times New Roman" w:cs="Times New Roman"/>
          <w:sz w:val="28"/>
          <w:szCs w:val="28"/>
        </w:rPr>
        <w:t xml:space="preserve"> только для зимней эксплуатации в очень холодной климатической зоне.</w:t>
      </w:r>
    </w:p>
    <w:p w:rsidR="00AE2106" w:rsidRDefault="00AE2106" w:rsidP="00814A65">
      <w:pPr>
        <w:tabs>
          <w:tab w:val="left" w:pos="426"/>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С увеличением силы разрядного тока поверхностные слои более интенсивного участвуют в химических процессах разряда, а образующийся сернокислый свинец </w:t>
      </w:r>
      <w:r>
        <w:rPr>
          <w:rFonts w:ascii="Times New Roman" w:hAnsi="Times New Roman" w:cs="Times New Roman"/>
          <w:sz w:val="28"/>
          <w:szCs w:val="28"/>
        </w:rPr>
        <w:lastRenderedPageBreak/>
        <w:t xml:space="preserve">закупоривает поры активных масс и затрудняет проникновение электролита к внутренним слоям электродов. Использование активной массы, </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следовательно, и емкость снижаются. Вот почему важно соблюдать режима пуска двигателя стартером.</w:t>
      </w:r>
    </w:p>
    <w:p w:rsidR="00AE2106" w:rsidRDefault="00AE2106" w:rsidP="00814A65">
      <w:pPr>
        <w:tabs>
          <w:tab w:val="left" w:pos="426"/>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Понижение температуры электролита на один градус в области положительных температур</w:t>
      </w:r>
      <w:r w:rsidR="00016CF7">
        <w:rPr>
          <w:rFonts w:ascii="Times New Roman" w:hAnsi="Times New Roman" w:cs="Times New Roman"/>
          <w:sz w:val="28"/>
          <w:szCs w:val="28"/>
        </w:rPr>
        <w:t xml:space="preserve"> вызывает снижение емкости примерно на 0,6… 1,0%, а при отрицательных температурах и увеличенных разрядных токах – до 2% и более.</w:t>
      </w:r>
    </w:p>
    <w:p w:rsidR="00016CF7" w:rsidRDefault="00016CF7" w:rsidP="00814A65">
      <w:pPr>
        <w:tabs>
          <w:tab w:val="left" w:pos="426"/>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Для заряда аккумуляторной батареи ее положительный вывод соединяют с таким же полюсом зарядного устройства, а отрицательный –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отрицательным.  Напряжение зарядного устройства (</w:t>
      </w:r>
      <w:r w:rsidRPr="00016CF7">
        <w:rPr>
          <w:rFonts w:ascii="Times New Roman" w:hAnsi="Times New Roman" w:cs="Times New Roman"/>
          <w:b/>
          <w:sz w:val="28"/>
          <w:szCs w:val="28"/>
          <w:lang w:val="en-US"/>
        </w:rPr>
        <w:t>U</w:t>
      </w:r>
      <w:r w:rsidRPr="00016CF7">
        <w:rPr>
          <w:rFonts w:ascii="Times New Roman" w:hAnsi="Times New Roman" w:cs="Times New Roman"/>
          <w:b/>
          <w:sz w:val="28"/>
          <w:szCs w:val="28"/>
          <w:vertAlign w:val="subscript"/>
        </w:rPr>
        <w:t>3</w:t>
      </w:r>
      <w:r>
        <w:rPr>
          <w:rFonts w:ascii="Times New Roman" w:hAnsi="Times New Roman" w:cs="Times New Roman"/>
          <w:sz w:val="28"/>
          <w:szCs w:val="28"/>
        </w:rPr>
        <w:t>) должно превышать ЭДС заряда (</w:t>
      </w:r>
      <w:r w:rsidRPr="00016CF7">
        <w:rPr>
          <w:rFonts w:ascii="Times New Roman" w:hAnsi="Times New Roman" w:cs="Times New Roman"/>
          <w:b/>
          <w:sz w:val="28"/>
          <w:szCs w:val="28"/>
        </w:rPr>
        <w:t>Е</w:t>
      </w:r>
      <w:r w:rsidRPr="00016CF7">
        <w:rPr>
          <w:rFonts w:ascii="Times New Roman" w:hAnsi="Times New Roman" w:cs="Times New Roman"/>
          <w:b/>
          <w:sz w:val="28"/>
          <w:szCs w:val="28"/>
          <w:vertAlign w:val="subscript"/>
        </w:rPr>
        <w:t>3</w:t>
      </w:r>
      <w:r>
        <w:rPr>
          <w:rFonts w:ascii="Times New Roman" w:hAnsi="Times New Roman" w:cs="Times New Roman"/>
          <w:sz w:val="28"/>
          <w:szCs w:val="28"/>
        </w:rPr>
        <w:t xml:space="preserve">) аккумуляторной батареи на </w:t>
      </w:r>
      <w:r w:rsidRPr="00016CF7">
        <w:rPr>
          <w:rFonts w:ascii="Times New Roman" w:hAnsi="Times New Roman" w:cs="Times New Roman"/>
          <w:b/>
          <w:sz w:val="28"/>
          <w:szCs w:val="28"/>
          <w:lang w:val="en-US"/>
        </w:rPr>
        <w:t>I</w:t>
      </w:r>
      <w:r w:rsidRPr="00016CF7">
        <w:rPr>
          <w:rFonts w:ascii="Times New Roman" w:hAnsi="Times New Roman" w:cs="Times New Roman"/>
          <w:b/>
          <w:sz w:val="28"/>
          <w:szCs w:val="28"/>
          <w:vertAlign w:val="subscript"/>
        </w:rPr>
        <w:t>3</w:t>
      </w:r>
      <w:r w:rsidRPr="00016CF7">
        <w:rPr>
          <w:rFonts w:ascii="Times New Roman" w:hAnsi="Times New Roman" w:cs="Times New Roman"/>
          <w:b/>
          <w:sz w:val="28"/>
          <w:szCs w:val="28"/>
          <w:lang w:val="en-US"/>
        </w:rPr>
        <w:t>r</w:t>
      </w:r>
      <w:r>
        <w:rPr>
          <w:rFonts w:ascii="Times New Roman" w:hAnsi="Times New Roman" w:cs="Times New Roman"/>
          <w:b/>
          <w:sz w:val="28"/>
          <w:szCs w:val="28"/>
        </w:rPr>
        <w:t xml:space="preserve">. </w:t>
      </w:r>
      <w:r>
        <w:rPr>
          <w:rFonts w:ascii="Times New Roman" w:hAnsi="Times New Roman" w:cs="Times New Roman"/>
          <w:sz w:val="28"/>
          <w:szCs w:val="28"/>
        </w:rPr>
        <w:t>По мере зарядки линейно возрастают плотность электролита (от 1,11 до 1,27 г/см</w:t>
      </w:r>
      <w:r>
        <w:rPr>
          <w:rFonts w:ascii="Times New Roman" w:hAnsi="Times New Roman" w:cs="Times New Roman"/>
          <w:sz w:val="28"/>
          <w:szCs w:val="28"/>
          <w:vertAlign w:val="superscript"/>
        </w:rPr>
        <w:t>3</w:t>
      </w:r>
      <w:r>
        <w:rPr>
          <w:rFonts w:ascii="Times New Roman" w:hAnsi="Times New Roman" w:cs="Times New Roman"/>
          <w:sz w:val="28"/>
          <w:szCs w:val="28"/>
        </w:rPr>
        <w:t xml:space="preserve">) и ЭДС покоя (от 1,95 до 2,11 В). ЭДС </w:t>
      </w:r>
      <w:r w:rsidR="008E483E">
        <w:rPr>
          <w:rFonts w:ascii="Times New Roman" w:hAnsi="Times New Roman" w:cs="Times New Roman"/>
          <w:sz w:val="28"/>
          <w:szCs w:val="28"/>
        </w:rPr>
        <w:t>заряда превышает ЭДС покоя на</w:t>
      </w:r>
      <w:proofErr w:type="gramStart"/>
      <w:r w:rsidR="008E483E">
        <w:rPr>
          <w:rFonts w:ascii="Times New Roman" w:hAnsi="Times New Roman" w:cs="Times New Roman"/>
          <w:sz w:val="28"/>
          <w:szCs w:val="28"/>
        </w:rPr>
        <w:t xml:space="preserve"> </w:t>
      </w:r>
      <w:r w:rsidR="008E483E" w:rsidRPr="002914DB">
        <w:rPr>
          <w:rFonts w:ascii="Times New Roman" w:hAnsi="Times New Roman" w:cs="Times New Roman"/>
          <w:b/>
          <w:sz w:val="28"/>
          <w:szCs w:val="28"/>
        </w:rPr>
        <w:t>∆Е</w:t>
      </w:r>
      <w:proofErr w:type="gramEnd"/>
      <w:r w:rsidR="008E483E">
        <w:rPr>
          <w:rFonts w:ascii="Times New Roman" w:hAnsi="Times New Roman" w:cs="Times New Roman"/>
          <w:b/>
          <w:sz w:val="28"/>
          <w:szCs w:val="28"/>
        </w:rPr>
        <w:t xml:space="preserve">, </w:t>
      </w:r>
      <w:r w:rsidR="008E483E">
        <w:rPr>
          <w:rFonts w:ascii="Times New Roman" w:hAnsi="Times New Roman" w:cs="Times New Roman"/>
          <w:sz w:val="28"/>
          <w:szCs w:val="28"/>
        </w:rPr>
        <w:t xml:space="preserve">обусловленную повышенной плотностью электролита в порах пластин при зарядке относительно плотности в сосуде. Когда в конце зарядки большая часть сернокислого свинца переходит в двуокись свинца и губчатый свинец, </w:t>
      </w:r>
      <w:r w:rsidR="008E483E" w:rsidRPr="00016CF7">
        <w:rPr>
          <w:rFonts w:ascii="Times New Roman" w:hAnsi="Times New Roman" w:cs="Times New Roman"/>
          <w:b/>
          <w:sz w:val="28"/>
          <w:szCs w:val="28"/>
          <w:lang w:val="en-US"/>
        </w:rPr>
        <w:t>U</w:t>
      </w:r>
      <w:r w:rsidR="008E483E" w:rsidRPr="00016CF7">
        <w:rPr>
          <w:rFonts w:ascii="Times New Roman" w:hAnsi="Times New Roman" w:cs="Times New Roman"/>
          <w:b/>
          <w:sz w:val="28"/>
          <w:szCs w:val="28"/>
          <w:vertAlign w:val="subscript"/>
        </w:rPr>
        <w:t>3</w:t>
      </w:r>
      <w:r w:rsidR="008E483E">
        <w:rPr>
          <w:rFonts w:ascii="Times New Roman" w:hAnsi="Times New Roman" w:cs="Times New Roman"/>
          <w:b/>
          <w:sz w:val="28"/>
          <w:szCs w:val="28"/>
          <w:vertAlign w:val="subscript"/>
        </w:rPr>
        <w:t xml:space="preserve"> </w:t>
      </w:r>
      <w:proofErr w:type="gramStart"/>
      <w:r w:rsidR="008E483E">
        <w:rPr>
          <w:rFonts w:ascii="Times New Roman" w:hAnsi="Times New Roman" w:cs="Times New Roman"/>
          <w:sz w:val="28"/>
          <w:szCs w:val="28"/>
        </w:rPr>
        <w:t>повышается до 2,4 В. При этом начинается</w:t>
      </w:r>
      <w:proofErr w:type="gramEnd"/>
      <w:r w:rsidR="008E483E">
        <w:rPr>
          <w:rFonts w:ascii="Times New Roman" w:hAnsi="Times New Roman" w:cs="Times New Roman"/>
          <w:sz w:val="28"/>
          <w:szCs w:val="28"/>
        </w:rPr>
        <w:t xml:space="preserve"> разложение воды, часть ионов водорода и кислорода нейтрализуется и выделяется в виде пузырьков газа, вызывая кипение электролита. Вскоре после этого за</w:t>
      </w:r>
      <w:r w:rsidR="00583923">
        <w:rPr>
          <w:rFonts w:ascii="Times New Roman" w:hAnsi="Times New Roman" w:cs="Times New Roman"/>
          <w:sz w:val="28"/>
          <w:szCs w:val="28"/>
        </w:rPr>
        <w:t>рядное напряжение достигнет 2,7</w:t>
      </w:r>
      <w:proofErr w:type="gramStart"/>
      <w:r w:rsidR="00583923">
        <w:rPr>
          <w:rFonts w:ascii="Times New Roman" w:hAnsi="Times New Roman" w:cs="Times New Roman"/>
          <w:sz w:val="28"/>
          <w:szCs w:val="28"/>
        </w:rPr>
        <w:t xml:space="preserve"> </w:t>
      </w:r>
      <w:r w:rsidR="008E483E">
        <w:rPr>
          <w:rFonts w:ascii="Times New Roman" w:hAnsi="Times New Roman" w:cs="Times New Roman"/>
          <w:sz w:val="28"/>
          <w:szCs w:val="28"/>
        </w:rPr>
        <w:t>В</w:t>
      </w:r>
      <w:proofErr w:type="gramEnd"/>
      <w:r w:rsidR="008E483E">
        <w:rPr>
          <w:rFonts w:ascii="Times New Roman" w:hAnsi="Times New Roman" w:cs="Times New Roman"/>
          <w:sz w:val="28"/>
          <w:szCs w:val="28"/>
        </w:rPr>
        <w:t xml:space="preserve"> и </w:t>
      </w:r>
      <w:r w:rsidR="00583923">
        <w:rPr>
          <w:rFonts w:ascii="Times New Roman" w:hAnsi="Times New Roman" w:cs="Times New Roman"/>
          <w:sz w:val="28"/>
          <w:szCs w:val="28"/>
        </w:rPr>
        <w:t>прекратит увеличиваться, что будет свидетельствовать об окончании заряда. После выключения зарядного тока напряжение падает до значения ЭДС заряда, постепенно, по мере выравнивания плотности электролита, снижается до ЭДС покоя.</w:t>
      </w:r>
    </w:p>
    <w:p w:rsidR="00583923" w:rsidRDefault="00583923" w:rsidP="00814A65">
      <w:pPr>
        <w:tabs>
          <w:tab w:val="left" w:pos="426"/>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Отдача аккумуляторной батарей электрической емкости при разряде</w:t>
      </w:r>
      <w:r w:rsidR="00CE6610">
        <w:rPr>
          <w:rFonts w:ascii="Times New Roman" w:hAnsi="Times New Roman" w:cs="Times New Roman"/>
          <w:sz w:val="28"/>
          <w:szCs w:val="28"/>
        </w:rPr>
        <w:t xml:space="preserve"> всегда меньше полученной им емкости при заряде, так как часть энергии расходуется на побочные процессы (нагрев, электролиз воды). Отношение емкости (в амперах </w:t>
      </w:r>
      <w:proofErr w:type="gramStart"/>
      <w:r w:rsidR="00CE6610">
        <w:rPr>
          <w:rFonts w:ascii="Times New Roman" w:hAnsi="Times New Roman" w:cs="Times New Roman"/>
          <w:sz w:val="28"/>
          <w:szCs w:val="28"/>
        </w:rPr>
        <w:t>-ч</w:t>
      </w:r>
      <w:proofErr w:type="gramEnd"/>
      <w:r w:rsidR="00CE6610">
        <w:rPr>
          <w:rFonts w:ascii="Times New Roman" w:hAnsi="Times New Roman" w:cs="Times New Roman"/>
          <w:sz w:val="28"/>
          <w:szCs w:val="28"/>
        </w:rPr>
        <w:t>асах), полученной во время разряда, к емкости, сообщенной при заряде, называют коэффициентом отдачи по емкости. Он для свинцово – кислотных аккумуляторов примерно равен 0,85.</w:t>
      </w:r>
    </w:p>
    <w:p w:rsidR="00CE6610" w:rsidRDefault="00CE6610" w:rsidP="00814A65">
      <w:pPr>
        <w:tabs>
          <w:tab w:val="left" w:pos="426"/>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w:t>
      </w:r>
      <w:r w:rsidRPr="00CE6610">
        <w:rPr>
          <w:rFonts w:ascii="Times New Roman" w:hAnsi="Times New Roman" w:cs="Times New Roman"/>
          <w:b/>
          <w:sz w:val="28"/>
          <w:szCs w:val="28"/>
        </w:rPr>
        <w:t>Саморазряд</w:t>
      </w:r>
      <w:r>
        <w:rPr>
          <w:rFonts w:ascii="Times New Roman" w:hAnsi="Times New Roman" w:cs="Times New Roman"/>
          <w:sz w:val="28"/>
          <w:szCs w:val="28"/>
        </w:rPr>
        <w:t>. Аккумуляторные батареи, поставленные на хранение с электролитом, теряют емкость от саморазряда. Причина саморазряда – неизбежное присутствие в пластинах посторонних примесей металлов (сурьмы, серебра, меди и др.), а также примесей (соли металлов), внесенных с электролитом и сепараторами,</w:t>
      </w:r>
      <w:r w:rsidR="00FF2B48">
        <w:rPr>
          <w:rFonts w:ascii="Times New Roman" w:hAnsi="Times New Roman" w:cs="Times New Roman"/>
          <w:sz w:val="28"/>
          <w:szCs w:val="28"/>
        </w:rPr>
        <w:t xml:space="preserve"> пленки электролита, воды и других загрязнений на поверхности аккумуляторов.</w:t>
      </w:r>
    </w:p>
    <w:p w:rsidR="00FF2B48" w:rsidRDefault="00FF2B48" w:rsidP="00814A65">
      <w:pPr>
        <w:tabs>
          <w:tab w:val="left" w:pos="426"/>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На саморазряд оказывают влияние температура электролита, срок службы и степень заряженности аккумуляторных батарей.</w:t>
      </w:r>
      <w:r w:rsidR="00CD5D5F">
        <w:rPr>
          <w:rFonts w:ascii="Times New Roman" w:hAnsi="Times New Roman" w:cs="Times New Roman"/>
          <w:sz w:val="28"/>
          <w:szCs w:val="28"/>
        </w:rPr>
        <w:t xml:space="preserve"> Среднесуточный саморазряд </w:t>
      </w:r>
      <w:r w:rsidR="00CD5D5F">
        <w:rPr>
          <w:rFonts w:ascii="Times New Roman" w:hAnsi="Times New Roman" w:cs="Times New Roman"/>
          <w:sz w:val="28"/>
          <w:szCs w:val="28"/>
        </w:rPr>
        <w:lastRenderedPageBreak/>
        <w:t>обычной заряженной батареи в течении 14 суток при температуре окружающего воздуха 20 ± 5</w:t>
      </w:r>
      <w:r w:rsidR="00CD5D5F">
        <w:rPr>
          <w:rFonts w:ascii="Times New Roman" w:hAnsi="Times New Roman" w:cs="Times New Roman"/>
          <w:sz w:val="28"/>
          <w:szCs w:val="28"/>
          <w:vertAlign w:val="superscript"/>
        </w:rPr>
        <w:t>о</w:t>
      </w:r>
      <w:proofErr w:type="gramStart"/>
      <w:r w:rsidR="00CD5D5F">
        <w:rPr>
          <w:rFonts w:ascii="Times New Roman" w:hAnsi="Times New Roman" w:cs="Times New Roman"/>
          <w:sz w:val="28"/>
          <w:szCs w:val="28"/>
        </w:rPr>
        <w:t xml:space="preserve"> С</w:t>
      </w:r>
      <w:proofErr w:type="gramEnd"/>
      <w:r w:rsidR="00CD5D5F">
        <w:rPr>
          <w:rFonts w:ascii="Times New Roman" w:hAnsi="Times New Roman" w:cs="Times New Roman"/>
          <w:sz w:val="28"/>
          <w:szCs w:val="28"/>
        </w:rPr>
        <w:t xml:space="preserve"> в начале срока службы не должен превышать 0,7% емкости, в середине срока службы </w:t>
      </w:r>
      <w:r w:rsidR="00772DEF">
        <w:rPr>
          <w:rFonts w:ascii="Times New Roman" w:hAnsi="Times New Roman" w:cs="Times New Roman"/>
          <w:sz w:val="28"/>
          <w:szCs w:val="28"/>
        </w:rPr>
        <w:t>–</w:t>
      </w:r>
      <w:r w:rsidR="00CD5D5F">
        <w:rPr>
          <w:rFonts w:ascii="Times New Roman" w:hAnsi="Times New Roman" w:cs="Times New Roman"/>
          <w:sz w:val="28"/>
          <w:szCs w:val="28"/>
        </w:rPr>
        <w:t xml:space="preserve"> около</w:t>
      </w:r>
      <w:r w:rsidR="00772DEF">
        <w:rPr>
          <w:rFonts w:ascii="Times New Roman" w:hAnsi="Times New Roman" w:cs="Times New Roman"/>
          <w:sz w:val="28"/>
          <w:szCs w:val="28"/>
        </w:rPr>
        <w:t xml:space="preserve"> 2%, а в конце – примерно 4%. При температуре -18% С и ниже саморазряд практически отсутствует и только наблюдается в конце срока службы (около 2,2%).</w:t>
      </w:r>
    </w:p>
    <w:p w:rsidR="00772DEF" w:rsidRDefault="00772DEF" w:rsidP="00814A65">
      <w:pPr>
        <w:tabs>
          <w:tab w:val="left" w:pos="426"/>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Необслуживаемые батареи за 6 месяцев хранения теряют всего около 20% емкости, в то время как обычные за этот же период разряжаются почти полностью.</w:t>
      </w:r>
    </w:p>
    <w:p w:rsidR="00772DEF" w:rsidRDefault="00772DEF" w:rsidP="00814A65">
      <w:pPr>
        <w:tabs>
          <w:tab w:val="left" w:pos="426"/>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Электрическими характеристиками для необслуживаемых батарей приняты резервная емкость и ток холодной прокрутки. Значение резервной емкости измеряют временем (в мин.), </w:t>
      </w:r>
      <w:r w:rsidR="00051A6E">
        <w:rPr>
          <w:rFonts w:ascii="Times New Roman" w:hAnsi="Times New Roman" w:cs="Times New Roman"/>
          <w:sz w:val="28"/>
          <w:szCs w:val="28"/>
        </w:rPr>
        <w:t>в течении которого при разрядке током 25А и температуре 27</w:t>
      </w:r>
      <w:r w:rsidR="00051A6E">
        <w:rPr>
          <w:rFonts w:ascii="Times New Roman" w:hAnsi="Times New Roman" w:cs="Times New Roman"/>
          <w:sz w:val="28"/>
          <w:szCs w:val="28"/>
          <w:vertAlign w:val="superscript"/>
        </w:rPr>
        <w:t>о</w:t>
      </w:r>
      <w:proofErr w:type="gramStart"/>
      <w:r w:rsidR="00051A6E">
        <w:rPr>
          <w:rFonts w:ascii="Times New Roman" w:hAnsi="Times New Roman" w:cs="Times New Roman"/>
          <w:sz w:val="28"/>
          <w:szCs w:val="28"/>
        </w:rPr>
        <w:t xml:space="preserve"> С</w:t>
      </w:r>
      <w:proofErr w:type="gramEnd"/>
      <w:r w:rsidR="00051A6E">
        <w:rPr>
          <w:rFonts w:ascii="Times New Roman" w:hAnsi="Times New Roman" w:cs="Times New Roman"/>
          <w:sz w:val="28"/>
          <w:szCs w:val="28"/>
        </w:rPr>
        <w:t xml:space="preserve"> напряжение на батарее не снижается ниже 10,5 В. Этим показателем определяется время возможного движения автомобиля после отказа генератора.</w:t>
      </w:r>
    </w:p>
    <w:p w:rsidR="00051A6E" w:rsidRDefault="00051A6E" w:rsidP="00814A65">
      <w:pPr>
        <w:tabs>
          <w:tab w:val="left" w:pos="426"/>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w:t>
      </w:r>
      <w:r w:rsidRPr="00DB0A4A">
        <w:rPr>
          <w:rFonts w:ascii="Times New Roman" w:hAnsi="Times New Roman" w:cs="Times New Roman"/>
          <w:b/>
          <w:sz w:val="28"/>
          <w:szCs w:val="28"/>
        </w:rPr>
        <w:t>Ток холодной прокрутки</w:t>
      </w:r>
      <w:r>
        <w:rPr>
          <w:rFonts w:ascii="Times New Roman" w:hAnsi="Times New Roman" w:cs="Times New Roman"/>
          <w:sz w:val="28"/>
          <w:szCs w:val="28"/>
        </w:rPr>
        <w:t xml:space="preserve"> – это максимальный ток, который на 30-й с разряда при температуре</w:t>
      </w:r>
      <w:r w:rsidR="00DB0A4A">
        <w:rPr>
          <w:rFonts w:ascii="Times New Roman" w:hAnsi="Times New Roman" w:cs="Times New Roman"/>
          <w:sz w:val="28"/>
          <w:szCs w:val="28"/>
        </w:rPr>
        <w:t xml:space="preserve"> -18</w:t>
      </w:r>
      <w:r w:rsidR="00DB0A4A">
        <w:rPr>
          <w:rFonts w:ascii="Times New Roman" w:hAnsi="Times New Roman" w:cs="Times New Roman"/>
          <w:sz w:val="28"/>
          <w:szCs w:val="28"/>
          <w:vertAlign w:val="superscript"/>
        </w:rPr>
        <w:t>о</w:t>
      </w:r>
      <w:proofErr w:type="gramStart"/>
      <w:r w:rsidR="00DB0A4A">
        <w:rPr>
          <w:rFonts w:ascii="Times New Roman" w:hAnsi="Times New Roman" w:cs="Times New Roman"/>
          <w:sz w:val="28"/>
          <w:szCs w:val="28"/>
        </w:rPr>
        <w:t xml:space="preserve"> С</w:t>
      </w:r>
      <w:proofErr w:type="gramEnd"/>
      <w:r w:rsidR="00DB0A4A">
        <w:rPr>
          <w:rFonts w:ascii="Times New Roman" w:hAnsi="Times New Roman" w:cs="Times New Roman"/>
          <w:sz w:val="28"/>
          <w:szCs w:val="28"/>
        </w:rPr>
        <w:t xml:space="preserve">  понижает напряжение батареи не ниже 7,2 В.</w:t>
      </w:r>
    </w:p>
    <w:p w:rsidR="00DB0A4A" w:rsidRDefault="00DB0A4A" w:rsidP="00814A65">
      <w:pPr>
        <w:tabs>
          <w:tab w:val="left" w:pos="426"/>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Срок,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которого сохраняются установленные технические характеристики не залитых электролитом батарей, - три года с момента</w:t>
      </w:r>
      <w:r w:rsidR="00EF0F1F">
        <w:rPr>
          <w:rFonts w:ascii="Times New Roman" w:hAnsi="Times New Roman" w:cs="Times New Roman"/>
          <w:sz w:val="28"/>
          <w:szCs w:val="28"/>
        </w:rPr>
        <w:t xml:space="preserve"> их изготовления, а срок </w:t>
      </w:r>
      <w:proofErr w:type="spellStart"/>
      <w:r w:rsidR="00EF0F1F">
        <w:rPr>
          <w:rFonts w:ascii="Times New Roman" w:hAnsi="Times New Roman" w:cs="Times New Roman"/>
          <w:sz w:val="28"/>
          <w:szCs w:val="28"/>
        </w:rPr>
        <w:t>сухозаряженности</w:t>
      </w:r>
      <w:proofErr w:type="spellEnd"/>
      <w:r w:rsidR="00EF0F1F">
        <w:rPr>
          <w:rFonts w:ascii="Times New Roman" w:hAnsi="Times New Roman" w:cs="Times New Roman"/>
          <w:sz w:val="28"/>
          <w:szCs w:val="28"/>
        </w:rPr>
        <w:t xml:space="preserve"> батарей гарантируется один год. Срок службы батарей считается с начала эксплуатации до момента снижения емкости на 60% </w:t>
      </w:r>
      <w:proofErr w:type="gramStart"/>
      <w:r w:rsidR="00EF0F1F">
        <w:rPr>
          <w:rFonts w:ascii="Times New Roman" w:hAnsi="Times New Roman" w:cs="Times New Roman"/>
          <w:sz w:val="28"/>
          <w:szCs w:val="28"/>
        </w:rPr>
        <w:t>от</w:t>
      </w:r>
      <w:proofErr w:type="gramEnd"/>
      <w:r w:rsidR="00EF0F1F">
        <w:rPr>
          <w:rFonts w:ascii="Times New Roman" w:hAnsi="Times New Roman" w:cs="Times New Roman"/>
          <w:sz w:val="28"/>
          <w:szCs w:val="28"/>
        </w:rPr>
        <w:t xml:space="preserve"> номинальной. Он увеличивается при повышении средней степени заряженности, при которой работает батарея, и зависит от технического обслуживания и условий эксплуатации.</w:t>
      </w:r>
    </w:p>
    <w:p w:rsidR="00EF0F1F" w:rsidRDefault="00EF0F1F" w:rsidP="00814A65">
      <w:pPr>
        <w:tabs>
          <w:tab w:val="left" w:pos="426"/>
          <w:tab w:val="left" w:pos="851"/>
        </w:tabs>
        <w:jc w:val="both"/>
        <w:rPr>
          <w:rFonts w:ascii="Times New Roman" w:hAnsi="Times New Roman" w:cs="Times New Roman"/>
          <w:sz w:val="28"/>
          <w:szCs w:val="28"/>
        </w:rPr>
      </w:pPr>
    </w:p>
    <w:p w:rsidR="00EF0F1F" w:rsidRDefault="00EF0F1F" w:rsidP="00EF0F1F">
      <w:pPr>
        <w:tabs>
          <w:tab w:val="left" w:pos="426"/>
          <w:tab w:val="left" w:pos="851"/>
        </w:tabs>
        <w:jc w:val="center"/>
        <w:rPr>
          <w:rFonts w:ascii="Times New Roman" w:hAnsi="Times New Roman" w:cs="Times New Roman"/>
          <w:b/>
          <w:sz w:val="28"/>
          <w:szCs w:val="28"/>
        </w:rPr>
      </w:pPr>
      <w:r>
        <w:rPr>
          <w:rFonts w:ascii="Times New Roman" w:hAnsi="Times New Roman" w:cs="Times New Roman"/>
          <w:b/>
          <w:sz w:val="28"/>
          <w:szCs w:val="28"/>
        </w:rPr>
        <w:t>Проверка технического состояния аккумуляторных батарей</w:t>
      </w:r>
    </w:p>
    <w:p w:rsidR="00EF0F1F" w:rsidRDefault="00EF0F1F" w:rsidP="00EF0F1F">
      <w:pPr>
        <w:tabs>
          <w:tab w:val="left" w:pos="426"/>
          <w:tab w:val="left" w:pos="851"/>
        </w:tabs>
        <w:jc w:val="center"/>
        <w:rPr>
          <w:rFonts w:ascii="Times New Roman" w:hAnsi="Times New Roman" w:cs="Times New Roman"/>
          <w:b/>
          <w:sz w:val="28"/>
          <w:szCs w:val="28"/>
        </w:rPr>
      </w:pPr>
    </w:p>
    <w:p w:rsidR="00EF0F1F" w:rsidRDefault="00EF0F1F" w:rsidP="00EF0F1F">
      <w:pPr>
        <w:tabs>
          <w:tab w:val="left" w:pos="426"/>
          <w:tab w:val="left" w:pos="851"/>
        </w:tabs>
        <w:jc w:val="both"/>
        <w:rPr>
          <w:rFonts w:ascii="Times New Roman" w:hAnsi="Times New Roman" w:cs="Times New Roman"/>
          <w:sz w:val="28"/>
          <w:szCs w:val="28"/>
        </w:rPr>
      </w:pPr>
      <w:r>
        <w:rPr>
          <w:rFonts w:ascii="Times New Roman" w:hAnsi="Times New Roman" w:cs="Times New Roman"/>
          <w:b/>
          <w:sz w:val="28"/>
          <w:szCs w:val="28"/>
        </w:rPr>
        <w:t xml:space="preserve">      </w:t>
      </w:r>
      <w:r w:rsidRPr="00EF0F1F">
        <w:rPr>
          <w:rFonts w:ascii="Times New Roman" w:hAnsi="Times New Roman" w:cs="Times New Roman"/>
          <w:sz w:val="28"/>
          <w:szCs w:val="28"/>
        </w:rPr>
        <w:t xml:space="preserve">Внешним осмотром </w:t>
      </w:r>
      <w:r>
        <w:rPr>
          <w:rFonts w:ascii="Times New Roman" w:hAnsi="Times New Roman" w:cs="Times New Roman"/>
          <w:sz w:val="28"/>
          <w:szCs w:val="28"/>
        </w:rPr>
        <w:t xml:space="preserve">определяют чистоту поверхности крышек и наличие трещин в стенках бака, крышках и мастике, а </w:t>
      </w:r>
      <w:r w:rsidR="00886C74">
        <w:rPr>
          <w:rFonts w:ascii="Times New Roman" w:hAnsi="Times New Roman" w:cs="Times New Roman"/>
          <w:sz w:val="28"/>
          <w:szCs w:val="28"/>
        </w:rPr>
        <w:t>также степень окисления выводов. Покачиванием выводов определяют люфт их в свинцовых втулках. Проверяют чистоту вентиляционных отверстий и уровень электролита. При вывернутых пробках наблюдают за выделением пузырьков газов из электролита. Наличие пузырьков свидетельствует об образовании местных токов в активной массе пластин. Измеряют плотность электролита с учетом температурной поправки. Плотность электролита в исправных аккумуляторах испытываемой</w:t>
      </w:r>
      <w:r w:rsidR="001602CF">
        <w:rPr>
          <w:rFonts w:ascii="Times New Roman" w:hAnsi="Times New Roman" w:cs="Times New Roman"/>
          <w:sz w:val="28"/>
          <w:szCs w:val="28"/>
        </w:rPr>
        <w:t xml:space="preserve"> батареи не должна отличаться более чем на 0,01 г/см</w:t>
      </w:r>
      <w:r w:rsidR="001602CF">
        <w:rPr>
          <w:rFonts w:ascii="Times New Roman" w:hAnsi="Times New Roman" w:cs="Times New Roman"/>
          <w:sz w:val="28"/>
          <w:szCs w:val="28"/>
          <w:vertAlign w:val="superscript"/>
        </w:rPr>
        <w:t>3</w:t>
      </w:r>
      <w:r w:rsidR="001602CF">
        <w:rPr>
          <w:rFonts w:ascii="Times New Roman" w:hAnsi="Times New Roman" w:cs="Times New Roman"/>
          <w:sz w:val="28"/>
          <w:szCs w:val="28"/>
        </w:rPr>
        <w:t>.</w:t>
      </w:r>
    </w:p>
    <w:p w:rsidR="001602CF" w:rsidRDefault="001602CF" w:rsidP="00EF0F1F">
      <w:pPr>
        <w:tabs>
          <w:tab w:val="left" w:pos="426"/>
          <w:tab w:val="left" w:pos="851"/>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      Степень разреженности батареи определяют измерением плотности электролита во всех аккумуляторных (таблица 1). С достаточной точностью можно принимать, что уменьшение плотности электролита на 0,01 г/см</w:t>
      </w:r>
      <w:r>
        <w:rPr>
          <w:rFonts w:ascii="Times New Roman" w:hAnsi="Times New Roman" w:cs="Times New Roman"/>
          <w:sz w:val="28"/>
          <w:szCs w:val="28"/>
          <w:vertAlign w:val="superscript"/>
        </w:rPr>
        <w:t>3</w:t>
      </w:r>
      <w:r>
        <w:rPr>
          <w:rFonts w:ascii="Times New Roman" w:hAnsi="Times New Roman" w:cs="Times New Roman"/>
          <w:sz w:val="28"/>
          <w:szCs w:val="28"/>
        </w:rPr>
        <w:t xml:space="preserve"> соответствует разряду аккумулятора на 6%.</w:t>
      </w:r>
    </w:p>
    <w:p w:rsidR="001602CF" w:rsidRDefault="001602CF" w:rsidP="00EF0F1F">
      <w:pPr>
        <w:tabs>
          <w:tab w:val="left" w:pos="426"/>
          <w:tab w:val="left" w:pos="851"/>
        </w:tabs>
        <w:jc w:val="both"/>
        <w:rPr>
          <w:rFonts w:ascii="Times New Roman" w:hAnsi="Times New Roman" w:cs="Times New Roman"/>
          <w:b/>
          <w:sz w:val="28"/>
          <w:szCs w:val="28"/>
        </w:rPr>
      </w:pPr>
      <w:r>
        <w:rPr>
          <w:rFonts w:ascii="Times New Roman" w:hAnsi="Times New Roman" w:cs="Times New Roman"/>
          <w:sz w:val="28"/>
          <w:szCs w:val="28"/>
        </w:rPr>
        <w:t xml:space="preserve">      Короткое замыкание пластин в батареях </w:t>
      </w:r>
      <w:r w:rsidR="00835F2C">
        <w:rPr>
          <w:rFonts w:ascii="Times New Roman" w:hAnsi="Times New Roman" w:cs="Times New Roman"/>
          <w:sz w:val="28"/>
          <w:szCs w:val="28"/>
        </w:rPr>
        <w:t xml:space="preserve">можно определить измерением ЭДС каждого аккумулятора батареи при помощи вольтметра или нагрузочной вилки. При испытании нагрузочной вилкой выключают нагрузочные </w:t>
      </w:r>
      <w:r w:rsidR="00FC25E1">
        <w:rPr>
          <w:rFonts w:ascii="Times New Roman" w:hAnsi="Times New Roman" w:cs="Times New Roman"/>
          <w:sz w:val="28"/>
          <w:szCs w:val="28"/>
        </w:rPr>
        <w:t xml:space="preserve">сопротивления и измеряют вольтметром ЭДС покоя  </w:t>
      </w:r>
      <w:r w:rsidR="00FC25E1" w:rsidRPr="00FC25E1">
        <w:rPr>
          <w:rFonts w:ascii="Times New Roman" w:hAnsi="Times New Roman" w:cs="Times New Roman"/>
          <w:b/>
          <w:sz w:val="28"/>
          <w:szCs w:val="28"/>
        </w:rPr>
        <w:t>Е</w:t>
      </w:r>
      <w:proofErr w:type="gramStart"/>
      <w:r w:rsidR="00FC25E1" w:rsidRPr="00FC25E1">
        <w:rPr>
          <w:rFonts w:ascii="Times New Roman" w:hAnsi="Times New Roman" w:cs="Times New Roman"/>
          <w:b/>
          <w:sz w:val="28"/>
          <w:szCs w:val="28"/>
          <w:vertAlign w:val="subscript"/>
        </w:rPr>
        <w:t>0</w:t>
      </w:r>
      <w:proofErr w:type="gramEnd"/>
      <w:r w:rsidR="00FC25E1" w:rsidRPr="00FC25E1">
        <w:rPr>
          <w:rFonts w:ascii="Times New Roman" w:hAnsi="Times New Roman" w:cs="Times New Roman"/>
          <w:b/>
          <w:sz w:val="28"/>
          <w:szCs w:val="28"/>
        </w:rPr>
        <w:t xml:space="preserve"> = γ + 0,84</w:t>
      </w:r>
      <w:r w:rsidR="00FC25E1">
        <w:rPr>
          <w:rFonts w:ascii="Times New Roman" w:hAnsi="Times New Roman" w:cs="Times New Roman"/>
          <w:b/>
          <w:sz w:val="28"/>
          <w:szCs w:val="28"/>
        </w:rPr>
        <w:t>.</w:t>
      </w:r>
    </w:p>
    <w:p w:rsidR="00FC25E1" w:rsidRDefault="00FC25E1" w:rsidP="00EF0F1F">
      <w:pPr>
        <w:tabs>
          <w:tab w:val="left" w:pos="426"/>
          <w:tab w:val="left" w:pos="851"/>
        </w:tabs>
        <w:jc w:val="both"/>
        <w:rPr>
          <w:rFonts w:ascii="Times New Roman" w:hAnsi="Times New Roman" w:cs="Times New Roman"/>
          <w:sz w:val="28"/>
          <w:szCs w:val="28"/>
        </w:rPr>
      </w:pPr>
      <w:r>
        <w:rPr>
          <w:rFonts w:ascii="Times New Roman" w:hAnsi="Times New Roman" w:cs="Times New Roman"/>
          <w:b/>
          <w:sz w:val="28"/>
          <w:szCs w:val="28"/>
        </w:rPr>
        <w:t xml:space="preserve">      </w:t>
      </w:r>
      <w:r w:rsidRPr="00FC25E1">
        <w:rPr>
          <w:rFonts w:ascii="Times New Roman" w:hAnsi="Times New Roman" w:cs="Times New Roman"/>
          <w:sz w:val="28"/>
          <w:szCs w:val="28"/>
        </w:rPr>
        <w:t>Если ЭДС</w:t>
      </w:r>
      <w:r>
        <w:rPr>
          <w:rFonts w:ascii="Times New Roman" w:hAnsi="Times New Roman" w:cs="Times New Roman"/>
          <w:sz w:val="28"/>
          <w:szCs w:val="28"/>
        </w:rPr>
        <w:t xml:space="preserve"> будет меньше величины Е</w:t>
      </w:r>
      <w:proofErr w:type="gramStart"/>
      <w:r>
        <w:rPr>
          <w:rFonts w:ascii="Times New Roman" w:hAnsi="Times New Roman" w:cs="Times New Roman"/>
          <w:sz w:val="28"/>
          <w:szCs w:val="28"/>
          <w:vertAlign w:val="subscript"/>
        </w:rPr>
        <w:t>0</w:t>
      </w:r>
      <w:proofErr w:type="gramEnd"/>
      <w:r>
        <w:rPr>
          <w:rFonts w:ascii="Times New Roman" w:hAnsi="Times New Roman" w:cs="Times New Roman"/>
          <w:sz w:val="28"/>
          <w:szCs w:val="28"/>
        </w:rPr>
        <w:t xml:space="preserve">, рассчитанной по плотности электролита </w:t>
      </w:r>
      <w:r w:rsidRPr="00FC25E1">
        <w:rPr>
          <w:rFonts w:ascii="Times New Roman" w:hAnsi="Times New Roman" w:cs="Times New Roman"/>
          <w:sz w:val="28"/>
          <w:szCs w:val="28"/>
        </w:rPr>
        <w:t>γ,</w:t>
      </w:r>
      <w:r>
        <w:rPr>
          <w:rFonts w:ascii="Times New Roman" w:hAnsi="Times New Roman" w:cs="Times New Roman"/>
          <w:b/>
          <w:sz w:val="28"/>
          <w:szCs w:val="28"/>
        </w:rPr>
        <w:t xml:space="preserve">  </w:t>
      </w:r>
      <w:r w:rsidRPr="00FC25E1">
        <w:rPr>
          <w:rFonts w:ascii="Times New Roman" w:hAnsi="Times New Roman" w:cs="Times New Roman"/>
          <w:sz w:val="28"/>
          <w:szCs w:val="28"/>
        </w:rPr>
        <w:t>то</w:t>
      </w:r>
      <w:r>
        <w:rPr>
          <w:rFonts w:ascii="Times New Roman" w:hAnsi="Times New Roman" w:cs="Times New Roman"/>
          <w:sz w:val="28"/>
          <w:szCs w:val="28"/>
        </w:rPr>
        <w:t xml:space="preserve"> </w:t>
      </w:r>
      <w:r w:rsidR="0038605A">
        <w:rPr>
          <w:rFonts w:ascii="Times New Roman" w:hAnsi="Times New Roman" w:cs="Times New Roman"/>
          <w:sz w:val="28"/>
          <w:szCs w:val="28"/>
        </w:rPr>
        <w:t>в аккумуляторе имеется частичное короткое замыкание. В том случае, когда ЭДС будет равна нулю, это означает, что в аккумуляторе пластины замкнуты накоротко.</w:t>
      </w:r>
    </w:p>
    <w:p w:rsidR="0038605A" w:rsidRDefault="0038605A" w:rsidP="0038605A">
      <w:pPr>
        <w:tabs>
          <w:tab w:val="left" w:pos="426"/>
          <w:tab w:val="left" w:pos="851"/>
        </w:tabs>
        <w:jc w:val="right"/>
        <w:rPr>
          <w:rFonts w:ascii="Times New Roman" w:hAnsi="Times New Roman" w:cs="Times New Roman"/>
          <w:sz w:val="28"/>
          <w:szCs w:val="28"/>
        </w:rPr>
      </w:pPr>
      <w:r>
        <w:rPr>
          <w:rFonts w:ascii="Times New Roman" w:hAnsi="Times New Roman" w:cs="Times New Roman"/>
          <w:sz w:val="28"/>
          <w:szCs w:val="28"/>
        </w:rPr>
        <w:t>Таблица 1</w:t>
      </w:r>
    </w:p>
    <w:tbl>
      <w:tblPr>
        <w:tblStyle w:val="a6"/>
        <w:tblW w:w="0" w:type="auto"/>
        <w:tblLook w:val="04A0"/>
      </w:tblPr>
      <w:tblGrid>
        <w:gridCol w:w="2201"/>
        <w:gridCol w:w="2665"/>
        <w:gridCol w:w="2750"/>
        <w:gridCol w:w="2522"/>
      </w:tblGrid>
      <w:tr w:rsidR="0038605A" w:rsidTr="00DF28E4">
        <w:tc>
          <w:tcPr>
            <w:tcW w:w="2235" w:type="dxa"/>
            <w:vMerge w:val="restart"/>
            <w:vAlign w:val="center"/>
          </w:tcPr>
          <w:p w:rsidR="0038605A" w:rsidRDefault="0038605A" w:rsidP="00DF28E4">
            <w:pPr>
              <w:tabs>
                <w:tab w:val="left" w:pos="426"/>
                <w:tab w:val="left" w:pos="851"/>
              </w:tabs>
              <w:jc w:val="center"/>
              <w:rPr>
                <w:rFonts w:ascii="Times New Roman" w:hAnsi="Times New Roman" w:cs="Times New Roman"/>
                <w:sz w:val="28"/>
                <w:szCs w:val="28"/>
              </w:rPr>
            </w:pPr>
            <w:r>
              <w:rPr>
                <w:rFonts w:ascii="Times New Roman" w:hAnsi="Times New Roman" w:cs="Times New Roman"/>
                <w:sz w:val="28"/>
                <w:szCs w:val="28"/>
              </w:rPr>
              <w:t>Степень</w:t>
            </w:r>
            <w:r w:rsidR="00DF28E4">
              <w:rPr>
                <w:rFonts w:ascii="Times New Roman" w:hAnsi="Times New Roman" w:cs="Times New Roman"/>
                <w:sz w:val="28"/>
                <w:szCs w:val="28"/>
              </w:rPr>
              <w:t xml:space="preserve"> разряда, %</w:t>
            </w:r>
          </w:p>
        </w:tc>
        <w:tc>
          <w:tcPr>
            <w:tcW w:w="8044" w:type="dxa"/>
            <w:gridSpan w:val="3"/>
          </w:tcPr>
          <w:p w:rsidR="0038605A" w:rsidRPr="0038605A" w:rsidRDefault="0038605A" w:rsidP="0038605A">
            <w:pPr>
              <w:tabs>
                <w:tab w:val="left" w:pos="426"/>
                <w:tab w:val="left" w:pos="851"/>
              </w:tabs>
              <w:jc w:val="center"/>
              <w:rPr>
                <w:rFonts w:ascii="Times New Roman" w:hAnsi="Times New Roman" w:cs="Times New Roman"/>
                <w:sz w:val="28"/>
                <w:szCs w:val="28"/>
              </w:rPr>
            </w:pPr>
            <w:r>
              <w:rPr>
                <w:rFonts w:ascii="Times New Roman" w:hAnsi="Times New Roman" w:cs="Times New Roman"/>
                <w:sz w:val="28"/>
                <w:szCs w:val="28"/>
              </w:rPr>
              <w:t>Плотность электролита, приведенная к 15</w:t>
            </w:r>
            <w:r>
              <w:rPr>
                <w:rFonts w:ascii="Times New Roman" w:hAnsi="Times New Roman" w:cs="Times New Roman"/>
                <w:sz w:val="28"/>
                <w:szCs w:val="28"/>
                <w:vertAlign w:val="superscript"/>
              </w:rPr>
              <w:t>о</w:t>
            </w:r>
            <w:proofErr w:type="gramStart"/>
            <w:r>
              <w:rPr>
                <w:rFonts w:ascii="Times New Roman" w:hAnsi="Times New Roman" w:cs="Times New Roman"/>
                <w:sz w:val="28"/>
                <w:szCs w:val="28"/>
              </w:rPr>
              <w:t xml:space="preserve"> С</w:t>
            </w:r>
            <w:proofErr w:type="gramEnd"/>
            <w:r>
              <w:rPr>
                <w:rFonts w:ascii="Times New Roman" w:hAnsi="Times New Roman" w:cs="Times New Roman"/>
                <w:sz w:val="28"/>
                <w:szCs w:val="28"/>
              </w:rPr>
              <w:t xml:space="preserve"> при эксплуатации </w:t>
            </w:r>
            <w:r w:rsidR="00DF28E4">
              <w:rPr>
                <w:rFonts w:ascii="Times New Roman" w:hAnsi="Times New Roman" w:cs="Times New Roman"/>
                <w:sz w:val="28"/>
                <w:szCs w:val="28"/>
              </w:rPr>
              <w:t>батарей в разных климатических районах</w:t>
            </w:r>
          </w:p>
        </w:tc>
      </w:tr>
      <w:tr w:rsidR="0038605A" w:rsidTr="00DF28E4">
        <w:tc>
          <w:tcPr>
            <w:tcW w:w="2235" w:type="dxa"/>
            <w:vMerge/>
          </w:tcPr>
          <w:p w:rsidR="0038605A" w:rsidRDefault="0038605A" w:rsidP="0038605A">
            <w:pPr>
              <w:tabs>
                <w:tab w:val="left" w:pos="426"/>
                <w:tab w:val="left" w:pos="851"/>
              </w:tabs>
              <w:jc w:val="right"/>
              <w:rPr>
                <w:rFonts w:ascii="Times New Roman" w:hAnsi="Times New Roman" w:cs="Times New Roman"/>
                <w:sz w:val="28"/>
                <w:szCs w:val="28"/>
              </w:rPr>
            </w:pPr>
          </w:p>
        </w:tc>
        <w:tc>
          <w:tcPr>
            <w:tcW w:w="2693" w:type="dxa"/>
          </w:tcPr>
          <w:p w:rsidR="0038605A" w:rsidRPr="00DF28E4" w:rsidRDefault="00DF28E4" w:rsidP="00DF28E4">
            <w:pPr>
              <w:tabs>
                <w:tab w:val="left" w:pos="426"/>
                <w:tab w:val="left" w:pos="851"/>
              </w:tabs>
              <w:jc w:val="center"/>
              <w:rPr>
                <w:rFonts w:ascii="Times New Roman" w:hAnsi="Times New Roman" w:cs="Times New Roman"/>
                <w:sz w:val="28"/>
                <w:szCs w:val="28"/>
              </w:rPr>
            </w:pPr>
            <w:r>
              <w:rPr>
                <w:rFonts w:ascii="Times New Roman" w:hAnsi="Times New Roman" w:cs="Times New Roman"/>
                <w:sz w:val="28"/>
                <w:szCs w:val="28"/>
              </w:rPr>
              <w:t>Северные районы с температурой зимой до – 40</w:t>
            </w:r>
            <w:r>
              <w:rPr>
                <w:rFonts w:ascii="Times New Roman" w:hAnsi="Times New Roman" w:cs="Times New Roman"/>
                <w:sz w:val="28"/>
                <w:szCs w:val="28"/>
                <w:vertAlign w:val="superscript"/>
              </w:rPr>
              <w:t>о</w:t>
            </w:r>
            <w:proofErr w:type="gramStart"/>
            <w:r>
              <w:rPr>
                <w:rFonts w:ascii="Times New Roman" w:hAnsi="Times New Roman" w:cs="Times New Roman"/>
                <w:sz w:val="28"/>
                <w:szCs w:val="28"/>
              </w:rPr>
              <w:t xml:space="preserve"> С</w:t>
            </w:r>
            <w:proofErr w:type="gramEnd"/>
          </w:p>
        </w:tc>
        <w:tc>
          <w:tcPr>
            <w:tcW w:w="2781" w:type="dxa"/>
          </w:tcPr>
          <w:p w:rsidR="0038605A" w:rsidRDefault="00DF28E4" w:rsidP="00DF28E4">
            <w:pPr>
              <w:tabs>
                <w:tab w:val="left" w:pos="426"/>
                <w:tab w:val="left" w:pos="851"/>
              </w:tabs>
              <w:jc w:val="center"/>
              <w:rPr>
                <w:rFonts w:ascii="Times New Roman" w:hAnsi="Times New Roman" w:cs="Times New Roman"/>
                <w:sz w:val="28"/>
                <w:szCs w:val="28"/>
              </w:rPr>
            </w:pPr>
            <w:r>
              <w:rPr>
                <w:rFonts w:ascii="Times New Roman" w:hAnsi="Times New Roman" w:cs="Times New Roman"/>
                <w:sz w:val="28"/>
                <w:szCs w:val="28"/>
              </w:rPr>
              <w:t>Центральные районы с температурой зимой – 40</w:t>
            </w:r>
            <w:r>
              <w:rPr>
                <w:rFonts w:ascii="Times New Roman" w:hAnsi="Times New Roman" w:cs="Times New Roman"/>
                <w:sz w:val="28"/>
                <w:szCs w:val="28"/>
                <w:vertAlign w:val="superscript"/>
              </w:rPr>
              <w:t>о</w:t>
            </w:r>
            <w:proofErr w:type="gramStart"/>
            <w:r>
              <w:rPr>
                <w:rFonts w:ascii="Times New Roman" w:hAnsi="Times New Roman" w:cs="Times New Roman"/>
                <w:sz w:val="28"/>
                <w:szCs w:val="28"/>
              </w:rPr>
              <w:t xml:space="preserve"> С</w:t>
            </w:r>
            <w:proofErr w:type="gramEnd"/>
          </w:p>
        </w:tc>
        <w:tc>
          <w:tcPr>
            <w:tcW w:w="2570" w:type="dxa"/>
            <w:vAlign w:val="center"/>
          </w:tcPr>
          <w:p w:rsidR="0038605A" w:rsidRDefault="00DF28E4" w:rsidP="00DF28E4">
            <w:pPr>
              <w:tabs>
                <w:tab w:val="left" w:pos="426"/>
                <w:tab w:val="left" w:pos="851"/>
              </w:tabs>
              <w:jc w:val="center"/>
              <w:rPr>
                <w:rFonts w:ascii="Times New Roman" w:hAnsi="Times New Roman" w:cs="Times New Roman"/>
                <w:sz w:val="28"/>
                <w:szCs w:val="28"/>
              </w:rPr>
            </w:pPr>
            <w:r>
              <w:rPr>
                <w:rFonts w:ascii="Times New Roman" w:hAnsi="Times New Roman" w:cs="Times New Roman"/>
                <w:sz w:val="28"/>
                <w:szCs w:val="28"/>
              </w:rPr>
              <w:t>Южные районы</w:t>
            </w:r>
          </w:p>
        </w:tc>
      </w:tr>
      <w:tr w:rsidR="0038605A" w:rsidTr="00DF28E4">
        <w:tc>
          <w:tcPr>
            <w:tcW w:w="2235" w:type="dxa"/>
          </w:tcPr>
          <w:p w:rsidR="0038605A" w:rsidRDefault="00DF28E4" w:rsidP="00DF28E4">
            <w:pPr>
              <w:tabs>
                <w:tab w:val="left" w:pos="426"/>
                <w:tab w:val="left" w:pos="851"/>
              </w:tabs>
              <w:jc w:val="center"/>
              <w:rPr>
                <w:rFonts w:ascii="Times New Roman" w:hAnsi="Times New Roman" w:cs="Times New Roman"/>
                <w:sz w:val="28"/>
                <w:szCs w:val="28"/>
              </w:rPr>
            </w:pPr>
            <w:r>
              <w:rPr>
                <w:rFonts w:ascii="Times New Roman" w:hAnsi="Times New Roman" w:cs="Times New Roman"/>
                <w:sz w:val="28"/>
                <w:szCs w:val="28"/>
              </w:rPr>
              <w:t>0</w:t>
            </w:r>
          </w:p>
        </w:tc>
        <w:tc>
          <w:tcPr>
            <w:tcW w:w="2693" w:type="dxa"/>
          </w:tcPr>
          <w:p w:rsidR="0038605A" w:rsidRDefault="00DF28E4" w:rsidP="00DF28E4">
            <w:pPr>
              <w:tabs>
                <w:tab w:val="left" w:pos="426"/>
                <w:tab w:val="left" w:pos="851"/>
              </w:tabs>
              <w:jc w:val="center"/>
              <w:rPr>
                <w:rFonts w:ascii="Times New Roman" w:hAnsi="Times New Roman" w:cs="Times New Roman"/>
                <w:sz w:val="28"/>
                <w:szCs w:val="28"/>
              </w:rPr>
            </w:pPr>
            <w:r>
              <w:rPr>
                <w:rFonts w:ascii="Times New Roman" w:hAnsi="Times New Roman" w:cs="Times New Roman"/>
                <w:sz w:val="28"/>
                <w:szCs w:val="28"/>
              </w:rPr>
              <w:t>1,29</w:t>
            </w:r>
          </w:p>
        </w:tc>
        <w:tc>
          <w:tcPr>
            <w:tcW w:w="2781" w:type="dxa"/>
          </w:tcPr>
          <w:p w:rsidR="0038605A" w:rsidRDefault="00DF28E4" w:rsidP="00DF28E4">
            <w:pPr>
              <w:tabs>
                <w:tab w:val="left" w:pos="426"/>
                <w:tab w:val="left" w:pos="851"/>
              </w:tabs>
              <w:jc w:val="center"/>
              <w:rPr>
                <w:rFonts w:ascii="Times New Roman" w:hAnsi="Times New Roman" w:cs="Times New Roman"/>
                <w:sz w:val="28"/>
                <w:szCs w:val="28"/>
              </w:rPr>
            </w:pPr>
            <w:r>
              <w:rPr>
                <w:rFonts w:ascii="Times New Roman" w:hAnsi="Times New Roman" w:cs="Times New Roman"/>
                <w:sz w:val="28"/>
                <w:szCs w:val="28"/>
              </w:rPr>
              <w:t>1,27</w:t>
            </w:r>
          </w:p>
        </w:tc>
        <w:tc>
          <w:tcPr>
            <w:tcW w:w="2570" w:type="dxa"/>
          </w:tcPr>
          <w:p w:rsidR="0038605A" w:rsidRDefault="00DF28E4" w:rsidP="00DF28E4">
            <w:pPr>
              <w:tabs>
                <w:tab w:val="left" w:pos="426"/>
                <w:tab w:val="left" w:pos="851"/>
              </w:tabs>
              <w:jc w:val="center"/>
              <w:rPr>
                <w:rFonts w:ascii="Times New Roman" w:hAnsi="Times New Roman" w:cs="Times New Roman"/>
                <w:sz w:val="28"/>
                <w:szCs w:val="28"/>
              </w:rPr>
            </w:pPr>
            <w:r>
              <w:rPr>
                <w:rFonts w:ascii="Times New Roman" w:hAnsi="Times New Roman" w:cs="Times New Roman"/>
                <w:sz w:val="28"/>
                <w:szCs w:val="28"/>
              </w:rPr>
              <w:t>1,25</w:t>
            </w:r>
          </w:p>
        </w:tc>
      </w:tr>
      <w:tr w:rsidR="0038605A" w:rsidTr="00DF28E4">
        <w:tc>
          <w:tcPr>
            <w:tcW w:w="2235" w:type="dxa"/>
          </w:tcPr>
          <w:p w:rsidR="0038605A" w:rsidRDefault="00DF28E4" w:rsidP="00DF28E4">
            <w:pPr>
              <w:tabs>
                <w:tab w:val="left" w:pos="426"/>
                <w:tab w:val="left" w:pos="851"/>
              </w:tabs>
              <w:jc w:val="center"/>
              <w:rPr>
                <w:rFonts w:ascii="Times New Roman" w:hAnsi="Times New Roman" w:cs="Times New Roman"/>
                <w:sz w:val="28"/>
                <w:szCs w:val="28"/>
              </w:rPr>
            </w:pPr>
            <w:r>
              <w:rPr>
                <w:rFonts w:ascii="Times New Roman" w:hAnsi="Times New Roman" w:cs="Times New Roman"/>
                <w:sz w:val="28"/>
                <w:szCs w:val="28"/>
              </w:rPr>
              <w:t>25</w:t>
            </w:r>
          </w:p>
        </w:tc>
        <w:tc>
          <w:tcPr>
            <w:tcW w:w="2693" w:type="dxa"/>
          </w:tcPr>
          <w:p w:rsidR="0038605A" w:rsidRDefault="00DF28E4" w:rsidP="00DF28E4">
            <w:pPr>
              <w:tabs>
                <w:tab w:val="left" w:pos="426"/>
                <w:tab w:val="left" w:pos="851"/>
              </w:tabs>
              <w:jc w:val="center"/>
              <w:rPr>
                <w:rFonts w:ascii="Times New Roman" w:hAnsi="Times New Roman" w:cs="Times New Roman"/>
                <w:sz w:val="28"/>
                <w:szCs w:val="28"/>
              </w:rPr>
            </w:pPr>
            <w:r>
              <w:rPr>
                <w:rFonts w:ascii="Times New Roman" w:hAnsi="Times New Roman" w:cs="Times New Roman"/>
                <w:sz w:val="28"/>
                <w:szCs w:val="28"/>
              </w:rPr>
              <w:t>1,25</w:t>
            </w:r>
          </w:p>
        </w:tc>
        <w:tc>
          <w:tcPr>
            <w:tcW w:w="2781" w:type="dxa"/>
          </w:tcPr>
          <w:p w:rsidR="0038605A" w:rsidRDefault="00DF28E4" w:rsidP="00DF28E4">
            <w:pPr>
              <w:tabs>
                <w:tab w:val="left" w:pos="426"/>
                <w:tab w:val="left" w:pos="851"/>
              </w:tabs>
              <w:jc w:val="center"/>
              <w:rPr>
                <w:rFonts w:ascii="Times New Roman" w:hAnsi="Times New Roman" w:cs="Times New Roman"/>
                <w:sz w:val="28"/>
                <w:szCs w:val="28"/>
              </w:rPr>
            </w:pPr>
            <w:r>
              <w:rPr>
                <w:rFonts w:ascii="Times New Roman" w:hAnsi="Times New Roman" w:cs="Times New Roman"/>
                <w:sz w:val="28"/>
                <w:szCs w:val="28"/>
              </w:rPr>
              <w:t>1,23</w:t>
            </w:r>
          </w:p>
        </w:tc>
        <w:tc>
          <w:tcPr>
            <w:tcW w:w="2570" w:type="dxa"/>
          </w:tcPr>
          <w:p w:rsidR="0038605A" w:rsidRDefault="00DF28E4" w:rsidP="00DF28E4">
            <w:pPr>
              <w:tabs>
                <w:tab w:val="left" w:pos="426"/>
                <w:tab w:val="left" w:pos="851"/>
              </w:tabs>
              <w:jc w:val="center"/>
              <w:rPr>
                <w:rFonts w:ascii="Times New Roman" w:hAnsi="Times New Roman" w:cs="Times New Roman"/>
                <w:sz w:val="28"/>
                <w:szCs w:val="28"/>
              </w:rPr>
            </w:pPr>
            <w:r>
              <w:rPr>
                <w:rFonts w:ascii="Times New Roman" w:hAnsi="Times New Roman" w:cs="Times New Roman"/>
                <w:sz w:val="28"/>
                <w:szCs w:val="28"/>
              </w:rPr>
              <w:t>1,21</w:t>
            </w:r>
          </w:p>
        </w:tc>
      </w:tr>
      <w:tr w:rsidR="0038605A" w:rsidTr="00DF28E4">
        <w:tc>
          <w:tcPr>
            <w:tcW w:w="2235" w:type="dxa"/>
          </w:tcPr>
          <w:p w:rsidR="0038605A" w:rsidRDefault="00DF28E4" w:rsidP="00DF28E4">
            <w:pPr>
              <w:tabs>
                <w:tab w:val="left" w:pos="426"/>
                <w:tab w:val="left" w:pos="851"/>
              </w:tabs>
              <w:jc w:val="center"/>
              <w:rPr>
                <w:rFonts w:ascii="Times New Roman" w:hAnsi="Times New Roman" w:cs="Times New Roman"/>
                <w:sz w:val="28"/>
                <w:szCs w:val="28"/>
              </w:rPr>
            </w:pPr>
            <w:r>
              <w:rPr>
                <w:rFonts w:ascii="Times New Roman" w:hAnsi="Times New Roman" w:cs="Times New Roman"/>
                <w:sz w:val="28"/>
                <w:szCs w:val="28"/>
              </w:rPr>
              <w:t>5</w:t>
            </w:r>
          </w:p>
        </w:tc>
        <w:tc>
          <w:tcPr>
            <w:tcW w:w="2693" w:type="dxa"/>
          </w:tcPr>
          <w:p w:rsidR="0038605A" w:rsidRDefault="00DF28E4" w:rsidP="00DF28E4">
            <w:pPr>
              <w:tabs>
                <w:tab w:val="left" w:pos="426"/>
                <w:tab w:val="left" w:pos="851"/>
              </w:tabs>
              <w:jc w:val="center"/>
              <w:rPr>
                <w:rFonts w:ascii="Times New Roman" w:hAnsi="Times New Roman" w:cs="Times New Roman"/>
                <w:sz w:val="28"/>
                <w:szCs w:val="28"/>
              </w:rPr>
            </w:pPr>
            <w:r>
              <w:rPr>
                <w:rFonts w:ascii="Times New Roman" w:hAnsi="Times New Roman" w:cs="Times New Roman"/>
                <w:sz w:val="28"/>
                <w:szCs w:val="28"/>
              </w:rPr>
              <w:t>1,21</w:t>
            </w:r>
          </w:p>
        </w:tc>
        <w:tc>
          <w:tcPr>
            <w:tcW w:w="2781" w:type="dxa"/>
          </w:tcPr>
          <w:p w:rsidR="0038605A" w:rsidRDefault="00DF28E4" w:rsidP="00DF28E4">
            <w:pPr>
              <w:tabs>
                <w:tab w:val="left" w:pos="426"/>
                <w:tab w:val="left" w:pos="851"/>
              </w:tabs>
              <w:jc w:val="center"/>
              <w:rPr>
                <w:rFonts w:ascii="Times New Roman" w:hAnsi="Times New Roman" w:cs="Times New Roman"/>
                <w:sz w:val="28"/>
                <w:szCs w:val="28"/>
              </w:rPr>
            </w:pPr>
            <w:r>
              <w:rPr>
                <w:rFonts w:ascii="Times New Roman" w:hAnsi="Times New Roman" w:cs="Times New Roman"/>
                <w:sz w:val="28"/>
                <w:szCs w:val="28"/>
              </w:rPr>
              <w:t>1,19</w:t>
            </w:r>
          </w:p>
        </w:tc>
        <w:tc>
          <w:tcPr>
            <w:tcW w:w="2570" w:type="dxa"/>
          </w:tcPr>
          <w:p w:rsidR="0038605A" w:rsidRDefault="00DF28E4" w:rsidP="00DF28E4">
            <w:pPr>
              <w:tabs>
                <w:tab w:val="left" w:pos="426"/>
                <w:tab w:val="left" w:pos="851"/>
              </w:tabs>
              <w:jc w:val="center"/>
              <w:rPr>
                <w:rFonts w:ascii="Times New Roman" w:hAnsi="Times New Roman" w:cs="Times New Roman"/>
                <w:sz w:val="28"/>
                <w:szCs w:val="28"/>
              </w:rPr>
            </w:pPr>
            <w:r>
              <w:rPr>
                <w:rFonts w:ascii="Times New Roman" w:hAnsi="Times New Roman" w:cs="Times New Roman"/>
                <w:sz w:val="28"/>
                <w:szCs w:val="28"/>
              </w:rPr>
              <w:t>1,17</w:t>
            </w:r>
          </w:p>
        </w:tc>
      </w:tr>
      <w:tr w:rsidR="0038605A" w:rsidTr="00DF28E4">
        <w:tc>
          <w:tcPr>
            <w:tcW w:w="2235" w:type="dxa"/>
          </w:tcPr>
          <w:p w:rsidR="0038605A" w:rsidRDefault="00DF28E4" w:rsidP="00DF28E4">
            <w:pPr>
              <w:tabs>
                <w:tab w:val="left" w:pos="426"/>
                <w:tab w:val="left" w:pos="851"/>
              </w:tabs>
              <w:jc w:val="center"/>
              <w:rPr>
                <w:rFonts w:ascii="Times New Roman" w:hAnsi="Times New Roman" w:cs="Times New Roman"/>
                <w:sz w:val="28"/>
                <w:szCs w:val="28"/>
              </w:rPr>
            </w:pPr>
            <w:r>
              <w:rPr>
                <w:rFonts w:ascii="Times New Roman" w:hAnsi="Times New Roman" w:cs="Times New Roman"/>
                <w:sz w:val="28"/>
                <w:szCs w:val="28"/>
              </w:rPr>
              <w:t>75</w:t>
            </w:r>
          </w:p>
        </w:tc>
        <w:tc>
          <w:tcPr>
            <w:tcW w:w="2693" w:type="dxa"/>
          </w:tcPr>
          <w:p w:rsidR="0038605A" w:rsidRDefault="00DF28E4" w:rsidP="00DF28E4">
            <w:pPr>
              <w:tabs>
                <w:tab w:val="left" w:pos="426"/>
                <w:tab w:val="left" w:pos="851"/>
              </w:tabs>
              <w:jc w:val="center"/>
              <w:rPr>
                <w:rFonts w:ascii="Times New Roman" w:hAnsi="Times New Roman" w:cs="Times New Roman"/>
                <w:sz w:val="28"/>
                <w:szCs w:val="28"/>
              </w:rPr>
            </w:pPr>
            <w:r>
              <w:rPr>
                <w:rFonts w:ascii="Times New Roman" w:hAnsi="Times New Roman" w:cs="Times New Roman"/>
                <w:sz w:val="28"/>
                <w:szCs w:val="28"/>
              </w:rPr>
              <w:t>1,17</w:t>
            </w:r>
          </w:p>
        </w:tc>
        <w:tc>
          <w:tcPr>
            <w:tcW w:w="2781" w:type="dxa"/>
          </w:tcPr>
          <w:p w:rsidR="0038605A" w:rsidRDefault="00DF28E4" w:rsidP="00DF28E4">
            <w:pPr>
              <w:tabs>
                <w:tab w:val="left" w:pos="426"/>
                <w:tab w:val="left" w:pos="851"/>
              </w:tabs>
              <w:jc w:val="center"/>
              <w:rPr>
                <w:rFonts w:ascii="Times New Roman" w:hAnsi="Times New Roman" w:cs="Times New Roman"/>
                <w:sz w:val="28"/>
                <w:szCs w:val="28"/>
              </w:rPr>
            </w:pPr>
            <w:r>
              <w:rPr>
                <w:rFonts w:ascii="Times New Roman" w:hAnsi="Times New Roman" w:cs="Times New Roman"/>
                <w:sz w:val="28"/>
                <w:szCs w:val="28"/>
              </w:rPr>
              <w:t>1,15</w:t>
            </w:r>
          </w:p>
        </w:tc>
        <w:tc>
          <w:tcPr>
            <w:tcW w:w="2570" w:type="dxa"/>
          </w:tcPr>
          <w:p w:rsidR="0038605A" w:rsidRDefault="00DF28E4" w:rsidP="00DF28E4">
            <w:pPr>
              <w:tabs>
                <w:tab w:val="left" w:pos="426"/>
                <w:tab w:val="left" w:pos="851"/>
              </w:tabs>
              <w:jc w:val="center"/>
              <w:rPr>
                <w:rFonts w:ascii="Times New Roman" w:hAnsi="Times New Roman" w:cs="Times New Roman"/>
                <w:sz w:val="28"/>
                <w:szCs w:val="28"/>
              </w:rPr>
            </w:pPr>
            <w:r>
              <w:rPr>
                <w:rFonts w:ascii="Times New Roman" w:hAnsi="Times New Roman" w:cs="Times New Roman"/>
                <w:sz w:val="28"/>
                <w:szCs w:val="28"/>
              </w:rPr>
              <w:t>1,13</w:t>
            </w:r>
          </w:p>
        </w:tc>
      </w:tr>
      <w:tr w:rsidR="0038605A" w:rsidTr="00DF28E4">
        <w:tc>
          <w:tcPr>
            <w:tcW w:w="2235" w:type="dxa"/>
          </w:tcPr>
          <w:p w:rsidR="0038605A" w:rsidRDefault="00DF28E4" w:rsidP="00DF28E4">
            <w:pPr>
              <w:tabs>
                <w:tab w:val="left" w:pos="426"/>
                <w:tab w:val="left" w:pos="851"/>
              </w:tabs>
              <w:jc w:val="center"/>
              <w:rPr>
                <w:rFonts w:ascii="Times New Roman" w:hAnsi="Times New Roman" w:cs="Times New Roman"/>
                <w:sz w:val="28"/>
                <w:szCs w:val="28"/>
              </w:rPr>
            </w:pPr>
            <w:r>
              <w:rPr>
                <w:rFonts w:ascii="Times New Roman" w:hAnsi="Times New Roman" w:cs="Times New Roman"/>
                <w:sz w:val="28"/>
                <w:szCs w:val="28"/>
              </w:rPr>
              <w:t>100</w:t>
            </w:r>
          </w:p>
        </w:tc>
        <w:tc>
          <w:tcPr>
            <w:tcW w:w="2693" w:type="dxa"/>
          </w:tcPr>
          <w:p w:rsidR="0038605A" w:rsidRDefault="00DF28E4" w:rsidP="00DF28E4">
            <w:pPr>
              <w:tabs>
                <w:tab w:val="left" w:pos="426"/>
                <w:tab w:val="left" w:pos="851"/>
              </w:tabs>
              <w:jc w:val="center"/>
              <w:rPr>
                <w:rFonts w:ascii="Times New Roman" w:hAnsi="Times New Roman" w:cs="Times New Roman"/>
                <w:sz w:val="28"/>
                <w:szCs w:val="28"/>
              </w:rPr>
            </w:pPr>
            <w:r>
              <w:rPr>
                <w:rFonts w:ascii="Times New Roman" w:hAnsi="Times New Roman" w:cs="Times New Roman"/>
                <w:sz w:val="28"/>
                <w:szCs w:val="28"/>
              </w:rPr>
              <w:t>1,13</w:t>
            </w:r>
          </w:p>
        </w:tc>
        <w:tc>
          <w:tcPr>
            <w:tcW w:w="2781" w:type="dxa"/>
          </w:tcPr>
          <w:p w:rsidR="0038605A" w:rsidRDefault="00DF28E4" w:rsidP="00DF28E4">
            <w:pPr>
              <w:tabs>
                <w:tab w:val="left" w:pos="426"/>
                <w:tab w:val="left" w:pos="851"/>
              </w:tabs>
              <w:jc w:val="center"/>
              <w:rPr>
                <w:rFonts w:ascii="Times New Roman" w:hAnsi="Times New Roman" w:cs="Times New Roman"/>
                <w:sz w:val="28"/>
                <w:szCs w:val="28"/>
              </w:rPr>
            </w:pPr>
            <w:r>
              <w:rPr>
                <w:rFonts w:ascii="Times New Roman" w:hAnsi="Times New Roman" w:cs="Times New Roman"/>
                <w:sz w:val="28"/>
                <w:szCs w:val="28"/>
              </w:rPr>
              <w:t>1,11</w:t>
            </w:r>
          </w:p>
        </w:tc>
        <w:tc>
          <w:tcPr>
            <w:tcW w:w="2570" w:type="dxa"/>
          </w:tcPr>
          <w:p w:rsidR="0038605A" w:rsidRDefault="00DF28E4" w:rsidP="00DF28E4">
            <w:pPr>
              <w:tabs>
                <w:tab w:val="left" w:pos="426"/>
                <w:tab w:val="left" w:pos="851"/>
              </w:tabs>
              <w:jc w:val="center"/>
              <w:rPr>
                <w:rFonts w:ascii="Times New Roman" w:hAnsi="Times New Roman" w:cs="Times New Roman"/>
                <w:sz w:val="28"/>
                <w:szCs w:val="28"/>
              </w:rPr>
            </w:pPr>
            <w:r>
              <w:rPr>
                <w:rFonts w:ascii="Times New Roman" w:hAnsi="Times New Roman" w:cs="Times New Roman"/>
                <w:sz w:val="28"/>
                <w:szCs w:val="28"/>
              </w:rPr>
              <w:t>1,09</w:t>
            </w:r>
          </w:p>
        </w:tc>
      </w:tr>
    </w:tbl>
    <w:p w:rsidR="0038605A" w:rsidRPr="00FC25E1" w:rsidRDefault="0038605A" w:rsidP="0038605A">
      <w:pPr>
        <w:tabs>
          <w:tab w:val="left" w:pos="426"/>
          <w:tab w:val="left" w:pos="851"/>
        </w:tabs>
        <w:jc w:val="right"/>
        <w:rPr>
          <w:rFonts w:ascii="Times New Roman" w:hAnsi="Times New Roman" w:cs="Times New Roman"/>
          <w:sz w:val="28"/>
          <w:szCs w:val="28"/>
        </w:rPr>
      </w:pPr>
    </w:p>
    <w:p w:rsidR="006744DB" w:rsidRDefault="00DF28E4" w:rsidP="00DF28E4">
      <w:pPr>
        <w:tabs>
          <w:tab w:val="left" w:pos="426"/>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Напряжение каждого аккумулятора под нагрузкой проверяют нагрузочной вилкой</w:t>
      </w:r>
      <w:r w:rsidR="001B2299">
        <w:rPr>
          <w:rFonts w:ascii="Times New Roman" w:hAnsi="Times New Roman" w:cs="Times New Roman"/>
          <w:sz w:val="28"/>
          <w:szCs w:val="28"/>
        </w:rPr>
        <w:t xml:space="preserve"> при завернутых пробках аккумуляторов, что предотвратит возможность взрыва гремучего газа.</w:t>
      </w:r>
    </w:p>
    <w:p w:rsidR="00B96BD2" w:rsidRDefault="001B2299" w:rsidP="00DF28E4">
      <w:pPr>
        <w:tabs>
          <w:tab w:val="left" w:pos="426"/>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В конце пятой секунды напряжение заряженного аккумулятора будет в пределах 1,7 – 1,8 В. Напряжение исправных аккумуляторов не должно отличаться более чем на 0,1 В. При напряжении аккумулятора 1,4 – 1,7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батарея требует заряда. Если при проверке батареи напряжение хотя бы одного аккумулятора отличается от напряжения других аккумуляторов в более чем на 0,1</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 xml:space="preserve"> или падает до значения 0,4 – 1,4 В, то батарея неисправна и требует заряда или ремонта.</w:t>
      </w:r>
    </w:p>
    <w:p w:rsidR="00B96BD2" w:rsidRDefault="00B96BD2" w:rsidP="00DF28E4">
      <w:pPr>
        <w:tabs>
          <w:tab w:val="left" w:pos="426"/>
          <w:tab w:val="left" w:pos="851"/>
        </w:tabs>
        <w:jc w:val="both"/>
        <w:rPr>
          <w:rFonts w:ascii="Times New Roman" w:hAnsi="Times New Roman" w:cs="Times New Roman"/>
          <w:sz w:val="28"/>
          <w:szCs w:val="28"/>
        </w:rPr>
      </w:pPr>
    </w:p>
    <w:p w:rsidR="001B2299" w:rsidRDefault="001B2299" w:rsidP="00DF28E4">
      <w:pPr>
        <w:tabs>
          <w:tab w:val="left" w:pos="426"/>
          <w:tab w:val="left" w:pos="851"/>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B2299">
        <w:rPr>
          <w:rFonts w:ascii="Times New Roman" w:hAnsi="Times New Roman" w:cs="Times New Roman"/>
          <w:b/>
          <w:sz w:val="28"/>
          <w:szCs w:val="28"/>
        </w:rPr>
        <w:t>Нагрузочная вилка ЛЭ – 2</w:t>
      </w:r>
      <w:r>
        <w:rPr>
          <w:rFonts w:ascii="Times New Roman" w:hAnsi="Times New Roman" w:cs="Times New Roman"/>
          <w:sz w:val="28"/>
          <w:szCs w:val="28"/>
        </w:rPr>
        <w:t xml:space="preserve">   (рис. 2) позволяет проверять работоспособность аккумуляторов батарей емкостью от  -40 до 135</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w:t>
      </w:r>
      <w:r w:rsidR="005B7BB1">
        <w:rPr>
          <w:rFonts w:ascii="Times New Roman" w:hAnsi="Times New Roman" w:cs="Times New Roman"/>
          <w:sz w:val="28"/>
          <w:szCs w:val="28"/>
        </w:rPr>
        <w:t>•</w:t>
      </w:r>
      <w:r>
        <w:rPr>
          <w:rFonts w:ascii="Times New Roman" w:hAnsi="Times New Roman" w:cs="Times New Roman"/>
          <w:b/>
          <w:sz w:val="28"/>
          <w:szCs w:val="28"/>
        </w:rPr>
        <w:t xml:space="preserve"> </w:t>
      </w:r>
      <w:r w:rsidRPr="001B2299">
        <w:rPr>
          <w:rFonts w:ascii="Times New Roman" w:hAnsi="Times New Roman" w:cs="Times New Roman"/>
          <w:sz w:val="28"/>
          <w:szCs w:val="28"/>
        </w:rPr>
        <w:t>ч.</w:t>
      </w:r>
      <w:r>
        <w:rPr>
          <w:rFonts w:ascii="Times New Roman" w:hAnsi="Times New Roman" w:cs="Times New Roman"/>
          <w:b/>
          <w:sz w:val="28"/>
          <w:szCs w:val="28"/>
        </w:rPr>
        <w:t xml:space="preserve">  </w:t>
      </w:r>
      <w:r w:rsidRPr="001B2299">
        <w:rPr>
          <w:rFonts w:ascii="Times New Roman" w:hAnsi="Times New Roman" w:cs="Times New Roman"/>
          <w:sz w:val="28"/>
          <w:szCs w:val="28"/>
        </w:rPr>
        <w:t>Нагрузочная вилка состоит из двух нагрузочных регистров 1 я 8 с зажимами 3 и 9, вольтметра 5, кожуха 7, рукоятки 6 и ножек</w:t>
      </w:r>
      <w:r w:rsidR="005B7BB1">
        <w:rPr>
          <w:rFonts w:ascii="Times New Roman" w:hAnsi="Times New Roman" w:cs="Times New Roman"/>
          <w:sz w:val="28"/>
          <w:szCs w:val="28"/>
        </w:rPr>
        <w:t xml:space="preserve"> </w:t>
      </w:r>
      <w:r w:rsidRPr="001B2299">
        <w:rPr>
          <w:rFonts w:ascii="Times New Roman" w:hAnsi="Times New Roman" w:cs="Times New Roman"/>
          <w:sz w:val="28"/>
          <w:szCs w:val="28"/>
        </w:rPr>
        <w:t xml:space="preserve"> 2 и 11.</w:t>
      </w:r>
    </w:p>
    <w:p w:rsidR="001B2299" w:rsidRPr="001B2299" w:rsidRDefault="001B2299" w:rsidP="001B2299">
      <w:pPr>
        <w:tabs>
          <w:tab w:val="left" w:pos="426"/>
          <w:tab w:val="left" w:pos="851"/>
        </w:tabs>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370070" cy="3423920"/>
            <wp:effectExtent l="19050" t="0" r="0" b="0"/>
            <wp:docPr id="2" name="Рисунок 1" descr="C:\Documents and Settings\Пользователь\Рабочий стол\ягубов\2014-10-08\Scan104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Пользователь\Рабочий стол\ягубов\2014-10-08\Scan10447.JPG"/>
                    <pic:cNvPicPr>
                      <a:picLocks noChangeAspect="1" noChangeArrowheads="1"/>
                    </pic:cNvPicPr>
                  </pic:nvPicPr>
                  <pic:blipFill>
                    <a:blip r:embed="rId7"/>
                    <a:srcRect/>
                    <a:stretch>
                      <a:fillRect/>
                    </a:stretch>
                  </pic:blipFill>
                  <pic:spPr bwMode="auto">
                    <a:xfrm>
                      <a:off x="0" y="0"/>
                      <a:ext cx="4370070" cy="3423920"/>
                    </a:xfrm>
                    <a:prstGeom prst="rect">
                      <a:avLst/>
                    </a:prstGeom>
                    <a:noFill/>
                    <a:ln w="9525">
                      <a:noFill/>
                      <a:miter lim="800000"/>
                      <a:headEnd/>
                      <a:tailEnd/>
                    </a:ln>
                  </pic:spPr>
                </pic:pic>
              </a:graphicData>
            </a:graphic>
          </wp:inline>
        </w:drawing>
      </w:r>
    </w:p>
    <w:p w:rsidR="00CF0F64" w:rsidRPr="006744DB" w:rsidRDefault="00CF0F64" w:rsidP="00CF0F64">
      <w:pPr>
        <w:tabs>
          <w:tab w:val="left" w:pos="426"/>
          <w:tab w:val="left" w:pos="851"/>
        </w:tabs>
        <w:jc w:val="both"/>
        <w:rPr>
          <w:rFonts w:ascii="Times New Roman" w:hAnsi="Times New Roman" w:cs="Times New Roman"/>
          <w:sz w:val="28"/>
          <w:szCs w:val="28"/>
        </w:rPr>
      </w:pPr>
    </w:p>
    <w:p w:rsidR="00D64664" w:rsidRDefault="007039F8" w:rsidP="00D64664">
      <w:pPr>
        <w:tabs>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w:t>
      </w:r>
      <w:r w:rsidR="001B2299">
        <w:rPr>
          <w:rFonts w:ascii="Times New Roman" w:hAnsi="Times New Roman" w:cs="Times New Roman"/>
          <w:sz w:val="28"/>
          <w:szCs w:val="28"/>
        </w:rPr>
        <w:t>Рис. 2. Нагрузочная вилка ЛЭ – 2.</w:t>
      </w:r>
    </w:p>
    <w:p w:rsidR="00C81F5D" w:rsidRDefault="001B2299" w:rsidP="005B7BB1">
      <w:pPr>
        <w:tabs>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Ре</w:t>
      </w:r>
      <w:r w:rsidR="007039F8">
        <w:rPr>
          <w:rFonts w:ascii="Times New Roman" w:hAnsi="Times New Roman" w:cs="Times New Roman"/>
          <w:sz w:val="28"/>
          <w:szCs w:val="28"/>
        </w:rPr>
        <w:t>з</w:t>
      </w:r>
      <w:r>
        <w:rPr>
          <w:rFonts w:ascii="Times New Roman" w:hAnsi="Times New Roman" w:cs="Times New Roman"/>
          <w:sz w:val="28"/>
          <w:szCs w:val="28"/>
        </w:rPr>
        <w:t xml:space="preserve">истор </w:t>
      </w:r>
      <w:r w:rsidR="005B7BB1">
        <w:rPr>
          <w:rFonts w:ascii="Times New Roman" w:hAnsi="Times New Roman" w:cs="Times New Roman"/>
          <w:sz w:val="28"/>
          <w:szCs w:val="28"/>
        </w:rPr>
        <w:t>1 (0,01 Ом) включается контактной гайкой 10 при проверке  аккумуляторов емкостью от 70 до 100</w:t>
      </w:r>
      <w:proofErr w:type="gramStart"/>
      <w:r w:rsidR="005B7BB1">
        <w:rPr>
          <w:rFonts w:ascii="Times New Roman" w:hAnsi="Times New Roman" w:cs="Times New Roman"/>
          <w:sz w:val="28"/>
          <w:szCs w:val="28"/>
        </w:rPr>
        <w:t xml:space="preserve"> А</w:t>
      </w:r>
      <w:proofErr w:type="gramEnd"/>
      <w:r w:rsidR="005B7BB1">
        <w:rPr>
          <w:rFonts w:ascii="Times New Roman" w:hAnsi="Times New Roman" w:cs="Times New Roman"/>
          <w:sz w:val="28"/>
          <w:szCs w:val="28"/>
        </w:rPr>
        <w:t xml:space="preserve"> •</w:t>
      </w:r>
      <w:r w:rsidR="005B7BB1">
        <w:rPr>
          <w:rFonts w:ascii="Times New Roman" w:hAnsi="Times New Roman" w:cs="Times New Roman"/>
          <w:b/>
          <w:sz w:val="28"/>
          <w:szCs w:val="28"/>
        </w:rPr>
        <w:t xml:space="preserve"> </w:t>
      </w:r>
      <w:r w:rsidR="005B7BB1" w:rsidRPr="005B7BB1">
        <w:rPr>
          <w:rFonts w:ascii="Times New Roman" w:hAnsi="Times New Roman" w:cs="Times New Roman"/>
          <w:sz w:val="28"/>
          <w:szCs w:val="28"/>
        </w:rPr>
        <w:t xml:space="preserve">ч </w:t>
      </w:r>
      <w:r w:rsidR="005B7BB1">
        <w:rPr>
          <w:rFonts w:ascii="Times New Roman" w:hAnsi="Times New Roman" w:cs="Times New Roman"/>
          <w:sz w:val="28"/>
          <w:szCs w:val="28"/>
        </w:rPr>
        <w:t xml:space="preserve"> силой тока до 160 А. резистор 8 (0,02 Ом) включается контактной гайкой 4 при проверке аккумуляторов емкостью от 40 до 65 А • ч силой тока до 100 А.</w:t>
      </w:r>
    </w:p>
    <w:p w:rsidR="005B7BB1" w:rsidRDefault="005B7BB1" w:rsidP="005B7BB1">
      <w:pPr>
        <w:tabs>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При испытании аккумуляторов емкостью 110 – 135</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 ч при помощи гаек 4 и 10 включают оба резистора параллельно друг другу; при этом сила разрядного возрастает до 260 А. при пользовании вилкой нажатием на рукоятку 6 острия ножек плотно прижимают к зажимам испытываемого аккумулятора и в конце пятой секунды проверяют величину напряжения, регистрируемого вольтметром 5. Повторные измерения напряжения проверяемого аккумулятора не дают действительные значения, так как он уже будет частично разряжен.</w:t>
      </w:r>
    </w:p>
    <w:p w:rsidR="005B7BB1" w:rsidRDefault="005B7BB1" w:rsidP="005B7BB1">
      <w:pPr>
        <w:tabs>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В целях облегчения пользования вилкой на шкале вольтметра нанесены три цветные зоны: зеленая – аккумулятор исправен и заряжен; желтая – аккумулятор требует заряда; красная – аккумулятор требует заряда или ремонта.</w:t>
      </w:r>
    </w:p>
    <w:p w:rsidR="005B7BB1" w:rsidRDefault="005B7BB1" w:rsidP="005B7BB1">
      <w:pPr>
        <w:tabs>
          <w:tab w:val="left" w:pos="851"/>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При углубленной проверке производят контрольный разряд и определение остаточной емкости аккумуляторных батарей.</w:t>
      </w:r>
    </w:p>
    <w:p w:rsidR="005B7BB1" w:rsidRDefault="005B7BB1" w:rsidP="005B7BB1">
      <w:pPr>
        <w:tabs>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w:t>
      </w:r>
      <w:r w:rsidRPr="005B7BB1">
        <w:rPr>
          <w:rFonts w:ascii="Times New Roman" w:hAnsi="Times New Roman" w:cs="Times New Roman"/>
          <w:b/>
          <w:sz w:val="28"/>
          <w:szCs w:val="28"/>
        </w:rPr>
        <w:t>Контрольный разряд</w:t>
      </w:r>
      <w:r>
        <w:rPr>
          <w:rFonts w:ascii="Times New Roman" w:hAnsi="Times New Roman" w:cs="Times New Roman"/>
          <w:sz w:val="28"/>
          <w:szCs w:val="28"/>
        </w:rPr>
        <w:t>. Для определения годности работавшей батареи к дальнейшей эксплуатации и пред постановкой на длительное хранение батарею полностью заряжают, доводят плотность электролита до нормы, а затем разряжают силой тока десятичасового режима при температуре электролита 20 – 30</w:t>
      </w:r>
      <w:r>
        <w:rPr>
          <w:rFonts w:ascii="Times New Roman" w:hAnsi="Times New Roman" w:cs="Times New Roman"/>
          <w:sz w:val="28"/>
          <w:szCs w:val="28"/>
          <w:vertAlign w:val="superscript"/>
        </w:rPr>
        <w:t>о</w:t>
      </w:r>
      <w:proofErr w:type="gramStart"/>
      <w:r>
        <w:rPr>
          <w:rFonts w:ascii="Times New Roman" w:hAnsi="Times New Roman" w:cs="Times New Roman"/>
          <w:sz w:val="28"/>
          <w:szCs w:val="28"/>
        </w:rPr>
        <w:t xml:space="preserve"> С</w:t>
      </w:r>
      <w:proofErr w:type="gramEnd"/>
      <w:r>
        <w:rPr>
          <w:rFonts w:ascii="Times New Roman" w:hAnsi="Times New Roman" w:cs="Times New Roman"/>
          <w:sz w:val="28"/>
          <w:szCs w:val="28"/>
        </w:rPr>
        <w:t xml:space="preserve"> (рисунок 3).</w:t>
      </w:r>
    </w:p>
    <w:p w:rsidR="005B7BB1" w:rsidRDefault="005B7BB1" w:rsidP="005B7BB1">
      <w:pPr>
        <w:tabs>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Разряд заканчивают, когда на зажимах  одного из наихудших аккумуляторов напряжение </w:t>
      </w:r>
      <w:proofErr w:type="gramStart"/>
      <w:r>
        <w:rPr>
          <w:rFonts w:ascii="Times New Roman" w:hAnsi="Times New Roman" w:cs="Times New Roman"/>
          <w:sz w:val="28"/>
          <w:szCs w:val="28"/>
        </w:rPr>
        <w:t>понизится до 1,7 В. Батарея считается</w:t>
      </w:r>
      <w:proofErr w:type="gramEnd"/>
      <w:r>
        <w:rPr>
          <w:rFonts w:ascii="Times New Roman" w:hAnsi="Times New Roman" w:cs="Times New Roman"/>
          <w:sz w:val="28"/>
          <w:szCs w:val="28"/>
        </w:rPr>
        <w:t xml:space="preserve"> в хорошем техническом состоянии, если время разряда будет не менее 5,5;  6,5 или 7,5 ч для батарей с электролитом плотностью 1,25;  1,27 или 1,29 г/см</w:t>
      </w:r>
      <w:r>
        <w:rPr>
          <w:rFonts w:ascii="Times New Roman" w:hAnsi="Times New Roman" w:cs="Times New Roman"/>
          <w:sz w:val="28"/>
          <w:szCs w:val="28"/>
          <w:vertAlign w:val="superscript"/>
        </w:rPr>
        <w:t xml:space="preserve">3 </w:t>
      </w:r>
      <w:r>
        <w:rPr>
          <w:rFonts w:ascii="Times New Roman" w:hAnsi="Times New Roman" w:cs="Times New Roman"/>
          <w:sz w:val="28"/>
          <w:szCs w:val="28"/>
        </w:rPr>
        <w:t xml:space="preserve"> соответственно.</w:t>
      </w:r>
    </w:p>
    <w:p w:rsidR="005B7BB1" w:rsidRDefault="005B7BB1" w:rsidP="005B7BB1">
      <w:pPr>
        <w:tabs>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После контрольного разряда годные батареи заряжают обычным порядком и направляют для эксплуатации или на склад хранения.</w:t>
      </w:r>
    </w:p>
    <w:p w:rsidR="005B7BB1" w:rsidRPr="005B7BB1" w:rsidRDefault="005B7BB1" w:rsidP="005B7BB1">
      <w:pPr>
        <w:tabs>
          <w:tab w:val="left" w:pos="851"/>
        </w:tabs>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284162" cy="3296093"/>
            <wp:effectExtent l="19050" t="0" r="0" b="0"/>
            <wp:docPr id="3" name="Рисунок 1" descr="C:\Documents and Settings\Пользователь\Рабочий стол\ягубов\2014-10-08\Scan104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Пользователь\Рабочий стол\ягубов\2014-10-08\Scan10448.JPG"/>
                    <pic:cNvPicPr>
                      <a:picLocks noChangeAspect="1" noChangeArrowheads="1"/>
                    </pic:cNvPicPr>
                  </pic:nvPicPr>
                  <pic:blipFill>
                    <a:blip r:embed="rId8"/>
                    <a:srcRect/>
                    <a:stretch>
                      <a:fillRect/>
                    </a:stretch>
                  </pic:blipFill>
                  <pic:spPr bwMode="auto">
                    <a:xfrm>
                      <a:off x="0" y="0"/>
                      <a:ext cx="5284470" cy="3296285"/>
                    </a:xfrm>
                    <a:prstGeom prst="rect">
                      <a:avLst/>
                    </a:prstGeom>
                    <a:noFill/>
                    <a:ln w="9525">
                      <a:noFill/>
                      <a:miter lim="800000"/>
                      <a:headEnd/>
                      <a:tailEnd/>
                    </a:ln>
                  </pic:spPr>
                </pic:pic>
              </a:graphicData>
            </a:graphic>
          </wp:inline>
        </w:drawing>
      </w:r>
    </w:p>
    <w:p w:rsidR="008722B3" w:rsidRPr="006744DB" w:rsidRDefault="008722B3" w:rsidP="008722B3">
      <w:pPr>
        <w:jc w:val="both"/>
        <w:rPr>
          <w:rFonts w:ascii="Times New Roman" w:hAnsi="Times New Roman" w:cs="Times New Roman"/>
          <w:sz w:val="28"/>
          <w:szCs w:val="28"/>
        </w:rPr>
      </w:pPr>
    </w:p>
    <w:p w:rsidR="008F15AA" w:rsidRDefault="0010151F" w:rsidP="00620CC0">
      <w:pPr>
        <w:jc w:val="both"/>
        <w:rPr>
          <w:rFonts w:ascii="Times New Roman" w:hAnsi="Times New Roman" w:cs="Times New Roman"/>
          <w:sz w:val="28"/>
          <w:szCs w:val="28"/>
        </w:rPr>
      </w:pPr>
      <w:r w:rsidRPr="006744DB">
        <w:rPr>
          <w:rFonts w:ascii="Times New Roman" w:hAnsi="Times New Roman" w:cs="Times New Roman"/>
          <w:sz w:val="28"/>
          <w:szCs w:val="28"/>
        </w:rPr>
        <w:t xml:space="preserve">      </w:t>
      </w:r>
      <w:r w:rsidR="005B7BB1">
        <w:rPr>
          <w:rFonts w:ascii="Times New Roman" w:hAnsi="Times New Roman" w:cs="Times New Roman"/>
          <w:sz w:val="28"/>
          <w:szCs w:val="28"/>
        </w:rPr>
        <w:t xml:space="preserve">       Если время разряда батареи будет меньше вышеприведенных величин, то ее подвергают нескольким циклам</w:t>
      </w:r>
      <w:r w:rsidR="00C05A2C">
        <w:rPr>
          <w:rFonts w:ascii="Times New Roman" w:hAnsi="Times New Roman" w:cs="Times New Roman"/>
          <w:sz w:val="28"/>
          <w:szCs w:val="28"/>
        </w:rPr>
        <w:t xml:space="preserve"> </w:t>
      </w:r>
      <w:r w:rsidR="00C46DDD">
        <w:rPr>
          <w:rFonts w:ascii="Times New Roman" w:hAnsi="Times New Roman" w:cs="Times New Roman"/>
          <w:sz w:val="28"/>
          <w:szCs w:val="28"/>
        </w:rPr>
        <w:t>заряда и разряда, контролируя время разряда. Определение емкости аккумуляторной батареи. По ГОСТ 959.0-71 емкость определяют 20 – часовым</w:t>
      </w:r>
      <w:r w:rsidR="008F15AA">
        <w:rPr>
          <w:rFonts w:ascii="Times New Roman" w:hAnsi="Times New Roman" w:cs="Times New Roman"/>
          <w:sz w:val="28"/>
          <w:szCs w:val="28"/>
        </w:rPr>
        <w:t xml:space="preserve"> режимом разряда. Проверяемую батарею включают по схеме, приведенной на рисунке 3. </w:t>
      </w:r>
    </w:p>
    <w:p w:rsidR="008F15AA" w:rsidRDefault="008F15AA" w:rsidP="00620CC0">
      <w:pPr>
        <w:jc w:val="both"/>
        <w:rPr>
          <w:rFonts w:ascii="Times New Roman" w:hAnsi="Times New Roman" w:cs="Times New Roman"/>
          <w:sz w:val="28"/>
          <w:szCs w:val="28"/>
        </w:rPr>
      </w:pPr>
      <w:r>
        <w:rPr>
          <w:rFonts w:ascii="Times New Roman" w:hAnsi="Times New Roman" w:cs="Times New Roman"/>
          <w:sz w:val="28"/>
          <w:szCs w:val="28"/>
        </w:rPr>
        <w:t xml:space="preserve">        В практике допускается определение емкости батареи при разряде при разряде десятичасовым – режимом силой тока 0,1 от емкости батареи до напряжения 1,7</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 xml:space="preserve"> на одном из худших аккумуляторов этой батареи. В этом случае </w:t>
      </w:r>
      <w:r>
        <w:rPr>
          <w:rFonts w:ascii="Times New Roman" w:hAnsi="Times New Roman" w:cs="Times New Roman"/>
          <w:sz w:val="28"/>
          <w:szCs w:val="28"/>
        </w:rPr>
        <w:lastRenderedPageBreak/>
        <w:t>емкость вполне исправной батареи будет в 1,13 – 1,14 раза меньше величины, указанной в маркировке батареи.</w:t>
      </w:r>
    </w:p>
    <w:p w:rsidR="00B96BD2" w:rsidRDefault="00B96BD2" w:rsidP="00620CC0">
      <w:pPr>
        <w:jc w:val="both"/>
        <w:rPr>
          <w:rFonts w:ascii="Times New Roman" w:hAnsi="Times New Roman" w:cs="Times New Roman"/>
          <w:sz w:val="28"/>
          <w:szCs w:val="28"/>
        </w:rPr>
      </w:pPr>
    </w:p>
    <w:p w:rsidR="008D380B" w:rsidRDefault="008D380B" w:rsidP="008D380B">
      <w:pPr>
        <w:jc w:val="center"/>
        <w:rPr>
          <w:rFonts w:ascii="Times New Roman" w:hAnsi="Times New Roman" w:cs="Times New Roman"/>
          <w:sz w:val="28"/>
          <w:szCs w:val="28"/>
        </w:rPr>
      </w:pPr>
      <w:r w:rsidRPr="008D380B">
        <w:rPr>
          <w:rFonts w:ascii="Times New Roman" w:hAnsi="Times New Roman" w:cs="Times New Roman"/>
          <w:b/>
          <w:sz w:val="32"/>
          <w:szCs w:val="32"/>
        </w:rPr>
        <w:t>Отчет о работе</w:t>
      </w:r>
      <w:r>
        <w:rPr>
          <w:rFonts w:ascii="Times New Roman" w:hAnsi="Times New Roman" w:cs="Times New Roman"/>
          <w:sz w:val="28"/>
          <w:szCs w:val="28"/>
        </w:rPr>
        <w:t>:</w:t>
      </w:r>
    </w:p>
    <w:p w:rsidR="008D380B" w:rsidRDefault="008D380B" w:rsidP="008D380B">
      <w:pPr>
        <w:jc w:val="center"/>
        <w:rPr>
          <w:rFonts w:ascii="Times New Roman" w:hAnsi="Times New Roman" w:cs="Times New Roman"/>
          <w:sz w:val="28"/>
          <w:szCs w:val="28"/>
        </w:rPr>
      </w:pPr>
      <w:r>
        <w:rPr>
          <w:rFonts w:ascii="Times New Roman" w:hAnsi="Times New Roman" w:cs="Times New Roman"/>
          <w:sz w:val="28"/>
          <w:szCs w:val="28"/>
        </w:rPr>
        <w:t>Укажите технические условия на проверку технического состояния АКБ.</w:t>
      </w:r>
    </w:p>
    <w:p w:rsidR="008F15AA" w:rsidRDefault="008D380B" w:rsidP="00620CC0">
      <w:pPr>
        <w:jc w:val="both"/>
        <w:rPr>
          <w:rFonts w:ascii="Times New Roman" w:hAnsi="Times New Roman" w:cs="Times New Roman"/>
          <w:sz w:val="28"/>
          <w:szCs w:val="28"/>
        </w:rPr>
      </w:pPr>
      <w:r>
        <w:rPr>
          <w:rFonts w:ascii="Times New Roman" w:hAnsi="Times New Roman" w:cs="Times New Roman"/>
          <w:sz w:val="28"/>
          <w:szCs w:val="28"/>
        </w:rPr>
        <w:t>Контроль знаний:</w:t>
      </w:r>
    </w:p>
    <w:p w:rsidR="008D380B" w:rsidRDefault="008D380B" w:rsidP="008D380B">
      <w:pPr>
        <w:pStyle w:val="a3"/>
        <w:ind w:left="928"/>
        <w:jc w:val="both"/>
        <w:rPr>
          <w:rFonts w:ascii="Times New Roman" w:hAnsi="Times New Roman" w:cs="Times New Roman"/>
          <w:sz w:val="28"/>
          <w:szCs w:val="28"/>
        </w:rPr>
      </w:pPr>
      <w:r>
        <w:rPr>
          <w:rFonts w:ascii="Times New Roman" w:hAnsi="Times New Roman" w:cs="Times New Roman"/>
          <w:sz w:val="28"/>
          <w:szCs w:val="28"/>
        </w:rPr>
        <w:t>1. Дайте определение основных характеристик АКБ.</w:t>
      </w:r>
    </w:p>
    <w:p w:rsidR="008D380B" w:rsidRDefault="008D380B" w:rsidP="008D380B">
      <w:pPr>
        <w:jc w:val="both"/>
        <w:rPr>
          <w:rFonts w:ascii="Times New Roman" w:hAnsi="Times New Roman" w:cs="Times New Roman"/>
          <w:sz w:val="28"/>
          <w:szCs w:val="28"/>
        </w:rPr>
      </w:pPr>
      <w:r>
        <w:rPr>
          <w:rFonts w:ascii="Times New Roman" w:hAnsi="Times New Roman" w:cs="Times New Roman"/>
          <w:sz w:val="28"/>
          <w:szCs w:val="28"/>
        </w:rPr>
        <w:t xml:space="preserve">             2. Что определяют внешним осмотром АКБ.</w:t>
      </w:r>
    </w:p>
    <w:p w:rsidR="008D380B" w:rsidRDefault="008D380B" w:rsidP="008D380B">
      <w:pPr>
        <w:jc w:val="both"/>
        <w:rPr>
          <w:rFonts w:ascii="Times New Roman" w:hAnsi="Times New Roman" w:cs="Times New Roman"/>
          <w:sz w:val="28"/>
          <w:szCs w:val="28"/>
        </w:rPr>
      </w:pPr>
      <w:r>
        <w:rPr>
          <w:rFonts w:ascii="Times New Roman" w:hAnsi="Times New Roman" w:cs="Times New Roman"/>
          <w:sz w:val="28"/>
          <w:szCs w:val="28"/>
        </w:rPr>
        <w:t xml:space="preserve">             3. Проверка плотности электролита и ее влияние на степень заряженности АКБ.</w:t>
      </w:r>
    </w:p>
    <w:p w:rsidR="008D380B" w:rsidRDefault="008D380B" w:rsidP="008D380B">
      <w:pPr>
        <w:jc w:val="both"/>
        <w:rPr>
          <w:rFonts w:ascii="Times New Roman" w:hAnsi="Times New Roman" w:cs="Times New Roman"/>
          <w:sz w:val="28"/>
          <w:szCs w:val="28"/>
        </w:rPr>
      </w:pPr>
      <w:r>
        <w:rPr>
          <w:rFonts w:ascii="Times New Roman" w:hAnsi="Times New Roman" w:cs="Times New Roman"/>
          <w:sz w:val="28"/>
          <w:szCs w:val="28"/>
        </w:rPr>
        <w:t xml:space="preserve">    </w:t>
      </w:r>
      <w:r w:rsidR="00205ECA">
        <w:rPr>
          <w:rFonts w:ascii="Times New Roman" w:hAnsi="Times New Roman" w:cs="Times New Roman"/>
          <w:sz w:val="28"/>
          <w:szCs w:val="28"/>
        </w:rPr>
        <w:t xml:space="preserve">         4. П</w:t>
      </w:r>
      <w:r>
        <w:rPr>
          <w:rFonts w:ascii="Times New Roman" w:hAnsi="Times New Roman" w:cs="Times New Roman"/>
          <w:sz w:val="28"/>
          <w:szCs w:val="28"/>
        </w:rPr>
        <w:t xml:space="preserve">роверка напряжения АКБ </w:t>
      </w:r>
      <w:r w:rsidR="00205ECA">
        <w:rPr>
          <w:rFonts w:ascii="Times New Roman" w:hAnsi="Times New Roman" w:cs="Times New Roman"/>
          <w:sz w:val="28"/>
          <w:szCs w:val="28"/>
        </w:rPr>
        <w:t>(каждого аккумулятора).</w:t>
      </w:r>
    </w:p>
    <w:p w:rsidR="00205ECA" w:rsidRDefault="00205ECA" w:rsidP="008D380B">
      <w:pPr>
        <w:jc w:val="both"/>
        <w:rPr>
          <w:rFonts w:ascii="Times New Roman" w:hAnsi="Times New Roman" w:cs="Times New Roman"/>
          <w:sz w:val="28"/>
          <w:szCs w:val="28"/>
        </w:rPr>
      </w:pPr>
    </w:p>
    <w:p w:rsidR="00205ECA" w:rsidRDefault="00205ECA" w:rsidP="008D380B">
      <w:pPr>
        <w:jc w:val="both"/>
        <w:rPr>
          <w:rFonts w:ascii="Times New Roman" w:hAnsi="Times New Roman" w:cs="Times New Roman"/>
          <w:sz w:val="28"/>
          <w:szCs w:val="28"/>
        </w:rPr>
      </w:pPr>
    </w:p>
    <w:p w:rsidR="00205ECA" w:rsidRDefault="00205ECA" w:rsidP="008D380B">
      <w:pPr>
        <w:jc w:val="both"/>
        <w:rPr>
          <w:rFonts w:ascii="Times New Roman" w:hAnsi="Times New Roman" w:cs="Times New Roman"/>
          <w:sz w:val="28"/>
          <w:szCs w:val="28"/>
        </w:rPr>
      </w:pPr>
    </w:p>
    <w:p w:rsidR="00205ECA" w:rsidRDefault="00205ECA" w:rsidP="008D380B">
      <w:pPr>
        <w:jc w:val="both"/>
        <w:rPr>
          <w:rFonts w:ascii="Times New Roman" w:hAnsi="Times New Roman" w:cs="Times New Roman"/>
          <w:sz w:val="28"/>
          <w:szCs w:val="28"/>
        </w:rPr>
      </w:pPr>
    </w:p>
    <w:p w:rsidR="00205ECA" w:rsidRDefault="00205ECA" w:rsidP="008D380B">
      <w:pPr>
        <w:jc w:val="both"/>
        <w:rPr>
          <w:rFonts w:ascii="Times New Roman" w:hAnsi="Times New Roman" w:cs="Times New Roman"/>
          <w:sz w:val="28"/>
          <w:szCs w:val="28"/>
        </w:rPr>
      </w:pPr>
    </w:p>
    <w:p w:rsidR="00205ECA" w:rsidRDefault="00205ECA" w:rsidP="008D380B">
      <w:pPr>
        <w:jc w:val="both"/>
        <w:rPr>
          <w:rFonts w:ascii="Times New Roman" w:hAnsi="Times New Roman" w:cs="Times New Roman"/>
          <w:sz w:val="28"/>
          <w:szCs w:val="28"/>
        </w:rPr>
      </w:pPr>
    </w:p>
    <w:p w:rsidR="00205ECA" w:rsidRDefault="00205ECA" w:rsidP="008D380B">
      <w:pPr>
        <w:jc w:val="both"/>
        <w:rPr>
          <w:rFonts w:ascii="Times New Roman" w:hAnsi="Times New Roman" w:cs="Times New Roman"/>
          <w:sz w:val="28"/>
          <w:szCs w:val="28"/>
        </w:rPr>
      </w:pPr>
    </w:p>
    <w:p w:rsidR="00205ECA" w:rsidRDefault="00205ECA" w:rsidP="008D380B">
      <w:pPr>
        <w:jc w:val="both"/>
        <w:rPr>
          <w:rFonts w:ascii="Times New Roman" w:hAnsi="Times New Roman" w:cs="Times New Roman"/>
          <w:sz w:val="28"/>
          <w:szCs w:val="28"/>
        </w:rPr>
      </w:pPr>
    </w:p>
    <w:p w:rsidR="00205ECA" w:rsidRDefault="00205ECA" w:rsidP="008D380B">
      <w:pPr>
        <w:jc w:val="both"/>
        <w:rPr>
          <w:rFonts w:ascii="Times New Roman" w:hAnsi="Times New Roman" w:cs="Times New Roman"/>
          <w:sz w:val="28"/>
          <w:szCs w:val="28"/>
        </w:rPr>
      </w:pPr>
    </w:p>
    <w:p w:rsidR="00205ECA" w:rsidRDefault="00205ECA" w:rsidP="008D380B">
      <w:pPr>
        <w:jc w:val="both"/>
        <w:rPr>
          <w:rFonts w:ascii="Times New Roman" w:hAnsi="Times New Roman" w:cs="Times New Roman"/>
          <w:sz w:val="28"/>
          <w:szCs w:val="28"/>
        </w:rPr>
      </w:pPr>
    </w:p>
    <w:p w:rsidR="00205ECA" w:rsidRDefault="00205ECA" w:rsidP="008D380B">
      <w:pPr>
        <w:jc w:val="both"/>
        <w:rPr>
          <w:rFonts w:ascii="Times New Roman" w:hAnsi="Times New Roman" w:cs="Times New Roman"/>
          <w:sz w:val="28"/>
          <w:szCs w:val="28"/>
        </w:rPr>
      </w:pPr>
    </w:p>
    <w:p w:rsidR="00205ECA" w:rsidRDefault="00205ECA" w:rsidP="008D380B">
      <w:pPr>
        <w:jc w:val="both"/>
        <w:rPr>
          <w:rFonts w:ascii="Times New Roman" w:hAnsi="Times New Roman" w:cs="Times New Roman"/>
          <w:sz w:val="28"/>
          <w:szCs w:val="28"/>
        </w:rPr>
      </w:pPr>
    </w:p>
    <w:p w:rsidR="00205ECA" w:rsidRDefault="00205ECA" w:rsidP="008D380B">
      <w:pPr>
        <w:jc w:val="both"/>
        <w:rPr>
          <w:rFonts w:ascii="Times New Roman" w:hAnsi="Times New Roman" w:cs="Times New Roman"/>
          <w:sz w:val="28"/>
          <w:szCs w:val="28"/>
        </w:rPr>
      </w:pPr>
    </w:p>
    <w:p w:rsidR="00205ECA" w:rsidRDefault="00205ECA" w:rsidP="008D380B">
      <w:pPr>
        <w:jc w:val="both"/>
        <w:rPr>
          <w:rFonts w:ascii="Times New Roman" w:hAnsi="Times New Roman" w:cs="Times New Roman"/>
          <w:sz w:val="28"/>
          <w:szCs w:val="28"/>
        </w:rPr>
      </w:pPr>
    </w:p>
    <w:p w:rsidR="00205ECA" w:rsidRDefault="00205ECA" w:rsidP="008D380B">
      <w:pPr>
        <w:jc w:val="both"/>
        <w:rPr>
          <w:rFonts w:ascii="Times New Roman" w:hAnsi="Times New Roman" w:cs="Times New Roman"/>
          <w:sz w:val="28"/>
          <w:szCs w:val="28"/>
        </w:rPr>
      </w:pPr>
    </w:p>
    <w:p w:rsidR="00205ECA" w:rsidRPr="008D380B" w:rsidRDefault="00205ECA" w:rsidP="008D380B">
      <w:pPr>
        <w:jc w:val="both"/>
        <w:rPr>
          <w:rFonts w:ascii="Times New Roman" w:hAnsi="Times New Roman" w:cs="Times New Roman"/>
          <w:sz w:val="28"/>
          <w:szCs w:val="28"/>
        </w:rPr>
      </w:pPr>
    </w:p>
    <w:p w:rsidR="0010151F" w:rsidRDefault="008F15AA" w:rsidP="00CA0C31">
      <w:pPr>
        <w:pStyle w:val="a3"/>
        <w:numPr>
          <w:ilvl w:val="0"/>
          <w:numId w:val="22"/>
        </w:numPr>
        <w:ind w:left="567"/>
        <w:jc w:val="both"/>
        <w:rPr>
          <w:rFonts w:ascii="Times New Roman" w:hAnsi="Times New Roman" w:cs="Times New Roman"/>
          <w:sz w:val="28"/>
          <w:szCs w:val="28"/>
        </w:rPr>
      </w:pPr>
      <w:r w:rsidRPr="008F15AA">
        <w:rPr>
          <w:rFonts w:ascii="Times New Roman" w:hAnsi="Times New Roman" w:cs="Times New Roman"/>
          <w:b/>
          <w:sz w:val="28"/>
          <w:szCs w:val="28"/>
        </w:rPr>
        <w:lastRenderedPageBreak/>
        <w:t>Моделирование профессиональной деятельности обучающихся</w:t>
      </w:r>
      <w:r>
        <w:rPr>
          <w:rFonts w:ascii="Times New Roman" w:hAnsi="Times New Roman" w:cs="Times New Roman"/>
          <w:sz w:val="28"/>
          <w:szCs w:val="28"/>
        </w:rPr>
        <w:t xml:space="preserve"> (60 – 80 мин.)</w:t>
      </w:r>
    </w:p>
    <w:p w:rsidR="008F15AA" w:rsidRDefault="008F15AA" w:rsidP="008F15AA">
      <w:pPr>
        <w:ind w:firstLine="567"/>
        <w:jc w:val="both"/>
        <w:rPr>
          <w:rFonts w:ascii="Times New Roman" w:hAnsi="Times New Roman" w:cs="Times New Roman"/>
          <w:sz w:val="28"/>
          <w:szCs w:val="28"/>
        </w:rPr>
      </w:pPr>
      <w:r>
        <w:rPr>
          <w:rFonts w:ascii="Times New Roman" w:hAnsi="Times New Roman" w:cs="Times New Roman"/>
          <w:sz w:val="28"/>
          <w:szCs w:val="28"/>
        </w:rPr>
        <w:t>Инструкционные карты позволяют не описывать подробно весь ход выполнения задания, а уделить внимание наиболее существенным моментам: актуализации знаний по теме, практическим действиям, теоретическому обоснованию выполняемых заданий.</w:t>
      </w:r>
    </w:p>
    <w:p w:rsidR="008F15AA" w:rsidRDefault="008F15AA" w:rsidP="008F15AA">
      <w:pPr>
        <w:ind w:firstLine="567"/>
        <w:jc w:val="both"/>
        <w:rPr>
          <w:rFonts w:ascii="Times New Roman" w:hAnsi="Times New Roman" w:cs="Times New Roman"/>
          <w:sz w:val="28"/>
          <w:szCs w:val="28"/>
        </w:rPr>
      </w:pPr>
      <w:r>
        <w:rPr>
          <w:rFonts w:ascii="Times New Roman" w:hAnsi="Times New Roman" w:cs="Times New Roman"/>
          <w:sz w:val="28"/>
          <w:szCs w:val="28"/>
        </w:rPr>
        <w:t xml:space="preserve">При выполнении </w:t>
      </w:r>
      <w:proofErr w:type="gramStart"/>
      <w:r>
        <w:rPr>
          <w:rFonts w:ascii="Times New Roman" w:hAnsi="Times New Roman" w:cs="Times New Roman"/>
          <w:sz w:val="28"/>
          <w:szCs w:val="28"/>
        </w:rPr>
        <w:t>работы</w:t>
      </w:r>
      <w:proofErr w:type="gramEnd"/>
      <w:r>
        <w:rPr>
          <w:rFonts w:ascii="Times New Roman" w:hAnsi="Times New Roman" w:cs="Times New Roman"/>
          <w:sz w:val="28"/>
          <w:szCs w:val="28"/>
        </w:rPr>
        <w:t xml:space="preserve"> по инструкционной карте обучающиеся получают возможность спланировать свою деятельность.</w:t>
      </w:r>
    </w:p>
    <w:p w:rsidR="008F15AA" w:rsidRDefault="00022B91" w:rsidP="008F15AA">
      <w:pPr>
        <w:ind w:firstLine="567"/>
        <w:jc w:val="both"/>
        <w:rPr>
          <w:rFonts w:ascii="Times New Roman" w:hAnsi="Times New Roman" w:cs="Times New Roman"/>
          <w:sz w:val="28"/>
          <w:szCs w:val="28"/>
        </w:rPr>
      </w:pPr>
      <w:r>
        <w:rPr>
          <w:rFonts w:ascii="Times New Roman" w:hAnsi="Times New Roman" w:cs="Times New Roman"/>
          <w:sz w:val="28"/>
          <w:szCs w:val="28"/>
        </w:rPr>
        <w:t>Педагогическая ценность подобных карт заключается в том, что они представляют собой четкую инструкцию для самостоятельной работы обучающихся. В случае необходимости, если обучающийся пропустил какое-то занятие, он может выполнить его самостоятельно во внеурочное время.</w:t>
      </w:r>
    </w:p>
    <w:p w:rsidR="00022B91" w:rsidRDefault="00022B91" w:rsidP="008F15AA">
      <w:pPr>
        <w:ind w:firstLine="567"/>
        <w:jc w:val="both"/>
        <w:rPr>
          <w:rFonts w:ascii="Times New Roman" w:hAnsi="Times New Roman" w:cs="Times New Roman"/>
          <w:sz w:val="28"/>
          <w:szCs w:val="28"/>
        </w:rPr>
      </w:pPr>
      <w:r w:rsidRPr="00022B91">
        <w:rPr>
          <w:rFonts w:ascii="Times New Roman" w:hAnsi="Times New Roman" w:cs="Times New Roman"/>
          <w:i/>
          <w:sz w:val="28"/>
          <w:szCs w:val="28"/>
        </w:rPr>
        <w:t>Модель обхода рабочих мест</w:t>
      </w:r>
      <w:r>
        <w:rPr>
          <w:rFonts w:ascii="Times New Roman" w:hAnsi="Times New Roman" w:cs="Times New Roman"/>
          <w:sz w:val="28"/>
          <w:szCs w:val="28"/>
        </w:rPr>
        <w:t>:      1 обход.</w:t>
      </w:r>
    </w:p>
    <w:p w:rsidR="00022B91" w:rsidRDefault="00022B91" w:rsidP="008F15AA">
      <w:pPr>
        <w:ind w:firstLine="567"/>
        <w:jc w:val="both"/>
        <w:rPr>
          <w:rFonts w:ascii="Times New Roman" w:hAnsi="Times New Roman" w:cs="Times New Roman"/>
          <w:sz w:val="28"/>
          <w:szCs w:val="28"/>
        </w:rPr>
      </w:pPr>
      <w:r>
        <w:rPr>
          <w:rFonts w:ascii="Times New Roman" w:hAnsi="Times New Roman" w:cs="Times New Roman"/>
          <w:sz w:val="28"/>
          <w:szCs w:val="28"/>
        </w:rPr>
        <w:t xml:space="preserve">Важную роль на практических занятиях играет педагогическое руководство. На начальных этапах выполнения задания большое значение имеет четкая постановка познавательной задачи, а так же инструктаж к работе, в процессе которого обучающийся осмысливает сущность задания, последовательность  выполнения отдельных его элементов. Преподаватель должен проверять теоретическую и практическую готовность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к занятию,  обратить внимание на трудности, которые могут возникнуть в процессе работы, ориентировать обучающихся на самоконтроль.</w:t>
      </w:r>
    </w:p>
    <w:p w:rsidR="00022B91" w:rsidRDefault="00022B91" w:rsidP="008F15AA">
      <w:pPr>
        <w:ind w:firstLine="567"/>
        <w:jc w:val="both"/>
        <w:rPr>
          <w:rFonts w:ascii="Times New Roman" w:hAnsi="Times New Roman" w:cs="Times New Roman"/>
          <w:sz w:val="28"/>
          <w:szCs w:val="28"/>
        </w:rPr>
      </w:pPr>
      <w:r>
        <w:rPr>
          <w:rFonts w:ascii="Times New Roman" w:hAnsi="Times New Roman" w:cs="Times New Roman"/>
          <w:sz w:val="28"/>
          <w:szCs w:val="28"/>
        </w:rPr>
        <w:t>Потребность в руководстве преподавателя обучающиеся испытывают, когда приступают к выполнению задания. На этом этапе некоторым обучающимся  нужна помощь, коррекция действий, проверке промежуточных результатов.</w:t>
      </w:r>
    </w:p>
    <w:p w:rsidR="00022B91" w:rsidRDefault="00022B91" w:rsidP="008F15AA">
      <w:pPr>
        <w:ind w:firstLine="567"/>
        <w:jc w:val="both"/>
        <w:rPr>
          <w:rFonts w:ascii="Times New Roman" w:hAnsi="Times New Roman" w:cs="Times New Roman"/>
          <w:sz w:val="28"/>
          <w:szCs w:val="28"/>
        </w:rPr>
      </w:pPr>
      <w:r>
        <w:rPr>
          <w:rFonts w:ascii="Times New Roman" w:hAnsi="Times New Roman" w:cs="Times New Roman"/>
          <w:sz w:val="28"/>
          <w:szCs w:val="28"/>
        </w:rPr>
        <w:t>Опыт</w:t>
      </w:r>
      <w:r w:rsidR="00EF5F0E">
        <w:rPr>
          <w:rFonts w:ascii="Times New Roman" w:hAnsi="Times New Roman" w:cs="Times New Roman"/>
          <w:sz w:val="28"/>
          <w:szCs w:val="28"/>
        </w:rPr>
        <w:t>н</w:t>
      </w:r>
      <w:r>
        <w:rPr>
          <w:rFonts w:ascii="Times New Roman" w:hAnsi="Times New Roman" w:cs="Times New Roman"/>
          <w:sz w:val="28"/>
          <w:szCs w:val="28"/>
        </w:rPr>
        <w:t xml:space="preserve">ые преподаватели не спешат подсказать </w:t>
      </w:r>
      <w:proofErr w:type="gramStart"/>
      <w:r>
        <w:rPr>
          <w:rFonts w:ascii="Times New Roman" w:hAnsi="Times New Roman" w:cs="Times New Roman"/>
          <w:sz w:val="28"/>
          <w:szCs w:val="28"/>
        </w:rPr>
        <w:t>обучающим</w:t>
      </w:r>
      <w:proofErr w:type="gramEnd"/>
      <w:r>
        <w:rPr>
          <w:rFonts w:ascii="Times New Roman" w:hAnsi="Times New Roman" w:cs="Times New Roman"/>
          <w:sz w:val="28"/>
          <w:szCs w:val="28"/>
        </w:rPr>
        <w:t xml:space="preserve"> готовые решения или исправить ошибку, а наблюдают за действиями обучающегося, одобряют или</w:t>
      </w:r>
      <w:r w:rsidR="00EF5F0E">
        <w:rPr>
          <w:rFonts w:ascii="Times New Roman" w:hAnsi="Times New Roman" w:cs="Times New Roman"/>
          <w:sz w:val="28"/>
          <w:szCs w:val="28"/>
        </w:rPr>
        <w:t>, наоборот, предупреждают о возможной неудаче, ставят вспомогательные вопросы. Наблюдая за работой, дают возможность направлять в нужное русло ход мыслей обучающегося, развивать его познавательную самостоятельность, творческую готовность, регулировать темп работы.</w:t>
      </w:r>
    </w:p>
    <w:p w:rsidR="00EF5F0E" w:rsidRDefault="00EF5F0E" w:rsidP="008F15AA">
      <w:pPr>
        <w:ind w:firstLine="567"/>
        <w:jc w:val="both"/>
        <w:rPr>
          <w:rFonts w:ascii="Times New Roman" w:hAnsi="Times New Roman" w:cs="Times New Roman"/>
          <w:sz w:val="28"/>
          <w:szCs w:val="28"/>
        </w:rPr>
      </w:pPr>
      <w:r>
        <w:rPr>
          <w:rFonts w:ascii="Times New Roman" w:hAnsi="Times New Roman" w:cs="Times New Roman"/>
          <w:sz w:val="28"/>
          <w:szCs w:val="28"/>
        </w:rPr>
        <w:t>Последовательно от занятия к занятию наращивают требования к самостоятельности  обучающихся при выполнении практических заданий.</w:t>
      </w:r>
    </w:p>
    <w:p w:rsidR="00EF5F0E" w:rsidRDefault="00EF5F0E" w:rsidP="008F15AA">
      <w:pPr>
        <w:ind w:firstLine="567"/>
        <w:jc w:val="both"/>
        <w:rPr>
          <w:rFonts w:ascii="Times New Roman" w:hAnsi="Times New Roman" w:cs="Times New Roman"/>
          <w:i/>
          <w:sz w:val="28"/>
          <w:szCs w:val="28"/>
        </w:rPr>
      </w:pPr>
      <w:r w:rsidRPr="00EF5F0E">
        <w:rPr>
          <w:rFonts w:ascii="Times New Roman" w:hAnsi="Times New Roman" w:cs="Times New Roman"/>
          <w:i/>
          <w:sz w:val="28"/>
          <w:szCs w:val="28"/>
        </w:rPr>
        <w:t>2 обход.</w:t>
      </w:r>
    </w:p>
    <w:p w:rsidR="00EF5F0E" w:rsidRDefault="00EF5F0E" w:rsidP="008F15AA">
      <w:pPr>
        <w:ind w:firstLine="567"/>
        <w:jc w:val="both"/>
        <w:rPr>
          <w:rFonts w:ascii="Times New Roman" w:hAnsi="Times New Roman" w:cs="Times New Roman"/>
          <w:i/>
          <w:sz w:val="28"/>
          <w:szCs w:val="28"/>
        </w:rPr>
      </w:pPr>
      <w:r>
        <w:rPr>
          <w:rFonts w:ascii="Times New Roman" w:hAnsi="Times New Roman" w:cs="Times New Roman"/>
          <w:i/>
          <w:sz w:val="28"/>
          <w:szCs w:val="28"/>
        </w:rPr>
        <w:t>Постановка целей и задач выполняемого задания.</w:t>
      </w:r>
    </w:p>
    <w:p w:rsidR="00EF5F0E" w:rsidRDefault="00EF5F0E" w:rsidP="008F15AA">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Выяснить, понятен ли ход выполнения задания  </w:t>
      </w: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 xml:space="preserve"> согласно инструкционной карты.</w:t>
      </w:r>
    </w:p>
    <w:p w:rsidR="00EF5F0E" w:rsidRDefault="00EF5F0E" w:rsidP="008F15AA">
      <w:pPr>
        <w:ind w:firstLine="567"/>
        <w:jc w:val="both"/>
        <w:rPr>
          <w:rFonts w:ascii="Times New Roman" w:hAnsi="Times New Roman" w:cs="Times New Roman"/>
          <w:sz w:val="28"/>
          <w:szCs w:val="28"/>
          <w:vertAlign w:val="subscript"/>
        </w:rPr>
      </w:pPr>
      <w:r>
        <w:rPr>
          <w:rFonts w:ascii="Times New Roman" w:hAnsi="Times New Roman" w:cs="Times New Roman"/>
          <w:sz w:val="28"/>
          <w:szCs w:val="28"/>
        </w:rPr>
        <w:t xml:space="preserve">Преподаватель инструктирует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обращает внимание на необходимость проверки узла или механизма, моделирует физическое влияние данного узла или механизма на </w:t>
      </w:r>
      <w:r>
        <w:rPr>
          <w:rFonts w:ascii="Times New Roman" w:hAnsi="Times New Roman" w:cs="Times New Roman"/>
          <w:sz w:val="28"/>
          <w:szCs w:val="28"/>
          <w:lang w:val="en-US"/>
        </w:rPr>
        <w:t>Ne</w:t>
      </w:r>
      <w:r w:rsidRPr="00EF5F0E">
        <w:rPr>
          <w:rFonts w:ascii="Times New Roman" w:hAnsi="Times New Roman" w:cs="Times New Roman"/>
          <w:sz w:val="28"/>
          <w:szCs w:val="28"/>
        </w:rPr>
        <w:t xml:space="preserve"> </w:t>
      </w:r>
      <w:r w:rsidR="006A0DFB" w:rsidRPr="006A0DFB">
        <w:rPr>
          <w:rFonts w:ascii="Times New Roman" w:hAnsi="Times New Roman" w:cs="Times New Roman"/>
          <w:sz w:val="28"/>
          <w:szCs w:val="28"/>
        </w:rPr>
        <w:t xml:space="preserve"> </w:t>
      </w:r>
      <w:r w:rsidR="006A0DFB">
        <w:rPr>
          <w:rFonts w:ascii="Times New Roman" w:hAnsi="Times New Roman" w:cs="Times New Roman"/>
          <w:sz w:val="28"/>
          <w:szCs w:val="28"/>
        </w:rPr>
        <w:t xml:space="preserve">и  </w:t>
      </w:r>
      <w:proofErr w:type="spellStart"/>
      <w:r w:rsidR="006A0DFB">
        <w:rPr>
          <w:rFonts w:ascii="Times New Roman" w:hAnsi="Times New Roman" w:cs="Times New Roman"/>
          <w:sz w:val="28"/>
          <w:szCs w:val="28"/>
          <w:lang w:val="en-US"/>
        </w:rPr>
        <w:t>q</w:t>
      </w:r>
      <w:r w:rsidR="006A0DFB">
        <w:rPr>
          <w:rFonts w:ascii="Times New Roman" w:hAnsi="Times New Roman" w:cs="Times New Roman"/>
          <w:sz w:val="28"/>
          <w:szCs w:val="28"/>
          <w:vertAlign w:val="subscript"/>
          <w:lang w:val="en-US"/>
        </w:rPr>
        <w:t>e</w:t>
      </w:r>
      <w:proofErr w:type="spellEnd"/>
      <w:r w:rsidR="006A0DFB">
        <w:rPr>
          <w:rFonts w:ascii="Times New Roman" w:hAnsi="Times New Roman" w:cs="Times New Roman"/>
          <w:sz w:val="28"/>
          <w:szCs w:val="28"/>
          <w:vertAlign w:val="subscript"/>
        </w:rPr>
        <w:t xml:space="preserve">  </w:t>
      </w:r>
      <w:r w:rsidR="006A0DFB" w:rsidRPr="006A0DFB">
        <w:rPr>
          <w:rFonts w:ascii="Times New Roman" w:hAnsi="Times New Roman" w:cs="Times New Roman"/>
          <w:sz w:val="28"/>
          <w:szCs w:val="28"/>
        </w:rPr>
        <w:t>показатели двигателя</w:t>
      </w:r>
      <w:r w:rsidR="006A0DFB">
        <w:rPr>
          <w:rFonts w:ascii="Times New Roman" w:hAnsi="Times New Roman" w:cs="Times New Roman"/>
          <w:sz w:val="28"/>
          <w:szCs w:val="28"/>
          <w:vertAlign w:val="subscript"/>
        </w:rPr>
        <w:t>.</w:t>
      </w:r>
    </w:p>
    <w:p w:rsidR="006A0DFB" w:rsidRDefault="006A0DFB" w:rsidP="008F15AA">
      <w:pPr>
        <w:ind w:firstLine="567"/>
        <w:jc w:val="both"/>
        <w:rPr>
          <w:rFonts w:ascii="Times New Roman" w:hAnsi="Times New Roman" w:cs="Times New Roman"/>
          <w:i/>
          <w:sz w:val="28"/>
          <w:szCs w:val="28"/>
        </w:rPr>
      </w:pPr>
      <w:r w:rsidRPr="006A0DFB">
        <w:rPr>
          <w:rFonts w:ascii="Times New Roman" w:hAnsi="Times New Roman" w:cs="Times New Roman"/>
          <w:i/>
          <w:sz w:val="28"/>
          <w:szCs w:val="28"/>
        </w:rPr>
        <w:t>3 обход.</w:t>
      </w:r>
    </w:p>
    <w:p w:rsidR="006A0DFB" w:rsidRDefault="006A0DFB" w:rsidP="008F15AA">
      <w:pPr>
        <w:ind w:firstLine="567"/>
        <w:jc w:val="both"/>
        <w:rPr>
          <w:rFonts w:ascii="Times New Roman" w:hAnsi="Times New Roman" w:cs="Times New Roman"/>
          <w:i/>
          <w:sz w:val="28"/>
          <w:szCs w:val="28"/>
        </w:rPr>
      </w:pPr>
      <w:proofErr w:type="gramStart"/>
      <w:r>
        <w:rPr>
          <w:rFonts w:ascii="Times New Roman" w:hAnsi="Times New Roman" w:cs="Times New Roman"/>
          <w:i/>
          <w:sz w:val="28"/>
          <w:szCs w:val="28"/>
        </w:rPr>
        <w:t>Контроль за</w:t>
      </w:r>
      <w:proofErr w:type="gramEnd"/>
      <w:r>
        <w:rPr>
          <w:rFonts w:ascii="Times New Roman" w:hAnsi="Times New Roman" w:cs="Times New Roman"/>
          <w:i/>
          <w:sz w:val="28"/>
          <w:szCs w:val="28"/>
        </w:rPr>
        <w:t xml:space="preserve"> ходом самостоятельной работы.</w:t>
      </w:r>
    </w:p>
    <w:p w:rsidR="006A0DFB" w:rsidRDefault="006A0DFB" w:rsidP="008F15AA">
      <w:pPr>
        <w:ind w:firstLine="567"/>
        <w:jc w:val="both"/>
        <w:rPr>
          <w:rFonts w:ascii="Times New Roman" w:hAnsi="Times New Roman" w:cs="Times New Roman"/>
          <w:sz w:val="28"/>
          <w:szCs w:val="28"/>
        </w:rPr>
      </w:pPr>
      <w:r>
        <w:rPr>
          <w:rFonts w:ascii="Times New Roman" w:hAnsi="Times New Roman" w:cs="Times New Roman"/>
          <w:sz w:val="28"/>
          <w:szCs w:val="28"/>
        </w:rPr>
        <w:t>Преподаватель, наблюдая за ходом самостоятельной</w:t>
      </w:r>
      <w:r w:rsidR="00205ECA">
        <w:rPr>
          <w:rFonts w:ascii="Times New Roman" w:hAnsi="Times New Roman" w:cs="Times New Roman"/>
          <w:sz w:val="28"/>
          <w:szCs w:val="28"/>
        </w:rPr>
        <w:t xml:space="preserve"> работы</w:t>
      </w:r>
      <w:r>
        <w:rPr>
          <w:rFonts w:ascii="Times New Roman" w:hAnsi="Times New Roman" w:cs="Times New Roman"/>
          <w:sz w:val="28"/>
          <w:szCs w:val="28"/>
        </w:rPr>
        <w:t xml:space="preserve">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не должен допустить нарушения последовательности выполнения работы, поможет выяснить непонятные вопросы, направляет работу обучающихся на познавательную самостоятельность.</w:t>
      </w:r>
    </w:p>
    <w:p w:rsidR="006A0DFB" w:rsidRDefault="006A0DFB" w:rsidP="008F15AA">
      <w:pPr>
        <w:ind w:firstLine="567"/>
        <w:jc w:val="both"/>
        <w:rPr>
          <w:rFonts w:ascii="Times New Roman" w:hAnsi="Times New Roman" w:cs="Times New Roman"/>
          <w:sz w:val="28"/>
          <w:szCs w:val="28"/>
        </w:rPr>
      </w:pPr>
      <w:r>
        <w:rPr>
          <w:rFonts w:ascii="Times New Roman" w:hAnsi="Times New Roman" w:cs="Times New Roman"/>
          <w:sz w:val="28"/>
          <w:szCs w:val="28"/>
        </w:rPr>
        <w:t xml:space="preserve">Во время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ходом самостоятельной работы преподаватель предлагает обучающимся вопросы для самоконтроля, моделируя тем самым физическую зависимость.</w:t>
      </w:r>
    </w:p>
    <w:p w:rsidR="006A0DFB" w:rsidRDefault="006A0DFB" w:rsidP="008F15AA">
      <w:pPr>
        <w:ind w:firstLine="567"/>
        <w:jc w:val="both"/>
        <w:rPr>
          <w:rFonts w:ascii="Times New Roman" w:hAnsi="Times New Roman" w:cs="Times New Roman"/>
          <w:sz w:val="28"/>
          <w:szCs w:val="28"/>
        </w:rPr>
      </w:pPr>
      <w:r w:rsidRPr="006A0DFB">
        <w:rPr>
          <w:rFonts w:ascii="Times New Roman" w:hAnsi="Times New Roman" w:cs="Times New Roman"/>
          <w:b/>
          <w:sz w:val="28"/>
          <w:szCs w:val="28"/>
        </w:rPr>
        <w:t>Модель самоконтроля</w:t>
      </w:r>
      <w:r>
        <w:rPr>
          <w:rFonts w:ascii="Times New Roman" w:hAnsi="Times New Roman" w:cs="Times New Roman"/>
          <w:sz w:val="28"/>
          <w:szCs w:val="28"/>
        </w:rPr>
        <w:t>.</w:t>
      </w:r>
    </w:p>
    <w:p w:rsidR="006A0DFB" w:rsidRDefault="006A0DFB" w:rsidP="00CA0C31">
      <w:pPr>
        <w:pStyle w:val="a3"/>
        <w:numPr>
          <w:ilvl w:val="0"/>
          <w:numId w:val="23"/>
        </w:numPr>
        <w:jc w:val="both"/>
        <w:rPr>
          <w:rFonts w:ascii="Times New Roman" w:hAnsi="Times New Roman" w:cs="Times New Roman"/>
          <w:sz w:val="28"/>
          <w:szCs w:val="28"/>
        </w:rPr>
      </w:pPr>
      <w:r>
        <w:rPr>
          <w:rFonts w:ascii="Times New Roman" w:hAnsi="Times New Roman" w:cs="Times New Roman"/>
          <w:sz w:val="28"/>
          <w:szCs w:val="28"/>
        </w:rPr>
        <w:t>В чем заключается взаимосвязь работы форсунки на секции Т.Н.В.Д.?</w:t>
      </w:r>
    </w:p>
    <w:p w:rsidR="006A0DFB" w:rsidRDefault="006A0DFB" w:rsidP="00CA0C31">
      <w:pPr>
        <w:pStyle w:val="a3"/>
        <w:numPr>
          <w:ilvl w:val="0"/>
          <w:numId w:val="23"/>
        </w:numPr>
        <w:jc w:val="both"/>
        <w:rPr>
          <w:rFonts w:ascii="Times New Roman" w:hAnsi="Times New Roman" w:cs="Times New Roman"/>
          <w:sz w:val="28"/>
          <w:szCs w:val="28"/>
        </w:rPr>
      </w:pPr>
      <w:r>
        <w:rPr>
          <w:rFonts w:ascii="Times New Roman" w:hAnsi="Times New Roman" w:cs="Times New Roman"/>
          <w:sz w:val="28"/>
          <w:szCs w:val="28"/>
        </w:rPr>
        <w:t>Если на сопло форсунки повисают капли топлива, это говорит о ….?</w:t>
      </w:r>
    </w:p>
    <w:p w:rsidR="006A0DFB" w:rsidRDefault="006A0DFB" w:rsidP="00CA0C31">
      <w:pPr>
        <w:pStyle w:val="a3"/>
        <w:numPr>
          <w:ilvl w:val="0"/>
          <w:numId w:val="23"/>
        </w:numPr>
        <w:jc w:val="both"/>
        <w:rPr>
          <w:rFonts w:ascii="Times New Roman" w:hAnsi="Times New Roman" w:cs="Times New Roman"/>
          <w:sz w:val="28"/>
          <w:szCs w:val="28"/>
        </w:rPr>
      </w:pPr>
      <w:r>
        <w:rPr>
          <w:rFonts w:ascii="Times New Roman" w:hAnsi="Times New Roman" w:cs="Times New Roman"/>
          <w:sz w:val="28"/>
          <w:szCs w:val="28"/>
        </w:rPr>
        <w:t xml:space="preserve">Если форсунка не резко прекращает подачу топлива в цилиндры, то это приводит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______________________________________________________?</w:t>
      </w:r>
    </w:p>
    <w:p w:rsidR="006A0DFB" w:rsidRPr="006A0DFB" w:rsidRDefault="006A0DFB" w:rsidP="006A0DFB">
      <w:pPr>
        <w:ind w:left="567" w:hanging="567"/>
        <w:jc w:val="both"/>
        <w:rPr>
          <w:rFonts w:ascii="Times New Roman" w:hAnsi="Times New Roman" w:cs="Times New Roman"/>
          <w:sz w:val="28"/>
          <w:szCs w:val="28"/>
        </w:rPr>
      </w:pPr>
    </w:p>
    <w:p w:rsidR="00EF5F0E" w:rsidRDefault="006A0DFB" w:rsidP="008F15AA">
      <w:pPr>
        <w:ind w:firstLine="567"/>
        <w:jc w:val="both"/>
        <w:rPr>
          <w:rFonts w:ascii="Times New Roman" w:hAnsi="Times New Roman" w:cs="Times New Roman"/>
          <w:i/>
          <w:sz w:val="28"/>
          <w:szCs w:val="28"/>
        </w:rPr>
      </w:pPr>
      <w:r w:rsidRPr="006A0DFB">
        <w:rPr>
          <w:rFonts w:ascii="Times New Roman" w:hAnsi="Times New Roman" w:cs="Times New Roman"/>
          <w:i/>
          <w:sz w:val="28"/>
          <w:szCs w:val="28"/>
        </w:rPr>
        <w:t>4 обход.</w:t>
      </w:r>
    </w:p>
    <w:p w:rsidR="006A0DFB" w:rsidRDefault="006A0DFB" w:rsidP="008F15AA">
      <w:pPr>
        <w:ind w:firstLine="567"/>
        <w:jc w:val="both"/>
        <w:rPr>
          <w:rFonts w:ascii="Times New Roman" w:hAnsi="Times New Roman" w:cs="Times New Roman"/>
          <w:i/>
          <w:sz w:val="28"/>
          <w:szCs w:val="28"/>
        </w:rPr>
      </w:pPr>
      <w:r>
        <w:rPr>
          <w:rFonts w:ascii="Times New Roman" w:hAnsi="Times New Roman" w:cs="Times New Roman"/>
          <w:i/>
          <w:sz w:val="28"/>
          <w:szCs w:val="28"/>
        </w:rPr>
        <w:t>Текущий контроль.</w:t>
      </w:r>
    </w:p>
    <w:p w:rsidR="006A0DFB" w:rsidRDefault="00952A0E" w:rsidP="008F15AA">
      <w:pPr>
        <w:ind w:firstLine="567"/>
        <w:jc w:val="both"/>
        <w:rPr>
          <w:rFonts w:ascii="Times New Roman" w:hAnsi="Times New Roman" w:cs="Times New Roman"/>
          <w:sz w:val="28"/>
          <w:szCs w:val="28"/>
        </w:rPr>
      </w:pPr>
      <w:r>
        <w:rPr>
          <w:rFonts w:ascii="Times New Roman" w:hAnsi="Times New Roman" w:cs="Times New Roman"/>
          <w:sz w:val="28"/>
          <w:szCs w:val="28"/>
        </w:rPr>
        <w:t xml:space="preserve">Ведущая задача текущего контроля – регулярное управление учебной деятельности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и ее корректировка. Он позволяет получать непрерывную информацию о качестве усвоения материала задания инструкционной карты и на основе этого оперативно направлять работу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w:t>
      </w:r>
    </w:p>
    <w:p w:rsidR="00952A0E" w:rsidRDefault="00952A0E" w:rsidP="008F15AA">
      <w:pPr>
        <w:ind w:firstLine="567"/>
        <w:jc w:val="both"/>
        <w:rPr>
          <w:rFonts w:ascii="Times New Roman" w:hAnsi="Times New Roman" w:cs="Times New Roman"/>
          <w:sz w:val="28"/>
          <w:szCs w:val="28"/>
        </w:rPr>
      </w:pPr>
      <w:r>
        <w:rPr>
          <w:rFonts w:ascii="Times New Roman" w:hAnsi="Times New Roman" w:cs="Times New Roman"/>
          <w:sz w:val="28"/>
          <w:szCs w:val="28"/>
        </w:rPr>
        <w:t>Другими важными задачами текущего контроля являются: стимуляция регулярной, напряженной и целенаправленной работы обучающихся; активизация их познавательной деятельности; определение уровня овладения обучающимися самостоятельной работы; моделирование условий для их формирования.</w:t>
      </w:r>
    </w:p>
    <w:p w:rsidR="00952A0E" w:rsidRDefault="00952A0E" w:rsidP="008F15AA">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Проведение текущего контроля – это продолжение обучающей деятельности преподавателя. Преподаватель задает обучающимся наводящие вопросы, создавая производственные ситуации, и вместе с ними решает их, выясняя степень усвоения практического задания.</w:t>
      </w:r>
    </w:p>
    <w:p w:rsidR="00952A0E" w:rsidRDefault="00952A0E" w:rsidP="008F15AA">
      <w:pPr>
        <w:ind w:firstLine="567"/>
        <w:jc w:val="both"/>
        <w:rPr>
          <w:rFonts w:ascii="Times New Roman" w:hAnsi="Times New Roman" w:cs="Times New Roman"/>
          <w:sz w:val="28"/>
          <w:szCs w:val="28"/>
        </w:rPr>
      </w:pPr>
      <w:r>
        <w:rPr>
          <w:rFonts w:ascii="Times New Roman" w:hAnsi="Times New Roman" w:cs="Times New Roman"/>
          <w:sz w:val="28"/>
          <w:szCs w:val="28"/>
        </w:rPr>
        <w:t>Кроме этого преподаватель проверяет качество выполнения отчета о работе (письменное задание).</w:t>
      </w:r>
    </w:p>
    <w:p w:rsidR="00952A0E" w:rsidRDefault="00952A0E" w:rsidP="008F15AA">
      <w:pPr>
        <w:ind w:firstLine="567"/>
        <w:jc w:val="both"/>
        <w:rPr>
          <w:rFonts w:ascii="Times New Roman" w:hAnsi="Times New Roman" w:cs="Times New Roman"/>
          <w:i/>
          <w:sz w:val="28"/>
          <w:szCs w:val="28"/>
        </w:rPr>
      </w:pPr>
      <w:r w:rsidRPr="00952A0E">
        <w:rPr>
          <w:rFonts w:ascii="Times New Roman" w:hAnsi="Times New Roman" w:cs="Times New Roman"/>
          <w:i/>
          <w:sz w:val="28"/>
          <w:szCs w:val="28"/>
        </w:rPr>
        <w:t>Модель производственной ситуации.</w:t>
      </w:r>
    </w:p>
    <w:p w:rsidR="00952A0E" w:rsidRDefault="00952A0E" w:rsidP="00CA0C31">
      <w:pPr>
        <w:pStyle w:val="a3"/>
        <w:numPr>
          <w:ilvl w:val="0"/>
          <w:numId w:val="24"/>
        </w:numPr>
        <w:jc w:val="both"/>
        <w:rPr>
          <w:rFonts w:ascii="Times New Roman" w:hAnsi="Times New Roman" w:cs="Times New Roman"/>
          <w:sz w:val="28"/>
          <w:szCs w:val="28"/>
        </w:rPr>
      </w:pPr>
      <w:r>
        <w:rPr>
          <w:rFonts w:ascii="Times New Roman" w:hAnsi="Times New Roman" w:cs="Times New Roman"/>
          <w:sz w:val="28"/>
          <w:szCs w:val="28"/>
        </w:rPr>
        <w:t>Коричневый или черный дым при выпуске отработанных газов?</w:t>
      </w:r>
    </w:p>
    <w:p w:rsidR="00952A0E" w:rsidRDefault="005F1170" w:rsidP="00CA0C31">
      <w:pPr>
        <w:pStyle w:val="a3"/>
        <w:numPr>
          <w:ilvl w:val="0"/>
          <w:numId w:val="24"/>
        </w:numPr>
        <w:jc w:val="both"/>
        <w:rPr>
          <w:rFonts w:ascii="Times New Roman" w:hAnsi="Times New Roman" w:cs="Times New Roman"/>
          <w:sz w:val="28"/>
          <w:szCs w:val="28"/>
        </w:rPr>
      </w:pPr>
      <w:r>
        <w:rPr>
          <w:rFonts w:ascii="Times New Roman" w:hAnsi="Times New Roman" w:cs="Times New Roman"/>
          <w:sz w:val="28"/>
          <w:szCs w:val="28"/>
        </w:rPr>
        <w:t>Пропу</w:t>
      </w:r>
      <w:proofErr w:type="gramStart"/>
      <w:r>
        <w:rPr>
          <w:rFonts w:ascii="Times New Roman" w:hAnsi="Times New Roman" w:cs="Times New Roman"/>
          <w:sz w:val="28"/>
          <w:szCs w:val="28"/>
        </w:rPr>
        <w:t>ск всп</w:t>
      </w:r>
      <w:proofErr w:type="gramEnd"/>
      <w:r>
        <w:rPr>
          <w:rFonts w:ascii="Times New Roman" w:hAnsi="Times New Roman" w:cs="Times New Roman"/>
          <w:sz w:val="28"/>
          <w:szCs w:val="28"/>
        </w:rPr>
        <w:t>ышек в отдельных цилиндрах дизеля и трудный его запуск?</w:t>
      </w:r>
    </w:p>
    <w:p w:rsidR="005F1170" w:rsidRDefault="005F1170" w:rsidP="00131B13">
      <w:pPr>
        <w:ind w:left="426" w:firstLine="141"/>
        <w:jc w:val="both"/>
        <w:rPr>
          <w:rFonts w:ascii="Times New Roman" w:hAnsi="Times New Roman" w:cs="Times New Roman"/>
          <w:sz w:val="28"/>
          <w:szCs w:val="28"/>
        </w:rPr>
      </w:pPr>
      <w:r>
        <w:rPr>
          <w:rFonts w:ascii="Times New Roman" w:hAnsi="Times New Roman" w:cs="Times New Roman"/>
          <w:sz w:val="28"/>
          <w:szCs w:val="28"/>
        </w:rPr>
        <w:t xml:space="preserve">Данные вопросы  могут решаться в форме игры «1+2», </w:t>
      </w:r>
      <w:proofErr w:type="gramStart"/>
      <w:r>
        <w:rPr>
          <w:rFonts w:ascii="Times New Roman" w:hAnsi="Times New Roman" w:cs="Times New Roman"/>
          <w:sz w:val="28"/>
          <w:szCs w:val="28"/>
        </w:rPr>
        <w:t>способствующий</w:t>
      </w:r>
      <w:proofErr w:type="gramEnd"/>
      <w:r>
        <w:rPr>
          <w:rFonts w:ascii="Times New Roman" w:hAnsi="Times New Roman" w:cs="Times New Roman"/>
          <w:sz w:val="28"/>
          <w:szCs w:val="28"/>
        </w:rPr>
        <w:t xml:space="preserve"> развитию технического логического мышления.</w:t>
      </w:r>
    </w:p>
    <w:p w:rsidR="005F1170" w:rsidRDefault="005F1170" w:rsidP="005F1170">
      <w:pPr>
        <w:jc w:val="both"/>
        <w:rPr>
          <w:rFonts w:ascii="Times New Roman" w:hAnsi="Times New Roman" w:cs="Times New Roman"/>
          <w:sz w:val="28"/>
          <w:szCs w:val="28"/>
        </w:rPr>
      </w:pPr>
      <w:r>
        <w:rPr>
          <w:rFonts w:ascii="Times New Roman" w:hAnsi="Times New Roman" w:cs="Times New Roman"/>
          <w:sz w:val="28"/>
          <w:szCs w:val="28"/>
        </w:rPr>
        <w:t xml:space="preserve">     Преподаватель                                    1 студент                                 2 студент</w:t>
      </w:r>
    </w:p>
    <w:tbl>
      <w:tblPr>
        <w:tblStyle w:val="a6"/>
        <w:tblW w:w="0" w:type="auto"/>
        <w:tblInd w:w="426"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none" w:sz="0" w:space="0" w:color="auto"/>
          <w:insideV w:val="single" w:sz="18" w:space="0" w:color="000000" w:themeColor="text1"/>
        </w:tblBorders>
        <w:tblLook w:val="04A0"/>
      </w:tblPr>
      <w:tblGrid>
        <w:gridCol w:w="2051"/>
        <w:gridCol w:w="1847"/>
        <w:gridCol w:w="2222"/>
        <w:gridCol w:w="968"/>
        <w:gridCol w:w="2624"/>
      </w:tblGrid>
      <w:tr w:rsidR="00CC0AB8" w:rsidTr="00CC0AB8">
        <w:tc>
          <w:tcPr>
            <w:tcW w:w="2052" w:type="dxa"/>
          </w:tcPr>
          <w:p w:rsidR="005F1170" w:rsidRPr="005F1170" w:rsidRDefault="005F1170" w:rsidP="005F1170">
            <w:pPr>
              <w:jc w:val="both"/>
              <w:rPr>
                <w:rFonts w:ascii="Times New Roman" w:hAnsi="Times New Roman" w:cs="Times New Roman"/>
                <w:sz w:val="28"/>
                <w:szCs w:val="28"/>
              </w:rPr>
            </w:pPr>
            <w:r w:rsidRPr="005F1170">
              <w:rPr>
                <w:rFonts w:ascii="Times New Roman" w:hAnsi="Times New Roman" w:cs="Times New Roman"/>
                <w:sz w:val="28"/>
                <w:szCs w:val="28"/>
              </w:rPr>
              <w:t xml:space="preserve">Неисправность </w:t>
            </w:r>
          </w:p>
        </w:tc>
        <w:tc>
          <w:tcPr>
            <w:tcW w:w="1899" w:type="dxa"/>
            <w:tcBorders>
              <w:top w:val="nil"/>
              <w:bottom w:val="nil"/>
            </w:tcBorders>
          </w:tcPr>
          <w:p w:rsidR="005F1170" w:rsidRDefault="005F1170" w:rsidP="005F1170">
            <w:pPr>
              <w:jc w:val="both"/>
              <w:rPr>
                <w:rFonts w:ascii="Times New Roman" w:hAnsi="Times New Roman" w:cs="Times New Roman"/>
                <w:sz w:val="28"/>
                <w:szCs w:val="28"/>
              </w:rPr>
            </w:pPr>
          </w:p>
        </w:tc>
        <w:tc>
          <w:tcPr>
            <w:tcW w:w="2252" w:type="dxa"/>
          </w:tcPr>
          <w:p w:rsidR="005F1170" w:rsidRDefault="005F1170" w:rsidP="005F1170">
            <w:pPr>
              <w:jc w:val="center"/>
              <w:rPr>
                <w:rFonts w:ascii="Times New Roman" w:hAnsi="Times New Roman" w:cs="Times New Roman"/>
                <w:sz w:val="28"/>
                <w:szCs w:val="28"/>
              </w:rPr>
            </w:pPr>
            <w:r>
              <w:rPr>
                <w:rFonts w:ascii="Times New Roman" w:hAnsi="Times New Roman" w:cs="Times New Roman"/>
                <w:sz w:val="28"/>
                <w:szCs w:val="28"/>
              </w:rPr>
              <w:t>Причина</w:t>
            </w:r>
          </w:p>
        </w:tc>
        <w:tc>
          <w:tcPr>
            <w:tcW w:w="992" w:type="dxa"/>
            <w:tcBorders>
              <w:top w:val="nil"/>
              <w:bottom w:val="nil"/>
            </w:tcBorders>
          </w:tcPr>
          <w:p w:rsidR="005F1170" w:rsidRDefault="005F1170" w:rsidP="005F1170">
            <w:pPr>
              <w:jc w:val="both"/>
              <w:rPr>
                <w:rFonts w:ascii="Times New Roman" w:hAnsi="Times New Roman" w:cs="Times New Roman"/>
                <w:sz w:val="28"/>
                <w:szCs w:val="28"/>
              </w:rPr>
            </w:pPr>
          </w:p>
        </w:tc>
        <w:tc>
          <w:tcPr>
            <w:tcW w:w="2658" w:type="dxa"/>
          </w:tcPr>
          <w:p w:rsidR="005F1170" w:rsidRDefault="005F1170" w:rsidP="005F1170">
            <w:pPr>
              <w:jc w:val="both"/>
              <w:rPr>
                <w:rFonts w:ascii="Times New Roman" w:hAnsi="Times New Roman" w:cs="Times New Roman"/>
                <w:sz w:val="28"/>
                <w:szCs w:val="28"/>
              </w:rPr>
            </w:pPr>
            <w:r>
              <w:rPr>
                <w:rFonts w:ascii="Times New Roman" w:hAnsi="Times New Roman" w:cs="Times New Roman"/>
                <w:sz w:val="28"/>
                <w:szCs w:val="28"/>
              </w:rPr>
              <w:t>Способ устранения</w:t>
            </w:r>
          </w:p>
        </w:tc>
      </w:tr>
    </w:tbl>
    <w:p w:rsidR="005F1170" w:rsidRPr="005F1170" w:rsidRDefault="005F1170" w:rsidP="005F1170">
      <w:pPr>
        <w:ind w:left="426" w:firstLine="141"/>
        <w:jc w:val="both"/>
        <w:rPr>
          <w:rFonts w:ascii="Times New Roman" w:hAnsi="Times New Roman" w:cs="Times New Roman"/>
          <w:sz w:val="28"/>
          <w:szCs w:val="28"/>
        </w:rPr>
      </w:pPr>
    </w:p>
    <w:p w:rsidR="008F15AA" w:rsidRDefault="008F15AA" w:rsidP="008F15AA">
      <w:pPr>
        <w:ind w:left="142" w:firstLine="425"/>
        <w:jc w:val="both"/>
        <w:rPr>
          <w:rFonts w:ascii="Times New Roman" w:hAnsi="Times New Roman" w:cs="Times New Roman"/>
          <w:i/>
          <w:sz w:val="28"/>
          <w:szCs w:val="28"/>
        </w:rPr>
      </w:pPr>
      <w:r>
        <w:rPr>
          <w:rFonts w:ascii="Times New Roman" w:hAnsi="Times New Roman" w:cs="Times New Roman"/>
          <w:sz w:val="28"/>
          <w:szCs w:val="28"/>
        </w:rPr>
        <w:t xml:space="preserve">     </w:t>
      </w:r>
      <w:r w:rsidR="00CC0AB8" w:rsidRPr="00CC0AB8">
        <w:rPr>
          <w:rFonts w:ascii="Times New Roman" w:hAnsi="Times New Roman" w:cs="Times New Roman"/>
          <w:i/>
          <w:sz w:val="28"/>
          <w:szCs w:val="28"/>
        </w:rPr>
        <w:t>5 обход.</w:t>
      </w:r>
      <w:r w:rsidRPr="00CC0AB8">
        <w:rPr>
          <w:rFonts w:ascii="Times New Roman" w:hAnsi="Times New Roman" w:cs="Times New Roman"/>
          <w:i/>
          <w:sz w:val="28"/>
          <w:szCs w:val="28"/>
        </w:rPr>
        <w:t xml:space="preserve"> </w:t>
      </w:r>
    </w:p>
    <w:p w:rsidR="00CC0AB8" w:rsidRDefault="00CC0AB8" w:rsidP="008F15AA">
      <w:pPr>
        <w:ind w:left="142" w:firstLine="425"/>
        <w:jc w:val="both"/>
        <w:rPr>
          <w:rFonts w:ascii="Times New Roman" w:hAnsi="Times New Roman" w:cs="Times New Roman"/>
          <w:i/>
          <w:sz w:val="28"/>
          <w:szCs w:val="28"/>
        </w:rPr>
      </w:pPr>
      <w:r>
        <w:rPr>
          <w:rFonts w:ascii="Times New Roman" w:hAnsi="Times New Roman" w:cs="Times New Roman"/>
          <w:i/>
          <w:sz w:val="28"/>
          <w:szCs w:val="28"/>
        </w:rPr>
        <w:t>Подведение итогов работы. Контроль знаний студентов.</w:t>
      </w:r>
    </w:p>
    <w:p w:rsidR="00CC0AB8" w:rsidRDefault="00CC0AB8" w:rsidP="008F15AA">
      <w:pPr>
        <w:ind w:left="142" w:firstLine="425"/>
        <w:jc w:val="both"/>
        <w:rPr>
          <w:rFonts w:ascii="Times New Roman" w:hAnsi="Times New Roman" w:cs="Times New Roman"/>
          <w:sz w:val="28"/>
          <w:szCs w:val="28"/>
        </w:rPr>
      </w:pPr>
      <w:r>
        <w:rPr>
          <w:rFonts w:ascii="Times New Roman" w:hAnsi="Times New Roman" w:cs="Times New Roman"/>
          <w:sz w:val="28"/>
          <w:szCs w:val="28"/>
        </w:rPr>
        <w:t>Общая оценка за практическое занятие выставляется по результатам проверки знаний, умений и навыков обучающихся, отношению к работе, качеству отсчета, текущего контроля, а так же с учетом практической проверки знаний.</w:t>
      </w:r>
    </w:p>
    <w:p w:rsidR="00CC0AB8" w:rsidRDefault="00CC0AB8" w:rsidP="008F15AA">
      <w:pPr>
        <w:ind w:left="142" w:firstLine="425"/>
        <w:jc w:val="both"/>
        <w:rPr>
          <w:rFonts w:ascii="Times New Roman" w:hAnsi="Times New Roman" w:cs="Times New Roman"/>
          <w:sz w:val="28"/>
          <w:szCs w:val="28"/>
        </w:rPr>
      </w:pPr>
      <w:r>
        <w:rPr>
          <w:rFonts w:ascii="Times New Roman" w:hAnsi="Times New Roman" w:cs="Times New Roman"/>
          <w:sz w:val="28"/>
          <w:szCs w:val="28"/>
        </w:rPr>
        <w:t>Практическая проверка занимает особое место в системе контроля. Основные цели обучения обучающихся в средних специальных учебных заведениях – не только усвоение ими определенной системы знаний, но и главным образом</w:t>
      </w:r>
      <w:r w:rsidR="00F178C1">
        <w:rPr>
          <w:rFonts w:ascii="Times New Roman" w:hAnsi="Times New Roman" w:cs="Times New Roman"/>
          <w:sz w:val="28"/>
          <w:szCs w:val="28"/>
        </w:rPr>
        <w:t xml:space="preserve"> формирование профессиональной готовности решать практические производственные задачи. Такая готовность определяется степенью </w:t>
      </w:r>
      <w:proofErr w:type="spellStart"/>
      <w:r w:rsidR="00F178C1">
        <w:rPr>
          <w:rFonts w:ascii="Times New Roman" w:hAnsi="Times New Roman" w:cs="Times New Roman"/>
          <w:sz w:val="28"/>
          <w:szCs w:val="28"/>
        </w:rPr>
        <w:t>сформированности</w:t>
      </w:r>
      <w:proofErr w:type="spellEnd"/>
      <w:r w:rsidR="00F178C1">
        <w:rPr>
          <w:rFonts w:ascii="Times New Roman" w:hAnsi="Times New Roman" w:cs="Times New Roman"/>
          <w:sz w:val="28"/>
          <w:szCs w:val="28"/>
        </w:rPr>
        <w:t xml:space="preserve"> системы умений и, прежде всего профессиональных навыков. Практическая проверка позволяет выявить, как обучающиеся умеют применять полученные знания на практике,  и насколько они овладели необходимыми умениями,  главными компонентами деятельности. В процессе выполнения профессиональных заданий обучающийся обосновывает принятые решения, что позволяет установить уровень освоения теоретических положений, т.е. одновременно с проверкой умений осуществляется проверка знаний.</w:t>
      </w:r>
    </w:p>
    <w:p w:rsidR="00F178C1" w:rsidRDefault="00F178C1" w:rsidP="00131B13">
      <w:pPr>
        <w:ind w:left="142" w:firstLine="425"/>
        <w:jc w:val="both"/>
        <w:rPr>
          <w:rFonts w:ascii="Times New Roman" w:hAnsi="Times New Roman" w:cs="Times New Roman"/>
          <w:sz w:val="28"/>
          <w:szCs w:val="28"/>
        </w:rPr>
      </w:pPr>
      <w:r>
        <w:rPr>
          <w:rFonts w:ascii="Times New Roman" w:hAnsi="Times New Roman" w:cs="Times New Roman"/>
          <w:sz w:val="28"/>
          <w:szCs w:val="28"/>
        </w:rPr>
        <w:t xml:space="preserve">При подведении итогов работы преподаватель предлагает </w:t>
      </w: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 xml:space="preserve"> вопросы, связанные с практическими действиями непосредственно на тракторах </w:t>
      </w:r>
      <w:r>
        <w:rPr>
          <w:rFonts w:ascii="Times New Roman" w:hAnsi="Times New Roman" w:cs="Times New Roman"/>
          <w:sz w:val="28"/>
          <w:szCs w:val="28"/>
        </w:rPr>
        <w:lastRenderedPageBreak/>
        <w:t xml:space="preserve">или стендах. Такие же вопросы могут моделироваться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в форме соревнования, что позволяет развивать самостоятельность обучающихся и их уверенность в своих знаниях.</w:t>
      </w:r>
    </w:p>
    <w:p w:rsidR="00F178C1" w:rsidRDefault="00F178C1" w:rsidP="00F178C1">
      <w:pPr>
        <w:ind w:left="142" w:firstLine="425"/>
        <w:jc w:val="center"/>
        <w:rPr>
          <w:rFonts w:ascii="Times New Roman" w:hAnsi="Times New Roman" w:cs="Times New Roman"/>
          <w:b/>
          <w:sz w:val="28"/>
          <w:szCs w:val="28"/>
        </w:rPr>
      </w:pPr>
      <w:r>
        <w:rPr>
          <w:rFonts w:ascii="Times New Roman" w:hAnsi="Times New Roman" w:cs="Times New Roman"/>
          <w:b/>
          <w:sz w:val="28"/>
          <w:szCs w:val="28"/>
        </w:rPr>
        <w:t>Модель вопросов для соревнования</w:t>
      </w:r>
    </w:p>
    <w:p w:rsidR="00F178C1" w:rsidRDefault="00F178C1" w:rsidP="00CA0C31">
      <w:pPr>
        <w:pStyle w:val="a3"/>
        <w:numPr>
          <w:ilvl w:val="0"/>
          <w:numId w:val="25"/>
        </w:numPr>
        <w:jc w:val="both"/>
        <w:rPr>
          <w:rFonts w:ascii="Times New Roman" w:hAnsi="Times New Roman" w:cs="Times New Roman"/>
          <w:sz w:val="28"/>
          <w:szCs w:val="28"/>
        </w:rPr>
      </w:pPr>
      <w:r>
        <w:rPr>
          <w:rFonts w:ascii="Times New Roman" w:hAnsi="Times New Roman" w:cs="Times New Roman"/>
          <w:sz w:val="28"/>
          <w:szCs w:val="28"/>
        </w:rPr>
        <w:t>Как определить неисправную форсунку</w:t>
      </w:r>
      <w:r w:rsidR="00B95AC8">
        <w:rPr>
          <w:rFonts w:ascii="Times New Roman" w:hAnsi="Times New Roman" w:cs="Times New Roman"/>
          <w:sz w:val="28"/>
          <w:szCs w:val="28"/>
        </w:rPr>
        <w:t xml:space="preserve"> на работающем двигателе?</w:t>
      </w:r>
    </w:p>
    <w:p w:rsidR="00B95AC8" w:rsidRDefault="00B95AC8" w:rsidP="00CA0C31">
      <w:pPr>
        <w:pStyle w:val="a3"/>
        <w:numPr>
          <w:ilvl w:val="0"/>
          <w:numId w:val="25"/>
        </w:numPr>
        <w:jc w:val="both"/>
        <w:rPr>
          <w:rFonts w:ascii="Times New Roman" w:hAnsi="Times New Roman" w:cs="Times New Roman"/>
          <w:sz w:val="28"/>
          <w:szCs w:val="28"/>
        </w:rPr>
      </w:pPr>
      <w:r>
        <w:rPr>
          <w:rFonts w:ascii="Times New Roman" w:hAnsi="Times New Roman" w:cs="Times New Roman"/>
          <w:sz w:val="28"/>
          <w:szCs w:val="28"/>
        </w:rPr>
        <w:t>По каким факторам визуально определяется техническое состояние форсунки?</w:t>
      </w:r>
    </w:p>
    <w:p w:rsidR="00B95AC8" w:rsidRDefault="00B95AC8" w:rsidP="00CA0C31">
      <w:pPr>
        <w:pStyle w:val="a3"/>
        <w:numPr>
          <w:ilvl w:val="0"/>
          <w:numId w:val="25"/>
        </w:numPr>
        <w:jc w:val="both"/>
        <w:rPr>
          <w:rFonts w:ascii="Times New Roman" w:hAnsi="Times New Roman" w:cs="Times New Roman"/>
          <w:sz w:val="28"/>
          <w:szCs w:val="28"/>
        </w:rPr>
      </w:pPr>
      <w:r>
        <w:rPr>
          <w:rFonts w:ascii="Times New Roman" w:hAnsi="Times New Roman" w:cs="Times New Roman"/>
          <w:sz w:val="28"/>
          <w:szCs w:val="28"/>
        </w:rPr>
        <w:t>Непосредственно на стенде определите герметичность иглы распылителя?</w:t>
      </w:r>
    </w:p>
    <w:p w:rsidR="00B95AC8" w:rsidRDefault="00B95AC8" w:rsidP="00CA0C31">
      <w:pPr>
        <w:pStyle w:val="a3"/>
        <w:numPr>
          <w:ilvl w:val="0"/>
          <w:numId w:val="25"/>
        </w:numPr>
        <w:jc w:val="both"/>
        <w:rPr>
          <w:rFonts w:ascii="Times New Roman" w:hAnsi="Times New Roman" w:cs="Times New Roman"/>
          <w:sz w:val="28"/>
          <w:szCs w:val="28"/>
        </w:rPr>
      </w:pPr>
      <w:r>
        <w:rPr>
          <w:rFonts w:ascii="Times New Roman" w:hAnsi="Times New Roman" w:cs="Times New Roman"/>
          <w:sz w:val="28"/>
          <w:szCs w:val="28"/>
        </w:rPr>
        <w:t xml:space="preserve">Продемонстрируйте непосредственно на двигателе, как </w:t>
      </w:r>
      <w:proofErr w:type="gramStart"/>
      <w:r>
        <w:rPr>
          <w:rFonts w:ascii="Times New Roman" w:hAnsi="Times New Roman" w:cs="Times New Roman"/>
          <w:sz w:val="28"/>
          <w:szCs w:val="28"/>
        </w:rPr>
        <w:t>увеличить</w:t>
      </w:r>
      <w:proofErr w:type="gramEnd"/>
      <w:r>
        <w:rPr>
          <w:rFonts w:ascii="Times New Roman" w:hAnsi="Times New Roman" w:cs="Times New Roman"/>
          <w:sz w:val="28"/>
          <w:szCs w:val="28"/>
        </w:rPr>
        <w:t xml:space="preserve"> или уменьшить подачу топлива секциями Т.Н.В.Д.?</w:t>
      </w:r>
    </w:p>
    <w:p w:rsidR="00B95AC8" w:rsidRDefault="00B95AC8" w:rsidP="00B95AC8">
      <w:pPr>
        <w:jc w:val="both"/>
        <w:rPr>
          <w:rFonts w:ascii="Times New Roman" w:hAnsi="Times New Roman" w:cs="Times New Roman"/>
          <w:sz w:val="28"/>
          <w:szCs w:val="28"/>
        </w:rPr>
      </w:pPr>
    </w:p>
    <w:p w:rsidR="00B95AC8" w:rsidRDefault="00B95AC8" w:rsidP="00B95AC8">
      <w:pPr>
        <w:ind w:firstLine="567"/>
        <w:jc w:val="both"/>
        <w:rPr>
          <w:rFonts w:ascii="Times New Roman" w:hAnsi="Times New Roman" w:cs="Times New Roman"/>
          <w:sz w:val="28"/>
          <w:szCs w:val="28"/>
        </w:rPr>
      </w:pPr>
      <w:r>
        <w:rPr>
          <w:rFonts w:ascii="Times New Roman" w:hAnsi="Times New Roman" w:cs="Times New Roman"/>
          <w:sz w:val="28"/>
          <w:szCs w:val="28"/>
        </w:rPr>
        <w:t>Успеваемость обучающихся  оценивается с соблюдением следующих педагогических правил: объективность, индивидуальность подхода к каждому обучающему и гласность.</w:t>
      </w:r>
    </w:p>
    <w:p w:rsidR="00B95AC8" w:rsidRDefault="00B95AC8" w:rsidP="00B95AC8">
      <w:pPr>
        <w:ind w:firstLine="567"/>
        <w:jc w:val="both"/>
        <w:rPr>
          <w:rFonts w:ascii="Times New Roman" w:hAnsi="Times New Roman" w:cs="Times New Roman"/>
          <w:b/>
          <w:sz w:val="28"/>
          <w:szCs w:val="28"/>
        </w:rPr>
      </w:pPr>
      <w:r>
        <w:rPr>
          <w:rFonts w:ascii="Times New Roman" w:hAnsi="Times New Roman" w:cs="Times New Roman"/>
          <w:b/>
          <w:sz w:val="28"/>
          <w:szCs w:val="28"/>
        </w:rPr>
        <w:t>Модель задания на дом:</w:t>
      </w:r>
    </w:p>
    <w:p w:rsidR="00B95AC8" w:rsidRDefault="00B95AC8" w:rsidP="00B95AC8">
      <w:pPr>
        <w:ind w:firstLine="567"/>
        <w:jc w:val="both"/>
        <w:rPr>
          <w:rFonts w:ascii="Times New Roman" w:hAnsi="Times New Roman" w:cs="Times New Roman"/>
          <w:sz w:val="28"/>
          <w:szCs w:val="28"/>
        </w:rPr>
      </w:pPr>
      <w:r>
        <w:rPr>
          <w:rFonts w:ascii="Times New Roman" w:hAnsi="Times New Roman" w:cs="Times New Roman"/>
          <w:sz w:val="28"/>
          <w:szCs w:val="28"/>
        </w:rPr>
        <w:t xml:space="preserve">Самостоятельно подготовиться к выполнению следующей работы, согласно графика чередования звеньев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рабочим местам.</w:t>
      </w:r>
    </w:p>
    <w:tbl>
      <w:tblPr>
        <w:tblStyle w:val="a6"/>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tblPr>
      <w:tblGrid>
        <w:gridCol w:w="10138"/>
      </w:tblGrid>
      <w:tr w:rsidR="00B95AC8" w:rsidTr="00B95AC8">
        <w:tc>
          <w:tcPr>
            <w:tcW w:w="10279" w:type="dxa"/>
          </w:tcPr>
          <w:p w:rsidR="00B95AC8" w:rsidRDefault="00B95AC8" w:rsidP="00B95AC8">
            <w:pPr>
              <w:jc w:val="center"/>
              <w:rPr>
                <w:rFonts w:ascii="Times New Roman" w:hAnsi="Times New Roman" w:cs="Times New Roman"/>
                <w:sz w:val="28"/>
                <w:szCs w:val="28"/>
              </w:rPr>
            </w:pPr>
            <w:r>
              <w:rPr>
                <w:rFonts w:ascii="Times New Roman" w:hAnsi="Times New Roman" w:cs="Times New Roman"/>
                <w:sz w:val="28"/>
                <w:szCs w:val="28"/>
              </w:rPr>
              <w:t>Информация для выполнения практических занятий и лабораторных работ</w:t>
            </w:r>
          </w:p>
        </w:tc>
      </w:tr>
    </w:tbl>
    <w:p w:rsidR="00B95AC8" w:rsidRDefault="00B95AC8" w:rsidP="00B95AC8">
      <w:pPr>
        <w:ind w:firstLine="567"/>
        <w:jc w:val="both"/>
        <w:rPr>
          <w:rFonts w:ascii="Times New Roman" w:hAnsi="Times New Roman" w:cs="Times New Roman"/>
          <w:sz w:val="28"/>
          <w:szCs w:val="28"/>
        </w:rPr>
      </w:pPr>
    </w:p>
    <w:tbl>
      <w:tblPr>
        <w:tblStyle w:val="a6"/>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none" w:sz="0" w:space="0" w:color="auto"/>
          <w:insideV w:val="single" w:sz="18" w:space="0" w:color="000000" w:themeColor="text1"/>
        </w:tblBorders>
        <w:tblLook w:val="04A0"/>
      </w:tblPr>
      <w:tblGrid>
        <w:gridCol w:w="3178"/>
        <w:gridCol w:w="281"/>
        <w:gridCol w:w="3344"/>
        <w:gridCol w:w="282"/>
        <w:gridCol w:w="3053"/>
      </w:tblGrid>
      <w:tr w:rsidR="00B95AC8" w:rsidTr="00A247DD">
        <w:tc>
          <w:tcPr>
            <w:tcW w:w="3227" w:type="dxa"/>
          </w:tcPr>
          <w:p w:rsidR="00B95AC8" w:rsidRDefault="00A247DD" w:rsidP="00A247DD">
            <w:pPr>
              <w:jc w:val="center"/>
              <w:rPr>
                <w:rFonts w:ascii="Times New Roman" w:hAnsi="Times New Roman" w:cs="Times New Roman"/>
                <w:sz w:val="28"/>
                <w:szCs w:val="28"/>
              </w:rPr>
            </w:pPr>
            <w:r>
              <w:rPr>
                <w:rFonts w:ascii="Times New Roman" w:hAnsi="Times New Roman" w:cs="Times New Roman"/>
                <w:sz w:val="28"/>
                <w:szCs w:val="28"/>
              </w:rPr>
              <w:t>Перечень практических занятий и лабораторных работ</w:t>
            </w:r>
          </w:p>
        </w:tc>
        <w:tc>
          <w:tcPr>
            <w:tcW w:w="283" w:type="dxa"/>
            <w:tcBorders>
              <w:top w:val="nil"/>
              <w:bottom w:val="nil"/>
            </w:tcBorders>
          </w:tcPr>
          <w:p w:rsidR="00B95AC8" w:rsidRDefault="00B95AC8" w:rsidP="00B95AC8">
            <w:pPr>
              <w:jc w:val="both"/>
              <w:rPr>
                <w:rFonts w:ascii="Times New Roman" w:hAnsi="Times New Roman" w:cs="Times New Roman"/>
                <w:sz w:val="28"/>
                <w:szCs w:val="28"/>
              </w:rPr>
            </w:pPr>
          </w:p>
        </w:tc>
        <w:tc>
          <w:tcPr>
            <w:tcW w:w="3402" w:type="dxa"/>
          </w:tcPr>
          <w:p w:rsidR="00B95AC8" w:rsidRDefault="00A247DD" w:rsidP="00A247DD">
            <w:pPr>
              <w:jc w:val="center"/>
              <w:rPr>
                <w:rFonts w:ascii="Times New Roman" w:hAnsi="Times New Roman" w:cs="Times New Roman"/>
                <w:sz w:val="28"/>
                <w:szCs w:val="28"/>
              </w:rPr>
            </w:pPr>
            <w:r>
              <w:rPr>
                <w:rFonts w:ascii="Times New Roman" w:hAnsi="Times New Roman" w:cs="Times New Roman"/>
                <w:sz w:val="28"/>
                <w:szCs w:val="28"/>
              </w:rPr>
              <w:t>Правила техники безопасности при выполнении работ в лаборатории</w:t>
            </w:r>
          </w:p>
        </w:tc>
        <w:tc>
          <w:tcPr>
            <w:tcW w:w="284" w:type="dxa"/>
            <w:tcBorders>
              <w:top w:val="nil"/>
              <w:bottom w:val="nil"/>
            </w:tcBorders>
          </w:tcPr>
          <w:p w:rsidR="00B95AC8" w:rsidRDefault="00B95AC8" w:rsidP="00B95AC8">
            <w:pPr>
              <w:jc w:val="both"/>
              <w:rPr>
                <w:rFonts w:ascii="Times New Roman" w:hAnsi="Times New Roman" w:cs="Times New Roman"/>
                <w:sz w:val="28"/>
                <w:szCs w:val="28"/>
              </w:rPr>
            </w:pPr>
          </w:p>
        </w:tc>
        <w:tc>
          <w:tcPr>
            <w:tcW w:w="3083" w:type="dxa"/>
          </w:tcPr>
          <w:p w:rsidR="00B95AC8" w:rsidRDefault="00A247DD" w:rsidP="00A247DD">
            <w:pPr>
              <w:jc w:val="center"/>
              <w:rPr>
                <w:rFonts w:ascii="Times New Roman" w:hAnsi="Times New Roman" w:cs="Times New Roman"/>
                <w:sz w:val="28"/>
                <w:szCs w:val="28"/>
              </w:rPr>
            </w:pPr>
            <w:r>
              <w:rPr>
                <w:rFonts w:ascii="Times New Roman" w:hAnsi="Times New Roman" w:cs="Times New Roman"/>
                <w:sz w:val="28"/>
                <w:szCs w:val="28"/>
              </w:rPr>
              <w:t xml:space="preserve">Основные направления </w:t>
            </w:r>
            <w:proofErr w:type="spellStart"/>
            <w:r>
              <w:rPr>
                <w:rFonts w:ascii="Times New Roman" w:hAnsi="Times New Roman" w:cs="Times New Roman"/>
                <w:sz w:val="28"/>
                <w:szCs w:val="28"/>
              </w:rPr>
              <w:t>инструкционно</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ехнологической карты</w:t>
            </w:r>
          </w:p>
        </w:tc>
      </w:tr>
    </w:tbl>
    <w:p w:rsidR="00B95AC8" w:rsidRPr="00B95AC8" w:rsidRDefault="00B95AC8" w:rsidP="00B95AC8">
      <w:pPr>
        <w:ind w:firstLine="567"/>
        <w:jc w:val="both"/>
        <w:rPr>
          <w:rFonts w:ascii="Times New Roman" w:hAnsi="Times New Roman" w:cs="Times New Roman"/>
          <w:sz w:val="28"/>
          <w:szCs w:val="28"/>
        </w:rPr>
      </w:pPr>
    </w:p>
    <w:tbl>
      <w:tblPr>
        <w:tblStyle w:val="a6"/>
        <w:tblW w:w="0" w:type="auto"/>
        <w:tblLook w:val="04A0"/>
      </w:tblPr>
      <w:tblGrid>
        <w:gridCol w:w="3183"/>
        <w:gridCol w:w="281"/>
        <w:gridCol w:w="3213"/>
        <w:gridCol w:w="419"/>
        <w:gridCol w:w="3042"/>
      </w:tblGrid>
      <w:tr w:rsidR="00A247DD" w:rsidTr="00A247DD">
        <w:tc>
          <w:tcPr>
            <w:tcW w:w="322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A247DD" w:rsidRDefault="00A247DD" w:rsidP="003C1E15">
            <w:pPr>
              <w:jc w:val="center"/>
              <w:rPr>
                <w:rFonts w:ascii="Times New Roman" w:hAnsi="Times New Roman" w:cs="Times New Roman"/>
                <w:sz w:val="28"/>
                <w:szCs w:val="28"/>
              </w:rPr>
            </w:pPr>
            <w:r>
              <w:rPr>
                <w:rFonts w:ascii="Times New Roman" w:hAnsi="Times New Roman" w:cs="Times New Roman"/>
                <w:sz w:val="28"/>
                <w:szCs w:val="28"/>
              </w:rPr>
              <w:t xml:space="preserve">График чередования </w:t>
            </w:r>
            <w:r w:rsidR="003C1E15">
              <w:rPr>
                <w:rFonts w:ascii="Times New Roman" w:hAnsi="Times New Roman" w:cs="Times New Roman"/>
                <w:sz w:val="28"/>
                <w:szCs w:val="28"/>
              </w:rPr>
              <w:t>звеньев по рабочим местам</w:t>
            </w:r>
          </w:p>
        </w:tc>
        <w:tc>
          <w:tcPr>
            <w:tcW w:w="283" w:type="dxa"/>
            <w:tcBorders>
              <w:top w:val="nil"/>
              <w:left w:val="single" w:sz="18" w:space="0" w:color="000000" w:themeColor="text1"/>
              <w:bottom w:val="nil"/>
              <w:right w:val="single" w:sz="18" w:space="0" w:color="000000" w:themeColor="text1"/>
            </w:tcBorders>
          </w:tcPr>
          <w:p w:rsidR="00A247DD" w:rsidRDefault="00A247DD" w:rsidP="00B95AC8">
            <w:pPr>
              <w:jc w:val="both"/>
              <w:rPr>
                <w:rFonts w:ascii="Times New Roman" w:hAnsi="Times New Roman" w:cs="Times New Roman"/>
                <w:sz w:val="28"/>
                <w:szCs w:val="28"/>
              </w:rPr>
            </w:pPr>
          </w:p>
        </w:tc>
        <w:tc>
          <w:tcPr>
            <w:tcW w:w="3261"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A247DD" w:rsidRDefault="003C1E15" w:rsidP="003C1E15">
            <w:pPr>
              <w:jc w:val="center"/>
              <w:rPr>
                <w:rFonts w:ascii="Times New Roman" w:hAnsi="Times New Roman" w:cs="Times New Roman"/>
                <w:sz w:val="28"/>
                <w:szCs w:val="28"/>
              </w:rPr>
            </w:pPr>
            <w:r>
              <w:rPr>
                <w:rFonts w:ascii="Times New Roman" w:hAnsi="Times New Roman" w:cs="Times New Roman"/>
                <w:sz w:val="28"/>
                <w:szCs w:val="28"/>
              </w:rPr>
              <w:t>Требования к отчету о работе</w:t>
            </w:r>
          </w:p>
        </w:tc>
        <w:tc>
          <w:tcPr>
            <w:tcW w:w="425" w:type="dxa"/>
            <w:tcBorders>
              <w:top w:val="nil"/>
              <w:left w:val="single" w:sz="18" w:space="0" w:color="000000" w:themeColor="text1"/>
              <w:bottom w:val="nil"/>
              <w:right w:val="single" w:sz="18" w:space="0" w:color="000000" w:themeColor="text1"/>
            </w:tcBorders>
          </w:tcPr>
          <w:p w:rsidR="00A247DD" w:rsidRDefault="00A247DD" w:rsidP="00B95AC8">
            <w:pPr>
              <w:jc w:val="both"/>
              <w:rPr>
                <w:rFonts w:ascii="Times New Roman" w:hAnsi="Times New Roman" w:cs="Times New Roman"/>
                <w:sz w:val="28"/>
                <w:szCs w:val="28"/>
              </w:rPr>
            </w:pPr>
          </w:p>
        </w:tc>
        <w:tc>
          <w:tcPr>
            <w:tcW w:w="308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A247DD" w:rsidRDefault="003C1E15" w:rsidP="003C1E15">
            <w:pPr>
              <w:jc w:val="center"/>
              <w:rPr>
                <w:rFonts w:ascii="Times New Roman" w:hAnsi="Times New Roman" w:cs="Times New Roman"/>
                <w:sz w:val="28"/>
                <w:szCs w:val="28"/>
              </w:rPr>
            </w:pPr>
            <w:r>
              <w:rPr>
                <w:rFonts w:ascii="Times New Roman" w:hAnsi="Times New Roman" w:cs="Times New Roman"/>
                <w:sz w:val="28"/>
                <w:szCs w:val="28"/>
              </w:rPr>
              <w:t>Пример выполнения отчета по работе</w:t>
            </w:r>
          </w:p>
        </w:tc>
      </w:tr>
    </w:tbl>
    <w:p w:rsidR="00B95AC8" w:rsidRDefault="00B95AC8" w:rsidP="00B95AC8">
      <w:pPr>
        <w:jc w:val="both"/>
        <w:rPr>
          <w:rFonts w:ascii="Times New Roman" w:hAnsi="Times New Roman" w:cs="Times New Roman"/>
          <w:sz w:val="28"/>
          <w:szCs w:val="28"/>
        </w:rPr>
      </w:pPr>
    </w:p>
    <w:tbl>
      <w:tblPr>
        <w:tblStyle w:val="a6"/>
        <w:tblW w:w="0" w:type="auto"/>
        <w:tblInd w:w="959"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none" w:sz="0" w:space="0" w:color="auto"/>
          <w:insideV w:val="none" w:sz="0" w:space="0" w:color="auto"/>
        </w:tblBorders>
        <w:tblLook w:val="04A0"/>
      </w:tblPr>
      <w:tblGrid>
        <w:gridCol w:w="8363"/>
      </w:tblGrid>
      <w:tr w:rsidR="003C1E15" w:rsidTr="003C1E15">
        <w:tc>
          <w:tcPr>
            <w:tcW w:w="8363" w:type="dxa"/>
          </w:tcPr>
          <w:p w:rsidR="003C1E15" w:rsidRDefault="003C1E15" w:rsidP="003C1E15">
            <w:pPr>
              <w:jc w:val="center"/>
              <w:rPr>
                <w:rFonts w:ascii="Times New Roman" w:hAnsi="Times New Roman" w:cs="Times New Roman"/>
                <w:sz w:val="28"/>
                <w:szCs w:val="28"/>
              </w:rPr>
            </w:pPr>
            <w:r>
              <w:rPr>
                <w:rFonts w:ascii="Times New Roman" w:hAnsi="Times New Roman" w:cs="Times New Roman"/>
                <w:sz w:val="28"/>
                <w:szCs w:val="28"/>
              </w:rPr>
              <w:t>Ведомость итоговых оценок при выполнении практических занятий и лабораторных работ</w:t>
            </w:r>
          </w:p>
        </w:tc>
      </w:tr>
    </w:tbl>
    <w:p w:rsidR="003C1E15" w:rsidRDefault="003C1E15" w:rsidP="00B95AC8">
      <w:pPr>
        <w:jc w:val="both"/>
        <w:rPr>
          <w:rFonts w:ascii="Times New Roman" w:hAnsi="Times New Roman" w:cs="Times New Roman"/>
          <w:sz w:val="28"/>
          <w:szCs w:val="28"/>
        </w:rPr>
      </w:pPr>
    </w:p>
    <w:p w:rsidR="003C1E15" w:rsidRDefault="003C1E15" w:rsidP="00B95AC8">
      <w:pPr>
        <w:jc w:val="both"/>
        <w:rPr>
          <w:rFonts w:ascii="Times New Roman" w:hAnsi="Times New Roman" w:cs="Times New Roman"/>
          <w:sz w:val="28"/>
          <w:szCs w:val="28"/>
        </w:rPr>
      </w:pPr>
    </w:p>
    <w:tbl>
      <w:tblPr>
        <w:tblStyle w:val="a6"/>
        <w:tblW w:w="0" w:type="auto"/>
        <w:tblInd w:w="250"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tblPr>
      <w:tblGrid>
        <w:gridCol w:w="9781"/>
      </w:tblGrid>
      <w:tr w:rsidR="003C1E15" w:rsidTr="003C1E15">
        <w:tc>
          <w:tcPr>
            <w:tcW w:w="9781" w:type="dxa"/>
          </w:tcPr>
          <w:p w:rsidR="003C1E15" w:rsidRDefault="003C1E15" w:rsidP="00B95AC8">
            <w:pPr>
              <w:jc w:val="both"/>
              <w:rPr>
                <w:rFonts w:ascii="Times New Roman" w:hAnsi="Times New Roman" w:cs="Times New Roman"/>
                <w:sz w:val="28"/>
                <w:szCs w:val="28"/>
              </w:rPr>
            </w:pPr>
            <w:r>
              <w:rPr>
                <w:rFonts w:ascii="Times New Roman" w:hAnsi="Times New Roman" w:cs="Times New Roman"/>
                <w:sz w:val="28"/>
                <w:szCs w:val="28"/>
              </w:rPr>
              <w:t>Перечень вопросов для проверки знаний обучающихся материала данной темы</w:t>
            </w:r>
          </w:p>
        </w:tc>
      </w:tr>
    </w:tbl>
    <w:p w:rsidR="003C1E15" w:rsidRDefault="00131B13" w:rsidP="00131B13">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C1E15">
        <w:rPr>
          <w:rFonts w:ascii="Times New Roman" w:hAnsi="Times New Roman" w:cs="Times New Roman"/>
          <w:sz w:val="28"/>
          <w:szCs w:val="28"/>
        </w:rPr>
        <w:t>С этой целью лаборатория должна быть оборудована стендом.</w:t>
      </w:r>
    </w:p>
    <w:p w:rsidR="00205ECA" w:rsidRDefault="00205ECA" w:rsidP="00131B13">
      <w:pPr>
        <w:ind w:firstLine="567"/>
        <w:jc w:val="both"/>
        <w:rPr>
          <w:rFonts w:ascii="Times New Roman" w:hAnsi="Times New Roman" w:cs="Times New Roman"/>
          <w:sz w:val="28"/>
          <w:szCs w:val="28"/>
        </w:rPr>
      </w:pPr>
      <w:r>
        <w:rPr>
          <w:rFonts w:ascii="Times New Roman" w:hAnsi="Times New Roman" w:cs="Times New Roman"/>
          <w:sz w:val="28"/>
          <w:szCs w:val="28"/>
        </w:rPr>
        <w:t>Модель лабораторных работ по разделу «Основы теории автомобильных двигателей»</w:t>
      </w:r>
    </w:p>
    <w:p w:rsidR="003C1E15" w:rsidRDefault="003C1E15" w:rsidP="00131B13">
      <w:pPr>
        <w:ind w:firstLine="567"/>
        <w:jc w:val="both"/>
        <w:rPr>
          <w:rFonts w:ascii="Times New Roman" w:hAnsi="Times New Roman" w:cs="Times New Roman"/>
          <w:sz w:val="28"/>
          <w:szCs w:val="28"/>
        </w:rPr>
      </w:pPr>
      <w:r>
        <w:rPr>
          <w:rFonts w:ascii="Times New Roman" w:hAnsi="Times New Roman" w:cs="Times New Roman"/>
          <w:sz w:val="28"/>
          <w:szCs w:val="28"/>
        </w:rPr>
        <w:t>Лабораторные работы – форма организации обучения, когда обучающиеся по заданию и под руководством преподавателя выполняют одну или несколько лабораторных работ.</w:t>
      </w:r>
    </w:p>
    <w:p w:rsidR="003C1E15" w:rsidRDefault="003C1E15" w:rsidP="00131B13">
      <w:pPr>
        <w:ind w:firstLine="567"/>
        <w:jc w:val="both"/>
        <w:rPr>
          <w:rFonts w:ascii="Times New Roman" w:hAnsi="Times New Roman" w:cs="Times New Roman"/>
          <w:sz w:val="28"/>
          <w:szCs w:val="28"/>
        </w:rPr>
      </w:pPr>
      <w:r>
        <w:rPr>
          <w:rFonts w:ascii="Times New Roman" w:hAnsi="Times New Roman" w:cs="Times New Roman"/>
          <w:sz w:val="28"/>
          <w:szCs w:val="28"/>
        </w:rPr>
        <w:t xml:space="preserve">Основная дидактическая цель лабораторных работ </w:t>
      </w:r>
      <w:r w:rsidR="000561F5">
        <w:rPr>
          <w:rFonts w:ascii="Times New Roman" w:hAnsi="Times New Roman" w:cs="Times New Roman"/>
          <w:sz w:val="28"/>
          <w:szCs w:val="28"/>
        </w:rPr>
        <w:t>–</w:t>
      </w:r>
      <w:r>
        <w:rPr>
          <w:rFonts w:ascii="Times New Roman" w:hAnsi="Times New Roman" w:cs="Times New Roman"/>
          <w:sz w:val="28"/>
          <w:szCs w:val="28"/>
        </w:rPr>
        <w:t xml:space="preserve"> экспериментальное</w:t>
      </w:r>
      <w:r w:rsidR="000561F5">
        <w:rPr>
          <w:rFonts w:ascii="Times New Roman" w:hAnsi="Times New Roman" w:cs="Times New Roman"/>
          <w:sz w:val="28"/>
          <w:szCs w:val="28"/>
        </w:rPr>
        <w:t xml:space="preserve"> подтверждение изученных теоретических положений.</w:t>
      </w:r>
    </w:p>
    <w:p w:rsidR="00205ECA" w:rsidRDefault="00205ECA" w:rsidP="00131B13">
      <w:pPr>
        <w:spacing w:after="0"/>
        <w:jc w:val="both"/>
        <w:rPr>
          <w:rFonts w:ascii="Times New Roman" w:hAnsi="Times New Roman"/>
          <w:sz w:val="28"/>
          <w:szCs w:val="28"/>
        </w:rPr>
      </w:pPr>
      <w:r>
        <w:rPr>
          <w:rFonts w:ascii="Times New Roman" w:hAnsi="Times New Roman"/>
          <w:sz w:val="28"/>
          <w:szCs w:val="28"/>
        </w:rPr>
        <w:t xml:space="preserve">Принцип проведения лабораторных работ основывается на максимальном использовании самостоятельной работы обучающихся. Предлагается следующий план проведения </w:t>
      </w:r>
      <w:proofErr w:type="gramStart"/>
      <w:r>
        <w:rPr>
          <w:rFonts w:ascii="Times New Roman" w:hAnsi="Times New Roman"/>
          <w:sz w:val="28"/>
          <w:szCs w:val="28"/>
        </w:rPr>
        <w:t>лабораторных</w:t>
      </w:r>
      <w:proofErr w:type="gramEnd"/>
      <w:r>
        <w:rPr>
          <w:rFonts w:ascii="Times New Roman" w:hAnsi="Times New Roman"/>
          <w:sz w:val="28"/>
          <w:szCs w:val="28"/>
        </w:rPr>
        <w:t xml:space="preserve"> , 4-часовой работы.</w:t>
      </w:r>
    </w:p>
    <w:p w:rsidR="00205ECA" w:rsidRDefault="00205ECA" w:rsidP="00131B13">
      <w:pPr>
        <w:widowControl w:val="0"/>
        <w:numPr>
          <w:ilvl w:val="0"/>
          <w:numId w:val="32"/>
        </w:numPr>
        <w:suppressAutoHyphens/>
        <w:spacing w:after="0"/>
        <w:jc w:val="both"/>
        <w:rPr>
          <w:rFonts w:ascii="Times New Roman" w:hAnsi="Times New Roman"/>
          <w:sz w:val="28"/>
          <w:szCs w:val="28"/>
        </w:rPr>
      </w:pPr>
      <w:r>
        <w:rPr>
          <w:rFonts w:ascii="Times New Roman" w:hAnsi="Times New Roman"/>
          <w:sz w:val="28"/>
          <w:szCs w:val="28"/>
        </w:rPr>
        <w:t xml:space="preserve">Полная группа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прибывает в учебную аудиторию. Первый преподаватель раздает им описание лабораторных работ и разъясняет цель занятия — 5 мин. Второй -  в это время находится в лаборатории по испытанию двигателей.</w:t>
      </w:r>
    </w:p>
    <w:p w:rsidR="00205ECA" w:rsidRDefault="00205ECA" w:rsidP="00131B13">
      <w:pPr>
        <w:widowControl w:val="0"/>
        <w:numPr>
          <w:ilvl w:val="0"/>
          <w:numId w:val="32"/>
        </w:numPr>
        <w:suppressAutoHyphens/>
        <w:spacing w:after="0"/>
        <w:jc w:val="both"/>
        <w:rPr>
          <w:rFonts w:ascii="Times New Roman" w:hAnsi="Times New Roman"/>
          <w:sz w:val="28"/>
          <w:szCs w:val="28"/>
        </w:rPr>
      </w:pPr>
      <w:r>
        <w:rPr>
          <w:rFonts w:ascii="Times New Roman" w:hAnsi="Times New Roman"/>
          <w:sz w:val="28"/>
          <w:szCs w:val="28"/>
        </w:rPr>
        <w:t xml:space="preserve">Преподаватель проверяет у обучающихся </w:t>
      </w:r>
      <w:proofErr w:type="gramStart"/>
      <w:r>
        <w:rPr>
          <w:rFonts w:ascii="Times New Roman" w:hAnsi="Times New Roman"/>
          <w:sz w:val="28"/>
          <w:szCs w:val="28"/>
        </w:rPr>
        <w:t>наличии</w:t>
      </w:r>
      <w:proofErr w:type="gramEnd"/>
      <w:r>
        <w:rPr>
          <w:rFonts w:ascii="Times New Roman" w:hAnsi="Times New Roman"/>
          <w:sz w:val="28"/>
          <w:szCs w:val="28"/>
        </w:rPr>
        <w:t xml:space="preserve"> конспектов и дает 35-40 мин на изучение теории, порядке проведения лабораторных работ и краткого конспектирования.</w:t>
      </w:r>
    </w:p>
    <w:p w:rsidR="00205ECA" w:rsidRDefault="00205ECA" w:rsidP="00131B13">
      <w:pPr>
        <w:widowControl w:val="0"/>
        <w:numPr>
          <w:ilvl w:val="0"/>
          <w:numId w:val="32"/>
        </w:numPr>
        <w:suppressAutoHyphens/>
        <w:spacing w:after="0"/>
        <w:jc w:val="both"/>
        <w:rPr>
          <w:rFonts w:ascii="Times New Roman" w:hAnsi="Times New Roman"/>
          <w:sz w:val="28"/>
          <w:szCs w:val="28"/>
        </w:rPr>
      </w:pPr>
      <w:r>
        <w:rPr>
          <w:rFonts w:ascii="Times New Roman" w:hAnsi="Times New Roman"/>
          <w:sz w:val="28"/>
          <w:szCs w:val="28"/>
        </w:rPr>
        <w:t>На второй половине занятия по заранее заготовленным вопросам проводится опрос первой подгруппы по теории, порядку проведения, расчетам (не более 2 вопросов каждому обучающемуся). После опроса преподаватель отправляет эту подгруппу в лабораторию, где второй преподаватель быстро (не более чем за 15 мин) проводит снятие характеристики двигателя. Затем обучающиеся возвращаются в аудиторию для проведения расчетов и оформления отсчета, а следующая подгруппа отправляется в лабораторию.  Окончание процесса снятия характеристики во второй подгруппе должно совпадать  с окончанием двухчасового занятия.</w:t>
      </w:r>
    </w:p>
    <w:p w:rsidR="00205ECA" w:rsidRDefault="00205ECA" w:rsidP="00131B13">
      <w:pPr>
        <w:widowControl w:val="0"/>
        <w:numPr>
          <w:ilvl w:val="0"/>
          <w:numId w:val="32"/>
        </w:numPr>
        <w:suppressAutoHyphens/>
        <w:spacing w:after="0"/>
        <w:jc w:val="both"/>
        <w:rPr>
          <w:rFonts w:ascii="Times New Roman" w:hAnsi="Times New Roman"/>
          <w:sz w:val="28"/>
          <w:szCs w:val="28"/>
        </w:rPr>
      </w:pPr>
      <w:r>
        <w:rPr>
          <w:rFonts w:ascii="Times New Roman" w:hAnsi="Times New Roman"/>
          <w:sz w:val="28"/>
          <w:szCs w:val="28"/>
        </w:rPr>
        <w:t>На втором двухчасовом занятии присутствует один преподаватель. Он проверяет оформление отсчета по лабораторным работам и во второй половине занятия проводит прием отсчетов без опроса. Если отсчет недооформлен — требует его доработки. Если все правильно — выставляет в журнале «оценка».</w:t>
      </w:r>
    </w:p>
    <w:p w:rsidR="000561F5" w:rsidRDefault="000561F5" w:rsidP="00205ECA">
      <w:pPr>
        <w:jc w:val="both"/>
        <w:rPr>
          <w:rFonts w:ascii="Times New Roman" w:hAnsi="Times New Roman" w:cs="Times New Roman"/>
          <w:sz w:val="28"/>
          <w:szCs w:val="28"/>
        </w:rPr>
      </w:pPr>
    </w:p>
    <w:p w:rsidR="000561F5" w:rsidRDefault="000561F5" w:rsidP="00205ECA">
      <w:pPr>
        <w:jc w:val="both"/>
        <w:rPr>
          <w:rFonts w:ascii="Times New Roman" w:hAnsi="Times New Roman" w:cs="Times New Roman"/>
          <w:sz w:val="28"/>
          <w:szCs w:val="28"/>
        </w:rPr>
      </w:pPr>
    </w:p>
    <w:p w:rsidR="000561F5" w:rsidRDefault="000561F5" w:rsidP="003C1E15">
      <w:pPr>
        <w:ind w:firstLine="567"/>
        <w:jc w:val="both"/>
        <w:rPr>
          <w:rFonts w:ascii="Times New Roman" w:hAnsi="Times New Roman" w:cs="Times New Roman"/>
          <w:sz w:val="28"/>
          <w:szCs w:val="28"/>
        </w:rPr>
      </w:pPr>
    </w:p>
    <w:p w:rsidR="008C1E1C" w:rsidRDefault="008C1E1C" w:rsidP="008C1E1C">
      <w:pPr>
        <w:spacing w:after="0" w:line="360" w:lineRule="auto"/>
        <w:jc w:val="center"/>
        <w:rPr>
          <w:rFonts w:ascii="Times New Roman" w:hAnsi="Times New Roman"/>
          <w:sz w:val="28"/>
          <w:szCs w:val="28"/>
        </w:rPr>
      </w:pPr>
      <w:r>
        <w:rPr>
          <w:rFonts w:ascii="Times New Roman" w:hAnsi="Times New Roman"/>
          <w:sz w:val="28"/>
          <w:szCs w:val="28"/>
        </w:rPr>
        <w:lastRenderedPageBreak/>
        <w:t>Министерство образования Саратовской области</w:t>
      </w:r>
    </w:p>
    <w:p w:rsidR="008C1E1C" w:rsidRDefault="008C1E1C" w:rsidP="008C1E1C">
      <w:pPr>
        <w:spacing w:after="0" w:line="360" w:lineRule="auto"/>
        <w:jc w:val="center"/>
        <w:rPr>
          <w:rFonts w:ascii="Times New Roman" w:hAnsi="Times New Roman"/>
          <w:sz w:val="28"/>
          <w:szCs w:val="28"/>
        </w:rPr>
      </w:pPr>
      <w:r>
        <w:rPr>
          <w:rFonts w:ascii="Times New Roman" w:hAnsi="Times New Roman"/>
          <w:sz w:val="28"/>
          <w:szCs w:val="28"/>
        </w:rPr>
        <w:t>Государственное бюджетное образовательное учреждение</w:t>
      </w:r>
    </w:p>
    <w:p w:rsidR="008C1E1C" w:rsidRDefault="008C1E1C" w:rsidP="008C1E1C">
      <w:pPr>
        <w:spacing w:after="0" w:line="360" w:lineRule="auto"/>
        <w:jc w:val="center"/>
        <w:rPr>
          <w:rFonts w:ascii="Times New Roman" w:hAnsi="Times New Roman"/>
          <w:sz w:val="28"/>
          <w:szCs w:val="28"/>
        </w:rPr>
      </w:pPr>
      <w:r>
        <w:rPr>
          <w:rFonts w:ascii="Times New Roman" w:hAnsi="Times New Roman"/>
          <w:sz w:val="28"/>
          <w:szCs w:val="28"/>
        </w:rPr>
        <w:t>Саратовской области среднего профессионального образования</w:t>
      </w:r>
    </w:p>
    <w:p w:rsidR="000561F5" w:rsidRDefault="008C1E1C" w:rsidP="008C1E1C">
      <w:pPr>
        <w:tabs>
          <w:tab w:val="left" w:pos="851"/>
        </w:tabs>
        <w:jc w:val="center"/>
        <w:rPr>
          <w:rFonts w:ascii="Times New Roman" w:hAnsi="Times New Roman"/>
          <w:sz w:val="28"/>
          <w:szCs w:val="28"/>
          <w:lang w:val="en-US"/>
        </w:rPr>
      </w:pPr>
      <w:r>
        <w:rPr>
          <w:rFonts w:ascii="Times New Roman" w:hAnsi="Times New Roman"/>
          <w:sz w:val="28"/>
          <w:szCs w:val="28"/>
        </w:rPr>
        <w:t xml:space="preserve">«Сельскохозяйственный техникум </w:t>
      </w:r>
      <w:proofErr w:type="spellStart"/>
      <w:r>
        <w:rPr>
          <w:rFonts w:ascii="Times New Roman" w:hAnsi="Times New Roman"/>
          <w:sz w:val="28"/>
          <w:szCs w:val="28"/>
        </w:rPr>
        <w:t>им.К.А.Тимирязева</w:t>
      </w:r>
      <w:proofErr w:type="spellEnd"/>
    </w:p>
    <w:p w:rsidR="008C1E1C" w:rsidRPr="008C1E1C" w:rsidRDefault="008C1E1C" w:rsidP="008C1E1C">
      <w:pPr>
        <w:tabs>
          <w:tab w:val="left" w:pos="851"/>
        </w:tabs>
        <w:jc w:val="center"/>
        <w:rPr>
          <w:rFonts w:ascii="Times New Roman" w:hAnsi="Times New Roman" w:cs="Times New Roman"/>
          <w:sz w:val="28"/>
          <w:szCs w:val="28"/>
          <w:lang w:val="en-US"/>
        </w:rPr>
      </w:pPr>
    </w:p>
    <w:p w:rsidR="000561F5" w:rsidRDefault="000561F5" w:rsidP="000561F5">
      <w:pPr>
        <w:tabs>
          <w:tab w:val="left" w:pos="426"/>
        </w:tabs>
        <w:jc w:val="center"/>
        <w:rPr>
          <w:rFonts w:ascii="Times New Roman" w:hAnsi="Times New Roman" w:cs="Times New Roman"/>
          <w:b/>
          <w:sz w:val="28"/>
          <w:szCs w:val="28"/>
        </w:rPr>
      </w:pPr>
      <w:r w:rsidRPr="00B0164C">
        <w:rPr>
          <w:rFonts w:ascii="Times New Roman" w:hAnsi="Times New Roman" w:cs="Times New Roman"/>
          <w:b/>
          <w:sz w:val="28"/>
          <w:szCs w:val="28"/>
        </w:rPr>
        <w:t>Инструк</w:t>
      </w:r>
      <w:r w:rsidR="00205ECA">
        <w:rPr>
          <w:rFonts w:ascii="Times New Roman" w:hAnsi="Times New Roman" w:cs="Times New Roman"/>
          <w:b/>
          <w:sz w:val="28"/>
          <w:szCs w:val="28"/>
        </w:rPr>
        <w:t xml:space="preserve">ционная </w:t>
      </w:r>
      <w:r w:rsidRPr="00B0164C">
        <w:rPr>
          <w:rFonts w:ascii="Times New Roman" w:hAnsi="Times New Roman" w:cs="Times New Roman"/>
          <w:b/>
          <w:sz w:val="28"/>
          <w:szCs w:val="28"/>
        </w:rPr>
        <w:t xml:space="preserve"> карта</w:t>
      </w:r>
    </w:p>
    <w:p w:rsidR="000561F5" w:rsidRDefault="000561F5" w:rsidP="000561F5">
      <w:pPr>
        <w:tabs>
          <w:tab w:val="left" w:pos="851"/>
        </w:tabs>
        <w:jc w:val="center"/>
        <w:rPr>
          <w:rFonts w:ascii="Times New Roman" w:hAnsi="Times New Roman" w:cs="Times New Roman"/>
          <w:b/>
          <w:sz w:val="28"/>
          <w:szCs w:val="28"/>
        </w:rPr>
      </w:pPr>
      <w:r>
        <w:rPr>
          <w:rFonts w:ascii="Times New Roman" w:hAnsi="Times New Roman" w:cs="Times New Roman"/>
          <w:b/>
          <w:sz w:val="28"/>
          <w:szCs w:val="28"/>
        </w:rPr>
        <w:t>Лабораторная работа №3</w:t>
      </w:r>
    </w:p>
    <w:p w:rsidR="000561F5" w:rsidRDefault="000561F5" w:rsidP="000561F5">
      <w:pPr>
        <w:tabs>
          <w:tab w:val="left" w:pos="851"/>
        </w:tabs>
        <w:jc w:val="center"/>
        <w:rPr>
          <w:rFonts w:ascii="Times New Roman" w:hAnsi="Times New Roman" w:cs="Times New Roman"/>
          <w:b/>
          <w:sz w:val="28"/>
          <w:szCs w:val="28"/>
        </w:rPr>
      </w:pPr>
      <w:r>
        <w:rPr>
          <w:rFonts w:ascii="Times New Roman" w:hAnsi="Times New Roman" w:cs="Times New Roman"/>
          <w:b/>
          <w:sz w:val="28"/>
          <w:szCs w:val="28"/>
        </w:rPr>
        <w:t>«Регулировочная характеристика по составу смеси»</w:t>
      </w:r>
    </w:p>
    <w:p w:rsidR="000561F5" w:rsidRDefault="000561F5" w:rsidP="000561F5">
      <w:pPr>
        <w:tabs>
          <w:tab w:val="left" w:pos="851"/>
        </w:tabs>
        <w:jc w:val="center"/>
        <w:rPr>
          <w:rFonts w:ascii="Times New Roman" w:hAnsi="Times New Roman" w:cs="Times New Roman"/>
          <w:b/>
          <w:sz w:val="28"/>
          <w:szCs w:val="28"/>
        </w:rPr>
      </w:pPr>
    </w:p>
    <w:p w:rsidR="000561F5" w:rsidRDefault="000561F5" w:rsidP="000561F5">
      <w:pPr>
        <w:tabs>
          <w:tab w:val="left" w:pos="851"/>
        </w:tabs>
        <w:jc w:val="center"/>
        <w:rPr>
          <w:rFonts w:ascii="Times New Roman" w:hAnsi="Times New Roman" w:cs="Times New Roman"/>
          <w:b/>
          <w:sz w:val="28"/>
          <w:szCs w:val="28"/>
        </w:rPr>
      </w:pPr>
      <w:r>
        <w:rPr>
          <w:rFonts w:ascii="Times New Roman" w:hAnsi="Times New Roman" w:cs="Times New Roman"/>
          <w:b/>
          <w:sz w:val="28"/>
          <w:szCs w:val="28"/>
        </w:rPr>
        <w:t>Цель работы</w:t>
      </w:r>
    </w:p>
    <w:p w:rsidR="000561F5" w:rsidRDefault="000561F5" w:rsidP="000561F5">
      <w:pPr>
        <w:tabs>
          <w:tab w:val="left" w:pos="851"/>
        </w:tabs>
        <w:ind w:firstLine="426"/>
        <w:jc w:val="both"/>
        <w:rPr>
          <w:rFonts w:ascii="Times New Roman" w:hAnsi="Times New Roman" w:cs="Times New Roman"/>
          <w:sz w:val="28"/>
          <w:szCs w:val="28"/>
        </w:rPr>
      </w:pPr>
      <w:r>
        <w:rPr>
          <w:rFonts w:ascii="Times New Roman" w:hAnsi="Times New Roman" w:cs="Times New Roman"/>
          <w:sz w:val="28"/>
          <w:szCs w:val="28"/>
        </w:rPr>
        <w:t xml:space="preserve">Определить опытным путем зависимость оптимальных показателей двигателя от часового расхода топлива для установления </w:t>
      </w:r>
      <w:proofErr w:type="spellStart"/>
      <w:r>
        <w:rPr>
          <w:rFonts w:ascii="Times New Roman" w:hAnsi="Times New Roman" w:cs="Times New Roman"/>
          <w:sz w:val="28"/>
          <w:szCs w:val="28"/>
        </w:rPr>
        <w:t>наивыгоднейше</w:t>
      </w:r>
      <w:r w:rsidR="00205ECA">
        <w:rPr>
          <w:rFonts w:ascii="Times New Roman" w:hAnsi="Times New Roman" w:cs="Times New Roman"/>
          <w:sz w:val="28"/>
          <w:szCs w:val="28"/>
        </w:rPr>
        <w:t>го</w:t>
      </w:r>
      <w:proofErr w:type="spellEnd"/>
      <w:r>
        <w:rPr>
          <w:rFonts w:ascii="Times New Roman" w:hAnsi="Times New Roman" w:cs="Times New Roman"/>
          <w:sz w:val="28"/>
          <w:szCs w:val="28"/>
        </w:rPr>
        <w:t xml:space="preserve"> </w:t>
      </w:r>
      <w:r w:rsidR="00205ECA">
        <w:rPr>
          <w:rFonts w:ascii="Times New Roman" w:hAnsi="Times New Roman" w:cs="Times New Roman"/>
          <w:sz w:val="28"/>
          <w:szCs w:val="28"/>
        </w:rPr>
        <w:t xml:space="preserve">сечения </w:t>
      </w:r>
      <w:proofErr w:type="spellStart"/>
      <w:r w:rsidR="00205ECA">
        <w:rPr>
          <w:rFonts w:ascii="Times New Roman" w:hAnsi="Times New Roman" w:cs="Times New Roman"/>
          <w:sz w:val="28"/>
          <w:szCs w:val="28"/>
        </w:rPr>
        <w:t>жеклера</w:t>
      </w:r>
      <w:proofErr w:type="spellEnd"/>
      <w:r w:rsidR="00205ECA">
        <w:rPr>
          <w:rFonts w:ascii="Times New Roman" w:hAnsi="Times New Roman" w:cs="Times New Roman"/>
          <w:sz w:val="28"/>
          <w:szCs w:val="28"/>
        </w:rPr>
        <w:t>.</w:t>
      </w:r>
    </w:p>
    <w:p w:rsidR="000561F5" w:rsidRPr="00A16B0E" w:rsidRDefault="00A16B0E" w:rsidP="000561F5">
      <w:pPr>
        <w:tabs>
          <w:tab w:val="left" w:pos="851"/>
        </w:tabs>
        <w:ind w:firstLine="426"/>
        <w:jc w:val="center"/>
        <w:rPr>
          <w:rFonts w:ascii="Times New Roman" w:hAnsi="Times New Roman" w:cs="Times New Roman"/>
          <w:b/>
          <w:sz w:val="28"/>
          <w:szCs w:val="28"/>
        </w:rPr>
      </w:pPr>
      <w:r w:rsidRPr="00A16B0E">
        <w:rPr>
          <w:rFonts w:ascii="Times New Roman" w:hAnsi="Times New Roman" w:cs="Times New Roman"/>
          <w:b/>
          <w:sz w:val="28"/>
          <w:szCs w:val="28"/>
        </w:rPr>
        <w:t>Основы теории</w:t>
      </w:r>
    </w:p>
    <w:p w:rsidR="000561F5" w:rsidRDefault="000561F5" w:rsidP="000561F5">
      <w:pPr>
        <w:tabs>
          <w:tab w:val="left" w:pos="851"/>
        </w:tabs>
        <w:ind w:firstLine="426"/>
        <w:jc w:val="both"/>
        <w:rPr>
          <w:rFonts w:ascii="Times New Roman" w:hAnsi="Times New Roman" w:cs="Times New Roman"/>
          <w:sz w:val="28"/>
          <w:szCs w:val="28"/>
        </w:rPr>
      </w:pPr>
      <w:r>
        <w:rPr>
          <w:rFonts w:ascii="Times New Roman" w:hAnsi="Times New Roman" w:cs="Times New Roman"/>
          <w:sz w:val="28"/>
          <w:szCs w:val="28"/>
        </w:rPr>
        <w:t xml:space="preserve">Регулировочная характеристика по составу смеси представляет собой графическую зависимость изменения </w:t>
      </w:r>
      <w:proofErr w:type="gramStart"/>
      <w:r>
        <w:rPr>
          <w:rFonts w:ascii="Times New Roman" w:hAnsi="Times New Roman" w:cs="Times New Roman"/>
          <w:sz w:val="28"/>
          <w:szCs w:val="28"/>
        </w:rPr>
        <w:t>эффективных</w:t>
      </w:r>
      <w:proofErr w:type="gramEnd"/>
      <w:r>
        <w:rPr>
          <w:rFonts w:ascii="Times New Roman" w:hAnsi="Times New Roman" w:cs="Times New Roman"/>
          <w:sz w:val="28"/>
          <w:szCs w:val="28"/>
        </w:rPr>
        <w:t xml:space="preserve"> мощности </w:t>
      </w:r>
      <w:r w:rsidR="00A16B0E">
        <w:rPr>
          <w:rFonts w:ascii="Times New Roman" w:hAnsi="Times New Roman" w:cs="Times New Roman"/>
          <w:sz w:val="28"/>
          <w:szCs w:val="28"/>
          <w:lang w:val="en-US"/>
        </w:rPr>
        <w:t>Ne</w:t>
      </w:r>
      <w:r w:rsidR="007E3A9C">
        <w:rPr>
          <w:rFonts w:ascii="Times New Roman" w:hAnsi="Times New Roman" w:cs="Times New Roman"/>
          <w:sz w:val="28"/>
          <w:szCs w:val="28"/>
        </w:rPr>
        <w:t xml:space="preserve">, удельного расхода топлива </w:t>
      </w:r>
      <w:proofErr w:type="spellStart"/>
      <w:r w:rsidR="007E3A9C">
        <w:rPr>
          <w:rFonts w:ascii="Times New Roman" w:hAnsi="Times New Roman" w:cs="Times New Roman"/>
          <w:sz w:val="28"/>
          <w:szCs w:val="28"/>
          <w:lang w:val="en-US"/>
        </w:rPr>
        <w:t>ge</w:t>
      </w:r>
      <w:proofErr w:type="spellEnd"/>
      <w:r w:rsidR="007E3A9C">
        <w:rPr>
          <w:rFonts w:ascii="Times New Roman" w:hAnsi="Times New Roman" w:cs="Times New Roman"/>
          <w:sz w:val="28"/>
          <w:szCs w:val="28"/>
        </w:rPr>
        <w:t xml:space="preserve"> и коэффициента избытка воздуха  α от часового расхода топлива </w:t>
      </w:r>
      <w:r w:rsidR="007E3A9C">
        <w:rPr>
          <w:rFonts w:ascii="Times New Roman" w:hAnsi="Times New Roman" w:cs="Times New Roman"/>
          <w:sz w:val="28"/>
          <w:szCs w:val="28"/>
          <w:lang w:val="en-US"/>
        </w:rPr>
        <w:t>G</w:t>
      </w:r>
      <w:r w:rsidR="007E3A9C">
        <w:rPr>
          <w:rFonts w:ascii="Times New Roman" w:hAnsi="Times New Roman" w:cs="Times New Roman"/>
          <w:sz w:val="28"/>
          <w:szCs w:val="28"/>
        </w:rPr>
        <w:t xml:space="preserve">т  при постоянном полном открытии дроссельной заслонки 4 = 1 = </w:t>
      </w:r>
      <w:r w:rsidR="007E3A9C">
        <w:rPr>
          <w:rFonts w:ascii="Times New Roman" w:hAnsi="Times New Roman" w:cs="Times New Roman"/>
          <w:sz w:val="28"/>
          <w:szCs w:val="28"/>
          <w:lang w:val="en-US"/>
        </w:rPr>
        <w:t>const</w:t>
      </w:r>
      <w:r w:rsidR="007E3A9C" w:rsidRPr="007E3A9C">
        <w:rPr>
          <w:rFonts w:ascii="Times New Roman" w:hAnsi="Times New Roman" w:cs="Times New Roman"/>
          <w:sz w:val="28"/>
          <w:szCs w:val="28"/>
        </w:rPr>
        <w:t xml:space="preserve">, </w:t>
      </w:r>
      <w:r w:rsidR="007E3A9C">
        <w:rPr>
          <w:rFonts w:ascii="Times New Roman" w:hAnsi="Times New Roman" w:cs="Times New Roman"/>
          <w:sz w:val="28"/>
          <w:szCs w:val="28"/>
        </w:rPr>
        <w:t>постоянной частоте</w:t>
      </w:r>
      <w:r w:rsidR="009335FA">
        <w:rPr>
          <w:rFonts w:ascii="Times New Roman" w:hAnsi="Times New Roman" w:cs="Times New Roman"/>
          <w:sz w:val="28"/>
          <w:szCs w:val="28"/>
        </w:rPr>
        <w:t xml:space="preserve"> вращения коленчатого вала </w:t>
      </w:r>
      <w:r w:rsidR="009335FA">
        <w:rPr>
          <w:rFonts w:ascii="Times New Roman" w:hAnsi="Times New Roman" w:cs="Times New Roman"/>
          <w:sz w:val="28"/>
          <w:szCs w:val="28"/>
          <w:lang w:val="en-US"/>
        </w:rPr>
        <w:t>n</w:t>
      </w:r>
      <w:r w:rsidR="009335FA">
        <w:rPr>
          <w:rFonts w:ascii="Times New Roman" w:hAnsi="Times New Roman" w:cs="Times New Roman"/>
          <w:sz w:val="28"/>
          <w:szCs w:val="28"/>
        </w:rPr>
        <w:t xml:space="preserve"> = </w:t>
      </w:r>
      <w:r w:rsidR="009335FA">
        <w:rPr>
          <w:rFonts w:ascii="Times New Roman" w:hAnsi="Times New Roman" w:cs="Times New Roman"/>
          <w:sz w:val="28"/>
          <w:szCs w:val="28"/>
          <w:lang w:val="en-US"/>
        </w:rPr>
        <w:t>const</w:t>
      </w:r>
      <w:r w:rsidR="009335FA">
        <w:rPr>
          <w:rFonts w:ascii="Times New Roman" w:hAnsi="Times New Roman" w:cs="Times New Roman"/>
          <w:sz w:val="28"/>
          <w:szCs w:val="28"/>
        </w:rPr>
        <w:t xml:space="preserve"> и </w:t>
      </w:r>
      <w:proofErr w:type="spellStart"/>
      <w:r w:rsidR="009335FA">
        <w:rPr>
          <w:rFonts w:ascii="Times New Roman" w:hAnsi="Times New Roman" w:cs="Times New Roman"/>
          <w:sz w:val="28"/>
          <w:szCs w:val="28"/>
        </w:rPr>
        <w:t>наивыгоднейшем</w:t>
      </w:r>
      <w:proofErr w:type="spellEnd"/>
      <w:r w:rsidR="009335FA">
        <w:rPr>
          <w:rFonts w:ascii="Times New Roman" w:hAnsi="Times New Roman" w:cs="Times New Roman"/>
          <w:sz w:val="28"/>
          <w:szCs w:val="28"/>
        </w:rPr>
        <w:t xml:space="preserve"> угле опережения зажигания Ø </w:t>
      </w:r>
      <w:r w:rsidR="009335FA">
        <w:rPr>
          <w:rFonts w:ascii="Times New Roman" w:hAnsi="Times New Roman" w:cs="Times New Roman"/>
          <w:sz w:val="28"/>
          <w:szCs w:val="28"/>
          <w:vertAlign w:val="subscript"/>
        </w:rPr>
        <w:t>опт</w:t>
      </w:r>
      <w:r w:rsidR="009335FA">
        <w:rPr>
          <w:rFonts w:ascii="Times New Roman" w:hAnsi="Times New Roman" w:cs="Times New Roman"/>
          <w:sz w:val="28"/>
          <w:szCs w:val="28"/>
        </w:rPr>
        <w:t>.</w:t>
      </w:r>
    </w:p>
    <w:p w:rsidR="009335FA" w:rsidRPr="009335FA" w:rsidRDefault="009335FA" w:rsidP="000561F5">
      <w:pPr>
        <w:tabs>
          <w:tab w:val="left" w:pos="851"/>
        </w:tabs>
        <w:ind w:firstLine="426"/>
        <w:jc w:val="both"/>
        <w:rPr>
          <w:rFonts w:ascii="Times New Roman" w:hAnsi="Times New Roman" w:cs="Times New Roman"/>
          <w:sz w:val="28"/>
          <w:szCs w:val="28"/>
        </w:rPr>
      </w:pPr>
    </w:p>
    <w:p w:rsidR="000561F5" w:rsidRDefault="009335FA" w:rsidP="003C1E15">
      <w:pPr>
        <w:ind w:firstLine="567"/>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5880100" cy="4253230"/>
            <wp:effectExtent l="19050" t="0" r="6350" b="0"/>
            <wp:docPr id="4" name="Рисунок 1" descr="C:\Documents and Settings\Пользователь\Рабочий стол\ягубов\2014-10-08\Scan10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Пользователь\Рабочий стол\ягубов\2014-10-08\Scan10449.JPG"/>
                    <pic:cNvPicPr>
                      <a:picLocks noChangeAspect="1" noChangeArrowheads="1"/>
                    </pic:cNvPicPr>
                  </pic:nvPicPr>
                  <pic:blipFill>
                    <a:blip r:embed="rId9"/>
                    <a:srcRect/>
                    <a:stretch>
                      <a:fillRect/>
                    </a:stretch>
                  </pic:blipFill>
                  <pic:spPr bwMode="auto">
                    <a:xfrm>
                      <a:off x="0" y="0"/>
                      <a:ext cx="5880100" cy="4253230"/>
                    </a:xfrm>
                    <a:prstGeom prst="rect">
                      <a:avLst/>
                    </a:prstGeom>
                    <a:noFill/>
                    <a:ln w="9525">
                      <a:noFill/>
                      <a:miter lim="800000"/>
                      <a:headEnd/>
                      <a:tailEnd/>
                    </a:ln>
                  </pic:spPr>
                </pic:pic>
              </a:graphicData>
            </a:graphic>
          </wp:inline>
        </w:drawing>
      </w:r>
    </w:p>
    <w:p w:rsidR="009335FA" w:rsidRDefault="009335FA" w:rsidP="003C1E15">
      <w:pPr>
        <w:ind w:firstLine="567"/>
        <w:jc w:val="both"/>
        <w:rPr>
          <w:rFonts w:ascii="Times New Roman" w:hAnsi="Times New Roman" w:cs="Times New Roman"/>
          <w:sz w:val="28"/>
          <w:szCs w:val="28"/>
        </w:rPr>
      </w:pPr>
    </w:p>
    <w:p w:rsidR="009335FA" w:rsidRDefault="009335FA" w:rsidP="009335FA">
      <w:pPr>
        <w:ind w:firstLine="567"/>
        <w:jc w:val="center"/>
        <w:rPr>
          <w:rFonts w:ascii="Times New Roman" w:hAnsi="Times New Roman" w:cs="Times New Roman"/>
          <w:b/>
          <w:i/>
          <w:sz w:val="28"/>
          <w:szCs w:val="28"/>
        </w:rPr>
      </w:pPr>
      <w:r>
        <w:rPr>
          <w:rFonts w:ascii="Times New Roman" w:hAnsi="Times New Roman" w:cs="Times New Roman"/>
          <w:b/>
          <w:i/>
          <w:sz w:val="28"/>
          <w:szCs w:val="28"/>
        </w:rPr>
        <w:t xml:space="preserve">Регулировочная характеристика карбюраторного двигателя </w:t>
      </w:r>
    </w:p>
    <w:p w:rsidR="009335FA" w:rsidRDefault="009335FA" w:rsidP="009335FA">
      <w:pPr>
        <w:ind w:firstLine="567"/>
        <w:jc w:val="center"/>
        <w:rPr>
          <w:rFonts w:ascii="Times New Roman" w:hAnsi="Times New Roman" w:cs="Times New Roman"/>
          <w:b/>
          <w:i/>
          <w:sz w:val="28"/>
          <w:szCs w:val="28"/>
        </w:rPr>
      </w:pPr>
      <w:r>
        <w:rPr>
          <w:rFonts w:ascii="Times New Roman" w:hAnsi="Times New Roman" w:cs="Times New Roman"/>
          <w:b/>
          <w:i/>
          <w:sz w:val="28"/>
          <w:szCs w:val="28"/>
        </w:rPr>
        <w:t>по составу смеси</w:t>
      </w:r>
    </w:p>
    <w:p w:rsidR="009335FA" w:rsidRDefault="009335FA" w:rsidP="009335FA">
      <w:pPr>
        <w:ind w:firstLine="567"/>
        <w:jc w:val="both"/>
        <w:rPr>
          <w:rFonts w:ascii="Times New Roman" w:hAnsi="Times New Roman" w:cs="Times New Roman"/>
          <w:sz w:val="28"/>
          <w:szCs w:val="28"/>
        </w:rPr>
      </w:pPr>
      <w:r>
        <w:rPr>
          <w:rFonts w:ascii="Times New Roman" w:hAnsi="Times New Roman" w:cs="Times New Roman"/>
          <w:sz w:val="28"/>
          <w:szCs w:val="28"/>
        </w:rPr>
        <w:t xml:space="preserve">Графическая </w:t>
      </w:r>
      <w:r w:rsidR="00E53C1F">
        <w:rPr>
          <w:rFonts w:ascii="Times New Roman" w:hAnsi="Times New Roman" w:cs="Times New Roman"/>
          <w:sz w:val="28"/>
          <w:szCs w:val="28"/>
        </w:rPr>
        <w:t xml:space="preserve">зависимость </w:t>
      </w:r>
      <w:r w:rsidR="00D80C35">
        <w:rPr>
          <w:rFonts w:ascii="Times New Roman" w:hAnsi="Times New Roman" w:cs="Times New Roman"/>
          <w:sz w:val="28"/>
          <w:szCs w:val="28"/>
          <w:lang w:val="en-US"/>
        </w:rPr>
        <w:t>Ne</w:t>
      </w:r>
      <w:r w:rsidR="00D80C35">
        <w:rPr>
          <w:rFonts w:ascii="Times New Roman" w:hAnsi="Times New Roman" w:cs="Times New Roman"/>
          <w:sz w:val="28"/>
          <w:szCs w:val="28"/>
        </w:rPr>
        <w:t xml:space="preserve">, </w:t>
      </w:r>
      <w:proofErr w:type="spellStart"/>
      <w:r w:rsidR="00D80C35">
        <w:rPr>
          <w:rFonts w:ascii="Times New Roman" w:hAnsi="Times New Roman" w:cs="Times New Roman"/>
          <w:sz w:val="28"/>
          <w:szCs w:val="28"/>
          <w:lang w:val="en-US"/>
        </w:rPr>
        <w:t>ge</w:t>
      </w:r>
      <w:proofErr w:type="spellEnd"/>
      <w:r w:rsidR="00D80C35">
        <w:rPr>
          <w:rFonts w:ascii="Times New Roman" w:hAnsi="Times New Roman" w:cs="Times New Roman"/>
          <w:sz w:val="28"/>
          <w:szCs w:val="28"/>
        </w:rPr>
        <w:t xml:space="preserve">, α = </w:t>
      </w:r>
      <w:r w:rsidR="00D80C35">
        <w:rPr>
          <w:rFonts w:ascii="Times New Roman" w:hAnsi="Times New Roman" w:cs="Times New Roman"/>
          <w:sz w:val="28"/>
          <w:szCs w:val="28"/>
          <w:lang w:val="en-US"/>
        </w:rPr>
        <w:t>f</w:t>
      </w:r>
      <w:r w:rsidR="00D80C35" w:rsidRPr="00D80C35">
        <w:rPr>
          <w:rFonts w:ascii="Times New Roman" w:hAnsi="Times New Roman" w:cs="Times New Roman"/>
          <w:sz w:val="28"/>
          <w:szCs w:val="28"/>
        </w:rPr>
        <w:t xml:space="preserve"> </w:t>
      </w:r>
      <w:proofErr w:type="gramStart"/>
      <w:r w:rsidR="00D80C35" w:rsidRPr="00D80C35">
        <w:rPr>
          <w:rFonts w:ascii="Times New Roman" w:hAnsi="Times New Roman" w:cs="Times New Roman"/>
          <w:sz w:val="28"/>
          <w:szCs w:val="28"/>
        </w:rPr>
        <w:t xml:space="preserve">( </w:t>
      </w:r>
      <w:proofErr w:type="gramEnd"/>
      <w:r w:rsidR="00D80C35">
        <w:rPr>
          <w:rFonts w:ascii="Times New Roman" w:hAnsi="Times New Roman" w:cs="Times New Roman"/>
          <w:sz w:val="28"/>
          <w:szCs w:val="28"/>
          <w:lang w:val="en-US"/>
        </w:rPr>
        <w:t>G</w:t>
      </w:r>
      <w:r w:rsidR="00D80C35">
        <w:rPr>
          <w:rFonts w:ascii="Times New Roman" w:hAnsi="Times New Roman" w:cs="Times New Roman"/>
          <w:sz w:val="28"/>
          <w:szCs w:val="28"/>
        </w:rPr>
        <w:t xml:space="preserve">т ) представлена на рисунке 3. Анализируя регулировочные характеристики, можно сделать вывод в том, что </w:t>
      </w:r>
      <w:r w:rsidR="00D80C35">
        <w:rPr>
          <w:rFonts w:ascii="Times New Roman" w:hAnsi="Times New Roman" w:cs="Times New Roman"/>
          <w:sz w:val="28"/>
          <w:szCs w:val="28"/>
          <w:lang w:val="en-US"/>
        </w:rPr>
        <w:t>Ne</w:t>
      </w:r>
      <w:r w:rsidR="00D80C35">
        <w:rPr>
          <w:rFonts w:ascii="Times New Roman" w:hAnsi="Times New Roman" w:cs="Times New Roman"/>
          <w:sz w:val="28"/>
          <w:szCs w:val="28"/>
        </w:rPr>
        <w:t xml:space="preserve"> достигает своего максимального значения при α = 0,8 – 0,85,   а </w:t>
      </w:r>
      <w:proofErr w:type="spellStart"/>
      <w:r w:rsidR="00D80C35">
        <w:rPr>
          <w:rFonts w:ascii="Times New Roman" w:hAnsi="Times New Roman" w:cs="Times New Roman"/>
          <w:sz w:val="28"/>
          <w:szCs w:val="28"/>
          <w:lang w:val="en-US"/>
        </w:rPr>
        <w:t>ge</w:t>
      </w:r>
      <w:proofErr w:type="spellEnd"/>
      <w:r w:rsidR="00D80C35">
        <w:rPr>
          <w:rFonts w:ascii="Times New Roman" w:hAnsi="Times New Roman" w:cs="Times New Roman"/>
          <w:sz w:val="28"/>
          <w:szCs w:val="28"/>
        </w:rPr>
        <w:t xml:space="preserve"> – минимального при α = 1,05.</w:t>
      </w:r>
    </w:p>
    <w:p w:rsidR="00D80C35" w:rsidRDefault="00D80C35" w:rsidP="009335FA">
      <w:pPr>
        <w:ind w:firstLine="567"/>
        <w:jc w:val="both"/>
        <w:rPr>
          <w:rFonts w:ascii="Times New Roman" w:hAnsi="Times New Roman" w:cs="Times New Roman"/>
          <w:sz w:val="28"/>
          <w:szCs w:val="28"/>
        </w:rPr>
      </w:pPr>
      <w:r>
        <w:rPr>
          <w:rFonts w:ascii="Times New Roman" w:hAnsi="Times New Roman" w:cs="Times New Roman"/>
          <w:sz w:val="28"/>
          <w:szCs w:val="28"/>
        </w:rPr>
        <w:t xml:space="preserve">Для бензиновых двигателей границами изменения </w:t>
      </w:r>
      <w:r>
        <w:rPr>
          <w:rFonts w:ascii="Times New Roman" w:hAnsi="Times New Roman" w:cs="Times New Roman"/>
          <w:sz w:val="28"/>
          <w:szCs w:val="28"/>
          <w:lang w:val="en-US"/>
        </w:rPr>
        <w:t>Ne</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ge</w:t>
      </w:r>
      <w:proofErr w:type="spellEnd"/>
      <w:r>
        <w:rPr>
          <w:rFonts w:ascii="Times New Roman" w:hAnsi="Times New Roman" w:cs="Times New Roman"/>
          <w:sz w:val="28"/>
          <w:szCs w:val="28"/>
        </w:rPr>
        <w:t xml:space="preserve"> в зависимости от </w:t>
      </w:r>
      <w:r>
        <w:rPr>
          <w:rFonts w:ascii="Times New Roman" w:hAnsi="Times New Roman" w:cs="Times New Roman"/>
          <w:sz w:val="28"/>
          <w:szCs w:val="28"/>
          <w:lang w:val="en-US"/>
        </w:rPr>
        <w:t>G</w:t>
      </w:r>
      <w:r>
        <w:rPr>
          <w:rFonts w:ascii="Times New Roman" w:hAnsi="Times New Roman" w:cs="Times New Roman"/>
          <w:sz w:val="28"/>
          <w:szCs w:val="28"/>
        </w:rPr>
        <w:t xml:space="preserve">т являются пределы воспламеняемости топливной смеси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α.</w:t>
      </w:r>
    </w:p>
    <w:p w:rsidR="00D80C35" w:rsidRDefault="00D80C35" w:rsidP="009335FA">
      <w:pPr>
        <w:ind w:firstLine="567"/>
        <w:jc w:val="both"/>
        <w:rPr>
          <w:rFonts w:ascii="Times New Roman" w:hAnsi="Times New Roman" w:cs="Times New Roman"/>
          <w:sz w:val="28"/>
          <w:szCs w:val="28"/>
        </w:rPr>
      </w:pPr>
      <w:r>
        <w:rPr>
          <w:rFonts w:ascii="Times New Roman" w:hAnsi="Times New Roman" w:cs="Times New Roman"/>
          <w:sz w:val="28"/>
          <w:szCs w:val="28"/>
        </w:rPr>
        <w:t>Ориентировочно α = 0,5 – 1,3.</w:t>
      </w:r>
    </w:p>
    <w:p w:rsidR="00FF3023" w:rsidRPr="00FF3023" w:rsidRDefault="00D80C35" w:rsidP="00FF3023">
      <w:pPr>
        <w:ind w:firstLine="567"/>
        <w:jc w:val="both"/>
        <w:rPr>
          <w:rFonts w:ascii="Times New Roman" w:hAnsi="Times New Roman" w:cs="Times New Roman"/>
          <w:sz w:val="28"/>
          <w:szCs w:val="28"/>
        </w:rPr>
      </w:pPr>
      <w:r>
        <w:rPr>
          <w:rFonts w:ascii="Times New Roman" w:hAnsi="Times New Roman" w:cs="Times New Roman"/>
          <w:sz w:val="28"/>
          <w:szCs w:val="28"/>
        </w:rPr>
        <w:t xml:space="preserve">Характер изменения кривой </w:t>
      </w:r>
      <w:r>
        <w:rPr>
          <w:rFonts w:ascii="Times New Roman" w:hAnsi="Times New Roman" w:cs="Times New Roman"/>
          <w:sz w:val="28"/>
          <w:szCs w:val="28"/>
          <w:lang w:val="en-US"/>
        </w:rPr>
        <w:t>Ne</w:t>
      </w:r>
      <w:r>
        <w:rPr>
          <w:rFonts w:ascii="Times New Roman" w:hAnsi="Times New Roman" w:cs="Times New Roman"/>
          <w:sz w:val="28"/>
          <w:szCs w:val="28"/>
        </w:rPr>
        <w:t xml:space="preserve"> = </w:t>
      </w:r>
      <w:r>
        <w:rPr>
          <w:rFonts w:ascii="Times New Roman" w:hAnsi="Times New Roman" w:cs="Times New Roman"/>
          <w:sz w:val="28"/>
          <w:szCs w:val="28"/>
          <w:lang w:val="en-US"/>
        </w:rPr>
        <w:t>f</w:t>
      </w:r>
      <w:r w:rsidRPr="00D80C35">
        <w:rPr>
          <w:rFonts w:ascii="Times New Roman" w:hAnsi="Times New Roman" w:cs="Times New Roman"/>
          <w:sz w:val="28"/>
          <w:szCs w:val="28"/>
        </w:rPr>
        <w:t xml:space="preserve"> </w:t>
      </w:r>
      <w:proofErr w:type="gramStart"/>
      <w:r w:rsidRPr="00D80C35">
        <w:rPr>
          <w:rFonts w:ascii="Times New Roman" w:hAnsi="Times New Roman" w:cs="Times New Roman"/>
          <w:sz w:val="28"/>
          <w:szCs w:val="28"/>
        </w:rPr>
        <w:t xml:space="preserve">( </w:t>
      </w:r>
      <w:proofErr w:type="gramEnd"/>
      <w:r>
        <w:rPr>
          <w:rFonts w:ascii="Times New Roman" w:hAnsi="Times New Roman" w:cs="Times New Roman"/>
          <w:sz w:val="28"/>
          <w:szCs w:val="28"/>
          <w:lang w:val="en-US"/>
        </w:rPr>
        <w:t>G</w:t>
      </w:r>
      <w:r>
        <w:rPr>
          <w:rFonts w:ascii="Times New Roman" w:hAnsi="Times New Roman" w:cs="Times New Roman"/>
          <w:sz w:val="28"/>
          <w:szCs w:val="28"/>
        </w:rPr>
        <w:t>т ) можно объяснить, обращаясь к зависимости</w:t>
      </w:r>
    </w:p>
    <w:p w:rsidR="00D80C35" w:rsidRPr="00C3736F" w:rsidRDefault="00FF3023" w:rsidP="00FF3023">
      <w:pPr>
        <w:ind w:firstLine="567"/>
        <w:jc w:val="center"/>
        <w:rPr>
          <w:rFonts w:ascii="Times New Roman" w:hAnsi="Times New Roman" w:cs="Times New Roman"/>
          <w:iCs/>
          <w:sz w:val="28"/>
          <w:szCs w:val="28"/>
          <w:lang w:val="en-US"/>
        </w:rPr>
      </w:pPr>
      <w:r>
        <w:rPr>
          <w:rFonts w:ascii="Times New Roman" w:hAnsi="Times New Roman" w:cs="Times New Roman"/>
          <w:sz w:val="28"/>
          <w:szCs w:val="28"/>
          <w:lang w:val="en-US"/>
        </w:rPr>
        <w:t xml:space="preserve">Ne = </w:t>
      </w:r>
      <m:oMath>
        <m:m>
          <m:mPr>
            <m:mcs>
              <m:mc>
                <m:mcPr>
                  <m:count m:val="3"/>
                  <m:mcJc m:val="center"/>
                </m:mcPr>
              </m:mc>
            </m:mcs>
            <m:ctrlPr>
              <w:rPr>
                <w:rFonts w:ascii="Cambria Math" w:hAnsi="Cambria Math" w:cs="Times New Roman"/>
                <w:i/>
                <w:iCs/>
                <w:sz w:val="28"/>
                <w:szCs w:val="28"/>
                <w:vertAlign w:val="superscript"/>
                <w:lang w:val="en-US"/>
              </w:rPr>
            </m:ctrlPr>
          </m:mPr>
          <m:mr>
            <m:e>
              <m:sSub>
                <m:sSubPr>
                  <m:ctrlPr>
                    <w:rPr>
                      <w:rFonts w:ascii="Cambria Math" w:hAnsi="Cambria Math" w:cs="Times New Roman"/>
                      <w:i/>
                      <w:iCs/>
                      <w:sz w:val="28"/>
                      <w:szCs w:val="28"/>
                      <w:vertAlign w:val="superscript"/>
                      <w:lang w:val="en-US"/>
                    </w:rPr>
                  </m:ctrlPr>
                </m:sSubPr>
                <m:e>
                  <m:r>
                    <w:rPr>
                      <w:rFonts w:ascii="Cambria Math" w:hAnsi="Cambria Math" w:cs="Times New Roman"/>
                      <w:sz w:val="28"/>
                      <w:szCs w:val="28"/>
                      <w:vertAlign w:val="superscript"/>
                      <w:lang w:val="en-US"/>
                    </w:rPr>
                    <m:t>К</m:t>
                  </m:r>
                </m:e>
                <m:sub>
                  <m:r>
                    <w:rPr>
                      <w:rFonts w:ascii="Cambria Math" w:hAnsi="Cambria Math" w:cs="Times New Roman"/>
                      <w:sz w:val="28"/>
                      <w:szCs w:val="28"/>
                      <w:vertAlign w:val="superscript"/>
                      <w:lang w:val="en-US"/>
                    </w:rPr>
                    <m:t>1</m:t>
                  </m:r>
                </m:sub>
              </m:sSub>
            </m:e>
            <m:e>
              <m:f>
                <m:fPr>
                  <m:ctrlPr>
                    <w:rPr>
                      <w:rFonts w:ascii="Cambria Math" w:hAnsi="Cambria Math" w:cs="Times New Roman"/>
                      <w:i/>
                      <w:iCs/>
                      <w:sz w:val="28"/>
                      <w:szCs w:val="28"/>
                      <w:vertAlign w:val="superscript"/>
                      <w:lang w:val="en-US"/>
                    </w:rPr>
                  </m:ctrlPr>
                </m:fPr>
                <m:num>
                  <m:sSub>
                    <m:sSubPr>
                      <m:ctrlPr>
                        <w:rPr>
                          <w:rFonts w:ascii="Cambria Math" w:hAnsi="Cambria Math" w:cs="Times New Roman"/>
                          <w:i/>
                          <w:iCs/>
                          <w:sz w:val="28"/>
                          <w:szCs w:val="28"/>
                          <w:vertAlign w:val="superscript"/>
                          <w:lang w:val="en-US"/>
                        </w:rPr>
                      </m:ctrlPr>
                    </m:sSubPr>
                    <m:e>
                      <m:r>
                        <m:rPr>
                          <m:sty m:val="p"/>
                        </m:rPr>
                        <w:rPr>
                          <w:rFonts w:ascii="Cambria Math" w:hAnsi="Cambria Math" w:cs="Times New Roman"/>
                          <w:sz w:val="28"/>
                          <w:szCs w:val="28"/>
                        </w:rPr>
                        <m:t>η</m:t>
                      </m:r>
                    </m:e>
                    <m:sub>
                      <m:r>
                        <w:rPr>
                          <w:rFonts w:ascii="Cambria Math" w:hAnsi="Cambria Math" w:cs="Times New Roman"/>
                          <w:sz w:val="28"/>
                          <w:szCs w:val="28"/>
                          <w:vertAlign w:val="superscript"/>
                          <w:lang w:val="en-US"/>
                        </w:rPr>
                        <m:t>i</m:t>
                      </m:r>
                    </m:sub>
                  </m:sSub>
                </m:num>
                <m:den>
                  <m:r>
                    <m:rPr>
                      <m:sty m:val="p"/>
                    </m:rPr>
                    <w:rPr>
                      <w:rFonts w:ascii="Cambria Math" w:hAnsi="Cambria Math" w:cs="Times New Roman"/>
                      <w:sz w:val="28"/>
                      <w:szCs w:val="28"/>
                    </w:rPr>
                    <m:t>α</m:t>
                  </m:r>
                </m:den>
              </m:f>
            </m:e>
            <m:e>
              <m:sSub>
                <m:sSubPr>
                  <m:ctrlPr>
                    <w:rPr>
                      <w:rFonts w:ascii="Cambria Math" w:hAnsi="Cambria Math" w:cs="Times New Roman"/>
                      <w:i/>
                      <w:iCs/>
                      <w:sz w:val="28"/>
                      <w:szCs w:val="28"/>
                      <w:vertAlign w:val="superscript"/>
                      <w:lang w:val="en-US"/>
                    </w:rPr>
                  </m:ctrlPr>
                </m:sSubPr>
                <m:e>
                  <m:r>
                    <m:rPr>
                      <m:sty m:val="p"/>
                    </m:rPr>
                    <w:rPr>
                      <w:rFonts w:ascii="Cambria Math" w:hAnsi="Cambria Math" w:cs="Times New Roman"/>
                      <w:sz w:val="28"/>
                      <w:szCs w:val="28"/>
                    </w:rPr>
                    <m:t>η</m:t>
                  </m:r>
                </m:e>
                <m:sub>
                  <m:r>
                    <w:rPr>
                      <w:rFonts w:ascii="Cambria Math" w:hAnsi="Cambria Math" w:cs="Times New Roman"/>
                      <w:sz w:val="28"/>
                      <w:szCs w:val="28"/>
                      <w:vertAlign w:val="superscript"/>
                      <w:lang w:val="en-US"/>
                    </w:rPr>
                    <m:t>M</m:t>
                  </m:r>
                </m:sub>
              </m:sSub>
            </m:e>
          </m:mr>
        </m:m>
      </m:oMath>
      <w:r w:rsidR="00214F34">
        <w:rPr>
          <w:rFonts w:ascii="Times New Roman" w:hAnsi="Times New Roman" w:cs="Times New Roman"/>
          <w:iCs/>
          <w:sz w:val="28"/>
          <w:szCs w:val="28"/>
          <w:vertAlign w:val="superscript"/>
          <w:lang w:val="en-US"/>
        </w:rPr>
        <w:t xml:space="preserve">        </w:t>
      </w:r>
      <w:r w:rsidR="00214F34">
        <w:rPr>
          <w:rFonts w:ascii="Times New Roman" w:hAnsi="Times New Roman" w:cs="Times New Roman"/>
          <w:iCs/>
          <w:sz w:val="28"/>
          <w:szCs w:val="28"/>
          <w:lang w:val="en-US"/>
        </w:rPr>
        <w:t xml:space="preserve">  (II</w:t>
      </w:r>
      <w:r w:rsidR="00214F34" w:rsidRPr="00214F34">
        <w:rPr>
          <w:rFonts w:ascii="Times New Roman" w:hAnsi="Times New Roman" w:cs="Times New Roman"/>
          <w:iCs/>
          <w:sz w:val="28"/>
          <w:szCs w:val="28"/>
          <w:lang w:val="en-US"/>
        </w:rPr>
        <w:t>)</w:t>
      </w:r>
    </w:p>
    <w:p w:rsidR="00214F34" w:rsidRPr="00C3736F" w:rsidRDefault="00214F34" w:rsidP="00FF3023">
      <w:pPr>
        <w:ind w:firstLine="567"/>
        <w:jc w:val="center"/>
        <w:rPr>
          <w:rFonts w:ascii="Times New Roman" w:hAnsi="Times New Roman" w:cs="Times New Roman"/>
          <w:iCs/>
          <w:sz w:val="28"/>
          <w:szCs w:val="28"/>
          <w:lang w:val="en-US"/>
        </w:rPr>
      </w:pPr>
    </w:p>
    <w:p w:rsidR="00D6290A" w:rsidRPr="00214F34" w:rsidRDefault="00214F34" w:rsidP="00214F34">
      <w:pPr>
        <w:ind w:firstLine="567"/>
        <w:jc w:val="both"/>
        <w:rPr>
          <w:rFonts w:ascii="Times New Roman" w:hAnsi="Times New Roman" w:cs="Times New Roman"/>
          <w:sz w:val="28"/>
          <w:szCs w:val="28"/>
        </w:rPr>
      </w:pPr>
      <w:r>
        <w:rPr>
          <w:rFonts w:ascii="Times New Roman" w:hAnsi="Times New Roman" w:cs="Times New Roman"/>
          <w:iCs/>
          <w:sz w:val="28"/>
          <w:szCs w:val="28"/>
        </w:rPr>
        <w:t>Где К</w:t>
      </w:r>
      <w:proofErr w:type="gramStart"/>
      <w:r>
        <w:rPr>
          <w:rFonts w:ascii="Times New Roman" w:hAnsi="Times New Roman" w:cs="Times New Roman"/>
          <w:iCs/>
          <w:sz w:val="28"/>
          <w:szCs w:val="28"/>
          <w:vertAlign w:val="subscript"/>
        </w:rPr>
        <w:t>1</w:t>
      </w:r>
      <w:proofErr w:type="gramEnd"/>
      <w:r>
        <w:rPr>
          <w:rFonts w:ascii="Times New Roman" w:hAnsi="Times New Roman" w:cs="Times New Roman"/>
          <w:iCs/>
          <w:sz w:val="28"/>
          <w:szCs w:val="28"/>
        </w:rPr>
        <w:t xml:space="preserve"> – постоянная величина</w:t>
      </w:r>
    </w:p>
    <w:p w:rsidR="00D6290A" w:rsidRPr="00D6290A" w:rsidRDefault="00D6290A" w:rsidP="00D6290A">
      <w:pPr>
        <w:ind w:firstLine="567"/>
        <w:jc w:val="both"/>
        <w:rPr>
          <w:rFonts w:ascii="Times New Roman" w:hAnsi="Times New Roman" w:cs="Times New Roman"/>
          <w:sz w:val="28"/>
          <w:szCs w:val="28"/>
          <w:vertAlign w:val="subscript"/>
          <w:lang w:val="en-US"/>
        </w:rPr>
      </w:pPr>
      <w:r>
        <w:rPr>
          <w:rFonts w:ascii="Times New Roman" w:hAnsi="Times New Roman" w:cs="Times New Roman"/>
          <w:noProof/>
          <w:sz w:val="28"/>
          <w:szCs w:val="28"/>
          <w:vertAlign w:val="subscript"/>
        </w:rPr>
        <w:lastRenderedPageBreak/>
        <w:drawing>
          <wp:inline distT="0" distB="0" distL="0" distR="0">
            <wp:extent cx="6156325" cy="3976370"/>
            <wp:effectExtent l="19050" t="0" r="0" b="0"/>
            <wp:docPr id="5" name="Рисунок 1" descr="C:\Documents and Settings\Пользователь\Рабочий стол\ягубов\2014-10-08\Scan104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Пользователь\Рабочий стол\ягубов\2014-10-08\Scan10461.JPG"/>
                    <pic:cNvPicPr>
                      <a:picLocks noChangeAspect="1" noChangeArrowheads="1"/>
                    </pic:cNvPicPr>
                  </pic:nvPicPr>
                  <pic:blipFill>
                    <a:blip r:embed="rId10"/>
                    <a:srcRect/>
                    <a:stretch>
                      <a:fillRect/>
                    </a:stretch>
                  </pic:blipFill>
                  <pic:spPr bwMode="auto">
                    <a:xfrm>
                      <a:off x="0" y="0"/>
                      <a:ext cx="6156325" cy="3976370"/>
                    </a:xfrm>
                    <a:prstGeom prst="rect">
                      <a:avLst/>
                    </a:prstGeom>
                    <a:noFill/>
                    <a:ln w="9525">
                      <a:noFill/>
                      <a:miter lim="800000"/>
                      <a:headEnd/>
                      <a:tailEnd/>
                    </a:ln>
                  </pic:spPr>
                </pic:pic>
              </a:graphicData>
            </a:graphic>
          </wp:inline>
        </w:drawing>
      </w:r>
    </w:p>
    <w:p w:rsidR="003C1E15" w:rsidRDefault="003C1E15" w:rsidP="00D6290A">
      <w:pPr>
        <w:jc w:val="center"/>
        <w:rPr>
          <w:rFonts w:ascii="Times New Roman" w:hAnsi="Times New Roman" w:cs="Times New Roman"/>
          <w:sz w:val="28"/>
          <w:szCs w:val="28"/>
        </w:rPr>
      </w:pPr>
    </w:p>
    <w:p w:rsidR="00D6290A" w:rsidRPr="00214F34" w:rsidRDefault="00D6290A" w:rsidP="00D6290A">
      <w:pPr>
        <w:jc w:val="center"/>
        <w:rPr>
          <w:rFonts w:ascii="Cambria Math" w:hAnsi="Cambria Math" w:cs="Times New Roman"/>
          <w:iCs/>
          <w:sz w:val="28"/>
          <w:szCs w:val="28"/>
        </w:rPr>
      </w:pPr>
      <w:r>
        <w:rPr>
          <w:rFonts w:ascii="Times New Roman" w:hAnsi="Times New Roman" w:cs="Times New Roman"/>
          <w:b/>
          <w:sz w:val="28"/>
          <w:szCs w:val="28"/>
        </w:rPr>
        <w:t xml:space="preserve">Характер изменения </w:t>
      </w:r>
      <m:oMath>
        <m:r>
          <m:rPr>
            <m:sty m:val="bi"/>
          </m:rPr>
          <w:rPr>
            <w:rFonts w:ascii="Cambria Math" w:hAnsi="Cambria Math" w:cs="Times New Roman"/>
            <w:sz w:val="28"/>
            <w:szCs w:val="28"/>
          </w:rPr>
          <m:t>η</m:t>
        </m:r>
      </m:oMath>
      <w:r>
        <w:rPr>
          <w:rFonts w:ascii="Times New Roman" w:hAnsi="Times New Roman" w:cs="Times New Roman"/>
          <w:b/>
          <w:bCs/>
          <w:iCs/>
          <w:sz w:val="28"/>
          <w:szCs w:val="28"/>
          <w:vertAlign w:val="subscript"/>
          <w:lang w:val="en-US"/>
        </w:rPr>
        <w:t>i</w:t>
      </w:r>
      <w:r w:rsidRPr="00D6290A">
        <w:rPr>
          <w:rFonts w:ascii="Times New Roman" w:hAnsi="Times New Roman" w:cs="Times New Roman"/>
          <w:b/>
          <w:bCs/>
          <w:iCs/>
          <w:sz w:val="28"/>
          <w:szCs w:val="28"/>
          <w:vertAlign w:val="subscript"/>
        </w:rPr>
        <w:t xml:space="preserve">, </w:t>
      </w:r>
      <w:r w:rsidRPr="00D6290A">
        <w:rPr>
          <w:rFonts w:ascii="Times New Roman" w:hAnsi="Times New Roman" w:cs="Times New Roman"/>
          <w:sz w:val="28"/>
          <w:szCs w:val="28"/>
        </w:rPr>
        <w:t xml:space="preserve"> </w:t>
      </w:r>
      <w:r>
        <w:rPr>
          <w:rFonts w:ascii="Cambria Math" w:hAnsi="Cambria Math" w:cs="Times New Roman"/>
          <w:iCs/>
          <w:sz w:val="28"/>
          <w:szCs w:val="28"/>
        </w:rPr>
        <w:t>𝛈</w:t>
      </w:r>
      <w:r w:rsidRPr="00D6290A">
        <w:rPr>
          <w:rFonts w:ascii="Cambria Math" w:hAnsi="Cambria Math" w:cs="Times New Roman"/>
          <w:iCs/>
          <w:sz w:val="28"/>
          <w:szCs w:val="28"/>
        </w:rPr>
        <w:t xml:space="preserve"> </w:t>
      </w:r>
      <w:r w:rsidR="00214F34" w:rsidRPr="00214F34">
        <w:rPr>
          <w:rFonts w:ascii="Cambria Math" w:hAnsi="Cambria Math" w:cs="Times New Roman"/>
          <w:b/>
          <w:iCs/>
          <w:sz w:val="28"/>
          <w:szCs w:val="28"/>
        </w:rPr>
        <w:t>/</w:t>
      </w:r>
      <w:r w:rsidR="00214F34" w:rsidRPr="00214F34">
        <w:rPr>
          <w:rFonts w:ascii="Times New Roman" w:hAnsi="Times New Roman" w:cs="Times New Roman"/>
          <w:b/>
          <w:sz w:val="28"/>
          <w:szCs w:val="28"/>
        </w:rPr>
        <w:t xml:space="preserve"> α, </w:t>
      </w:r>
      <m:oMath>
        <m:sSub>
          <m:sSubPr>
            <m:ctrlPr>
              <w:rPr>
                <w:rFonts w:ascii="Cambria Math" w:hAnsi="Cambria Math" w:cs="Times New Roman"/>
                <w:b/>
                <w:i/>
                <w:iCs/>
                <w:sz w:val="28"/>
                <w:szCs w:val="28"/>
                <w:vertAlign w:val="superscript"/>
                <w:lang w:val="en-US"/>
              </w:rPr>
            </m:ctrlPr>
          </m:sSubPr>
          <m:e>
            <m:r>
              <m:rPr>
                <m:sty m:val="b"/>
              </m:rPr>
              <w:rPr>
                <w:rFonts w:ascii="Cambria Math" w:hAnsi="Cambria Math" w:cs="Times New Roman"/>
                <w:sz w:val="28"/>
                <w:szCs w:val="28"/>
              </w:rPr>
              <m:t>η</m:t>
            </m:r>
          </m:e>
          <m:sub>
            <m:r>
              <m:rPr>
                <m:sty m:val="bi"/>
              </m:rPr>
              <w:rPr>
                <w:rFonts w:ascii="Cambria Math" w:hAnsi="Cambria Math" w:cs="Times New Roman"/>
                <w:sz w:val="28"/>
                <w:szCs w:val="28"/>
                <w:vertAlign w:val="superscript"/>
                <w:lang w:val="en-US"/>
              </w:rPr>
              <m:t>M</m:t>
            </m:r>
          </m:sub>
        </m:sSub>
      </m:oMath>
      <w:r w:rsidR="00214F34" w:rsidRPr="00214F34">
        <w:rPr>
          <w:rFonts w:ascii="Times New Roman" w:hAnsi="Times New Roman" w:cs="Times New Roman"/>
          <w:b/>
          <w:iCs/>
          <w:sz w:val="28"/>
          <w:szCs w:val="28"/>
          <w:vertAlign w:val="superscript"/>
        </w:rPr>
        <w:t xml:space="preserve"> </w:t>
      </w:r>
      <w:r w:rsidR="00214F34" w:rsidRPr="00214F34">
        <w:rPr>
          <w:rFonts w:ascii="Times New Roman" w:hAnsi="Times New Roman" w:cs="Times New Roman"/>
          <w:b/>
          <w:iCs/>
          <w:sz w:val="28"/>
          <w:szCs w:val="28"/>
        </w:rPr>
        <w:t xml:space="preserve"> от </w:t>
      </w:r>
      <w:r w:rsidR="00214F34" w:rsidRPr="00214F34">
        <w:rPr>
          <w:rFonts w:ascii="Times New Roman" w:hAnsi="Times New Roman" w:cs="Times New Roman"/>
          <w:b/>
          <w:sz w:val="28"/>
          <w:szCs w:val="28"/>
        </w:rPr>
        <w:t>α карбюраторного двигателя</w:t>
      </w:r>
    </w:p>
    <w:p w:rsidR="00014379" w:rsidRDefault="00D6290A" w:rsidP="00D6290A">
      <w:pPr>
        <w:jc w:val="both"/>
        <w:rPr>
          <w:rFonts w:ascii="Times New Roman" w:hAnsi="Times New Roman" w:cs="Times New Roman"/>
          <w:sz w:val="28"/>
          <w:szCs w:val="28"/>
        </w:rPr>
      </w:pPr>
      <w:r w:rsidRPr="00D6290A">
        <w:rPr>
          <w:rFonts w:ascii="Cambria Math" w:hAnsi="Cambria Math" w:cs="Times New Roman"/>
          <w:iCs/>
          <w:sz w:val="28"/>
          <w:szCs w:val="28"/>
        </w:rPr>
        <w:t xml:space="preserve">        </w:t>
      </w:r>
      <w:r w:rsidRPr="00D6290A">
        <w:rPr>
          <w:rFonts w:ascii="Times New Roman" w:hAnsi="Times New Roman" w:cs="Times New Roman"/>
          <w:iCs/>
          <w:sz w:val="28"/>
          <w:szCs w:val="28"/>
        </w:rPr>
        <w:t>Для анализа этой зависимости</w:t>
      </w:r>
      <w:r>
        <w:rPr>
          <w:rFonts w:ascii="Times New Roman" w:hAnsi="Times New Roman" w:cs="Times New Roman"/>
          <w:iCs/>
          <w:sz w:val="28"/>
          <w:szCs w:val="28"/>
        </w:rPr>
        <w:t xml:space="preserve"> </w:t>
      </w:r>
      <w:r w:rsidR="00214F34">
        <w:rPr>
          <w:rFonts w:ascii="Times New Roman" w:hAnsi="Times New Roman" w:cs="Times New Roman"/>
          <w:iCs/>
          <w:sz w:val="28"/>
          <w:szCs w:val="28"/>
        </w:rPr>
        <w:t xml:space="preserve"> обратимся к графику на рис. 4. На участке значений </w:t>
      </w:r>
      <w:r w:rsidR="00214F34">
        <w:rPr>
          <w:rFonts w:ascii="Times New Roman" w:hAnsi="Times New Roman" w:cs="Times New Roman"/>
          <w:sz w:val="28"/>
          <w:szCs w:val="28"/>
        </w:rPr>
        <w:t xml:space="preserve">α = 0,5 – 1,0  индикаторный КПД </w:t>
      </w:r>
      <w:r w:rsidR="00214F34">
        <w:rPr>
          <w:rFonts w:ascii="Cambria Math" w:hAnsi="Cambria Math" w:cs="Times New Roman"/>
          <w:iCs/>
          <w:sz w:val="28"/>
          <w:szCs w:val="28"/>
        </w:rPr>
        <w:t xml:space="preserve">𝛈 круто увеличивается. Это объясняется возрастающей полнотой сгорания топлива при переходе от богатых топливных смесей к нормальным, что приводит к улучшению теплоиспользования, </w:t>
      </w:r>
      <w:proofErr w:type="gramStart"/>
      <w:r w:rsidR="00214F34">
        <w:rPr>
          <w:rFonts w:ascii="Cambria Math" w:hAnsi="Cambria Math" w:cs="Times New Roman"/>
          <w:iCs/>
          <w:sz w:val="28"/>
          <w:szCs w:val="28"/>
        </w:rPr>
        <w:t>а</w:t>
      </w:r>
      <w:proofErr w:type="gramEnd"/>
      <w:r w:rsidR="00214F34">
        <w:rPr>
          <w:rFonts w:ascii="Cambria Math" w:hAnsi="Cambria Math" w:cs="Times New Roman"/>
          <w:iCs/>
          <w:sz w:val="28"/>
          <w:szCs w:val="28"/>
        </w:rPr>
        <w:t xml:space="preserve"> следовательно к увеличению </w:t>
      </w:r>
      <m:oMath>
        <m:sSub>
          <m:sSubPr>
            <m:ctrlPr>
              <w:rPr>
                <w:rFonts w:ascii="Cambria Math" w:hAnsi="Cambria Math" w:cs="Times New Roman"/>
                <w:i/>
                <w:iCs/>
                <w:sz w:val="28"/>
                <w:szCs w:val="28"/>
                <w:vertAlign w:val="superscript"/>
                <w:lang w:val="en-US"/>
              </w:rPr>
            </m:ctrlPr>
          </m:sSubPr>
          <m:e>
            <m:r>
              <m:rPr>
                <m:sty m:val="p"/>
              </m:rPr>
              <w:rPr>
                <w:rFonts w:ascii="Cambria Math" w:hAnsi="Cambria Math" w:cs="Times New Roman"/>
                <w:sz w:val="28"/>
                <w:szCs w:val="28"/>
              </w:rPr>
              <m:t>η</m:t>
            </m:r>
          </m:e>
          <m:sub>
            <m:r>
              <w:rPr>
                <w:rFonts w:ascii="Cambria Math" w:hAnsi="Cambria Math" w:cs="Times New Roman"/>
                <w:sz w:val="28"/>
                <w:szCs w:val="28"/>
                <w:vertAlign w:val="superscript"/>
                <w:lang w:val="en-US"/>
              </w:rPr>
              <m:t>i</m:t>
            </m:r>
          </m:sub>
        </m:sSub>
      </m:oMath>
      <w:r w:rsidR="00214F34">
        <w:rPr>
          <w:rFonts w:ascii="Cambria Math" w:hAnsi="Cambria Math" w:cs="Times New Roman"/>
          <w:iCs/>
          <w:sz w:val="28"/>
          <w:szCs w:val="28"/>
        </w:rPr>
        <w:t xml:space="preserve">. При работе двигателя с </w:t>
      </w:r>
      <w:r w:rsidR="00214F34">
        <w:rPr>
          <w:rFonts w:ascii="Times New Roman" w:hAnsi="Times New Roman" w:cs="Times New Roman"/>
          <w:sz w:val="28"/>
          <w:szCs w:val="28"/>
        </w:rPr>
        <w:t>α</w:t>
      </w:r>
      <w:r w:rsidR="00014379">
        <w:rPr>
          <w:rFonts w:ascii="Times New Roman" w:hAnsi="Times New Roman" w:cs="Times New Roman"/>
          <w:sz w:val="28"/>
          <w:szCs w:val="28"/>
        </w:rPr>
        <w:t xml:space="preserve">  </w:t>
      </w:r>
      <w:r w:rsidR="00014379">
        <w:rPr>
          <w:rFonts w:ascii="Cambria Math" w:hAnsi="Cambria Math" w:cs="Times New Roman"/>
          <w:sz w:val="28"/>
          <w:szCs w:val="28"/>
        </w:rPr>
        <w:t>⋝</w:t>
      </w:r>
      <w:r w:rsidR="00014379">
        <w:rPr>
          <w:rFonts w:ascii="Times New Roman" w:hAnsi="Times New Roman" w:cs="Times New Roman"/>
          <w:sz w:val="28"/>
          <w:szCs w:val="28"/>
        </w:rPr>
        <w:t xml:space="preserve"> 1,1  скорость сгорания топлива значительно уменьшается, что приводит к увеличению степени догорания на линии расширения и к ухудшению экономичности двигателя. При</w:t>
      </w:r>
      <w:r w:rsidR="00014379" w:rsidRPr="00014379">
        <w:rPr>
          <w:rFonts w:ascii="Times New Roman" w:hAnsi="Times New Roman" w:cs="Times New Roman"/>
          <w:sz w:val="28"/>
          <w:szCs w:val="28"/>
        </w:rPr>
        <w:t xml:space="preserve"> </w:t>
      </w:r>
      <w:r w:rsidR="00014379">
        <w:rPr>
          <w:rFonts w:ascii="Times New Roman" w:hAnsi="Times New Roman" w:cs="Times New Roman"/>
          <w:sz w:val="28"/>
          <w:szCs w:val="28"/>
        </w:rPr>
        <w:t xml:space="preserve"> α  </w:t>
      </w:r>
      <w:r w:rsidR="00014379">
        <w:rPr>
          <w:rFonts w:ascii="Cambria Math" w:hAnsi="Cambria Math" w:cs="Times New Roman"/>
          <w:sz w:val="28"/>
          <w:szCs w:val="28"/>
        </w:rPr>
        <w:t>≈</w:t>
      </w:r>
      <w:r w:rsidR="00014379">
        <w:rPr>
          <w:rFonts w:ascii="Times New Roman" w:hAnsi="Times New Roman" w:cs="Times New Roman"/>
          <w:sz w:val="28"/>
          <w:szCs w:val="28"/>
        </w:rPr>
        <w:t xml:space="preserve"> 1,3  двигатель начинает работать неустойчиво, с перебоями. Максимальное значение </w:t>
      </w:r>
      <m:oMath>
        <m:sSub>
          <m:sSubPr>
            <m:ctrlPr>
              <w:rPr>
                <w:rFonts w:ascii="Cambria Math" w:hAnsi="Cambria Math" w:cs="Times New Roman"/>
                <w:i/>
                <w:iCs/>
                <w:sz w:val="28"/>
                <w:szCs w:val="28"/>
                <w:vertAlign w:val="superscript"/>
                <w:lang w:val="en-US"/>
              </w:rPr>
            </m:ctrlPr>
          </m:sSubPr>
          <m:e>
            <m:r>
              <m:rPr>
                <m:sty m:val="p"/>
              </m:rPr>
              <w:rPr>
                <w:rFonts w:ascii="Cambria Math" w:hAnsi="Cambria Math" w:cs="Times New Roman"/>
                <w:sz w:val="28"/>
                <w:szCs w:val="28"/>
              </w:rPr>
              <m:t>η</m:t>
            </m:r>
          </m:e>
          <m:sub>
            <m:r>
              <w:rPr>
                <w:rFonts w:ascii="Cambria Math" w:hAnsi="Cambria Math" w:cs="Times New Roman"/>
                <w:sz w:val="28"/>
                <w:szCs w:val="28"/>
                <w:vertAlign w:val="superscript"/>
                <w:lang w:val="en-US"/>
              </w:rPr>
              <m:t>i</m:t>
            </m:r>
          </m:sub>
        </m:sSub>
      </m:oMath>
      <w:r w:rsidR="00014379">
        <w:rPr>
          <w:rFonts w:ascii="Cambria Math" w:hAnsi="Cambria Math" w:cs="Times New Roman"/>
          <w:iCs/>
          <w:sz w:val="28"/>
          <w:szCs w:val="28"/>
        </w:rPr>
        <w:t xml:space="preserve"> соответствует </w:t>
      </w:r>
      <w:r w:rsidR="00014379">
        <w:rPr>
          <w:rFonts w:ascii="Times New Roman" w:hAnsi="Times New Roman" w:cs="Times New Roman"/>
          <w:sz w:val="28"/>
          <w:szCs w:val="28"/>
        </w:rPr>
        <w:t xml:space="preserve">α  </w:t>
      </w:r>
      <w:r w:rsidR="00014379">
        <w:rPr>
          <w:rFonts w:ascii="Cambria Math" w:hAnsi="Cambria Math" w:cs="Times New Roman"/>
          <w:sz w:val="28"/>
          <w:szCs w:val="28"/>
        </w:rPr>
        <w:t>≈</w:t>
      </w:r>
      <w:r w:rsidR="00014379">
        <w:rPr>
          <w:rFonts w:ascii="Times New Roman" w:hAnsi="Times New Roman" w:cs="Times New Roman"/>
          <w:sz w:val="28"/>
          <w:szCs w:val="28"/>
        </w:rPr>
        <w:t xml:space="preserve"> 1,1. Наибольшая полнота сгорания двигателя при    α  </w:t>
      </w:r>
      <w:r w:rsidR="00014379">
        <w:rPr>
          <w:rFonts w:ascii="Cambria Math" w:hAnsi="Cambria Math" w:cs="Times New Roman"/>
          <w:sz w:val="28"/>
          <w:szCs w:val="28"/>
        </w:rPr>
        <w:t>=</w:t>
      </w:r>
      <w:r w:rsidR="00014379">
        <w:rPr>
          <w:rFonts w:ascii="Times New Roman" w:hAnsi="Times New Roman" w:cs="Times New Roman"/>
          <w:sz w:val="28"/>
          <w:szCs w:val="28"/>
        </w:rPr>
        <w:t xml:space="preserve"> 1,05 – 1,10.</w:t>
      </w:r>
    </w:p>
    <w:p w:rsidR="00D6290A" w:rsidRDefault="00014379" w:rsidP="005D7691">
      <w:pPr>
        <w:ind w:firstLine="567"/>
        <w:jc w:val="both"/>
        <w:rPr>
          <w:rFonts w:ascii="Times New Roman" w:hAnsi="Times New Roman" w:cs="Times New Roman"/>
          <w:sz w:val="28"/>
          <w:szCs w:val="28"/>
        </w:rPr>
      </w:pPr>
      <w:r>
        <w:rPr>
          <w:rFonts w:ascii="Times New Roman" w:hAnsi="Times New Roman" w:cs="Times New Roman"/>
          <w:sz w:val="28"/>
          <w:szCs w:val="28"/>
        </w:rPr>
        <w:t xml:space="preserve">Характер изменения   </w:t>
      </w:r>
      <m:oMath>
        <m:sSub>
          <m:sSubPr>
            <m:ctrlPr>
              <w:rPr>
                <w:rFonts w:ascii="Cambria Math" w:hAnsi="Cambria Math" w:cs="Times New Roman"/>
                <w:i/>
                <w:iCs/>
                <w:sz w:val="28"/>
                <w:szCs w:val="28"/>
                <w:vertAlign w:val="superscript"/>
                <w:lang w:val="en-US"/>
              </w:rPr>
            </m:ctrlPr>
          </m:sSubPr>
          <m:e>
            <m:r>
              <m:rPr>
                <m:sty m:val="p"/>
              </m:rPr>
              <w:rPr>
                <w:rFonts w:ascii="Cambria Math" w:hAnsi="Cambria Math" w:cs="Times New Roman"/>
                <w:sz w:val="28"/>
                <w:szCs w:val="28"/>
              </w:rPr>
              <m:t>η</m:t>
            </m:r>
          </m:e>
          <m:sub>
            <m:r>
              <w:rPr>
                <w:rFonts w:ascii="Cambria Math" w:hAnsi="Cambria Math" w:cs="Times New Roman"/>
                <w:sz w:val="28"/>
                <w:szCs w:val="28"/>
                <w:vertAlign w:val="superscript"/>
                <w:lang w:val="en-US"/>
              </w:rPr>
              <m:t>i</m:t>
            </m:r>
          </m:sub>
        </m:sSub>
      </m:oMath>
      <w:r>
        <w:rPr>
          <w:rFonts w:ascii="Times New Roman" w:hAnsi="Times New Roman" w:cs="Times New Roman"/>
          <w:iCs/>
          <w:sz w:val="28"/>
          <w:szCs w:val="28"/>
          <w:vertAlign w:val="superscript"/>
        </w:rPr>
        <w:t xml:space="preserve"> </w:t>
      </w:r>
      <w:r>
        <w:rPr>
          <w:rFonts w:ascii="Times New Roman" w:hAnsi="Times New Roman" w:cs="Times New Roman"/>
          <w:iCs/>
          <w:sz w:val="28"/>
          <w:szCs w:val="28"/>
        </w:rPr>
        <w:t xml:space="preserve">/ </w:t>
      </w:r>
      <w:r>
        <w:rPr>
          <w:rFonts w:ascii="Times New Roman" w:hAnsi="Times New Roman" w:cs="Times New Roman"/>
          <w:sz w:val="28"/>
          <w:szCs w:val="28"/>
        </w:rPr>
        <w:t>α</w:t>
      </w:r>
      <w:r w:rsidR="005D7691">
        <w:rPr>
          <w:rFonts w:ascii="Times New Roman" w:hAnsi="Times New Roman" w:cs="Times New Roman"/>
          <w:sz w:val="28"/>
          <w:szCs w:val="28"/>
        </w:rPr>
        <w:t xml:space="preserve"> = </w:t>
      </w:r>
      <w:r w:rsidR="005D7691">
        <w:rPr>
          <w:rFonts w:ascii="Times New Roman" w:hAnsi="Times New Roman" w:cs="Times New Roman"/>
          <w:sz w:val="28"/>
          <w:szCs w:val="28"/>
          <w:lang w:val="en-US"/>
        </w:rPr>
        <w:t>f</w:t>
      </w:r>
      <w:r w:rsidR="005D7691">
        <w:rPr>
          <w:rFonts w:ascii="Times New Roman" w:hAnsi="Times New Roman" w:cs="Times New Roman"/>
          <w:sz w:val="28"/>
          <w:szCs w:val="28"/>
        </w:rPr>
        <w:t xml:space="preserve"> (α) легко проследить значения тангенсов углов, которые образуются между линией абсцисс и лучами, проведенными из начала координат к кривой </w:t>
      </w:r>
      <m:oMath>
        <m:sSub>
          <m:sSubPr>
            <m:ctrlPr>
              <w:rPr>
                <w:rFonts w:ascii="Cambria Math" w:hAnsi="Cambria Math" w:cs="Times New Roman"/>
                <w:i/>
                <w:iCs/>
                <w:sz w:val="28"/>
                <w:szCs w:val="28"/>
                <w:vertAlign w:val="superscript"/>
                <w:lang w:val="en-US"/>
              </w:rPr>
            </m:ctrlPr>
          </m:sSubPr>
          <m:e>
            <m:r>
              <m:rPr>
                <m:sty m:val="p"/>
              </m:rPr>
              <w:rPr>
                <w:rFonts w:ascii="Cambria Math" w:hAnsi="Cambria Math" w:cs="Times New Roman"/>
                <w:sz w:val="28"/>
                <w:szCs w:val="28"/>
              </w:rPr>
              <m:t xml:space="preserve"> η</m:t>
            </m:r>
          </m:e>
          <m:sub>
            <m:r>
              <w:rPr>
                <w:rFonts w:ascii="Cambria Math" w:hAnsi="Cambria Math" w:cs="Times New Roman"/>
                <w:sz w:val="28"/>
                <w:szCs w:val="28"/>
                <w:vertAlign w:val="superscript"/>
                <w:lang w:val="en-US"/>
              </w:rPr>
              <m:t>i</m:t>
            </m:r>
          </m:sub>
        </m:sSub>
      </m:oMath>
      <w:r w:rsidR="005D7691">
        <w:rPr>
          <w:rFonts w:ascii="Times New Roman" w:hAnsi="Times New Roman" w:cs="Times New Roman"/>
          <w:iCs/>
          <w:sz w:val="28"/>
          <w:szCs w:val="28"/>
          <w:vertAlign w:val="superscript"/>
        </w:rPr>
        <w:t xml:space="preserve"> </w:t>
      </w:r>
      <w:r w:rsidR="005D7691">
        <w:rPr>
          <w:rFonts w:ascii="Times New Roman" w:hAnsi="Times New Roman" w:cs="Times New Roman"/>
          <w:iCs/>
          <w:sz w:val="28"/>
          <w:szCs w:val="28"/>
        </w:rPr>
        <w:t xml:space="preserve"> </w:t>
      </w:r>
      <w:r w:rsidR="005D7691">
        <w:rPr>
          <w:rFonts w:ascii="Times New Roman" w:hAnsi="Times New Roman" w:cs="Times New Roman"/>
          <w:sz w:val="28"/>
          <w:szCs w:val="28"/>
        </w:rPr>
        <w:t xml:space="preserve">= </w:t>
      </w:r>
      <w:r w:rsidR="005D7691">
        <w:rPr>
          <w:rFonts w:ascii="Times New Roman" w:hAnsi="Times New Roman" w:cs="Times New Roman"/>
          <w:sz w:val="28"/>
          <w:szCs w:val="28"/>
          <w:lang w:val="en-US"/>
        </w:rPr>
        <w:t>f</w:t>
      </w:r>
      <w:r w:rsidR="005D7691">
        <w:rPr>
          <w:rFonts w:ascii="Times New Roman" w:hAnsi="Times New Roman" w:cs="Times New Roman"/>
          <w:sz w:val="28"/>
          <w:szCs w:val="28"/>
        </w:rPr>
        <w:t xml:space="preserve"> (α).</w:t>
      </w:r>
    </w:p>
    <w:p w:rsidR="005D7691" w:rsidRDefault="005D7691" w:rsidP="005D7691">
      <w:pPr>
        <w:ind w:firstLine="567"/>
        <w:jc w:val="both"/>
        <w:rPr>
          <w:rFonts w:ascii="Times New Roman" w:hAnsi="Times New Roman" w:cs="Times New Roman"/>
          <w:sz w:val="28"/>
          <w:szCs w:val="28"/>
        </w:rPr>
      </w:pPr>
      <w:r>
        <w:rPr>
          <w:rFonts w:ascii="Times New Roman" w:hAnsi="Times New Roman" w:cs="Times New Roman"/>
          <w:sz w:val="28"/>
          <w:szCs w:val="28"/>
        </w:rPr>
        <w:t xml:space="preserve">Максимальное значение </w:t>
      </w:r>
      <w:r w:rsidR="00C3736F">
        <w:rPr>
          <w:rFonts w:ascii="Times New Roman" w:hAnsi="Times New Roman" w:cs="Times New Roman"/>
          <w:sz w:val="28"/>
          <w:szCs w:val="28"/>
        </w:rPr>
        <w:t xml:space="preserve"> </w:t>
      </w:r>
      <w:proofErr w:type="spellStart"/>
      <w:r w:rsidR="00C3736F">
        <w:rPr>
          <w:rFonts w:ascii="Times New Roman" w:hAnsi="Times New Roman" w:cs="Times New Roman"/>
          <w:sz w:val="28"/>
          <w:szCs w:val="28"/>
          <w:lang w:val="en-US"/>
        </w:rPr>
        <w:t>tg</w:t>
      </w:r>
      <w:proofErr w:type="spellEnd"/>
      <w:r w:rsidR="00C3736F" w:rsidRPr="00C3736F">
        <w:rPr>
          <w:rFonts w:ascii="Times New Roman" w:hAnsi="Times New Roman" w:cs="Times New Roman"/>
          <w:sz w:val="28"/>
          <w:szCs w:val="28"/>
        </w:rPr>
        <w:t xml:space="preserve"> </w:t>
      </w:r>
      <w:r w:rsidR="00C3736F">
        <w:rPr>
          <w:rFonts w:ascii="Cambria Math" w:hAnsi="Cambria Math" w:cs="Times New Roman"/>
          <w:sz w:val="28"/>
          <w:szCs w:val="28"/>
          <w:lang w:val="en-US"/>
        </w:rPr>
        <w:t>β</w:t>
      </w:r>
      <w:r w:rsidR="00C3736F">
        <w:rPr>
          <w:rFonts w:ascii="Times New Roman" w:hAnsi="Times New Roman" w:cs="Times New Roman"/>
          <w:sz w:val="28"/>
          <w:szCs w:val="28"/>
        </w:rPr>
        <w:t xml:space="preserve"> </w:t>
      </w:r>
      <w:r w:rsidR="00C3736F">
        <w:rPr>
          <w:rFonts w:ascii="Times New Roman" w:hAnsi="Times New Roman" w:cs="Times New Roman"/>
          <w:sz w:val="28"/>
          <w:szCs w:val="28"/>
          <w:lang w:val="en-US"/>
        </w:rPr>
        <w:t>max</w:t>
      </w:r>
      <w:r w:rsidR="00C3736F">
        <w:rPr>
          <w:rFonts w:ascii="Times New Roman" w:hAnsi="Times New Roman" w:cs="Times New Roman"/>
          <w:sz w:val="28"/>
          <w:szCs w:val="28"/>
        </w:rPr>
        <w:t xml:space="preserve"> будет для луча, являющегося касательной к этой кривой. Как видно из графика, (</w:t>
      </w:r>
      <m:oMath>
        <m:sSub>
          <m:sSubPr>
            <m:ctrlPr>
              <w:rPr>
                <w:rFonts w:ascii="Cambria Math" w:hAnsi="Cambria Math" w:cs="Times New Roman"/>
                <w:i/>
                <w:iCs/>
                <w:sz w:val="28"/>
                <w:szCs w:val="28"/>
                <w:vertAlign w:val="superscript"/>
                <w:lang w:val="en-US"/>
              </w:rPr>
            </m:ctrlPr>
          </m:sSubPr>
          <m:e>
            <m:r>
              <m:rPr>
                <m:sty m:val="p"/>
              </m:rPr>
              <w:rPr>
                <w:rFonts w:ascii="Cambria Math" w:hAnsi="Cambria Math" w:cs="Times New Roman"/>
                <w:sz w:val="28"/>
                <w:szCs w:val="28"/>
              </w:rPr>
              <m:t>η</m:t>
            </m:r>
          </m:e>
          <m:sub>
            <m:r>
              <w:rPr>
                <w:rFonts w:ascii="Cambria Math" w:hAnsi="Cambria Math" w:cs="Times New Roman"/>
                <w:sz w:val="28"/>
                <w:szCs w:val="28"/>
                <w:vertAlign w:val="superscript"/>
                <w:lang w:val="en-US"/>
              </w:rPr>
              <m:t>i</m:t>
            </m:r>
          </m:sub>
        </m:sSub>
      </m:oMath>
      <w:r w:rsidR="00C3736F">
        <w:rPr>
          <w:rFonts w:ascii="Times New Roman" w:hAnsi="Times New Roman" w:cs="Times New Roman"/>
          <w:iCs/>
          <w:sz w:val="28"/>
          <w:szCs w:val="28"/>
          <w:vertAlign w:val="superscript"/>
        </w:rPr>
        <w:t xml:space="preserve"> </w:t>
      </w:r>
      <w:r w:rsidR="00C3736F">
        <w:rPr>
          <w:rFonts w:ascii="Times New Roman" w:hAnsi="Times New Roman" w:cs="Times New Roman"/>
          <w:iCs/>
          <w:sz w:val="28"/>
          <w:szCs w:val="28"/>
        </w:rPr>
        <w:t xml:space="preserve">/ </w:t>
      </w:r>
      <w:r w:rsidR="00C3736F">
        <w:rPr>
          <w:rFonts w:ascii="Times New Roman" w:hAnsi="Times New Roman" w:cs="Times New Roman"/>
          <w:sz w:val="28"/>
          <w:szCs w:val="28"/>
        </w:rPr>
        <w:t xml:space="preserve">α) так находится </w:t>
      </w:r>
      <w:proofErr w:type="gramStart"/>
      <w:r w:rsidR="00C3736F">
        <w:rPr>
          <w:rFonts w:ascii="Times New Roman" w:hAnsi="Times New Roman" w:cs="Times New Roman"/>
          <w:sz w:val="28"/>
          <w:szCs w:val="28"/>
        </w:rPr>
        <w:t>при</w:t>
      </w:r>
      <w:proofErr w:type="gramEnd"/>
      <w:r w:rsidR="00C3736F">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η</m:t>
            </m:r>
          </m:e>
          <m:sub>
            <m:r>
              <w:rPr>
                <w:rFonts w:ascii="Cambria Math" w:hAnsi="Cambria Math" w:cs="Times New Roman"/>
                <w:sz w:val="28"/>
                <w:szCs w:val="28"/>
                <w:lang w:val="en-US"/>
              </w:rPr>
              <m:t>i</m:t>
            </m:r>
          </m:sub>
        </m:sSub>
        <m:sSub>
          <m:sSubPr>
            <m:ctrlPr>
              <w:rPr>
                <w:rFonts w:ascii="Cambria Math" w:hAnsi="Cambria Math" w:cs="Times New Roman"/>
                <w:i/>
                <w:sz w:val="28"/>
                <w:szCs w:val="28"/>
              </w:rPr>
            </m:ctrlPr>
          </m:sSubPr>
          <m:e>
            <m:r>
              <w:rPr>
                <w:rFonts w:ascii="Cambria Math" w:hAnsi="Cambria Math" w:cs="Times New Roman"/>
                <w:sz w:val="28"/>
                <w:szCs w:val="28"/>
              </w:rPr>
              <m:t>η</m:t>
            </m:r>
          </m:e>
          <m:sub>
            <m:r>
              <w:rPr>
                <w:rFonts w:ascii="Cambria Math" w:hAnsi="Cambria Math" w:cs="Times New Roman"/>
                <w:sz w:val="28"/>
                <w:szCs w:val="28"/>
              </w:rPr>
              <m:t>M</m:t>
            </m:r>
          </m:sub>
        </m:sSub>
      </m:oMath>
      <w:r w:rsidR="00C3736F">
        <w:rPr>
          <w:rFonts w:ascii="Times New Roman" w:hAnsi="Times New Roman" w:cs="Times New Roman"/>
          <w:sz w:val="28"/>
          <w:szCs w:val="28"/>
        </w:rPr>
        <w:t xml:space="preserve">. </w:t>
      </w:r>
      <w:proofErr w:type="gramStart"/>
      <w:r w:rsidR="00C3736F">
        <w:rPr>
          <w:rFonts w:ascii="Times New Roman" w:hAnsi="Times New Roman" w:cs="Times New Roman"/>
          <w:sz w:val="28"/>
          <w:szCs w:val="28"/>
        </w:rPr>
        <w:t>Изменения</w:t>
      </w:r>
      <w:proofErr w:type="gramEnd"/>
      <w:r w:rsidR="00C3736F">
        <w:rPr>
          <w:rFonts w:ascii="Times New Roman" w:hAnsi="Times New Roman" w:cs="Times New Roman"/>
          <w:sz w:val="28"/>
          <w:szCs w:val="28"/>
        </w:rPr>
        <w:t xml:space="preserve"> механического КПД  </w:t>
      </w:r>
      <m:oMath>
        <m:sSub>
          <m:sSubPr>
            <m:ctrlPr>
              <w:rPr>
                <w:rFonts w:ascii="Cambria Math" w:hAnsi="Cambria Math" w:cs="Times New Roman"/>
                <w:i/>
                <w:iCs/>
                <w:sz w:val="28"/>
                <w:szCs w:val="28"/>
                <w:vertAlign w:val="superscript"/>
                <w:lang w:val="en-US"/>
              </w:rPr>
            </m:ctrlPr>
          </m:sSubPr>
          <m:e>
            <m:r>
              <m:rPr>
                <m:sty m:val="p"/>
              </m:rPr>
              <w:rPr>
                <w:rFonts w:ascii="Cambria Math" w:hAnsi="Cambria Math" w:cs="Times New Roman"/>
                <w:sz w:val="28"/>
                <w:szCs w:val="28"/>
              </w:rPr>
              <m:t>η</m:t>
            </m:r>
          </m:e>
          <m:sub>
            <m:r>
              <w:rPr>
                <w:rFonts w:ascii="Cambria Math" w:hAnsi="Cambria Math" w:cs="Times New Roman"/>
                <w:sz w:val="28"/>
                <w:szCs w:val="28"/>
                <w:vertAlign w:val="superscript"/>
                <w:lang w:val="en-US"/>
              </w:rPr>
              <m:t>M</m:t>
            </m:r>
          </m:sub>
        </m:sSub>
      </m:oMath>
      <w:r w:rsidR="00C3736F">
        <w:rPr>
          <w:rFonts w:ascii="Times New Roman" w:hAnsi="Times New Roman" w:cs="Times New Roman"/>
          <w:iCs/>
          <w:sz w:val="28"/>
          <w:szCs w:val="28"/>
          <w:vertAlign w:val="superscript"/>
        </w:rPr>
        <w:t xml:space="preserve"> </w:t>
      </w:r>
      <w:r w:rsidR="00C3736F">
        <w:rPr>
          <w:rFonts w:ascii="Times New Roman" w:hAnsi="Times New Roman" w:cs="Times New Roman"/>
          <w:iCs/>
          <w:sz w:val="28"/>
          <w:szCs w:val="28"/>
        </w:rPr>
        <w:t xml:space="preserve">=  </w:t>
      </w:r>
      <w:r w:rsidR="00C3736F">
        <w:rPr>
          <w:rFonts w:ascii="Times New Roman" w:hAnsi="Times New Roman" w:cs="Times New Roman"/>
          <w:sz w:val="28"/>
          <w:szCs w:val="28"/>
          <w:lang w:val="en-US"/>
        </w:rPr>
        <w:t>f</w:t>
      </w:r>
      <w:r w:rsidR="00C3736F">
        <w:rPr>
          <w:rFonts w:ascii="Times New Roman" w:hAnsi="Times New Roman" w:cs="Times New Roman"/>
          <w:sz w:val="28"/>
          <w:szCs w:val="28"/>
        </w:rPr>
        <w:t xml:space="preserve"> (α)  можно проследить по зависимости.</w:t>
      </w:r>
    </w:p>
    <w:p w:rsidR="00C0554E" w:rsidRDefault="00C0554E" w:rsidP="00C0554E">
      <w:pPr>
        <w:ind w:firstLine="567"/>
        <w:jc w:val="center"/>
        <w:rPr>
          <w:rFonts w:ascii="Times New Roman" w:hAnsi="Times New Roman" w:cs="Times New Roman"/>
          <w:sz w:val="28"/>
          <w:szCs w:val="28"/>
        </w:rPr>
      </w:pPr>
      <w:r w:rsidRPr="00C0554E">
        <w:rPr>
          <w:rFonts w:ascii="Cambria Math" w:hAnsi="Cambria Math" w:cs="Times New Roman"/>
          <w:sz w:val="28"/>
          <w:szCs w:val="28"/>
        </w:rPr>
        <w:t>𝜂</w:t>
      </w:r>
      <w:proofErr w:type="gramStart"/>
      <w:r w:rsidRPr="00C0554E">
        <w:rPr>
          <w:rFonts w:ascii="Cambria Math" w:hAnsi="Cambria Math" w:cs="Times New Roman"/>
          <w:sz w:val="28"/>
          <w:szCs w:val="28"/>
          <w:vertAlign w:val="subscript"/>
        </w:rPr>
        <w:t>м</w:t>
      </w:r>
      <w:proofErr w:type="gramEnd"/>
      <w:r w:rsidRPr="00C0554E">
        <w:rPr>
          <w:rFonts w:ascii="Cambria Math" w:hAnsi="Cambria Math" w:cs="Times New Roman"/>
          <w:sz w:val="28"/>
          <w:szCs w:val="28"/>
          <w:vertAlign w:val="subscript"/>
        </w:rPr>
        <w:t xml:space="preserve"> </w:t>
      </w:r>
      <m:oMath>
        <m:r>
          <m:rPr>
            <m:sty m:val="p"/>
          </m:rPr>
          <w:rPr>
            <w:rFonts w:ascii="Cambria Math" w:hAnsi="Cambria Math" w:cs="Times New Roman"/>
            <w:sz w:val="28"/>
            <w:szCs w:val="28"/>
          </w:rPr>
          <m:t xml:space="preserve">= </m:t>
        </m:r>
        <m:f>
          <m:fPr>
            <m:ctrlPr>
              <w:rPr>
                <w:rFonts w:ascii="Cambria Math" w:hAnsi="Cambria Math" w:cs="Times New Roman"/>
                <w:sz w:val="28"/>
                <w:szCs w:val="28"/>
              </w:rPr>
            </m:ctrlPr>
          </m:fPr>
          <m:num>
            <m:r>
              <m:rPr>
                <m:sty m:val="p"/>
              </m:rPr>
              <w:rPr>
                <w:rFonts w:ascii="Cambria Math" w:hAnsi="Cambria Math" w:cs="Times New Roman"/>
                <w:sz w:val="28"/>
                <w:szCs w:val="28"/>
                <w:lang w:val="en-US"/>
              </w:rPr>
              <m:t>Ne</m:t>
            </m:r>
          </m:num>
          <m:den>
            <m:r>
              <m:rPr>
                <m:sty m:val="p"/>
              </m:rPr>
              <w:rPr>
                <w:rFonts w:ascii="Cambria Math" w:hAnsi="Cambria Math" w:cs="Times New Roman"/>
                <w:sz w:val="28"/>
                <w:szCs w:val="28"/>
              </w:rPr>
              <m:t>Ni</m:t>
            </m:r>
          </m:den>
        </m:f>
        <m:r>
          <m:rPr>
            <m:sty m:val="p"/>
          </m:rPr>
          <w:rPr>
            <w:rFonts w:ascii="Cambria Math" w:hAnsi="Cambria Math" w:cs="Times New Roman"/>
            <w:sz w:val="28"/>
            <w:szCs w:val="28"/>
          </w:rPr>
          <m:t>=1-</m:t>
        </m:r>
        <m:f>
          <m:fPr>
            <m:ctrlPr>
              <w:rPr>
                <w:rFonts w:ascii="Cambria Math" w:hAnsi="Cambria Math" w:cs="Times New Roman"/>
                <w:sz w:val="28"/>
                <w:szCs w:val="28"/>
              </w:rPr>
            </m:ctrlPr>
          </m:fPr>
          <m:num>
            <m:r>
              <m:rPr>
                <m:sty m:val="p"/>
              </m:rPr>
              <w:rPr>
                <w:rFonts w:ascii="Cambria Math" w:hAnsi="Cambria Math" w:cs="Times New Roman"/>
                <w:sz w:val="28"/>
                <w:szCs w:val="28"/>
              </w:rPr>
              <m:t>R</m:t>
            </m:r>
          </m:num>
          <m:den>
            <m:sSub>
              <m:sSubPr>
                <m:ctrlPr>
                  <w:rPr>
                    <w:rFonts w:ascii="Cambria Math" w:hAnsi="Cambria Math" w:cs="Times New Roman"/>
                    <w:sz w:val="28"/>
                    <w:szCs w:val="28"/>
                  </w:rPr>
                </m:ctrlPr>
              </m:sSubPr>
              <m:e>
                <m:r>
                  <m:rPr>
                    <m:sty m:val="p"/>
                  </m:rPr>
                  <w:rPr>
                    <w:rFonts w:ascii="Cambria Math" w:hAnsi="Cambria Math" w:cs="Times New Roman"/>
                    <w:sz w:val="28"/>
                    <w:szCs w:val="28"/>
                  </w:rPr>
                  <m:t>η</m:t>
                </m:r>
              </m:e>
              <m:sub>
                <m:r>
                  <m:rPr>
                    <m:sty m:val="p"/>
                  </m:rPr>
                  <w:rPr>
                    <w:rFonts w:ascii="Cambria Math" w:hAnsi="Cambria Math" w:cs="Times New Roman"/>
                    <w:sz w:val="28"/>
                    <w:szCs w:val="28"/>
                  </w:rPr>
                  <m:t>i/α</m:t>
                </m:r>
              </m:sub>
            </m:sSub>
          </m:den>
        </m:f>
      </m:oMath>
      <w:r>
        <w:rPr>
          <w:rFonts w:ascii="Times New Roman" w:hAnsi="Times New Roman" w:cs="Times New Roman"/>
          <w:sz w:val="28"/>
          <w:szCs w:val="28"/>
        </w:rPr>
        <w:t xml:space="preserve">        (12)</w:t>
      </w:r>
    </w:p>
    <w:p w:rsidR="00C0554E" w:rsidRPr="00C0554E" w:rsidRDefault="00C0554E" w:rsidP="00C0554E">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где  </w:t>
      </w:r>
      <w:r>
        <w:rPr>
          <w:rFonts w:ascii="Times New Roman" w:hAnsi="Times New Roman" w:cs="Times New Roman"/>
          <w:sz w:val="28"/>
          <w:szCs w:val="28"/>
          <w:lang w:val="en-US"/>
        </w:rPr>
        <w:t>R</w:t>
      </w:r>
      <w:r>
        <w:rPr>
          <w:rFonts w:ascii="Times New Roman" w:hAnsi="Times New Roman" w:cs="Times New Roman"/>
          <w:sz w:val="28"/>
          <w:szCs w:val="28"/>
        </w:rPr>
        <w:t xml:space="preserve"> – постоянная величина.</w:t>
      </w:r>
    </w:p>
    <w:p w:rsidR="00C3736F" w:rsidRDefault="00C3736F" w:rsidP="005D7691">
      <w:pPr>
        <w:ind w:firstLine="567"/>
        <w:jc w:val="both"/>
        <w:rPr>
          <w:rFonts w:ascii="Times New Roman" w:hAnsi="Times New Roman" w:cs="Times New Roman"/>
          <w:sz w:val="28"/>
          <w:szCs w:val="28"/>
        </w:rPr>
      </w:pPr>
      <w:r>
        <w:rPr>
          <w:rFonts w:ascii="Times New Roman" w:hAnsi="Times New Roman" w:cs="Times New Roman"/>
          <w:sz w:val="28"/>
          <w:szCs w:val="28"/>
        </w:rPr>
        <w:t xml:space="preserve">Как видно из формулы (12), характер изменения также находится при α </w:t>
      </w:r>
      <w:r>
        <w:rPr>
          <w:rFonts w:ascii="Cambria Math" w:hAnsi="Cambria Math" w:cs="Times New Roman"/>
          <w:sz w:val="28"/>
          <w:szCs w:val="28"/>
        </w:rPr>
        <w:t>≈</w:t>
      </w:r>
      <w:r>
        <w:rPr>
          <w:rFonts w:ascii="Times New Roman" w:hAnsi="Times New Roman" w:cs="Times New Roman"/>
          <w:sz w:val="28"/>
          <w:szCs w:val="28"/>
        </w:rPr>
        <w:t xml:space="preserve"> 0,85. Следовательно, </w:t>
      </w:r>
      <w:r>
        <w:rPr>
          <w:rFonts w:ascii="Times New Roman" w:hAnsi="Times New Roman" w:cs="Times New Roman"/>
          <w:sz w:val="28"/>
          <w:szCs w:val="28"/>
          <w:lang w:val="en-US"/>
        </w:rPr>
        <w:t>Ne</w:t>
      </w:r>
      <w:r w:rsidRPr="00C3736F">
        <w:rPr>
          <w:rFonts w:ascii="Times New Roman" w:hAnsi="Times New Roman" w:cs="Times New Roman"/>
          <w:sz w:val="28"/>
          <w:szCs w:val="28"/>
        </w:rPr>
        <w:t xml:space="preserve"> </w:t>
      </w:r>
      <w:r>
        <w:rPr>
          <w:rFonts w:ascii="Times New Roman" w:hAnsi="Times New Roman" w:cs="Times New Roman"/>
          <w:sz w:val="28"/>
          <w:szCs w:val="28"/>
          <w:lang w:val="en-US"/>
        </w:rPr>
        <w:t>max</w:t>
      </w:r>
      <w:r w:rsidRPr="00C3736F">
        <w:rPr>
          <w:rFonts w:ascii="Times New Roman" w:hAnsi="Times New Roman" w:cs="Times New Roman"/>
          <w:sz w:val="28"/>
          <w:szCs w:val="28"/>
        </w:rPr>
        <w:t xml:space="preserve"> </w:t>
      </w:r>
      <w:r>
        <w:rPr>
          <w:rFonts w:ascii="Cambria Math" w:hAnsi="Cambria Math" w:cs="Times New Roman"/>
          <w:sz w:val="28"/>
          <w:szCs w:val="28"/>
        </w:rPr>
        <w:t xml:space="preserve">(см. </w:t>
      </w:r>
      <w:r>
        <w:rPr>
          <w:rFonts w:ascii="Times New Roman" w:hAnsi="Times New Roman" w:cs="Times New Roman"/>
          <w:sz w:val="28"/>
          <w:szCs w:val="28"/>
        </w:rPr>
        <w:t xml:space="preserve">формулу  </w:t>
      </w:r>
      <w:r>
        <w:rPr>
          <w:rFonts w:ascii="Times New Roman" w:hAnsi="Times New Roman" w:cs="Times New Roman"/>
          <w:sz w:val="28"/>
          <w:szCs w:val="28"/>
          <w:lang w:val="en-US"/>
        </w:rPr>
        <w:t>II</w:t>
      </w:r>
      <w:r>
        <w:rPr>
          <w:rFonts w:ascii="Times New Roman" w:hAnsi="Times New Roman" w:cs="Times New Roman"/>
          <w:sz w:val="28"/>
          <w:szCs w:val="28"/>
        </w:rPr>
        <w:t xml:space="preserve">) определяется </w:t>
      </w:r>
      <w:proofErr w:type="gramStart"/>
      <w:r>
        <w:rPr>
          <w:rFonts w:ascii="Times New Roman" w:hAnsi="Times New Roman" w:cs="Times New Roman"/>
          <w:sz w:val="28"/>
          <w:szCs w:val="28"/>
        </w:rPr>
        <w:t>при</w:t>
      </w:r>
      <w:proofErr w:type="gramEnd"/>
      <w:r>
        <w:rPr>
          <w:rFonts w:ascii="Times New Roman" w:hAnsi="Times New Roman" w:cs="Times New Roman"/>
          <w:sz w:val="28"/>
          <w:szCs w:val="28"/>
        </w:rPr>
        <w:t xml:space="preserve"> α, соответствующем максимуму произведения  </w:t>
      </w:r>
      <m:oMath>
        <m:sSub>
          <m:sSubPr>
            <m:ctrlPr>
              <w:rPr>
                <w:rFonts w:ascii="Cambria Math" w:hAnsi="Cambria Math" w:cs="Times New Roman"/>
                <w:i/>
                <w:iCs/>
                <w:sz w:val="28"/>
                <w:szCs w:val="28"/>
                <w:vertAlign w:val="superscript"/>
                <w:lang w:val="en-US"/>
              </w:rPr>
            </m:ctrlPr>
          </m:sSubPr>
          <m:e>
            <m:r>
              <m:rPr>
                <m:sty m:val="p"/>
              </m:rPr>
              <w:rPr>
                <w:rFonts w:ascii="Cambria Math" w:hAnsi="Cambria Math" w:cs="Times New Roman"/>
                <w:sz w:val="28"/>
                <w:szCs w:val="28"/>
              </w:rPr>
              <m:t>η</m:t>
            </m:r>
          </m:e>
          <m:sub>
            <m:r>
              <w:rPr>
                <w:rFonts w:ascii="Cambria Math" w:hAnsi="Cambria Math" w:cs="Times New Roman"/>
                <w:sz w:val="28"/>
                <w:szCs w:val="28"/>
                <w:vertAlign w:val="superscript"/>
                <w:lang w:val="en-US"/>
              </w:rPr>
              <m:t>i</m:t>
            </m:r>
          </m:sub>
        </m:sSub>
      </m:oMath>
      <w:r>
        <w:rPr>
          <w:rFonts w:ascii="Times New Roman" w:hAnsi="Times New Roman" w:cs="Times New Roman"/>
          <w:iCs/>
          <w:sz w:val="28"/>
          <w:szCs w:val="28"/>
          <w:vertAlign w:val="superscript"/>
        </w:rPr>
        <w:t xml:space="preserve"> </w:t>
      </w:r>
      <w:r>
        <w:rPr>
          <w:rFonts w:ascii="Times New Roman" w:hAnsi="Times New Roman" w:cs="Times New Roman"/>
          <w:iCs/>
          <w:sz w:val="28"/>
          <w:szCs w:val="28"/>
        </w:rPr>
        <w:t xml:space="preserve">/ </w:t>
      </w:r>
      <w:r>
        <w:rPr>
          <w:rFonts w:ascii="Times New Roman" w:hAnsi="Times New Roman" w:cs="Times New Roman"/>
          <w:sz w:val="28"/>
          <w:szCs w:val="28"/>
        </w:rPr>
        <w:t xml:space="preserve">α • </w:t>
      </w:r>
      <m:oMath>
        <m:sSub>
          <m:sSubPr>
            <m:ctrlPr>
              <w:rPr>
                <w:rFonts w:ascii="Cambria Math" w:hAnsi="Cambria Math" w:cs="Times New Roman"/>
                <w:i/>
                <w:iCs/>
                <w:sz w:val="28"/>
                <w:szCs w:val="28"/>
                <w:vertAlign w:val="superscript"/>
                <w:lang w:val="en-US"/>
              </w:rPr>
            </m:ctrlPr>
          </m:sSubPr>
          <m:e>
            <m:r>
              <m:rPr>
                <m:sty m:val="p"/>
              </m:rPr>
              <w:rPr>
                <w:rFonts w:ascii="Cambria Math" w:hAnsi="Cambria Math" w:cs="Times New Roman"/>
                <w:sz w:val="28"/>
                <w:szCs w:val="28"/>
              </w:rPr>
              <m:t>η</m:t>
            </m:r>
          </m:e>
          <m:sub>
            <m:r>
              <w:rPr>
                <w:rFonts w:ascii="Cambria Math" w:hAnsi="Cambria Math" w:cs="Times New Roman"/>
                <w:sz w:val="28"/>
                <w:szCs w:val="28"/>
                <w:vertAlign w:val="superscript"/>
                <w:lang w:val="en-US"/>
              </w:rPr>
              <m:t>M</m:t>
            </m:r>
          </m:sub>
        </m:sSub>
      </m:oMath>
      <w:r>
        <w:rPr>
          <w:rFonts w:ascii="Times New Roman" w:hAnsi="Times New Roman" w:cs="Times New Roman"/>
          <w:iCs/>
          <w:sz w:val="28"/>
          <w:szCs w:val="28"/>
        </w:rPr>
        <w:t xml:space="preserve">, т.е. </w:t>
      </w:r>
      <w:r>
        <w:rPr>
          <w:rFonts w:ascii="Times New Roman" w:hAnsi="Times New Roman" w:cs="Times New Roman"/>
          <w:sz w:val="28"/>
          <w:szCs w:val="28"/>
        </w:rPr>
        <w:t xml:space="preserve">α </w:t>
      </w:r>
      <w:r>
        <w:rPr>
          <w:rFonts w:ascii="Cambria Math" w:hAnsi="Cambria Math" w:cs="Times New Roman"/>
          <w:sz w:val="28"/>
          <w:szCs w:val="28"/>
        </w:rPr>
        <w:t>≈</w:t>
      </w:r>
      <w:r>
        <w:rPr>
          <w:rFonts w:ascii="Times New Roman" w:hAnsi="Times New Roman" w:cs="Times New Roman"/>
          <w:sz w:val="28"/>
          <w:szCs w:val="28"/>
        </w:rPr>
        <w:t xml:space="preserve"> 0,85</w:t>
      </w:r>
      <w:r w:rsidR="00C0554E">
        <w:rPr>
          <w:rFonts w:ascii="Times New Roman" w:hAnsi="Times New Roman" w:cs="Times New Roman"/>
          <w:sz w:val="28"/>
          <w:szCs w:val="28"/>
        </w:rPr>
        <w:t>.</w:t>
      </w:r>
    </w:p>
    <w:p w:rsidR="00C0554E" w:rsidRDefault="00C0554E" w:rsidP="005D7691">
      <w:pPr>
        <w:ind w:firstLine="567"/>
        <w:jc w:val="both"/>
        <w:rPr>
          <w:rFonts w:ascii="Times New Roman" w:hAnsi="Times New Roman" w:cs="Times New Roman"/>
          <w:sz w:val="28"/>
          <w:szCs w:val="28"/>
        </w:rPr>
      </w:pPr>
      <w:r>
        <w:rPr>
          <w:rFonts w:ascii="Times New Roman" w:hAnsi="Times New Roman" w:cs="Times New Roman"/>
          <w:sz w:val="28"/>
          <w:szCs w:val="28"/>
        </w:rPr>
        <w:t xml:space="preserve">Характер изменения кривой </w:t>
      </w:r>
      <w:proofErr w:type="spellStart"/>
      <w:r>
        <w:rPr>
          <w:rFonts w:ascii="Times New Roman" w:hAnsi="Times New Roman" w:cs="Times New Roman"/>
          <w:sz w:val="28"/>
          <w:szCs w:val="28"/>
          <w:lang w:val="en-US"/>
        </w:rPr>
        <w:t>ge</w:t>
      </w:r>
      <w:proofErr w:type="spellEnd"/>
      <w:r>
        <w:rPr>
          <w:rFonts w:ascii="Times New Roman" w:hAnsi="Times New Roman" w:cs="Times New Roman"/>
          <w:sz w:val="28"/>
          <w:szCs w:val="28"/>
        </w:rPr>
        <w:t xml:space="preserve"> = </w:t>
      </w:r>
      <w:r>
        <w:rPr>
          <w:rFonts w:ascii="Times New Roman" w:hAnsi="Times New Roman" w:cs="Times New Roman"/>
          <w:sz w:val="28"/>
          <w:szCs w:val="28"/>
          <w:lang w:val="en-US"/>
        </w:rPr>
        <w:t>f</w:t>
      </w:r>
      <w:r w:rsidRPr="00C0554E">
        <w:rPr>
          <w:rFonts w:ascii="Times New Roman" w:hAnsi="Times New Roman" w:cs="Times New Roman"/>
          <w:sz w:val="28"/>
          <w:szCs w:val="28"/>
        </w:rPr>
        <w:t>(</w:t>
      </w:r>
      <w:r>
        <w:rPr>
          <w:rFonts w:ascii="Times New Roman" w:hAnsi="Times New Roman" w:cs="Times New Roman"/>
          <w:sz w:val="28"/>
          <w:szCs w:val="28"/>
          <w:lang w:val="en-US"/>
        </w:rPr>
        <w:t>G</w:t>
      </w:r>
      <w:r>
        <w:rPr>
          <w:rFonts w:ascii="Times New Roman" w:hAnsi="Times New Roman" w:cs="Times New Roman"/>
          <w:sz w:val="28"/>
          <w:szCs w:val="28"/>
          <w:vertAlign w:val="subscript"/>
          <w:lang w:val="en-US"/>
        </w:rPr>
        <w:t>T</w:t>
      </w:r>
      <w:r>
        <w:rPr>
          <w:rFonts w:ascii="Times New Roman" w:hAnsi="Times New Roman" w:cs="Times New Roman"/>
          <w:sz w:val="28"/>
          <w:szCs w:val="28"/>
        </w:rPr>
        <w:t>) можно объяснить, анализируя зависимость</w:t>
      </w:r>
    </w:p>
    <w:p w:rsidR="00C0554E" w:rsidRPr="00187BC0" w:rsidRDefault="00C0554E" w:rsidP="00C0554E">
      <w:pPr>
        <w:ind w:firstLine="567"/>
        <w:jc w:val="center"/>
        <w:rPr>
          <w:rFonts w:ascii="Times New Roman" w:hAnsi="Times New Roman" w:cs="Times New Roman"/>
          <w:sz w:val="28"/>
          <w:szCs w:val="28"/>
        </w:rPr>
      </w:pPr>
      <w:proofErr w:type="spellStart"/>
      <w:proofErr w:type="gramStart"/>
      <w:r>
        <w:rPr>
          <w:rFonts w:ascii="Times New Roman" w:hAnsi="Times New Roman" w:cs="Times New Roman"/>
          <w:sz w:val="28"/>
          <w:szCs w:val="28"/>
          <w:lang w:val="en-US"/>
        </w:rPr>
        <w:t>ge</w:t>
      </w:r>
      <w:proofErr w:type="spellEnd"/>
      <w:proofErr w:type="gramEnd"/>
      <w:r w:rsidRPr="00336726">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C</m:t>
            </m:r>
          </m:num>
          <m:den>
            <m:sSub>
              <m:sSubPr>
                <m:ctrlPr>
                  <w:rPr>
                    <w:rFonts w:ascii="Cambria Math" w:hAnsi="Cambria Math" w:cs="Times New Roman"/>
                    <w:i/>
                    <w:sz w:val="28"/>
                    <w:szCs w:val="28"/>
                  </w:rPr>
                </m:ctrlPr>
              </m:sSubPr>
              <m:e>
                <m:r>
                  <w:rPr>
                    <w:rFonts w:ascii="Cambria Math" w:hAnsi="Cambria Math" w:cs="Times New Roman"/>
                    <w:sz w:val="28"/>
                    <w:szCs w:val="28"/>
                  </w:rPr>
                  <m:t>η</m:t>
                </m:r>
              </m:e>
              <m:sub>
                <m:r>
                  <w:rPr>
                    <w:rFonts w:ascii="Cambria Math" w:hAnsi="Cambria Math" w:cs="Times New Roman"/>
                    <w:sz w:val="28"/>
                    <w:szCs w:val="28"/>
                    <w:lang w:val="en-US"/>
                  </w:rPr>
                  <m:t>i</m:t>
                </m:r>
              </m:sub>
            </m:sSub>
            <m:sSub>
              <m:sSubPr>
                <m:ctrlPr>
                  <w:rPr>
                    <w:rFonts w:ascii="Cambria Math" w:hAnsi="Cambria Math" w:cs="Times New Roman"/>
                    <w:i/>
                    <w:sz w:val="28"/>
                    <w:szCs w:val="28"/>
                  </w:rPr>
                </m:ctrlPr>
              </m:sSubPr>
              <m:e>
                <m:r>
                  <w:rPr>
                    <w:rFonts w:ascii="Cambria Math" w:hAnsi="Cambria Math" w:cs="Times New Roman"/>
                    <w:sz w:val="28"/>
                    <w:szCs w:val="28"/>
                  </w:rPr>
                  <m:t>η</m:t>
                </m:r>
              </m:e>
              <m:sub>
                <m:r>
                  <w:rPr>
                    <w:rFonts w:ascii="Cambria Math" w:hAnsi="Cambria Math" w:cs="Times New Roman"/>
                    <w:sz w:val="28"/>
                    <w:szCs w:val="28"/>
                  </w:rPr>
                  <m:t>M</m:t>
                </m:r>
              </m:sub>
            </m:sSub>
          </m:den>
        </m:f>
      </m:oMath>
      <w:r w:rsidRPr="00187BC0">
        <w:rPr>
          <w:rFonts w:ascii="Times New Roman" w:hAnsi="Times New Roman" w:cs="Times New Roman"/>
          <w:sz w:val="28"/>
          <w:szCs w:val="28"/>
        </w:rPr>
        <w:t xml:space="preserve">        (13)</w:t>
      </w:r>
    </w:p>
    <w:p w:rsidR="005D7691" w:rsidRDefault="00187BC0" w:rsidP="00014379">
      <w:pPr>
        <w:ind w:left="567"/>
        <w:jc w:val="both"/>
        <w:rPr>
          <w:rFonts w:ascii="Times New Roman" w:hAnsi="Times New Roman" w:cs="Times New Roman"/>
          <w:sz w:val="28"/>
          <w:szCs w:val="28"/>
        </w:rPr>
      </w:pPr>
      <w:r>
        <w:rPr>
          <w:rFonts w:ascii="Times New Roman" w:hAnsi="Times New Roman" w:cs="Times New Roman"/>
          <w:sz w:val="28"/>
          <w:szCs w:val="28"/>
        </w:rPr>
        <w:t>где</w:t>
      </w:r>
      <w:proofErr w:type="gramStart"/>
      <w:r>
        <w:rPr>
          <w:rFonts w:ascii="Times New Roman" w:hAnsi="Times New Roman" w:cs="Times New Roman"/>
          <w:sz w:val="28"/>
          <w:szCs w:val="28"/>
        </w:rPr>
        <w:t xml:space="preserve"> С</w:t>
      </w:r>
      <w:proofErr w:type="gramEnd"/>
      <w:r>
        <w:rPr>
          <w:rFonts w:ascii="Times New Roman" w:hAnsi="Times New Roman" w:cs="Times New Roman"/>
          <w:sz w:val="28"/>
          <w:szCs w:val="28"/>
        </w:rPr>
        <w:t xml:space="preserve"> – постоянная величина.</w:t>
      </w:r>
    </w:p>
    <w:p w:rsidR="00187BC0" w:rsidRDefault="00187BC0" w:rsidP="00187BC0">
      <w:pPr>
        <w:ind w:firstLine="567"/>
        <w:jc w:val="both"/>
        <w:rPr>
          <w:rFonts w:ascii="Times New Roman" w:hAnsi="Times New Roman" w:cs="Times New Roman"/>
          <w:sz w:val="28"/>
          <w:szCs w:val="28"/>
        </w:rPr>
      </w:pPr>
      <w:r>
        <w:rPr>
          <w:rFonts w:ascii="Times New Roman" w:hAnsi="Times New Roman" w:cs="Times New Roman"/>
          <w:sz w:val="28"/>
          <w:szCs w:val="28"/>
        </w:rPr>
        <w:t xml:space="preserve">Из формулы 13 видно, что </w:t>
      </w:r>
      <w:proofErr w:type="spellStart"/>
      <w:r>
        <w:rPr>
          <w:rFonts w:ascii="Times New Roman" w:hAnsi="Times New Roman" w:cs="Times New Roman"/>
          <w:sz w:val="28"/>
          <w:szCs w:val="28"/>
          <w:lang w:val="en-US"/>
        </w:rPr>
        <w:t>ge</w:t>
      </w:r>
      <w:proofErr w:type="spellEnd"/>
      <w:r>
        <w:rPr>
          <w:rFonts w:ascii="Times New Roman" w:hAnsi="Times New Roman" w:cs="Times New Roman"/>
          <w:sz w:val="28"/>
          <w:szCs w:val="28"/>
        </w:rPr>
        <w:t xml:space="preserve"> будет </w:t>
      </w:r>
      <w:proofErr w:type="gramStart"/>
      <w:r>
        <w:rPr>
          <w:rFonts w:ascii="Times New Roman" w:hAnsi="Times New Roman" w:cs="Times New Roman"/>
          <w:sz w:val="28"/>
          <w:szCs w:val="28"/>
        </w:rPr>
        <w:t>находится</w:t>
      </w:r>
      <w:proofErr w:type="gramEnd"/>
      <w:r>
        <w:rPr>
          <w:rFonts w:ascii="Times New Roman" w:hAnsi="Times New Roman" w:cs="Times New Roman"/>
          <w:sz w:val="28"/>
          <w:szCs w:val="28"/>
        </w:rPr>
        <w:t xml:space="preserve"> там, где произведение </w:t>
      </w:r>
      <m:oMath>
        <m:sSub>
          <m:sSubPr>
            <m:ctrlPr>
              <w:rPr>
                <w:rFonts w:ascii="Cambria Math" w:hAnsi="Cambria Math" w:cs="Times New Roman"/>
                <w:i/>
                <w:sz w:val="28"/>
                <w:szCs w:val="28"/>
              </w:rPr>
            </m:ctrlPr>
          </m:sSubPr>
          <m:e>
            <m:r>
              <w:rPr>
                <w:rFonts w:ascii="Cambria Math" w:hAnsi="Cambria Math" w:cs="Times New Roman"/>
                <w:sz w:val="28"/>
                <w:szCs w:val="28"/>
              </w:rPr>
              <m:t>η</m:t>
            </m:r>
          </m:e>
          <m:sub>
            <m:r>
              <w:rPr>
                <w:rFonts w:ascii="Cambria Math" w:hAnsi="Cambria Math" w:cs="Times New Roman"/>
                <w:sz w:val="28"/>
                <w:szCs w:val="28"/>
                <w:lang w:val="en-US"/>
              </w:rPr>
              <m:t>i</m:t>
            </m:r>
          </m:sub>
        </m:sSub>
        <m:sSub>
          <m:sSubPr>
            <m:ctrlPr>
              <w:rPr>
                <w:rFonts w:ascii="Cambria Math" w:hAnsi="Cambria Math" w:cs="Times New Roman"/>
                <w:i/>
                <w:sz w:val="28"/>
                <w:szCs w:val="28"/>
              </w:rPr>
            </m:ctrlPr>
          </m:sSubPr>
          <m:e>
            <m:r>
              <w:rPr>
                <w:rFonts w:ascii="Cambria Math" w:hAnsi="Cambria Math" w:cs="Times New Roman"/>
                <w:sz w:val="28"/>
                <w:szCs w:val="28"/>
              </w:rPr>
              <m:t>η</m:t>
            </m:r>
          </m:e>
          <m:sub>
            <m:r>
              <w:rPr>
                <w:rFonts w:ascii="Cambria Math" w:hAnsi="Cambria Math" w:cs="Times New Roman"/>
                <w:sz w:val="28"/>
                <w:szCs w:val="28"/>
              </w:rPr>
              <m:t>M</m:t>
            </m:r>
          </m:sub>
        </m:sSub>
      </m:oMath>
      <w:r>
        <w:rPr>
          <w:rFonts w:ascii="Times New Roman" w:hAnsi="Times New Roman" w:cs="Times New Roman"/>
          <w:sz w:val="28"/>
          <w:szCs w:val="28"/>
        </w:rPr>
        <w:t xml:space="preserve"> достигает максимальной величины, т.е. при α  </w:t>
      </w:r>
      <w:r>
        <w:rPr>
          <w:rFonts w:ascii="Cambria Math" w:hAnsi="Cambria Math" w:cs="Times New Roman"/>
          <w:sz w:val="28"/>
          <w:szCs w:val="28"/>
        </w:rPr>
        <w:t>=</w:t>
      </w:r>
      <w:r>
        <w:rPr>
          <w:rFonts w:ascii="Times New Roman" w:hAnsi="Times New Roman" w:cs="Times New Roman"/>
          <w:sz w:val="28"/>
          <w:szCs w:val="28"/>
        </w:rPr>
        <w:t xml:space="preserve"> 1,03 – 1,05.</w:t>
      </w:r>
    </w:p>
    <w:p w:rsidR="00187BC0" w:rsidRDefault="00187BC0" w:rsidP="00187BC0">
      <w:pPr>
        <w:ind w:firstLine="567"/>
        <w:jc w:val="both"/>
        <w:rPr>
          <w:rFonts w:ascii="Times New Roman" w:hAnsi="Times New Roman" w:cs="Times New Roman"/>
          <w:sz w:val="28"/>
          <w:szCs w:val="28"/>
        </w:rPr>
      </w:pPr>
      <w:r>
        <w:rPr>
          <w:rFonts w:ascii="Times New Roman" w:hAnsi="Times New Roman" w:cs="Times New Roman"/>
          <w:sz w:val="28"/>
          <w:szCs w:val="28"/>
        </w:rPr>
        <w:t xml:space="preserve">Значение </w:t>
      </w:r>
      <w:proofErr w:type="spellStart"/>
      <w:r>
        <w:rPr>
          <w:rFonts w:ascii="Times New Roman" w:hAnsi="Times New Roman" w:cs="Times New Roman"/>
          <w:sz w:val="28"/>
          <w:szCs w:val="28"/>
          <w:lang w:val="en-US"/>
        </w:rPr>
        <w:t>ge</w:t>
      </w:r>
      <w:proofErr w:type="spellEnd"/>
      <w:r w:rsidRPr="00187BC0">
        <w:rPr>
          <w:rFonts w:ascii="Times New Roman" w:hAnsi="Times New Roman" w:cs="Times New Roman"/>
          <w:sz w:val="28"/>
          <w:szCs w:val="28"/>
        </w:rPr>
        <w:t xml:space="preserve"> </w:t>
      </w:r>
      <w:r>
        <w:rPr>
          <w:rFonts w:ascii="Times New Roman" w:hAnsi="Times New Roman" w:cs="Times New Roman"/>
          <w:sz w:val="28"/>
          <w:szCs w:val="28"/>
          <w:lang w:val="en-US"/>
        </w:rPr>
        <w:t>min</w:t>
      </w:r>
      <w:r w:rsidRPr="00187BC0">
        <w:rPr>
          <w:rFonts w:ascii="Times New Roman" w:hAnsi="Times New Roman" w:cs="Times New Roman"/>
          <w:sz w:val="28"/>
          <w:szCs w:val="28"/>
        </w:rPr>
        <w:t xml:space="preserve"> </w:t>
      </w:r>
      <w:r>
        <w:rPr>
          <w:rFonts w:ascii="Times New Roman" w:hAnsi="Times New Roman" w:cs="Times New Roman"/>
          <w:sz w:val="28"/>
          <w:szCs w:val="28"/>
        </w:rPr>
        <w:t xml:space="preserve">находится при </w:t>
      </w:r>
      <w:r>
        <w:rPr>
          <w:rFonts w:ascii="Times New Roman" w:hAnsi="Times New Roman" w:cs="Times New Roman"/>
          <w:sz w:val="28"/>
          <w:szCs w:val="28"/>
          <w:lang w:val="en-US"/>
        </w:rPr>
        <w:t>G</w:t>
      </w:r>
      <w:r>
        <w:rPr>
          <w:rFonts w:ascii="Times New Roman" w:hAnsi="Times New Roman" w:cs="Times New Roman"/>
          <w:sz w:val="28"/>
          <w:szCs w:val="28"/>
          <w:vertAlign w:val="subscript"/>
          <w:lang w:val="en-US"/>
        </w:rPr>
        <w:t>T</w:t>
      </w:r>
      <w:r w:rsidRPr="00187BC0">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lang w:val="en-US"/>
        </w:rPr>
        <w:t>ge</w:t>
      </w:r>
      <w:proofErr w:type="spellEnd"/>
      <w:r w:rsidRPr="00187BC0">
        <w:rPr>
          <w:rFonts w:ascii="Times New Roman" w:hAnsi="Times New Roman" w:cs="Times New Roman"/>
          <w:sz w:val="28"/>
          <w:szCs w:val="28"/>
        </w:rPr>
        <w:t xml:space="preserve"> </w:t>
      </w:r>
      <w:r>
        <w:rPr>
          <w:rFonts w:ascii="Times New Roman" w:hAnsi="Times New Roman" w:cs="Times New Roman"/>
          <w:sz w:val="28"/>
          <w:szCs w:val="28"/>
        </w:rPr>
        <w:t>&lt;</w:t>
      </w:r>
      <w:r w:rsidRPr="00187BC0">
        <w:rPr>
          <w:rFonts w:ascii="Times New Roman" w:hAnsi="Times New Roman" w:cs="Times New Roman"/>
          <w:sz w:val="28"/>
          <w:szCs w:val="28"/>
        </w:rPr>
        <w:t xml:space="preserve"> </w:t>
      </w:r>
      <w:r>
        <w:rPr>
          <w:rFonts w:ascii="Times New Roman" w:hAnsi="Times New Roman" w:cs="Times New Roman"/>
          <w:sz w:val="28"/>
          <w:szCs w:val="28"/>
          <w:lang w:val="en-US"/>
        </w:rPr>
        <w:t>G</w:t>
      </w:r>
      <w:r>
        <w:rPr>
          <w:rFonts w:ascii="Times New Roman" w:hAnsi="Times New Roman" w:cs="Times New Roman"/>
          <w:sz w:val="28"/>
          <w:szCs w:val="28"/>
          <w:vertAlign w:val="subscript"/>
          <w:lang w:val="en-US"/>
        </w:rPr>
        <w:t>TK</w:t>
      </w:r>
      <w:r w:rsidRPr="00187BC0">
        <w:rPr>
          <w:rFonts w:ascii="Times New Roman" w:hAnsi="Times New Roman" w:cs="Times New Roman"/>
          <w:sz w:val="28"/>
          <w:szCs w:val="28"/>
        </w:rPr>
        <w:t xml:space="preserve">, </w:t>
      </w:r>
      <w:proofErr w:type="gramStart"/>
      <w:r>
        <w:rPr>
          <w:rFonts w:ascii="Times New Roman" w:hAnsi="Times New Roman" w:cs="Times New Roman"/>
          <w:sz w:val="28"/>
          <w:szCs w:val="28"/>
        </w:rPr>
        <w:t>соответствующего</w:t>
      </w:r>
      <w:proofErr w:type="gramEnd"/>
      <w:r>
        <w:rPr>
          <w:rFonts w:ascii="Times New Roman" w:hAnsi="Times New Roman" w:cs="Times New Roman"/>
          <w:sz w:val="28"/>
          <w:szCs w:val="28"/>
        </w:rPr>
        <w:t xml:space="preserve">  </w:t>
      </w:r>
      <w:r>
        <w:rPr>
          <w:rFonts w:ascii="Times New Roman" w:hAnsi="Times New Roman" w:cs="Times New Roman"/>
          <w:sz w:val="28"/>
          <w:szCs w:val="28"/>
          <w:lang w:val="en-US"/>
        </w:rPr>
        <w:t>Ne</w:t>
      </w:r>
      <w:r w:rsidRPr="00187BC0">
        <w:rPr>
          <w:rFonts w:ascii="Times New Roman" w:hAnsi="Times New Roman" w:cs="Times New Roman"/>
          <w:sz w:val="28"/>
          <w:szCs w:val="28"/>
        </w:rPr>
        <w:t xml:space="preserve"> </w:t>
      </w:r>
      <w:r>
        <w:rPr>
          <w:rFonts w:ascii="Times New Roman" w:hAnsi="Times New Roman" w:cs="Times New Roman"/>
          <w:sz w:val="28"/>
          <w:szCs w:val="28"/>
          <w:lang w:val="en-US"/>
        </w:rPr>
        <w:t>max</w:t>
      </w:r>
      <w:r>
        <w:rPr>
          <w:rFonts w:ascii="Times New Roman" w:hAnsi="Times New Roman" w:cs="Times New Roman"/>
          <w:sz w:val="28"/>
          <w:szCs w:val="28"/>
        </w:rPr>
        <w:t xml:space="preserve">. Это несовпадение </w:t>
      </w:r>
      <w:r>
        <w:rPr>
          <w:rFonts w:ascii="Times New Roman" w:hAnsi="Times New Roman" w:cs="Times New Roman"/>
          <w:sz w:val="28"/>
          <w:szCs w:val="28"/>
          <w:lang w:val="en-US"/>
        </w:rPr>
        <w:t>G</w:t>
      </w:r>
      <w:r>
        <w:rPr>
          <w:rFonts w:ascii="Times New Roman" w:hAnsi="Times New Roman" w:cs="Times New Roman"/>
          <w:sz w:val="28"/>
          <w:szCs w:val="28"/>
          <w:vertAlign w:val="subscript"/>
          <w:lang w:val="en-US"/>
        </w:rPr>
        <w:t>T</w:t>
      </w:r>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при </w:t>
      </w:r>
      <w:r>
        <w:rPr>
          <w:rFonts w:ascii="Times New Roman" w:hAnsi="Times New Roman" w:cs="Times New Roman"/>
          <w:sz w:val="28"/>
          <w:szCs w:val="28"/>
          <w:lang w:val="en-US"/>
        </w:rPr>
        <w:t>Ne</w:t>
      </w:r>
      <w:r w:rsidRPr="00187BC0">
        <w:rPr>
          <w:rFonts w:ascii="Times New Roman" w:hAnsi="Times New Roman" w:cs="Times New Roman"/>
          <w:sz w:val="28"/>
          <w:szCs w:val="28"/>
        </w:rPr>
        <w:t xml:space="preserve"> </w:t>
      </w:r>
      <w:r>
        <w:rPr>
          <w:rFonts w:ascii="Times New Roman" w:hAnsi="Times New Roman" w:cs="Times New Roman"/>
          <w:sz w:val="28"/>
          <w:szCs w:val="28"/>
          <w:lang w:val="en-US"/>
        </w:rPr>
        <w:t>max</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ge</w:t>
      </w:r>
      <w:proofErr w:type="spellEnd"/>
      <w:r w:rsidRPr="00187BC0">
        <w:rPr>
          <w:rFonts w:ascii="Times New Roman" w:hAnsi="Times New Roman" w:cs="Times New Roman"/>
          <w:sz w:val="28"/>
          <w:szCs w:val="28"/>
        </w:rPr>
        <w:t xml:space="preserve"> </w:t>
      </w:r>
      <w:r>
        <w:rPr>
          <w:rFonts w:ascii="Times New Roman" w:hAnsi="Times New Roman" w:cs="Times New Roman"/>
          <w:sz w:val="28"/>
          <w:szCs w:val="28"/>
          <w:lang w:val="en-US"/>
        </w:rPr>
        <w:t>min</w:t>
      </w:r>
      <w:r>
        <w:rPr>
          <w:rFonts w:ascii="Times New Roman" w:hAnsi="Times New Roman" w:cs="Times New Roman"/>
          <w:sz w:val="28"/>
          <w:szCs w:val="28"/>
        </w:rPr>
        <w:t xml:space="preserve"> легко проследить по графику (рис. 3). Если из начала координат провести касательную по кривой </w:t>
      </w:r>
      <w:r>
        <w:rPr>
          <w:rFonts w:ascii="Times New Roman" w:hAnsi="Times New Roman" w:cs="Times New Roman"/>
          <w:sz w:val="28"/>
          <w:szCs w:val="28"/>
          <w:lang w:val="en-US"/>
        </w:rPr>
        <w:t>Ne</w:t>
      </w:r>
      <w:r>
        <w:rPr>
          <w:rFonts w:ascii="Times New Roman" w:hAnsi="Times New Roman" w:cs="Times New Roman"/>
          <w:sz w:val="28"/>
          <w:szCs w:val="28"/>
        </w:rPr>
        <w:t xml:space="preserve"> = </w:t>
      </w:r>
      <w:r>
        <w:rPr>
          <w:rFonts w:ascii="Times New Roman" w:hAnsi="Times New Roman" w:cs="Times New Roman"/>
          <w:sz w:val="28"/>
          <w:szCs w:val="28"/>
          <w:lang w:val="en-US"/>
        </w:rPr>
        <w:t>f</w:t>
      </w:r>
      <w:r w:rsidRPr="00D80C35">
        <w:rPr>
          <w:rFonts w:ascii="Times New Roman" w:hAnsi="Times New Roman" w:cs="Times New Roman"/>
          <w:sz w:val="28"/>
          <w:szCs w:val="28"/>
        </w:rPr>
        <w:t xml:space="preserve"> </w:t>
      </w:r>
      <w:proofErr w:type="gramStart"/>
      <w:r w:rsidRPr="00D80C35">
        <w:rPr>
          <w:rFonts w:ascii="Times New Roman" w:hAnsi="Times New Roman" w:cs="Times New Roman"/>
          <w:sz w:val="28"/>
          <w:szCs w:val="28"/>
        </w:rPr>
        <w:t xml:space="preserve">( </w:t>
      </w:r>
      <w:proofErr w:type="gramEnd"/>
      <w:r>
        <w:rPr>
          <w:rFonts w:ascii="Times New Roman" w:hAnsi="Times New Roman" w:cs="Times New Roman"/>
          <w:sz w:val="28"/>
          <w:szCs w:val="28"/>
          <w:lang w:val="en-US"/>
        </w:rPr>
        <w:t>G</w:t>
      </w:r>
      <w:r>
        <w:rPr>
          <w:rFonts w:ascii="Times New Roman" w:hAnsi="Times New Roman" w:cs="Times New Roman"/>
          <w:sz w:val="28"/>
          <w:szCs w:val="28"/>
        </w:rPr>
        <w:t>т ), то отношение</w:t>
      </w:r>
      <w:r w:rsidRPr="00187BC0">
        <w:rPr>
          <w:rFonts w:ascii="Times New Roman" w:hAnsi="Times New Roman" w:cs="Times New Roman"/>
          <w:sz w:val="28"/>
          <w:szCs w:val="28"/>
        </w:rPr>
        <w:t xml:space="preserve"> </w:t>
      </w:r>
      <w:r>
        <w:rPr>
          <w:rFonts w:ascii="Times New Roman" w:hAnsi="Times New Roman" w:cs="Times New Roman"/>
          <w:sz w:val="28"/>
          <w:szCs w:val="28"/>
          <w:lang w:val="en-US"/>
        </w:rPr>
        <w:t>G</w:t>
      </w:r>
      <w:r>
        <w:rPr>
          <w:rFonts w:ascii="Times New Roman" w:hAnsi="Times New Roman" w:cs="Times New Roman"/>
          <w:sz w:val="28"/>
          <w:szCs w:val="28"/>
          <w:vertAlign w:val="subscript"/>
          <w:lang w:val="en-US"/>
        </w:rPr>
        <w:t>T</w:t>
      </w:r>
      <w:r w:rsidR="000E7412">
        <w:rPr>
          <w:rFonts w:ascii="Times New Roman" w:hAnsi="Times New Roman" w:cs="Times New Roman"/>
          <w:sz w:val="28"/>
          <w:szCs w:val="28"/>
        </w:rPr>
        <w:t xml:space="preserve">/ </w:t>
      </w:r>
      <w:r w:rsidR="000E7412">
        <w:rPr>
          <w:rFonts w:ascii="Times New Roman" w:hAnsi="Times New Roman" w:cs="Times New Roman"/>
          <w:sz w:val="28"/>
          <w:szCs w:val="28"/>
          <w:lang w:val="en-US"/>
        </w:rPr>
        <w:t>Ne</w:t>
      </w:r>
      <w:r w:rsidR="000E7412" w:rsidRPr="000E7412">
        <w:rPr>
          <w:rFonts w:ascii="Times New Roman" w:hAnsi="Times New Roman" w:cs="Times New Roman"/>
          <w:sz w:val="28"/>
          <w:szCs w:val="28"/>
        </w:rPr>
        <w:t xml:space="preserve"> = </w:t>
      </w:r>
      <w:proofErr w:type="spellStart"/>
      <w:r w:rsidR="000E7412">
        <w:rPr>
          <w:rFonts w:ascii="Times New Roman" w:hAnsi="Times New Roman" w:cs="Times New Roman"/>
          <w:sz w:val="28"/>
          <w:szCs w:val="28"/>
          <w:lang w:val="en-US"/>
        </w:rPr>
        <w:t>ge</w:t>
      </w:r>
      <w:proofErr w:type="spellEnd"/>
      <w:r w:rsidR="000E7412" w:rsidRPr="000E7412">
        <w:rPr>
          <w:rFonts w:ascii="Times New Roman" w:hAnsi="Times New Roman" w:cs="Times New Roman"/>
          <w:sz w:val="28"/>
          <w:szCs w:val="28"/>
        </w:rPr>
        <w:t xml:space="preserve"> </w:t>
      </w:r>
      <w:r w:rsidR="000E7412">
        <w:rPr>
          <w:rFonts w:ascii="Times New Roman" w:hAnsi="Times New Roman" w:cs="Times New Roman"/>
          <w:sz w:val="28"/>
          <w:szCs w:val="28"/>
        </w:rPr>
        <w:t xml:space="preserve"> будет максимальным при </w:t>
      </w:r>
      <w:proofErr w:type="spellStart"/>
      <w:r w:rsidR="000E7412">
        <w:rPr>
          <w:rFonts w:ascii="Times New Roman" w:hAnsi="Times New Roman" w:cs="Times New Roman"/>
          <w:sz w:val="28"/>
          <w:szCs w:val="28"/>
          <w:lang w:val="en-US"/>
        </w:rPr>
        <w:t>ctg</w:t>
      </w:r>
      <w:proofErr w:type="spellEnd"/>
      <w:r w:rsidR="000E7412" w:rsidRPr="000E7412">
        <w:rPr>
          <w:rFonts w:ascii="Times New Roman" w:hAnsi="Times New Roman" w:cs="Times New Roman"/>
          <w:sz w:val="28"/>
          <w:szCs w:val="28"/>
        </w:rPr>
        <w:t xml:space="preserve"> </w:t>
      </w:r>
      <w:r w:rsidR="000E7412">
        <w:rPr>
          <w:rFonts w:ascii="Times New Roman" w:hAnsi="Times New Roman" w:cs="Times New Roman"/>
          <w:sz w:val="28"/>
          <w:szCs w:val="28"/>
          <w:rtl/>
        </w:rPr>
        <w:t>ﻻ</w:t>
      </w:r>
      <w:r w:rsidR="000E7412" w:rsidRPr="000E7412">
        <w:rPr>
          <w:rFonts w:ascii="Times New Roman" w:hAnsi="Times New Roman" w:cs="Times New Roman"/>
          <w:sz w:val="28"/>
          <w:szCs w:val="28"/>
        </w:rPr>
        <w:t xml:space="preserve"> </w:t>
      </w:r>
      <w:r w:rsidR="000E7412">
        <w:rPr>
          <w:rFonts w:ascii="Times New Roman" w:hAnsi="Times New Roman" w:cs="Times New Roman"/>
          <w:sz w:val="28"/>
          <w:szCs w:val="28"/>
          <w:lang w:val="en-US"/>
        </w:rPr>
        <w:t>max</w:t>
      </w:r>
      <w:r w:rsidR="000E7412" w:rsidRPr="000E7412">
        <w:rPr>
          <w:rFonts w:ascii="Times New Roman" w:hAnsi="Times New Roman" w:cs="Times New Roman"/>
          <w:sz w:val="28"/>
          <w:szCs w:val="28"/>
        </w:rPr>
        <w:t xml:space="preserve"> = </w:t>
      </w:r>
      <w:proofErr w:type="spellStart"/>
      <w:r w:rsidR="000E7412">
        <w:rPr>
          <w:rFonts w:ascii="Times New Roman" w:hAnsi="Times New Roman" w:cs="Times New Roman"/>
          <w:sz w:val="28"/>
          <w:szCs w:val="28"/>
          <w:lang w:val="en-US"/>
        </w:rPr>
        <w:t>ge</w:t>
      </w:r>
      <w:proofErr w:type="spellEnd"/>
      <w:r w:rsidR="000E7412" w:rsidRPr="000E7412">
        <w:rPr>
          <w:rFonts w:ascii="Times New Roman" w:hAnsi="Times New Roman" w:cs="Times New Roman"/>
          <w:sz w:val="28"/>
          <w:szCs w:val="28"/>
        </w:rPr>
        <w:t xml:space="preserve"> </w:t>
      </w:r>
      <w:r w:rsidR="000E7412">
        <w:rPr>
          <w:rFonts w:ascii="Times New Roman" w:hAnsi="Times New Roman" w:cs="Times New Roman"/>
          <w:sz w:val="28"/>
          <w:szCs w:val="28"/>
          <w:lang w:val="en-US"/>
        </w:rPr>
        <w:t>min</w:t>
      </w:r>
      <w:r w:rsidR="000E7412">
        <w:rPr>
          <w:rFonts w:ascii="Times New Roman" w:hAnsi="Times New Roman" w:cs="Times New Roman"/>
          <w:sz w:val="28"/>
          <w:szCs w:val="28"/>
        </w:rPr>
        <w:t xml:space="preserve">. Для всех остальных точек кривой </w:t>
      </w:r>
      <w:r w:rsidR="000E7412">
        <w:rPr>
          <w:rFonts w:ascii="Times New Roman" w:hAnsi="Times New Roman" w:cs="Times New Roman"/>
          <w:sz w:val="28"/>
          <w:szCs w:val="28"/>
          <w:lang w:val="en-US"/>
        </w:rPr>
        <w:t>Ne</w:t>
      </w:r>
      <w:r w:rsidR="000E7412">
        <w:rPr>
          <w:rFonts w:ascii="Times New Roman" w:hAnsi="Times New Roman" w:cs="Times New Roman"/>
          <w:sz w:val="28"/>
          <w:szCs w:val="28"/>
        </w:rPr>
        <w:t xml:space="preserve"> = </w:t>
      </w:r>
      <w:r w:rsidR="000E7412">
        <w:rPr>
          <w:rFonts w:ascii="Times New Roman" w:hAnsi="Times New Roman" w:cs="Times New Roman"/>
          <w:sz w:val="28"/>
          <w:szCs w:val="28"/>
          <w:lang w:val="en-US"/>
        </w:rPr>
        <w:t>f</w:t>
      </w:r>
      <w:r w:rsidR="000E7412" w:rsidRPr="00D80C35">
        <w:rPr>
          <w:rFonts w:ascii="Times New Roman" w:hAnsi="Times New Roman" w:cs="Times New Roman"/>
          <w:sz w:val="28"/>
          <w:szCs w:val="28"/>
        </w:rPr>
        <w:t xml:space="preserve"> </w:t>
      </w:r>
      <w:proofErr w:type="gramStart"/>
      <w:r w:rsidR="000E7412" w:rsidRPr="00D80C35">
        <w:rPr>
          <w:rFonts w:ascii="Times New Roman" w:hAnsi="Times New Roman" w:cs="Times New Roman"/>
          <w:sz w:val="28"/>
          <w:szCs w:val="28"/>
        </w:rPr>
        <w:t xml:space="preserve">( </w:t>
      </w:r>
      <w:proofErr w:type="gramEnd"/>
      <w:r w:rsidR="000E7412">
        <w:rPr>
          <w:rFonts w:ascii="Times New Roman" w:hAnsi="Times New Roman" w:cs="Times New Roman"/>
          <w:sz w:val="28"/>
          <w:szCs w:val="28"/>
          <w:lang w:val="en-US"/>
        </w:rPr>
        <w:t>G</w:t>
      </w:r>
      <w:r w:rsidR="000E7412">
        <w:rPr>
          <w:rFonts w:ascii="Times New Roman" w:hAnsi="Times New Roman" w:cs="Times New Roman"/>
          <w:sz w:val="28"/>
          <w:szCs w:val="28"/>
        </w:rPr>
        <w:t xml:space="preserve">т ) лучи, проведенные из начала координат в эти точки, и в том числе в точку, соответствующую </w:t>
      </w:r>
      <w:r w:rsidR="000E7412">
        <w:rPr>
          <w:rFonts w:ascii="Times New Roman" w:hAnsi="Times New Roman" w:cs="Times New Roman"/>
          <w:sz w:val="28"/>
          <w:szCs w:val="28"/>
          <w:lang w:val="en-US"/>
        </w:rPr>
        <w:t>Ne</w:t>
      </w:r>
      <w:r w:rsidR="000E7412" w:rsidRPr="000E7412">
        <w:rPr>
          <w:rFonts w:ascii="Times New Roman" w:hAnsi="Times New Roman" w:cs="Times New Roman"/>
          <w:sz w:val="28"/>
          <w:szCs w:val="28"/>
        </w:rPr>
        <w:t xml:space="preserve"> </w:t>
      </w:r>
      <w:r w:rsidR="000E7412">
        <w:rPr>
          <w:rFonts w:ascii="Times New Roman" w:hAnsi="Times New Roman" w:cs="Times New Roman"/>
          <w:sz w:val="28"/>
          <w:szCs w:val="28"/>
          <w:lang w:val="en-US"/>
        </w:rPr>
        <w:t>max</w:t>
      </w:r>
      <w:r w:rsidR="000E7412">
        <w:rPr>
          <w:rFonts w:ascii="Times New Roman" w:hAnsi="Times New Roman" w:cs="Times New Roman"/>
          <w:sz w:val="28"/>
          <w:szCs w:val="28"/>
        </w:rPr>
        <w:t xml:space="preserve">, образует с осью абсцисс углы, котангенсы которых больше значения </w:t>
      </w:r>
      <w:proofErr w:type="spellStart"/>
      <w:r w:rsidR="000E7412">
        <w:rPr>
          <w:rFonts w:ascii="Times New Roman" w:hAnsi="Times New Roman" w:cs="Times New Roman"/>
          <w:sz w:val="28"/>
          <w:szCs w:val="28"/>
          <w:lang w:val="en-US"/>
        </w:rPr>
        <w:t>ctg</w:t>
      </w:r>
      <w:proofErr w:type="spellEnd"/>
      <w:r w:rsidR="000E7412" w:rsidRPr="000E7412">
        <w:rPr>
          <w:rFonts w:ascii="Times New Roman" w:hAnsi="Times New Roman" w:cs="Times New Roman"/>
          <w:sz w:val="28"/>
          <w:szCs w:val="28"/>
        </w:rPr>
        <w:t xml:space="preserve"> </w:t>
      </w:r>
      <w:r w:rsidR="000E7412">
        <w:rPr>
          <w:rFonts w:ascii="Times New Roman" w:hAnsi="Times New Roman" w:cs="Times New Roman"/>
          <w:sz w:val="28"/>
          <w:szCs w:val="28"/>
          <w:rtl/>
        </w:rPr>
        <w:t>ﻻ</w:t>
      </w:r>
      <w:r w:rsidR="000E7412" w:rsidRPr="000E7412">
        <w:rPr>
          <w:rFonts w:ascii="Times New Roman" w:hAnsi="Times New Roman" w:cs="Times New Roman"/>
          <w:sz w:val="28"/>
          <w:szCs w:val="28"/>
        </w:rPr>
        <w:t xml:space="preserve"> </w:t>
      </w:r>
      <w:r w:rsidR="000E7412">
        <w:rPr>
          <w:rFonts w:ascii="Times New Roman" w:hAnsi="Times New Roman" w:cs="Times New Roman"/>
          <w:sz w:val="28"/>
          <w:szCs w:val="28"/>
          <w:lang w:val="en-US"/>
        </w:rPr>
        <w:t>max</w:t>
      </w:r>
      <w:r w:rsidR="000E7412">
        <w:rPr>
          <w:rFonts w:ascii="Times New Roman" w:hAnsi="Times New Roman" w:cs="Times New Roman"/>
          <w:sz w:val="28"/>
          <w:szCs w:val="28"/>
        </w:rPr>
        <w:t>.</w:t>
      </w:r>
    </w:p>
    <w:p w:rsidR="000E7412" w:rsidRDefault="000E7412" w:rsidP="00187BC0">
      <w:pPr>
        <w:ind w:firstLine="567"/>
        <w:jc w:val="both"/>
        <w:rPr>
          <w:rFonts w:ascii="Times New Roman" w:hAnsi="Times New Roman" w:cs="Times New Roman"/>
          <w:sz w:val="28"/>
          <w:szCs w:val="28"/>
        </w:rPr>
      </w:pPr>
      <w:r>
        <w:rPr>
          <w:rFonts w:ascii="Times New Roman" w:hAnsi="Times New Roman" w:cs="Times New Roman"/>
          <w:sz w:val="28"/>
          <w:szCs w:val="28"/>
        </w:rPr>
        <w:t xml:space="preserve">Анализ регулировочной характеристики по составу смеси показывает, что эксплуатационная регулировка карбюратора должна лежать в пределах </w:t>
      </w:r>
      <w:r>
        <w:rPr>
          <w:rFonts w:ascii="Times New Roman" w:hAnsi="Times New Roman" w:cs="Times New Roman"/>
          <w:sz w:val="28"/>
          <w:szCs w:val="28"/>
          <w:lang w:val="en-US"/>
        </w:rPr>
        <w:t>G</w:t>
      </w:r>
      <w:r>
        <w:rPr>
          <w:rFonts w:ascii="Times New Roman" w:hAnsi="Times New Roman" w:cs="Times New Roman"/>
          <w:sz w:val="28"/>
          <w:szCs w:val="28"/>
          <w:vertAlign w:val="subscript"/>
          <w:lang w:val="en-US"/>
        </w:rPr>
        <w:t>T</w:t>
      </w:r>
      <w:r>
        <w:rPr>
          <w:rFonts w:ascii="Times New Roman" w:hAnsi="Times New Roman" w:cs="Times New Roman"/>
          <w:sz w:val="28"/>
          <w:szCs w:val="28"/>
          <w:vertAlign w:val="subscript"/>
        </w:rPr>
        <w:t xml:space="preserve"> </w:t>
      </w:r>
      <w:r w:rsidRPr="000E7412">
        <w:rPr>
          <w:rFonts w:ascii="Times New Roman" w:hAnsi="Times New Roman" w:cs="Times New Roman"/>
          <w:sz w:val="28"/>
          <w:szCs w:val="28"/>
        </w:rPr>
        <w:t xml:space="preserve">соответствующих </w:t>
      </w:r>
      <w:proofErr w:type="spellStart"/>
      <w:r>
        <w:rPr>
          <w:rFonts w:ascii="Times New Roman" w:hAnsi="Times New Roman" w:cs="Times New Roman"/>
          <w:sz w:val="28"/>
          <w:szCs w:val="28"/>
          <w:lang w:val="en-US"/>
        </w:rPr>
        <w:t>ge</w:t>
      </w:r>
      <w:proofErr w:type="spellEnd"/>
      <w:r w:rsidRPr="00187BC0">
        <w:rPr>
          <w:rFonts w:ascii="Times New Roman" w:hAnsi="Times New Roman" w:cs="Times New Roman"/>
          <w:sz w:val="28"/>
          <w:szCs w:val="28"/>
        </w:rPr>
        <w:t xml:space="preserve"> </w:t>
      </w:r>
      <w:r>
        <w:rPr>
          <w:rFonts w:ascii="Times New Roman" w:hAnsi="Times New Roman" w:cs="Times New Roman"/>
          <w:sz w:val="28"/>
          <w:szCs w:val="28"/>
          <w:lang w:val="en-US"/>
        </w:rPr>
        <w:t>min</w:t>
      </w:r>
      <w:r>
        <w:rPr>
          <w:rFonts w:ascii="Times New Roman" w:hAnsi="Times New Roman" w:cs="Times New Roman"/>
          <w:sz w:val="28"/>
          <w:szCs w:val="28"/>
        </w:rPr>
        <w:t xml:space="preserve"> (</w:t>
      </w:r>
      <w:r w:rsidR="005B4554">
        <w:rPr>
          <w:rFonts w:ascii="Times New Roman" w:hAnsi="Times New Roman" w:cs="Times New Roman"/>
          <w:sz w:val="28"/>
          <w:szCs w:val="28"/>
          <w:lang w:val="en-US"/>
        </w:rPr>
        <w:t>Ne</w:t>
      </w:r>
      <w:r w:rsidR="005B4554">
        <w:rPr>
          <w:rFonts w:ascii="Times New Roman" w:hAnsi="Times New Roman" w:cs="Times New Roman"/>
          <w:sz w:val="28"/>
          <w:szCs w:val="28"/>
        </w:rPr>
        <w:t xml:space="preserve"> = </w:t>
      </w:r>
      <w:r w:rsidR="005B4554">
        <w:rPr>
          <w:rFonts w:ascii="Times New Roman" w:hAnsi="Times New Roman" w:cs="Times New Roman"/>
          <w:sz w:val="28"/>
          <w:szCs w:val="28"/>
          <w:lang w:val="en-US"/>
        </w:rPr>
        <w:t>f</w:t>
      </w:r>
      <w:r w:rsidR="005B4554" w:rsidRPr="00D80C35">
        <w:rPr>
          <w:rFonts w:ascii="Times New Roman" w:hAnsi="Times New Roman" w:cs="Times New Roman"/>
          <w:sz w:val="28"/>
          <w:szCs w:val="28"/>
        </w:rPr>
        <w:t xml:space="preserve"> </w:t>
      </w:r>
      <w:proofErr w:type="gramStart"/>
      <w:r w:rsidR="005B4554" w:rsidRPr="00D80C35">
        <w:rPr>
          <w:rFonts w:ascii="Times New Roman" w:hAnsi="Times New Roman" w:cs="Times New Roman"/>
          <w:sz w:val="28"/>
          <w:szCs w:val="28"/>
        </w:rPr>
        <w:t xml:space="preserve">( </w:t>
      </w:r>
      <w:proofErr w:type="gramEnd"/>
      <w:r w:rsidR="005B4554">
        <w:rPr>
          <w:rFonts w:ascii="Times New Roman" w:hAnsi="Times New Roman" w:cs="Times New Roman"/>
          <w:sz w:val="28"/>
          <w:szCs w:val="28"/>
          <w:lang w:val="en-US"/>
        </w:rPr>
        <w:t>G</w:t>
      </w:r>
      <w:r w:rsidR="005B4554">
        <w:rPr>
          <w:rFonts w:ascii="Times New Roman" w:hAnsi="Times New Roman" w:cs="Times New Roman"/>
          <w:sz w:val="28"/>
          <w:szCs w:val="28"/>
        </w:rPr>
        <w:t xml:space="preserve">т ) </w:t>
      </w:r>
      <w:r w:rsidRPr="000E7412">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ge</w:t>
      </w:r>
      <w:proofErr w:type="spellEnd"/>
      <w:r w:rsidRPr="000E7412">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Ne</w:t>
      </w:r>
      <w:r w:rsidRPr="000E7412">
        <w:rPr>
          <w:rFonts w:ascii="Times New Roman" w:hAnsi="Times New Roman" w:cs="Times New Roman"/>
          <w:sz w:val="28"/>
          <w:szCs w:val="28"/>
        </w:rPr>
        <w:t xml:space="preserve"> </w:t>
      </w:r>
      <w:r>
        <w:rPr>
          <w:rFonts w:ascii="Times New Roman" w:hAnsi="Times New Roman" w:cs="Times New Roman"/>
          <w:sz w:val="28"/>
          <w:szCs w:val="28"/>
          <w:lang w:val="en-US"/>
        </w:rPr>
        <w:t>max</w:t>
      </w:r>
      <w:r w:rsidRPr="000E7412">
        <w:rPr>
          <w:rFonts w:ascii="Times New Roman" w:hAnsi="Times New Roman" w:cs="Times New Roman"/>
          <w:sz w:val="28"/>
          <w:szCs w:val="28"/>
        </w:rPr>
        <w:t xml:space="preserve"> (</w:t>
      </w:r>
      <w:r>
        <w:rPr>
          <w:rFonts w:ascii="Times New Roman" w:hAnsi="Times New Roman" w:cs="Times New Roman"/>
          <w:sz w:val="28"/>
          <w:szCs w:val="28"/>
          <w:lang w:val="en-US"/>
        </w:rPr>
        <w:t>G</w:t>
      </w:r>
      <w:r>
        <w:rPr>
          <w:rFonts w:ascii="Times New Roman" w:hAnsi="Times New Roman" w:cs="Times New Roman"/>
          <w:sz w:val="28"/>
          <w:szCs w:val="28"/>
          <w:vertAlign w:val="subscript"/>
          <w:lang w:val="en-US"/>
        </w:rPr>
        <w:t>T</w:t>
      </w:r>
      <w:r w:rsidRPr="000E7412">
        <w:rPr>
          <w:rFonts w:ascii="Times New Roman" w:hAnsi="Times New Roman" w:cs="Times New Roman"/>
          <w:sz w:val="28"/>
          <w:szCs w:val="28"/>
        </w:rPr>
        <w:t xml:space="preserve"> </w:t>
      </w:r>
      <w:r>
        <w:rPr>
          <w:rFonts w:ascii="Times New Roman" w:hAnsi="Times New Roman" w:cs="Times New Roman"/>
          <w:sz w:val="28"/>
          <w:szCs w:val="28"/>
          <w:lang w:val="en-US"/>
        </w:rPr>
        <w:t>N</w:t>
      </w:r>
      <w:r w:rsidRPr="000E7412">
        <w:rPr>
          <w:rFonts w:ascii="Times New Roman" w:hAnsi="Times New Roman" w:cs="Times New Roman"/>
          <w:sz w:val="28"/>
          <w:szCs w:val="28"/>
        </w:rPr>
        <w:t>)</w:t>
      </w:r>
      <w:r>
        <w:rPr>
          <w:rFonts w:ascii="Times New Roman" w:hAnsi="Times New Roman" w:cs="Times New Roman"/>
          <w:sz w:val="28"/>
          <w:szCs w:val="28"/>
        </w:rPr>
        <w:t xml:space="preserve">. Для условий больших нагрузок двигателя регулируют состав смеси α в карбюраторе ближе к значению α </w:t>
      </w:r>
      <w:r>
        <w:rPr>
          <w:rFonts w:ascii="Cambria Math" w:hAnsi="Cambria Math" w:cs="Times New Roman"/>
          <w:sz w:val="28"/>
          <w:szCs w:val="28"/>
        </w:rPr>
        <w:t xml:space="preserve">≈ </w:t>
      </w:r>
      <w:r w:rsidRPr="000E7412">
        <w:rPr>
          <w:rFonts w:ascii="Times New Roman" w:hAnsi="Times New Roman" w:cs="Times New Roman"/>
          <w:sz w:val="28"/>
          <w:szCs w:val="28"/>
        </w:rPr>
        <w:t>0,85</w:t>
      </w:r>
      <w:r>
        <w:rPr>
          <w:rFonts w:ascii="Cambria Math" w:hAnsi="Cambria Math" w:cs="Times New Roman"/>
          <w:sz w:val="28"/>
          <w:szCs w:val="28"/>
        </w:rPr>
        <w:t xml:space="preserve"> (</w:t>
      </w:r>
      <w:r>
        <w:rPr>
          <w:rFonts w:ascii="Times New Roman" w:hAnsi="Times New Roman" w:cs="Times New Roman"/>
          <w:sz w:val="28"/>
          <w:szCs w:val="28"/>
          <w:lang w:val="en-US"/>
        </w:rPr>
        <w:t>Ne</w:t>
      </w:r>
      <w:r w:rsidRPr="000E7412">
        <w:rPr>
          <w:rFonts w:ascii="Times New Roman" w:hAnsi="Times New Roman" w:cs="Times New Roman"/>
          <w:sz w:val="28"/>
          <w:szCs w:val="28"/>
        </w:rPr>
        <w:t xml:space="preserve"> </w:t>
      </w:r>
      <w:r>
        <w:rPr>
          <w:rFonts w:ascii="Times New Roman" w:hAnsi="Times New Roman" w:cs="Times New Roman"/>
          <w:sz w:val="28"/>
          <w:szCs w:val="28"/>
          <w:lang w:val="en-US"/>
        </w:rPr>
        <w:t>max</w:t>
      </w:r>
      <w:r>
        <w:rPr>
          <w:rFonts w:ascii="Times New Roman" w:hAnsi="Times New Roman" w:cs="Times New Roman"/>
          <w:sz w:val="28"/>
          <w:szCs w:val="28"/>
        </w:rPr>
        <w:t xml:space="preserve">). При неполных нагрузках экономически выгодно устанавливать α </w:t>
      </w:r>
      <w:r>
        <w:rPr>
          <w:rFonts w:ascii="Cambria Math" w:hAnsi="Cambria Math" w:cs="Times New Roman"/>
          <w:sz w:val="28"/>
          <w:szCs w:val="28"/>
        </w:rPr>
        <w:t xml:space="preserve">≈ </w:t>
      </w:r>
      <w:r w:rsidR="005B4554">
        <w:rPr>
          <w:rFonts w:ascii="Times New Roman" w:hAnsi="Times New Roman" w:cs="Times New Roman"/>
          <w:sz w:val="28"/>
          <w:szCs w:val="28"/>
        </w:rPr>
        <w:t xml:space="preserve">1,05. Для проведения оптимальной регулировки карбюратора можно применять способ двух касательных к кривой </w:t>
      </w:r>
      <w:proofErr w:type="spellStart"/>
      <w:r w:rsidR="00BA5ECD">
        <w:rPr>
          <w:rFonts w:ascii="Times New Roman" w:hAnsi="Times New Roman" w:cs="Times New Roman"/>
          <w:sz w:val="28"/>
          <w:szCs w:val="28"/>
          <w:lang w:val="en-US"/>
        </w:rPr>
        <w:t>ge</w:t>
      </w:r>
      <w:proofErr w:type="spellEnd"/>
      <w:r w:rsidR="00BA5ECD" w:rsidRPr="00187BC0">
        <w:rPr>
          <w:rFonts w:ascii="Times New Roman" w:hAnsi="Times New Roman" w:cs="Times New Roman"/>
          <w:sz w:val="28"/>
          <w:szCs w:val="28"/>
        </w:rPr>
        <w:t xml:space="preserve"> </w:t>
      </w:r>
      <w:r w:rsidR="00BA5ECD">
        <w:rPr>
          <w:rFonts w:ascii="Times New Roman" w:hAnsi="Times New Roman" w:cs="Times New Roman"/>
          <w:sz w:val="28"/>
          <w:szCs w:val="28"/>
          <w:lang w:val="en-US"/>
        </w:rPr>
        <w:t>min</w:t>
      </w:r>
      <w:r w:rsidR="005B4554">
        <w:rPr>
          <w:rFonts w:ascii="Times New Roman" w:hAnsi="Times New Roman" w:cs="Times New Roman"/>
          <w:sz w:val="28"/>
          <w:szCs w:val="28"/>
        </w:rPr>
        <w:t xml:space="preserve"> = </w:t>
      </w:r>
      <w:r w:rsidR="005B4554">
        <w:rPr>
          <w:rFonts w:ascii="Times New Roman" w:hAnsi="Times New Roman" w:cs="Times New Roman"/>
          <w:sz w:val="28"/>
          <w:szCs w:val="28"/>
          <w:lang w:val="en-US"/>
        </w:rPr>
        <w:t>f</w:t>
      </w:r>
      <w:r w:rsidR="005B4554" w:rsidRPr="00D80C35">
        <w:rPr>
          <w:rFonts w:ascii="Times New Roman" w:hAnsi="Times New Roman" w:cs="Times New Roman"/>
          <w:sz w:val="28"/>
          <w:szCs w:val="28"/>
        </w:rPr>
        <w:t xml:space="preserve"> </w:t>
      </w:r>
      <w:proofErr w:type="gramStart"/>
      <w:r w:rsidR="005B4554" w:rsidRPr="00D80C35">
        <w:rPr>
          <w:rFonts w:ascii="Times New Roman" w:hAnsi="Times New Roman" w:cs="Times New Roman"/>
          <w:sz w:val="28"/>
          <w:szCs w:val="28"/>
        </w:rPr>
        <w:t xml:space="preserve">( </w:t>
      </w:r>
      <w:proofErr w:type="gramEnd"/>
      <w:r w:rsidR="005B4554">
        <w:rPr>
          <w:rFonts w:ascii="Times New Roman" w:hAnsi="Times New Roman" w:cs="Times New Roman"/>
          <w:sz w:val="28"/>
          <w:szCs w:val="28"/>
          <w:lang w:val="en-US"/>
        </w:rPr>
        <w:t>G</w:t>
      </w:r>
      <w:r w:rsidR="005B4554">
        <w:rPr>
          <w:rFonts w:ascii="Times New Roman" w:hAnsi="Times New Roman" w:cs="Times New Roman"/>
          <w:sz w:val="28"/>
          <w:szCs w:val="28"/>
        </w:rPr>
        <w:t xml:space="preserve">т ). Одна касательная проводится из начала координат, вторая – параллельно оси абсцисс через точку, соответствующую </w:t>
      </w:r>
      <w:r w:rsidR="005B4554">
        <w:rPr>
          <w:rFonts w:ascii="Times New Roman" w:hAnsi="Times New Roman" w:cs="Times New Roman"/>
          <w:sz w:val="28"/>
          <w:szCs w:val="28"/>
          <w:lang w:val="en-US"/>
        </w:rPr>
        <w:t>Ne</w:t>
      </w:r>
      <w:r w:rsidR="005B4554" w:rsidRPr="005B4554">
        <w:rPr>
          <w:rFonts w:ascii="Times New Roman" w:hAnsi="Times New Roman" w:cs="Times New Roman"/>
          <w:sz w:val="28"/>
          <w:szCs w:val="28"/>
        </w:rPr>
        <w:t xml:space="preserve"> </w:t>
      </w:r>
      <w:r w:rsidR="005B4554">
        <w:rPr>
          <w:rFonts w:ascii="Times New Roman" w:hAnsi="Times New Roman" w:cs="Times New Roman"/>
          <w:sz w:val="28"/>
          <w:szCs w:val="28"/>
          <w:lang w:val="en-US"/>
        </w:rPr>
        <w:t>max</w:t>
      </w:r>
      <w:r w:rsidR="005B4554">
        <w:rPr>
          <w:rFonts w:ascii="Times New Roman" w:hAnsi="Times New Roman" w:cs="Times New Roman"/>
          <w:sz w:val="28"/>
          <w:szCs w:val="28"/>
        </w:rPr>
        <w:t xml:space="preserve">. Перпендикуляр к оси абсцисс из точки пересечения (точка А)  этих касательных и дает значение </w:t>
      </w:r>
      <w:r w:rsidR="005B4554" w:rsidRPr="00D80C35">
        <w:rPr>
          <w:rFonts w:ascii="Times New Roman" w:hAnsi="Times New Roman" w:cs="Times New Roman"/>
          <w:sz w:val="28"/>
          <w:szCs w:val="28"/>
        </w:rPr>
        <w:t xml:space="preserve"> </w:t>
      </w:r>
      <w:r w:rsidR="005B4554">
        <w:rPr>
          <w:rFonts w:ascii="Times New Roman" w:hAnsi="Times New Roman" w:cs="Times New Roman"/>
          <w:sz w:val="28"/>
          <w:szCs w:val="28"/>
          <w:lang w:val="en-US"/>
        </w:rPr>
        <w:t>G</w:t>
      </w:r>
      <w:r w:rsidR="005B4554">
        <w:rPr>
          <w:rFonts w:ascii="Times New Roman" w:hAnsi="Times New Roman" w:cs="Times New Roman"/>
          <w:sz w:val="28"/>
          <w:szCs w:val="28"/>
        </w:rPr>
        <w:t>т   опт</w:t>
      </w:r>
      <w:proofErr w:type="gramStart"/>
      <w:r w:rsidR="005B4554">
        <w:rPr>
          <w:rFonts w:ascii="Times New Roman" w:hAnsi="Times New Roman" w:cs="Times New Roman"/>
          <w:sz w:val="28"/>
          <w:szCs w:val="28"/>
        </w:rPr>
        <w:t>.</w:t>
      </w:r>
      <w:proofErr w:type="gramEnd"/>
      <w:r w:rsidR="005B4554">
        <w:rPr>
          <w:rFonts w:ascii="Times New Roman" w:hAnsi="Times New Roman" w:cs="Times New Roman"/>
          <w:sz w:val="28"/>
          <w:szCs w:val="28"/>
        </w:rPr>
        <w:t xml:space="preserve"> (α </w:t>
      </w:r>
      <w:proofErr w:type="gramStart"/>
      <w:r w:rsidR="005B4554">
        <w:rPr>
          <w:rFonts w:ascii="Times New Roman" w:hAnsi="Times New Roman" w:cs="Times New Roman"/>
          <w:sz w:val="28"/>
          <w:szCs w:val="28"/>
        </w:rPr>
        <w:t>о</w:t>
      </w:r>
      <w:proofErr w:type="gramEnd"/>
      <w:r w:rsidR="005B4554">
        <w:rPr>
          <w:rFonts w:ascii="Times New Roman" w:hAnsi="Times New Roman" w:cs="Times New Roman"/>
          <w:sz w:val="28"/>
          <w:szCs w:val="28"/>
        </w:rPr>
        <w:t>пт.)</w:t>
      </w:r>
      <w:r w:rsidR="00BA5ECD">
        <w:rPr>
          <w:rFonts w:ascii="Times New Roman" w:hAnsi="Times New Roman" w:cs="Times New Roman"/>
          <w:sz w:val="28"/>
          <w:szCs w:val="28"/>
        </w:rPr>
        <w:t xml:space="preserve">, на которые нужно регулировать карбюратор.  </w:t>
      </w:r>
      <w:proofErr w:type="gramStart"/>
      <w:r w:rsidR="00BA5ECD">
        <w:rPr>
          <w:rFonts w:ascii="Times New Roman" w:hAnsi="Times New Roman" w:cs="Times New Roman"/>
          <w:sz w:val="28"/>
          <w:szCs w:val="28"/>
          <w:lang w:val="en-US"/>
        </w:rPr>
        <w:t>G</w:t>
      </w:r>
      <w:r w:rsidR="00BA5ECD">
        <w:rPr>
          <w:rFonts w:ascii="Times New Roman" w:hAnsi="Times New Roman" w:cs="Times New Roman"/>
          <w:sz w:val="28"/>
          <w:szCs w:val="28"/>
        </w:rPr>
        <w:t>т  опт</w:t>
      </w:r>
      <w:proofErr w:type="gramEnd"/>
      <w:r w:rsidR="00BA5ECD">
        <w:rPr>
          <w:rFonts w:ascii="Times New Roman" w:hAnsi="Times New Roman" w:cs="Times New Roman"/>
          <w:sz w:val="28"/>
          <w:szCs w:val="28"/>
        </w:rPr>
        <w:t>. соответствует  α опт. = 0,98 – 1,02.</w:t>
      </w:r>
    </w:p>
    <w:p w:rsidR="00BA5ECD" w:rsidRDefault="00BA5ECD" w:rsidP="00187BC0">
      <w:pPr>
        <w:ind w:firstLine="567"/>
        <w:jc w:val="both"/>
        <w:rPr>
          <w:rFonts w:ascii="Times New Roman" w:hAnsi="Times New Roman" w:cs="Times New Roman"/>
          <w:sz w:val="28"/>
          <w:szCs w:val="28"/>
        </w:rPr>
      </w:pPr>
      <w:r>
        <w:rPr>
          <w:rFonts w:ascii="Times New Roman" w:hAnsi="Times New Roman" w:cs="Times New Roman"/>
          <w:sz w:val="28"/>
          <w:szCs w:val="28"/>
        </w:rPr>
        <w:t>Этот способ удовлетворяет условию одинакового снижения эффективности и экономичности по сравнению с их максимальными значениями.</w:t>
      </w:r>
    </w:p>
    <w:p w:rsidR="00BA5ECD" w:rsidRDefault="00BA5ECD" w:rsidP="00187BC0">
      <w:pPr>
        <w:ind w:firstLine="567"/>
        <w:jc w:val="both"/>
        <w:rPr>
          <w:rFonts w:ascii="Times New Roman" w:hAnsi="Times New Roman" w:cs="Times New Roman"/>
          <w:sz w:val="28"/>
          <w:szCs w:val="28"/>
        </w:rPr>
      </w:pPr>
      <w:r>
        <w:rPr>
          <w:rFonts w:ascii="Times New Roman" w:hAnsi="Times New Roman" w:cs="Times New Roman"/>
          <w:sz w:val="28"/>
          <w:szCs w:val="28"/>
        </w:rPr>
        <w:t xml:space="preserve">Так, при </w:t>
      </w:r>
      <w:proofErr w:type="gramStart"/>
      <w:r>
        <w:rPr>
          <w:rFonts w:ascii="Times New Roman" w:hAnsi="Times New Roman" w:cs="Times New Roman"/>
          <w:sz w:val="28"/>
          <w:szCs w:val="28"/>
          <w:lang w:val="en-US"/>
        </w:rPr>
        <w:t>G</w:t>
      </w:r>
      <w:proofErr w:type="gramEnd"/>
      <w:r>
        <w:rPr>
          <w:rFonts w:ascii="Times New Roman" w:hAnsi="Times New Roman" w:cs="Times New Roman"/>
          <w:sz w:val="28"/>
          <w:szCs w:val="28"/>
        </w:rPr>
        <w:t xml:space="preserve">т опт. </w:t>
      </w:r>
      <w:proofErr w:type="spellStart"/>
      <w:r>
        <w:rPr>
          <w:rFonts w:ascii="Times New Roman" w:hAnsi="Times New Roman" w:cs="Times New Roman"/>
          <w:sz w:val="28"/>
          <w:szCs w:val="28"/>
          <w:lang w:val="en-US"/>
        </w:rPr>
        <w:t>ge</w:t>
      </w:r>
      <w:proofErr w:type="spellEnd"/>
      <w:r>
        <w:rPr>
          <w:rFonts w:ascii="Times New Roman" w:hAnsi="Times New Roman" w:cs="Times New Roman"/>
          <w:sz w:val="28"/>
          <w:szCs w:val="28"/>
        </w:rPr>
        <w:t xml:space="preserve"> увеличивается на 4-5% по сравнению с </w:t>
      </w:r>
      <w:proofErr w:type="spellStart"/>
      <w:r>
        <w:rPr>
          <w:rFonts w:ascii="Times New Roman" w:hAnsi="Times New Roman" w:cs="Times New Roman"/>
          <w:sz w:val="28"/>
          <w:szCs w:val="28"/>
          <w:lang w:val="en-US"/>
        </w:rPr>
        <w:t>ge</w:t>
      </w:r>
      <w:proofErr w:type="spellEnd"/>
      <w:r w:rsidRPr="00187BC0">
        <w:rPr>
          <w:rFonts w:ascii="Times New Roman" w:hAnsi="Times New Roman" w:cs="Times New Roman"/>
          <w:sz w:val="28"/>
          <w:szCs w:val="28"/>
        </w:rPr>
        <w:t xml:space="preserve"> </w:t>
      </w:r>
      <w:r>
        <w:rPr>
          <w:rFonts w:ascii="Times New Roman" w:hAnsi="Times New Roman" w:cs="Times New Roman"/>
          <w:sz w:val="28"/>
          <w:szCs w:val="28"/>
          <w:lang w:val="en-US"/>
        </w:rPr>
        <w:t>min</w:t>
      </w:r>
      <w:r>
        <w:rPr>
          <w:rFonts w:ascii="Times New Roman" w:hAnsi="Times New Roman" w:cs="Times New Roman"/>
          <w:sz w:val="28"/>
          <w:szCs w:val="28"/>
        </w:rPr>
        <w:t xml:space="preserve">, </w:t>
      </w:r>
      <w:r>
        <w:rPr>
          <w:rFonts w:ascii="Times New Roman" w:hAnsi="Times New Roman" w:cs="Times New Roman"/>
          <w:sz w:val="28"/>
          <w:szCs w:val="28"/>
          <w:lang w:val="en-US"/>
        </w:rPr>
        <w:t>Ne</w:t>
      </w:r>
      <w:r>
        <w:rPr>
          <w:rFonts w:ascii="Times New Roman" w:hAnsi="Times New Roman" w:cs="Times New Roman"/>
          <w:sz w:val="28"/>
          <w:szCs w:val="28"/>
        </w:rPr>
        <w:t xml:space="preserve">снижается примерно на столько же процентов по сравнению с  </w:t>
      </w:r>
      <w:r>
        <w:rPr>
          <w:rFonts w:ascii="Times New Roman" w:hAnsi="Times New Roman" w:cs="Times New Roman"/>
          <w:sz w:val="28"/>
          <w:szCs w:val="28"/>
          <w:lang w:val="en-US"/>
        </w:rPr>
        <w:t>Ne</w:t>
      </w:r>
      <w:r w:rsidRPr="00BA5ECD">
        <w:rPr>
          <w:rFonts w:ascii="Times New Roman" w:hAnsi="Times New Roman" w:cs="Times New Roman"/>
          <w:sz w:val="28"/>
          <w:szCs w:val="28"/>
        </w:rPr>
        <w:t xml:space="preserve"> </w:t>
      </w:r>
      <w:r>
        <w:rPr>
          <w:rFonts w:ascii="Times New Roman" w:hAnsi="Times New Roman" w:cs="Times New Roman"/>
          <w:sz w:val="28"/>
          <w:szCs w:val="28"/>
          <w:lang w:val="en-US"/>
        </w:rPr>
        <w:t>max</w:t>
      </w:r>
      <w:r>
        <w:rPr>
          <w:rFonts w:ascii="Times New Roman" w:hAnsi="Times New Roman" w:cs="Times New Roman"/>
          <w:sz w:val="28"/>
          <w:szCs w:val="28"/>
        </w:rPr>
        <w:t>.</w:t>
      </w:r>
    </w:p>
    <w:p w:rsidR="00BA5ECD" w:rsidRDefault="00BA5ECD" w:rsidP="00187BC0">
      <w:pPr>
        <w:ind w:firstLine="567"/>
        <w:jc w:val="both"/>
        <w:rPr>
          <w:rFonts w:ascii="Times New Roman" w:hAnsi="Times New Roman" w:cs="Times New Roman"/>
          <w:sz w:val="28"/>
          <w:szCs w:val="28"/>
        </w:rPr>
      </w:pPr>
    </w:p>
    <w:p w:rsidR="00BA5ECD" w:rsidRDefault="00BA5ECD" w:rsidP="00BA5ECD">
      <w:pPr>
        <w:ind w:firstLine="567"/>
        <w:jc w:val="center"/>
        <w:rPr>
          <w:rFonts w:ascii="Times New Roman" w:hAnsi="Times New Roman" w:cs="Times New Roman"/>
          <w:b/>
          <w:sz w:val="28"/>
          <w:szCs w:val="28"/>
        </w:rPr>
      </w:pPr>
      <w:r>
        <w:rPr>
          <w:rFonts w:ascii="Times New Roman" w:hAnsi="Times New Roman" w:cs="Times New Roman"/>
          <w:b/>
          <w:sz w:val="28"/>
          <w:szCs w:val="28"/>
        </w:rPr>
        <w:lastRenderedPageBreak/>
        <w:t>Порядок выполнения работы</w:t>
      </w:r>
    </w:p>
    <w:p w:rsidR="00BA5ECD" w:rsidRDefault="00BA5ECD" w:rsidP="00CA0C31">
      <w:pPr>
        <w:pStyle w:val="a3"/>
        <w:numPr>
          <w:ilvl w:val="0"/>
          <w:numId w:val="26"/>
        </w:numPr>
        <w:jc w:val="both"/>
        <w:rPr>
          <w:rFonts w:ascii="Times New Roman" w:hAnsi="Times New Roman" w:cs="Times New Roman"/>
          <w:sz w:val="28"/>
          <w:szCs w:val="28"/>
        </w:rPr>
      </w:pPr>
      <w:r>
        <w:rPr>
          <w:rFonts w:ascii="Times New Roman" w:hAnsi="Times New Roman" w:cs="Times New Roman"/>
          <w:sz w:val="28"/>
          <w:szCs w:val="28"/>
        </w:rPr>
        <w:t>Установить топливный жиклер максимального проходного сечения.</w:t>
      </w:r>
    </w:p>
    <w:p w:rsidR="00BA5ECD" w:rsidRDefault="00BA5ECD" w:rsidP="00CA0C31">
      <w:pPr>
        <w:pStyle w:val="a3"/>
        <w:numPr>
          <w:ilvl w:val="0"/>
          <w:numId w:val="26"/>
        </w:numPr>
        <w:jc w:val="both"/>
        <w:rPr>
          <w:rFonts w:ascii="Times New Roman" w:hAnsi="Times New Roman" w:cs="Times New Roman"/>
          <w:sz w:val="28"/>
          <w:szCs w:val="28"/>
        </w:rPr>
      </w:pPr>
      <w:r>
        <w:rPr>
          <w:rFonts w:ascii="Times New Roman" w:hAnsi="Times New Roman" w:cs="Times New Roman"/>
          <w:sz w:val="28"/>
          <w:szCs w:val="28"/>
        </w:rPr>
        <w:t xml:space="preserve"> Запустить и прогреть двигатель от момента достижения постоянной температуры охлаждающей жидкости на входе в теплооб</w:t>
      </w:r>
      <w:r w:rsidR="00F948E9">
        <w:rPr>
          <w:rFonts w:ascii="Times New Roman" w:hAnsi="Times New Roman" w:cs="Times New Roman"/>
          <w:sz w:val="28"/>
          <w:szCs w:val="28"/>
        </w:rPr>
        <w:t>мен</w:t>
      </w:r>
      <w:r>
        <w:rPr>
          <w:rFonts w:ascii="Times New Roman" w:hAnsi="Times New Roman" w:cs="Times New Roman"/>
          <w:sz w:val="28"/>
          <w:szCs w:val="28"/>
        </w:rPr>
        <w:t xml:space="preserve">ник </w:t>
      </w:r>
      <w:r w:rsidR="00F948E9">
        <w:rPr>
          <w:rFonts w:ascii="Times New Roman" w:hAnsi="Times New Roman" w:cs="Times New Roman"/>
          <w:sz w:val="28"/>
          <w:szCs w:val="28"/>
        </w:rPr>
        <w:t xml:space="preserve"> (</w:t>
      </w:r>
      <w:proofErr w:type="spellStart"/>
      <w:proofErr w:type="gramStart"/>
      <w:r w:rsidR="00F948E9">
        <w:rPr>
          <w:rFonts w:ascii="Times New Roman" w:hAnsi="Times New Roman" w:cs="Times New Roman"/>
          <w:sz w:val="28"/>
          <w:szCs w:val="28"/>
        </w:rPr>
        <w:t>Т</w:t>
      </w:r>
      <w:r w:rsidR="00F948E9">
        <w:rPr>
          <w:rFonts w:ascii="Times New Roman" w:hAnsi="Times New Roman" w:cs="Times New Roman"/>
          <w:sz w:val="28"/>
          <w:szCs w:val="28"/>
          <w:vertAlign w:val="subscript"/>
        </w:rPr>
        <w:t>ж</w:t>
      </w:r>
      <w:proofErr w:type="spellEnd"/>
      <w:proofErr w:type="gramEnd"/>
      <w:r w:rsidR="00F948E9">
        <w:rPr>
          <w:rFonts w:ascii="Times New Roman" w:hAnsi="Times New Roman" w:cs="Times New Roman"/>
          <w:sz w:val="28"/>
          <w:szCs w:val="28"/>
          <w:vertAlign w:val="subscript"/>
        </w:rPr>
        <w:t xml:space="preserve"> </w:t>
      </w:r>
      <w:r w:rsidR="00F948E9">
        <w:rPr>
          <w:rFonts w:ascii="Times New Roman" w:hAnsi="Times New Roman" w:cs="Times New Roman"/>
          <w:sz w:val="28"/>
          <w:szCs w:val="28"/>
        </w:rPr>
        <w:t xml:space="preserve">= </w:t>
      </w:r>
      <w:r w:rsidR="00F948E9">
        <w:rPr>
          <w:rFonts w:ascii="Times New Roman" w:hAnsi="Times New Roman" w:cs="Times New Roman"/>
          <w:sz w:val="28"/>
          <w:szCs w:val="28"/>
          <w:lang w:val="en-US"/>
        </w:rPr>
        <w:t>const</w:t>
      </w:r>
      <w:r w:rsidR="00F948E9" w:rsidRPr="00F948E9">
        <w:rPr>
          <w:rFonts w:ascii="Times New Roman" w:hAnsi="Times New Roman" w:cs="Times New Roman"/>
          <w:sz w:val="28"/>
          <w:szCs w:val="28"/>
        </w:rPr>
        <w:t>)</w:t>
      </w:r>
      <w:r w:rsidR="00F948E9">
        <w:rPr>
          <w:rFonts w:ascii="Times New Roman" w:hAnsi="Times New Roman" w:cs="Times New Roman"/>
          <w:sz w:val="28"/>
          <w:szCs w:val="28"/>
        </w:rPr>
        <w:t xml:space="preserve">. </w:t>
      </w:r>
    </w:p>
    <w:p w:rsidR="00F948E9" w:rsidRDefault="00F948E9" w:rsidP="00CA0C31">
      <w:pPr>
        <w:pStyle w:val="a3"/>
        <w:numPr>
          <w:ilvl w:val="0"/>
          <w:numId w:val="26"/>
        </w:numPr>
        <w:jc w:val="both"/>
        <w:rPr>
          <w:rFonts w:ascii="Times New Roman" w:hAnsi="Times New Roman" w:cs="Times New Roman"/>
          <w:sz w:val="28"/>
          <w:szCs w:val="28"/>
        </w:rPr>
      </w:pPr>
      <w:r>
        <w:rPr>
          <w:rFonts w:ascii="Times New Roman" w:hAnsi="Times New Roman" w:cs="Times New Roman"/>
          <w:sz w:val="28"/>
          <w:szCs w:val="28"/>
        </w:rPr>
        <w:t>Открыть (4 = 1) и зафиксировать положение дроссельной заслонки.</w:t>
      </w:r>
    </w:p>
    <w:p w:rsidR="00F948E9" w:rsidRDefault="00F948E9" w:rsidP="00CA0C31">
      <w:pPr>
        <w:pStyle w:val="a3"/>
        <w:numPr>
          <w:ilvl w:val="0"/>
          <w:numId w:val="26"/>
        </w:numPr>
        <w:jc w:val="both"/>
        <w:rPr>
          <w:rFonts w:ascii="Times New Roman" w:hAnsi="Times New Roman" w:cs="Times New Roman"/>
          <w:sz w:val="28"/>
          <w:szCs w:val="28"/>
        </w:rPr>
      </w:pPr>
      <w:r>
        <w:rPr>
          <w:rFonts w:ascii="Times New Roman" w:hAnsi="Times New Roman" w:cs="Times New Roman"/>
          <w:sz w:val="28"/>
          <w:szCs w:val="28"/>
        </w:rPr>
        <w:t>Загрузить двигатель до заданной по условиям снятия характеристики частоты вращения коленчатого вала (</w:t>
      </w:r>
      <w:r>
        <w:rPr>
          <w:rFonts w:ascii="Times New Roman" w:hAnsi="Times New Roman" w:cs="Times New Roman"/>
          <w:sz w:val="28"/>
          <w:szCs w:val="28"/>
          <w:lang w:val="en-US"/>
        </w:rPr>
        <w:t>n</w:t>
      </w:r>
      <w:r w:rsidRPr="00F948E9">
        <w:rPr>
          <w:rFonts w:ascii="Times New Roman" w:hAnsi="Times New Roman" w:cs="Times New Roman"/>
          <w:sz w:val="28"/>
          <w:szCs w:val="28"/>
        </w:rPr>
        <w:t xml:space="preserve"> = </w:t>
      </w:r>
      <w:r>
        <w:rPr>
          <w:rFonts w:ascii="Times New Roman" w:hAnsi="Times New Roman" w:cs="Times New Roman"/>
          <w:sz w:val="28"/>
          <w:szCs w:val="28"/>
          <w:lang w:val="en-US"/>
        </w:rPr>
        <w:t>const</w:t>
      </w:r>
      <w:r w:rsidRPr="00F948E9">
        <w:rPr>
          <w:rFonts w:ascii="Times New Roman" w:hAnsi="Times New Roman" w:cs="Times New Roman"/>
          <w:sz w:val="28"/>
          <w:szCs w:val="28"/>
        </w:rPr>
        <w:t>)</w:t>
      </w:r>
      <w:r>
        <w:rPr>
          <w:rFonts w:ascii="Times New Roman" w:hAnsi="Times New Roman" w:cs="Times New Roman"/>
          <w:sz w:val="28"/>
          <w:szCs w:val="28"/>
        </w:rPr>
        <w:t>.</w:t>
      </w:r>
    </w:p>
    <w:p w:rsidR="00F948E9" w:rsidRDefault="00F948E9" w:rsidP="00CA0C31">
      <w:pPr>
        <w:pStyle w:val="a3"/>
        <w:numPr>
          <w:ilvl w:val="0"/>
          <w:numId w:val="26"/>
        </w:numPr>
        <w:jc w:val="both"/>
        <w:rPr>
          <w:rFonts w:ascii="Times New Roman" w:hAnsi="Times New Roman" w:cs="Times New Roman"/>
          <w:sz w:val="28"/>
          <w:szCs w:val="28"/>
        </w:rPr>
      </w:pPr>
      <w:r>
        <w:rPr>
          <w:rFonts w:ascii="Times New Roman" w:hAnsi="Times New Roman" w:cs="Times New Roman"/>
          <w:sz w:val="28"/>
          <w:szCs w:val="28"/>
        </w:rPr>
        <w:t>Снять показания тормоза.</w:t>
      </w:r>
    </w:p>
    <w:p w:rsidR="00F948E9" w:rsidRDefault="00F948E9" w:rsidP="00CA0C31">
      <w:pPr>
        <w:pStyle w:val="a3"/>
        <w:numPr>
          <w:ilvl w:val="0"/>
          <w:numId w:val="26"/>
        </w:numPr>
        <w:jc w:val="both"/>
        <w:rPr>
          <w:rFonts w:ascii="Times New Roman" w:hAnsi="Times New Roman" w:cs="Times New Roman"/>
          <w:sz w:val="28"/>
          <w:szCs w:val="28"/>
        </w:rPr>
      </w:pPr>
      <w:r>
        <w:rPr>
          <w:rFonts w:ascii="Times New Roman" w:hAnsi="Times New Roman" w:cs="Times New Roman"/>
          <w:sz w:val="28"/>
          <w:szCs w:val="28"/>
        </w:rPr>
        <w:t>Определить время расхода установленной порции топлива (обычно 100 г).</w:t>
      </w:r>
    </w:p>
    <w:p w:rsidR="00F948E9" w:rsidRDefault="00F948E9" w:rsidP="00CA0C31">
      <w:pPr>
        <w:pStyle w:val="a3"/>
        <w:numPr>
          <w:ilvl w:val="0"/>
          <w:numId w:val="26"/>
        </w:numPr>
        <w:jc w:val="both"/>
        <w:rPr>
          <w:rFonts w:ascii="Times New Roman" w:hAnsi="Times New Roman" w:cs="Times New Roman"/>
          <w:sz w:val="28"/>
          <w:szCs w:val="28"/>
        </w:rPr>
      </w:pPr>
      <w:r>
        <w:rPr>
          <w:rFonts w:ascii="Times New Roman" w:hAnsi="Times New Roman" w:cs="Times New Roman"/>
          <w:sz w:val="28"/>
          <w:szCs w:val="28"/>
        </w:rPr>
        <w:t>Снять показания расходомера для последующего определения расхода воздуха.</w:t>
      </w:r>
    </w:p>
    <w:p w:rsidR="00F948E9" w:rsidRDefault="00F948E9" w:rsidP="00CA0C31">
      <w:pPr>
        <w:pStyle w:val="a3"/>
        <w:numPr>
          <w:ilvl w:val="0"/>
          <w:numId w:val="26"/>
        </w:numPr>
        <w:jc w:val="both"/>
        <w:rPr>
          <w:rFonts w:ascii="Times New Roman" w:hAnsi="Times New Roman" w:cs="Times New Roman"/>
          <w:sz w:val="28"/>
          <w:szCs w:val="28"/>
        </w:rPr>
      </w:pPr>
      <w:r>
        <w:rPr>
          <w:rFonts w:ascii="Times New Roman" w:hAnsi="Times New Roman" w:cs="Times New Roman"/>
          <w:sz w:val="28"/>
          <w:szCs w:val="28"/>
        </w:rPr>
        <w:t>Для проведения второго опыта установить жиклер меньшего сечения, частота вращения коленчатого вала при этом уменьшится.</w:t>
      </w:r>
    </w:p>
    <w:p w:rsidR="00F948E9" w:rsidRDefault="00F948E9" w:rsidP="00CA0C31">
      <w:pPr>
        <w:pStyle w:val="a3"/>
        <w:numPr>
          <w:ilvl w:val="0"/>
          <w:numId w:val="26"/>
        </w:numPr>
        <w:jc w:val="both"/>
        <w:rPr>
          <w:rFonts w:ascii="Times New Roman" w:hAnsi="Times New Roman" w:cs="Times New Roman"/>
          <w:sz w:val="28"/>
          <w:szCs w:val="28"/>
        </w:rPr>
      </w:pPr>
      <w:r>
        <w:rPr>
          <w:rFonts w:ascii="Times New Roman" w:hAnsi="Times New Roman" w:cs="Times New Roman"/>
          <w:sz w:val="28"/>
          <w:szCs w:val="28"/>
        </w:rPr>
        <w:t>Разгрузить двигатель до достижения заданной частоты вращения.</w:t>
      </w:r>
    </w:p>
    <w:p w:rsidR="00F948E9" w:rsidRDefault="00F948E9" w:rsidP="00CA0C31">
      <w:pPr>
        <w:pStyle w:val="a3"/>
        <w:numPr>
          <w:ilvl w:val="0"/>
          <w:numId w:val="26"/>
        </w:numPr>
        <w:jc w:val="both"/>
        <w:rPr>
          <w:rFonts w:ascii="Times New Roman" w:hAnsi="Times New Roman" w:cs="Times New Roman"/>
          <w:sz w:val="28"/>
          <w:szCs w:val="28"/>
        </w:rPr>
      </w:pPr>
      <w:r>
        <w:rPr>
          <w:rFonts w:ascii="Times New Roman" w:hAnsi="Times New Roman" w:cs="Times New Roman"/>
          <w:sz w:val="28"/>
          <w:szCs w:val="28"/>
        </w:rPr>
        <w:t xml:space="preserve"> Вновь снять показания тормоза, определить время расхода порции топлива и воздуха. Всего проводят 4-5 опытов.</w:t>
      </w:r>
    </w:p>
    <w:p w:rsidR="00F948E9" w:rsidRDefault="00F948E9" w:rsidP="00F948E9">
      <w:pPr>
        <w:jc w:val="both"/>
        <w:rPr>
          <w:rFonts w:ascii="Times New Roman" w:hAnsi="Times New Roman" w:cs="Times New Roman"/>
          <w:sz w:val="28"/>
          <w:szCs w:val="28"/>
        </w:rPr>
      </w:pPr>
    </w:p>
    <w:p w:rsidR="00F948E9" w:rsidRDefault="00F948E9" w:rsidP="00F948E9">
      <w:pPr>
        <w:jc w:val="center"/>
        <w:rPr>
          <w:rFonts w:ascii="Times New Roman" w:hAnsi="Times New Roman" w:cs="Times New Roman"/>
          <w:b/>
          <w:sz w:val="28"/>
          <w:szCs w:val="28"/>
        </w:rPr>
      </w:pPr>
      <w:r>
        <w:rPr>
          <w:rFonts w:ascii="Times New Roman" w:hAnsi="Times New Roman" w:cs="Times New Roman"/>
          <w:b/>
          <w:sz w:val="28"/>
          <w:szCs w:val="28"/>
        </w:rPr>
        <w:t>Обработка опытных данных</w:t>
      </w:r>
    </w:p>
    <w:p w:rsidR="00F948E9" w:rsidRDefault="00F948E9" w:rsidP="00CA0C31">
      <w:pPr>
        <w:pStyle w:val="a3"/>
        <w:numPr>
          <w:ilvl w:val="0"/>
          <w:numId w:val="27"/>
        </w:numPr>
        <w:jc w:val="both"/>
        <w:rPr>
          <w:rFonts w:ascii="Times New Roman" w:hAnsi="Times New Roman" w:cs="Times New Roman"/>
          <w:sz w:val="28"/>
          <w:szCs w:val="28"/>
        </w:rPr>
      </w:pPr>
      <w:r>
        <w:rPr>
          <w:rFonts w:ascii="Times New Roman" w:hAnsi="Times New Roman" w:cs="Times New Roman"/>
          <w:sz w:val="28"/>
          <w:szCs w:val="28"/>
        </w:rPr>
        <w:t>Для каждого из опытов определить эффективную мощность по формуле:</w:t>
      </w:r>
    </w:p>
    <w:p w:rsidR="00336726" w:rsidRDefault="00336726" w:rsidP="00336726">
      <w:pPr>
        <w:jc w:val="center"/>
        <w:rPr>
          <w:rFonts w:ascii="Times New Roman" w:hAnsi="Times New Roman" w:cs="Times New Roman"/>
          <w:sz w:val="28"/>
          <w:szCs w:val="28"/>
        </w:rPr>
      </w:pPr>
    </w:p>
    <w:p w:rsidR="00336726" w:rsidRDefault="00336726" w:rsidP="00336726">
      <w:pPr>
        <w:jc w:val="center"/>
        <w:rPr>
          <w:rFonts w:ascii="Times New Roman" w:hAnsi="Times New Roman" w:cs="Times New Roman"/>
          <w:sz w:val="28"/>
          <w:szCs w:val="28"/>
        </w:rPr>
      </w:pPr>
      <w:r>
        <w:rPr>
          <w:rFonts w:ascii="Times New Roman" w:hAnsi="Times New Roman" w:cs="Times New Roman"/>
          <w:sz w:val="28"/>
          <w:szCs w:val="28"/>
          <w:lang w:val="en-US"/>
        </w:rPr>
        <w:t>Ne</w:t>
      </w:r>
      <w:r w:rsidRPr="00336726">
        <w:rPr>
          <w:rFonts w:ascii="Times New Roman" w:hAnsi="Times New Roman" w:cs="Times New Roman"/>
          <w:sz w:val="28"/>
          <w:szCs w:val="28"/>
        </w:rPr>
        <w:t xml:space="preserve"> = </w:t>
      </w:r>
      <m:oMath>
        <m:f>
          <m:fPr>
            <m:ctrlPr>
              <w:rPr>
                <w:rFonts w:ascii="Cambria Math" w:hAnsi="Times New Roman" w:cs="Times New Roman"/>
                <w:i/>
                <w:sz w:val="28"/>
                <w:szCs w:val="28"/>
              </w:rPr>
            </m:ctrlPr>
          </m:fPr>
          <m:num>
            <m:r>
              <w:rPr>
                <w:rFonts w:ascii="Times New Roman" w:hAnsi="Times New Roman" w:cs="Times New Roman"/>
                <w:sz w:val="28"/>
                <w:szCs w:val="28"/>
              </w:rPr>
              <m:t>Р•</m:t>
            </m:r>
            <m:r>
              <m:rPr>
                <m:sty m:val="p"/>
              </m:rPr>
              <w:rPr>
                <w:rFonts w:ascii="Cambria Math" w:hAnsi="Cambria Math" w:cs="Times New Roman"/>
                <w:sz w:val="28"/>
                <w:szCs w:val="28"/>
              </w:rPr>
              <m:t xml:space="preserve"> </m:t>
            </m:r>
            <m:r>
              <m:rPr>
                <m:sty m:val="p"/>
              </m:rPr>
              <w:rPr>
                <w:rFonts w:ascii="Cambria Math" w:hAnsi="Cambria Math" w:cs="Times New Roman"/>
                <w:sz w:val="28"/>
                <w:szCs w:val="28"/>
                <w:lang w:val="en-US"/>
              </w:rPr>
              <m:t>n</m:t>
            </m:r>
          </m:num>
          <m:den>
            <m:r>
              <w:rPr>
                <w:rFonts w:ascii="Cambria Math" w:hAnsi="Times New Roman" w:cs="Times New Roman"/>
                <w:sz w:val="28"/>
                <w:szCs w:val="28"/>
              </w:rPr>
              <m:t>10000</m:t>
            </m:r>
          </m:den>
        </m:f>
      </m:oMath>
      <w:r>
        <w:rPr>
          <w:rFonts w:ascii="Times New Roman" w:hAnsi="Times New Roman" w:cs="Times New Roman"/>
          <w:sz w:val="28"/>
          <w:szCs w:val="28"/>
        </w:rPr>
        <w:t xml:space="preserve"> кВт,</w:t>
      </w:r>
    </w:p>
    <w:p w:rsidR="00336726" w:rsidRDefault="00336726" w:rsidP="00336726">
      <w:pPr>
        <w:jc w:val="both"/>
        <w:rPr>
          <w:rFonts w:ascii="Times New Roman" w:hAnsi="Times New Roman" w:cs="Times New Roman"/>
          <w:sz w:val="28"/>
          <w:szCs w:val="28"/>
        </w:rPr>
      </w:pPr>
    </w:p>
    <w:p w:rsidR="00336726" w:rsidRDefault="00336726" w:rsidP="00336726">
      <w:pPr>
        <w:tabs>
          <w:tab w:val="left" w:pos="993"/>
        </w:tabs>
        <w:jc w:val="both"/>
        <w:rPr>
          <w:rFonts w:ascii="Times New Roman" w:hAnsi="Times New Roman" w:cs="Times New Roman"/>
          <w:sz w:val="28"/>
          <w:szCs w:val="28"/>
        </w:rPr>
      </w:pPr>
      <w:r>
        <w:rPr>
          <w:rFonts w:ascii="Times New Roman" w:hAnsi="Times New Roman" w:cs="Times New Roman"/>
          <w:sz w:val="28"/>
          <w:szCs w:val="28"/>
        </w:rPr>
        <w:t xml:space="preserve">             где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 показания тормоза, Н</w:t>
      </w:r>
    </w:p>
    <w:p w:rsidR="00336726" w:rsidRDefault="00336726" w:rsidP="00336726">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n</w:t>
      </w:r>
      <w:r>
        <w:rPr>
          <w:rFonts w:ascii="Times New Roman" w:hAnsi="Times New Roman" w:cs="Times New Roman"/>
          <w:sz w:val="28"/>
          <w:szCs w:val="28"/>
        </w:rPr>
        <w:t xml:space="preserve">- </w:t>
      </w:r>
      <w:proofErr w:type="gramStart"/>
      <w:r>
        <w:rPr>
          <w:rFonts w:ascii="Times New Roman" w:hAnsi="Times New Roman" w:cs="Times New Roman"/>
          <w:sz w:val="28"/>
          <w:szCs w:val="28"/>
        </w:rPr>
        <w:t>частота</w:t>
      </w:r>
      <w:proofErr w:type="gramEnd"/>
      <w:r>
        <w:rPr>
          <w:rFonts w:ascii="Times New Roman" w:hAnsi="Times New Roman" w:cs="Times New Roman"/>
          <w:sz w:val="28"/>
          <w:szCs w:val="28"/>
        </w:rPr>
        <w:t xml:space="preserve"> вращений коленчатого вала, мин </w:t>
      </w:r>
      <w:r>
        <w:rPr>
          <w:rFonts w:ascii="Times New Roman" w:hAnsi="Times New Roman" w:cs="Times New Roman"/>
          <w:sz w:val="28"/>
          <w:szCs w:val="28"/>
          <w:vertAlign w:val="superscript"/>
        </w:rPr>
        <w:t>-1</w:t>
      </w:r>
      <w:r>
        <w:rPr>
          <w:rFonts w:ascii="Times New Roman" w:hAnsi="Times New Roman" w:cs="Times New Roman"/>
          <w:sz w:val="28"/>
          <w:szCs w:val="28"/>
        </w:rPr>
        <w:t>.</w:t>
      </w:r>
    </w:p>
    <w:p w:rsidR="00336726" w:rsidRPr="00336726" w:rsidRDefault="00336726" w:rsidP="00336726">
      <w:pPr>
        <w:jc w:val="both"/>
        <w:rPr>
          <w:rFonts w:ascii="Times New Roman" w:hAnsi="Times New Roman" w:cs="Times New Roman"/>
          <w:sz w:val="28"/>
          <w:szCs w:val="28"/>
        </w:rPr>
      </w:pPr>
    </w:p>
    <w:p w:rsidR="00F948E9" w:rsidRDefault="00F948E9" w:rsidP="00CA0C31">
      <w:pPr>
        <w:pStyle w:val="a3"/>
        <w:numPr>
          <w:ilvl w:val="0"/>
          <w:numId w:val="27"/>
        </w:numPr>
        <w:jc w:val="both"/>
        <w:rPr>
          <w:rFonts w:ascii="Times New Roman" w:hAnsi="Times New Roman" w:cs="Times New Roman"/>
          <w:sz w:val="28"/>
          <w:szCs w:val="28"/>
        </w:rPr>
      </w:pPr>
      <w:r>
        <w:rPr>
          <w:rFonts w:ascii="Times New Roman" w:hAnsi="Times New Roman" w:cs="Times New Roman"/>
          <w:sz w:val="28"/>
          <w:szCs w:val="28"/>
        </w:rPr>
        <w:t xml:space="preserve"> По зависимостям подсчитать расход топлива </w:t>
      </w:r>
      <w:proofErr w:type="gramStart"/>
      <w:r>
        <w:rPr>
          <w:rFonts w:ascii="Times New Roman" w:hAnsi="Times New Roman" w:cs="Times New Roman"/>
          <w:sz w:val="28"/>
          <w:szCs w:val="28"/>
          <w:lang w:val="en-US"/>
        </w:rPr>
        <w:t>G</w:t>
      </w:r>
      <w:proofErr w:type="gramEnd"/>
      <w:r>
        <w:rPr>
          <w:rFonts w:ascii="Times New Roman" w:hAnsi="Times New Roman" w:cs="Times New Roman"/>
          <w:sz w:val="28"/>
          <w:szCs w:val="28"/>
        </w:rPr>
        <w:t xml:space="preserve">т и эффективный удельный расход </w:t>
      </w:r>
      <w:proofErr w:type="spellStart"/>
      <w:r>
        <w:rPr>
          <w:rFonts w:ascii="Times New Roman" w:hAnsi="Times New Roman" w:cs="Times New Roman"/>
          <w:sz w:val="28"/>
          <w:szCs w:val="28"/>
          <w:lang w:val="en-US"/>
        </w:rPr>
        <w:t>ge</w:t>
      </w:r>
      <w:proofErr w:type="spellEnd"/>
      <w:r>
        <w:rPr>
          <w:rFonts w:ascii="Times New Roman" w:hAnsi="Times New Roman" w:cs="Times New Roman"/>
          <w:sz w:val="28"/>
          <w:szCs w:val="28"/>
        </w:rPr>
        <w:t>.</w:t>
      </w:r>
    </w:p>
    <w:p w:rsidR="00336726" w:rsidRDefault="00336726" w:rsidP="00336726">
      <w:pPr>
        <w:jc w:val="center"/>
        <w:rPr>
          <w:rFonts w:ascii="Times New Roman" w:hAnsi="Times New Roman" w:cs="Times New Roman"/>
          <w:sz w:val="28"/>
          <w:szCs w:val="28"/>
        </w:rPr>
      </w:pPr>
      <w:r>
        <w:rPr>
          <w:rFonts w:ascii="Times New Roman" w:hAnsi="Times New Roman" w:cs="Times New Roman"/>
          <w:sz w:val="28"/>
          <w:szCs w:val="28"/>
          <w:lang w:val="en-US"/>
        </w:rPr>
        <w:t>G</w:t>
      </w:r>
      <w:r>
        <w:rPr>
          <w:rFonts w:ascii="Times New Roman" w:hAnsi="Times New Roman" w:cs="Times New Roman"/>
          <w:sz w:val="28"/>
          <w:szCs w:val="28"/>
        </w:rPr>
        <w:t>т = 3</w:t>
      </w:r>
      <w:proofErr w:type="gramStart"/>
      <w:r>
        <w:rPr>
          <w:rFonts w:ascii="Times New Roman" w:hAnsi="Times New Roman" w:cs="Times New Roman"/>
          <w:sz w:val="28"/>
          <w:szCs w:val="28"/>
        </w:rPr>
        <w:t>,6</w:t>
      </w:r>
      <w:proofErr w:type="gramEnd"/>
      <w:r>
        <w:rPr>
          <w:rFonts w:ascii="Times New Roman" w:hAnsi="Times New Roman" w:cs="Times New Roman"/>
          <w:sz w:val="28"/>
          <w:szCs w:val="28"/>
        </w:rPr>
        <w:t xml:space="preserve"> </w:t>
      </w:r>
      <m:oMath>
        <m:f>
          <m:fPr>
            <m:ctrlPr>
              <w:rPr>
                <w:rFonts w:ascii="Cambria Math" w:hAnsi="Times New Roman" w:cs="Times New Roman"/>
                <w:sz w:val="28"/>
                <w:szCs w:val="28"/>
              </w:rPr>
            </m:ctrlPr>
          </m:fPr>
          <m:num>
            <m:r>
              <m:rPr>
                <m:sty m:val="p"/>
              </m:rPr>
              <w:rPr>
                <w:rFonts w:ascii="Times New Roman" w:hAnsi="Times New Roman" w:cs="Times New Roman"/>
                <w:sz w:val="28"/>
                <w:szCs w:val="28"/>
              </w:rPr>
              <m:t>∆</m:t>
            </m:r>
            <m:r>
              <m:rPr>
                <m:sty m:val="p"/>
              </m:rPr>
              <w:rPr>
                <w:rFonts w:ascii="Cambria Math" w:hAnsi="Times New Roman" w:cs="Times New Roman"/>
                <w:sz w:val="28"/>
                <w:szCs w:val="28"/>
                <w:lang w:val="en-US"/>
              </w:rPr>
              <m:t>G</m:t>
            </m:r>
            <m:r>
              <m:rPr>
                <m:sty m:val="p"/>
              </m:rPr>
              <w:rPr>
                <w:rFonts w:ascii="Times New Roman" w:hAnsi="Times New Roman" w:cs="Times New Roman"/>
                <w:sz w:val="28"/>
                <w:szCs w:val="28"/>
              </w:rPr>
              <m:t>т</m:t>
            </m:r>
          </m:num>
          <m:den>
            <m:r>
              <m:rPr>
                <m:sty m:val="p"/>
              </m:rPr>
              <w:rPr>
                <w:rFonts w:ascii="Times New Roman" w:hAnsi="Times New Roman" w:cs="Times New Roman"/>
                <w:sz w:val="28"/>
                <w:szCs w:val="28"/>
              </w:rPr>
              <m:t>Т</m:t>
            </m:r>
          </m:den>
        </m:f>
      </m:oMath>
      <w:r>
        <w:rPr>
          <w:rFonts w:ascii="Times New Roman" w:hAnsi="Times New Roman" w:cs="Times New Roman"/>
          <w:sz w:val="28"/>
          <w:szCs w:val="28"/>
        </w:rPr>
        <w:t xml:space="preserve"> кг/час,</w:t>
      </w:r>
    </w:p>
    <w:p w:rsidR="00336726" w:rsidRDefault="00336726" w:rsidP="00336726">
      <w:pPr>
        <w:jc w:val="both"/>
        <w:rPr>
          <w:rFonts w:ascii="Times New Roman" w:hAnsi="Times New Roman" w:cs="Times New Roman"/>
          <w:sz w:val="28"/>
          <w:szCs w:val="28"/>
        </w:rPr>
      </w:pPr>
      <w:r>
        <w:rPr>
          <w:rFonts w:ascii="Times New Roman" w:hAnsi="Times New Roman" w:cs="Times New Roman"/>
          <w:sz w:val="28"/>
          <w:szCs w:val="28"/>
        </w:rPr>
        <w:t xml:space="preserve">              где    ∆</w:t>
      </w:r>
      <w:r>
        <w:rPr>
          <w:rFonts w:ascii="Times New Roman" w:hAnsi="Times New Roman" w:cs="Times New Roman"/>
          <w:sz w:val="28"/>
          <w:szCs w:val="28"/>
          <w:lang w:val="en-US"/>
        </w:rPr>
        <w:t>G</w:t>
      </w:r>
      <w:r>
        <w:rPr>
          <w:rFonts w:ascii="Times New Roman" w:hAnsi="Times New Roman" w:cs="Times New Roman"/>
          <w:sz w:val="28"/>
          <w:szCs w:val="28"/>
        </w:rPr>
        <w:t xml:space="preserve">т – масса топлива, израсходованная за время опыта,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w:t>
      </w:r>
    </w:p>
    <w:p w:rsidR="00336726" w:rsidRDefault="00336726" w:rsidP="00336726">
      <w:pPr>
        <w:jc w:val="both"/>
        <w:rPr>
          <w:rFonts w:ascii="Times New Roman" w:hAnsi="Times New Roman" w:cs="Times New Roman"/>
          <w:sz w:val="28"/>
          <w:szCs w:val="28"/>
        </w:rPr>
      </w:pPr>
      <w:r>
        <w:rPr>
          <w:rFonts w:ascii="Times New Roman" w:hAnsi="Times New Roman" w:cs="Times New Roman"/>
          <w:sz w:val="28"/>
          <w:szCs w:val="28"/>
        </w:rPr>
        <w:t xml:space="preserve">                        Т -  время измерения расхода топлива,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336726" w:rsidRPr="00CA0C31" w:rsidRDefault="008C1E1C" w:rsidP="00336726">
      <w:pPr>
        <w:jc w:val="center"/>
        <w:rPr>
          <w:rFonts w:ascii="Times New Roman" w:hAnsi="Times New Roman" w:cs="Times New Roman"/>
          <w:sz w:val="28"/>
          <w:szCs w:val="28"/>
        </w:rPr>
      </w:pPr>
      <m:oMath>
        <m:r>
          <w:rPr>
            <w:rFonts w:ascii="Cambria Math" w:hAnsi="Cambria Math" w:cs="Times New Roman"/>
            <w:sz w:val="28"/>
            <w:szCs w:val="28"/>
            <w:lang w:val="en-US"/>
          </w:rPr>
          <w:lastRenderedPageBreak/>
          <m:t>Ge=</m:t>
        </m:r>
        <m:f>
          <m:fPr>
            <m:ctrlPr>
              <w:rPr>
                <w:rFonts w:ascii="Cambria Math" w:hAnsi="Cambria Math" w:cs="Times New Roman"/>
                <w:i/>
                <w:sz w:val="28"/>
                <w:szCs w:val="28"/>
              </w:rPr>
            </m:ctrlPr>
          </m:fPr>
          <m:num>
            <m:r>
              <m:rPr>
                <m:sty m:val="p"/>
              </m:rPr>
              <w:rPr>
                <w:rFonts w:ascii="Cambria Math" w:hAnsi="Cambria Math" w:cs="Times New Roman"/>
                <w:sz w:val="28"/>
                <w:szCs w:val="28"/>
                <w:lang w:val="en-US"/>
              </w:rPr>
              <m:t>G</m:t>
            </m:r>
            <m:r>
              <m:rPr>
                <m:sty m:val="p"/>
              </m:rPr>
              <w:rPr>
                <w:rFonts w:ascii="Cambria Math" w:hAnsi="Cambria Math" w:cs="Times New Roman"/>
                <w:sz w:val="28"/>
                <w:szCs w:val="28"/>
              </w:rPr>
              <m:t>т</m:t>
            </m:r>
          </m:num>
          <m:den>
            <m:r>
              <m:rPr>
                <m:sty m:val="p"/>
              </m:rPr>
              <w:rPr>
                <w:rFonts w:ascii="Cambria Math" w:hAnsi="Cambria Math" w:cs="Times New Roman"/>
                <w:sz w:val="28"/>
                <w:szCs w:val="28"/>
                <w:lang w:val="en-US"/>
              </w:rPr>
              <m:t>N</m:t>
            </m:r>
            <m:r>
              <m:rPr>
                <m:sty m:val="p"/>
              </m:rPr>
              <w:rPr>
                <w:rFonts w:ascii="Cambria Math" w:hAnsi="Cambria Math" w:cs="Times New Roman"/>
                <w:sz w:val="28"/>
                <w:szCs w:val="28"/>
              </w:rPr>
              <m:t>е</m:t>
            </m:r>
          </m:den>
        </m:f>
      </m:oMath>
      <w:r w:rsidR="00366724">
        <w:rPr>
          <w:rFonts w:ascii="Times New Roman" w:hAnsi="Times New Roman" w:cs="Times New Roman"/>
          <w:sz w:val="28"/>
          <w:szCs w:val="28"/>
        </w:rPr>
        <w:t xml:space="preserve"> • 10</w:t>
      </w:r>
      <w:r w:rsidR="00366724">
        <w:rPr>
          <w:rFonts w:ascii="Times New Roman" w:hAnsi="Times New Roman" w:cs="Times New Roman"/>
          <w:sz w:val="28"/>
          <w:szCs w:val="28"/>
          <w:vertAlign w:val="superscript"/>
        </w:rPr>
        <w:t xml:space="preserve">3 </w:t>
      </w:r>
      <w:r w:rsidR="00366724" w:rsidRPr="00366724">
        <w:rPr>
          <w:rFonts w:ascii="Times New Roman" w:hAnsi="Times New Roman" w:cs="Times New Roman"/>
          <w:sz w:val="28"/>
          <w:szCs w:val="28"/>
        </w:rPr>
        <w:t>г/кВт ч</w:t>
      </w:r>
      <w:r w:rsidR="00CA0C31">
        <w:rPr>
          <w:rFonts w:ascii="Times New Roman" w:hAnsi="Times New Roman" w:cs="Times New Roman"/>
          <w:sz w:val="28"/>
          <w:szCs w:val="28"/>
        </w:rPr>
        <w:t>.</w:t>
      </w:r>
    </w:p>
    <w:p w:rsidR="00366724" w:rsidRPr="00366724" w:rsidRDefault="00366724" w:rsidP="00336726">
      <w:pPr>
        <w:jc w:val="center"/>
        <w:rPr>
          <w:rFonts w:ascii="Times New Roman" w:hAnsi="Times New Roman" w:cs="Times New Roman"/>
          <w:sz w:val="28"/>
          <w:szCs w:val="28"/>
        </w:rPr>
      </w:pPr>
    </w:p>
    <w:p w:rsidR="00F948E9" w:rsidRDefault="00F948E9" w:rsidP="00CA0C31">
      <w:pPr>
        <w:pStyle w:val="a3"/>
        <w:numPr>
          <w:ilvl w:val="0"/>
          <w:numId w:val="27"/>
        </w:numPr>
        <w:jc w:val="both"/>
        <w:rPr>
          <w:rFonts w:ascii="Times New Roman" w:hAnsi="Times New Roman" w:cs="Times New Roman"/>
          <w:sz w:val="28"/>
          <w:szCs w:val="28"/>
        </w:rPr>
      </w:pPr>
      <w:r>
        <w:rPr>
          <w:rFonts w:ascii="Times New Roman" w:hAnsi="Times New Roman" w:cs="Times New Roman"/>
          <w:sz w:val="28"/>
          <w:szCs w:val="28"/>
        </w:rPr>
        <w:t>По показаниям р</w:t>
      </w:r>
      <w:r w:rsidR="000B1825">
        <w:rPr>
          <w:rFonts w:ascii="Times New Roman" w:hAnsi="Times New Roman" w:cs="Times New Roman"/>
          <w:sz w:val="28"/>
          <w:szCs w:val="28"/>
        </w:rPr>
        <w:t>асходомера определить действител</w:t>
      </w:r>
      <w:r>
        <w:rPr>
          <w:rFonts w:ascii="Times New Roman" w:hAnsi="Times New Roman" w:cs="Times New Roman"/>
          <w:sz w:val="28"/>
          <w:szCs w:val="28"/>
        </w:rPr>
        <w:t xml:space="preserve">ьный расход воздуха </w:t>
      </w:r>
      <w:r w:rsidR="000B1825">
        <w:rPr>
          <w:rFonts w:ascii="Times New Roman" w:hAnsi="Times New Roman" w:cs="Times New Roman"/>
          <w:sz w:val="28"/>
          <w:szCs w:val="28"/>
        </w:rPr>
        <w:t>∆</w:t>
      </w:r>
      <w:proofErr w:type="gramStart"/>
      <w:r w:rsidR="000B1825">
        <w:rPr>
          <w:rFonts w:ascii="Times New Roman" w:hAnsi="Times New Roman" w:cs="Times New Roman"/>
          <w:sz w:val="28"/>
          <w:szCs w:val="28"/>
          <w:lang w:val="en-US"/>
        </w:rPr>
        <w:t>G</w:t>
      </w:r>
      <w:proofErr w:type="gramEnd"/>
      <w:r w:rsidR="000B1825">
        <w:rPr>
          <w:rFonts w:ascii="Times New Roman" w:hAnsi="Times New Roman" w:cs="Times New Roman"/>
          <w:sz w:val="28"/>
          <w:szCs w:val="28"/>
        </w:rPr>
        <w:t>т и подсчитать по формуле коэффициент избытка воздуха  α:</w:t>
      </w:r>
    </w:p>
    <w:p w:rsidR="00366724" w:rsidRDefault="00366724" w:rsidP="00366724">
      <w:pPr>
        <w:jc w:val="center"/>
        <w:rPr>
          <w:rFonts w:ascii="Times New Roman" w:hAnsi="Times New Roman" w:cs="Times New Roman"/>
          <w:sz w:val="28"/>
          <w:szCs w:val="28"/>
        </w:rPr>
      </w:pPr>
      <w:r>
        <w:rPr>
          <w:rFonts w:ascii="Times New Roman" w:hAnsi="Times New Roman" w:cs="Times New Roman"/>
          <w:sz w:val="28"/>
          <w:szCs w:val="28"/>
          <w:lang w:val="en-US"/>
        </w:rPr>
        <w:t>G</w:t>
      </w:r>
      <w:r>
        <w:rPr>
          <w:rFonts w:ascii="Times New Roman" w:hAnsi="Times New Roman" w:cs="Times New Roman"/>
          <w:sz w:val="28"/>
          <w:szCs w:val="28"/>
        </w:rPr>
        <w:t xml:space="preserve">т = </w:t>
      </w:r>
      <m:oMath>
        <m:f>
          <m:fPr>
            <m:ctrlPr>
              <w:rPr>
                <w:rFonts w:ascii="Cambria Math" w:hAnsi="Cambria Math" w:cs="Times New Roman"/>
                <w:i/>
                <w:sz w:val="28"/>
                <w:szCs w:val="28"/>
              </w:rPr>
            </m:ctrlPr>
          </m:fPr>
          <m:num>
            <m:r>
              <w:rPr>
                <w:rFonts w:ascii="Cambria Math" w:hAnsi="Cambria Math" w:cs="Times New Roman"/>
                <w:sz w:val="28"/>
                <w:szCs w:val="28"/>
              </w:rPr>
              <m:t xml:space="preserve">3600 ∆V </m:t>
            </m:r>
          </m:num>
          <m:den>
            <m:r>
              <w:rPr>
                <w:rFonts w:ascii="Cambria Math" w:hAnsi="Cambria Math" w:cs="Times New Roman"/>
                <w:sz w:val="28"/>
                <w:szCs w:val="28"/>
              </w:rPr>
              <m:t>Т</m:t>
            </m:r>
          </m:den>
        </m:f>
      </m:oMath>
      <w:r>
        <w:rPr>
          <w:rFonts w:ascii="Times New Roman" w:hAnsi="Times New Roman" w:cs="Times New Roman"/>
          <w:sz w:val="28"/>
          <w:szCs w:val="28"/>
        </w:rPr>
        <w:t xml:space="preserve"> м</w:t>
      </w:r>
      <w:r>
        <w:rPr>
          <w:rFonts w:ascii="Times New Roman" w:hAnsi="Times New Roman" w:cs="Times New Roman"/>
          <w:sz w:val="28"/>
          <w:szCs w:val="28"/>
          <w:vertAlign w:val="superscript"/>
        </w:rPr>
        <w:t xml:space="preserve">3 </w:t>
      </w:r>
      <w:r w:rsidRPr="00366724">
        <w:rPr>
          <w:rFonts w:ascii="Times New Roman" w:hAnsi="Times New Roman" w:cs="Times New Roman"/>
          <w:sz w:val="28"/>
          <w:szCs w:val="28"/>
        </w:rPr>
        <w:t>/ч</w:t>
      </w:r>
      <w:r>
        <w:rPr>
          <w:rFonts w:ascii="Times New Roman" w:hAnsi="Times New Roman" w:cs="Times New Roman"/>
          <w:sz w:val="28"/>
          <w:szCs w:val="28"/>
        </w:rPr>
        <w:t>,</w:t>
      </w:r>
    </w:p>
    <w:p w:rsidR="00366724" w:rsidRDefault="00366724" w:rsidP="00366724">
      <w:pPr>
        <w:jc w:val="both"/>
        <w:rPr>
          <w:rFonts w:ascii="Times New Roman" w:hAnsi="Times New Roman" w:cs="Times New Roman"/>
          <w:sz w:val="28"/>
          <w:szCs w:val="28"/>
        </w:rPr>
      </w:pPr>
      <w:r>
        <w:rPr>
          <w:rFonts w:ascii="Times New Roman" w:hAnsi="Times New Roman" w:cs="Times New Roman"/>
          <w:sz w:val="28"/>
          <w:szCs w:val="28"/>
        </w:rPr>
        <w:t xml:space="preserve">                  где </w:t>
      </w:r>
      <m:oMath>
        <m:r>
          <w:rPr>
            <w:rFonts w:ascii="Cambria Math" w:hAnsi="Cambria Math" w:cs="Times New Roman"/>
            <w:sz w:val="28"/>
            <w:szCs w:val="28"/>
          </w:rPr>
          <m:t>∆V</m:t>
        </m:r>
      </m:oMath>
      <w:r>
        <w:rPr>
          <w:rFonts w:ascii="Times New Roman" w:hAnsi="Times New Roman" w:cs="Times New Roman"/>
          <w:sz w:val="28"/>
          <w:szCs w:val="28"/>
        </w:rPr>
        <w:t xml:space="preserve"> - измерительный объем воздуха, м</w:t>
      </w:r>
      <w:r>
        <w:rPr>
          <w:rFonts w:ascii="Times New Roman" w:hAnsi="Times New Roman" w:cs="Times New Roman"/>
          <w:sz w:val="28"/>
          <w:szCs w:val="28"/>
          <w:vertAlign w:val="superscript"/>
        </w:rPr>
        <w:t>3</w:t>
      </w:r>
    </w:p>
    <w:p w:rsidR="00366724" w:rsidRDefault="00366724" w:rsidP="00366724">
      <w:pPr>
        <w:jc w:val="both"/>
        <w:rPr>
          <w:rFonts w:ascii="Times New Roman" w:hAnsi="Times New Roman" w:cs="Times New Roman"/>
          <w:sz w:val="28"/>
          <w:szCs w:val="28"/>
        </w:rPr>
      </w:pPr>
      <w:r>
        <w:rPr>
          <w:rFonts w:ascii="Times New Roman" w:hAnsi="Times New Roman" w:cs="Times New Roman"/>
          <w:sz w:val="28"/>
          <w:szCs w:val="28"/>
        </w:rPr>
        <w:t xml:space="preserve">                          Т – продолжительность измерения,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366724" w:rsidRPr="00366724" w:rsidRDefault="00366724" w:rsidP="00366724">
      <w:pPr>
        <w:jc w:val="center"/>
        <w:rPr>
          <w:rFonts w:ascii="Times New Roman" w:hAnsi="Times New Roman" w:cs="Times New Roman"/>
          <w:sz w:val="28"/>
          <w:szCs w:val="28"/>
        </w:rPr>
      </w:pPr>
      <w:r>
        <w:rPr>
          <w:rFonts w:ascii="Cambria Math" w:hAnsi="Cambria Math" w:cs="Times New Roman"/>
          <w:sz w:val="28"/>
          <w:szCs w:val="28"/>
        </w:rPr>
        <w:t>α</w:t>
      </w:r>
      <w:r w:rsidRPr="008D380B">
        <w:rPr>
          <w:rFonts w:ascii="Times New Roman" w:hAnsi="Times New Roman" w:cs="Times New Roman"/>
          <w:sz w:val="28"/>
          <w:szCs w:val="28"/>
        </w:rPr>
        <w:t xml:space="preserve"> = </w:t>
      </w:r>
      <m:oMath>
        <m:f>
          <m:fPr>
            <m:ctrlPr>
              <w:rPr>
                <w:rFonts w:ascii="Cambria Math" w:hAnsi="Cambria Math" w:cs="Times New Roman"/>
                <w:i/>
                <w:sz w:val="28"/>
                <w:szCs w:val="28"/>
              </w:rPr>
            </m:ctrlPr>
          </m:fPr>
          <m:num>
            <m:sSub>
              <m:sSubPr>
                <m:ctrlPr>
                  <w:rPr>
                    <w:rFonts w:ascii="Cambria Math" w:hAnsi="Cambria Math" w:cs="Times New Roman"/>
                    <w:i/>
                    <w:sz w:val="28"/>
                    <w:szCs w:val="28"/>
                    <w:lang w:val="en-US"/>
                  </w:rPr>
                </m:ctrlPr>
              </m:sSubPr>
              <m:e>
                <m:r>
                  <m:rPr>
                    <m:sty m:val="p"/>
                  </m:rPr>
                  <w:rPr>
                    <w:rFonts w:ascii="Cambria Math" w:hAnsi="Cambria Math" w:cs="Times New Roman"/>
                    <w:sz w:val="28"/>
                    <w:szCs w:val="28"/>
                    <w:lang w:val="en-US"/>
                  </w:rPr>
                  <m:t>G</m:t>
                </m:r>
                <w:proofErr w:type="gramStart"/>
              </m:e>
              <m:sub>
                <m:r>
                  <w:rPr>
                    <w:rFonts w:ascii="Cambria Math" w:hAnsi="Cambria Math" w:cs="Times New Roman"/>
                    <w:sz w:val="28"/>
                    <w:szCs w:val="28"/>
                  </w:rPr>
                  <m:t>Д</m:t>
                </m:r>
                <w:proofErr w:type="gramEnd"/>
              </m:sub>
            </m:sSub>
          </m:num>
          <m:den>
            <m:sSub>
              <m:sSubPr>
                <m:ctrlPr>
                  <w:rPr>
                    <w:rFonts w:ascii="Cambria Math" w:hAnsi="Cambria Math" w:cs="Times New Roman"/>
                    <w:i/>
                    <w:sz w:val="28"/>
                    <w:szCs w:val="28"/>
                  </w:rPr>
                </m:ctrlPr>
              </m:sSubPr>
              <m:e>
                <m:r>
                  <w:rPr>
                    <w:rFonts w:ascii="Cambria Math" w:hAnsi="Cambria Math" w:cs="Times New Roman"/>
                    <w:sz w:val="28"/>
                    <w:szCs w:val="28"/>
                  </w:rPr>
                  <m:t>14,5 G</m:t>
                </m:r>
              </m:e>
              <m:sub>
                <m:r>
                  <w:rPr>
                    <w:rFonts w:ascii="Cambria Math" w:hAnsi="Cambria Math" w:cs="Times New Roman"/>
                    <w:sz w:val="28"/>
                    <w:szCs w:val="28"/>
                  </w:rPr>
                  <m:t>T</m:t>
                </m:r>
              </m:sub>
            </m:sSub>
          </m:den>
        </m:f>
      </m:oMath>
    </w:p>
    <w:p w:rsidR="000B1825" w:rsidRDefault="000B1825" w:rsidP="00CA0C31">
      <w:pPr>
        <w:pStyle w:val="a3"/>
        <w:numPr>
          <w:ilvl w:val="0"/>
          <w:numId w:val="27"/>
        </w:numPr>
        <w:jc w:val="both"/>
        <w:rPr>
          <w:rFonts w:ascii="Times New Roman" w:hAnsi="Times New Roman" w:cs="Times New Roman"/>
          <w:sz w:val="28"/>
          <w:szCs w:val="28"/>
        </w:rPr>
      </w:pPr>
      <w:r>
        <w:rPr>
          <w:rFonts w:ascii="Times New Roman" w:hAnsi="Times New Roman" w:cs="Times New Roman"/>
          <w:sz w:val="28"/>
          <w:szCs w:val="28"/>
        </w:rPr>
        <w:t xml:space="preserve">По полученным показателям построить графики зависимостей </w:t>
      </w:r>
      <w:r>
        <w:rPr>
          <w:rFonts w:ascii="Times New Roman" w:hAnsi="Times New Roman" w:cs="Times New Roman"/>
          <w:sz w:val="28"/>
          <w:szCs w:val="28"/>
          <w:lang w:val="en-US"/>
        </w:rPr>
        <w:t>N</w:t>
      </w:r>
      <w:r w:rsidR="00336726">
        <w:rPr>
          <w:rFonts w:ascii="Times New Roman" w:hAnsi="Times New Roman" w:cs="Times New Roman"/>
          <w:sz w:val="28"/>
          <w:szCs w:val="28"/>
        </w:rPr>
        <w:t>е</w:t>
      </w:r>
      <w:r w:rsidRPr="000B1825">
        <w:rPr>
          <w:rFonts w:ascii="Times New Roman" w:hAnsi="Times New Roman" w:cs="Times New Roman"/>
          <w:sz w:val="28"/>
          <w:szCs w:val="28"/>
          <w:vertAlign w:val="subscript"/>
        </w:rPr>
        <w:t xml:space="preserve"> </w:t>
      </w:r>
      <w:r w:rsidRPr="000B1825">
        <w:rPr>
          <w:rFonts w:ascii="Times New Roman" w:hAnsi="Times New Roman" w:cs="Times New Roman"/>
          <w:sz w:val="28"/>
          <w:szCs w:val="28"/>
        </w:rPr>
        <w:t xml:space="preserve"> = </w:t>
      </w:r>
      <w:r>
        <w:rPr>
          <w:rFonts w:ascii="Times New Roman" w:hAnsi="Times New Roman" w:cs="Times New Roman"/>
          <w:sz w:val="28"/>
          <w:szCs w:val="28"/>
          <w:lang w:val="en-US"/>
        </w:rPr>
        <w:t>f</w:t>
      </w:r>
      <w:r w:rsidRPr="000B1825">
        <w:rPr>
          <w:rFonts w:ascii="Times New Roman" w:hAnsi="Times New Roman" w:cs="Times New Roman"/>
          <w:sz w:val="28"/>
          <w:szCs w:val="28"/>
        </w:rPr>
        <w:t xml:space="preserve"> (</w:t>
      </w:r>
      <w:r>
        <w:rPr>
          <w:rFonts w:ascii="Times New Roman" w:hAnsi="Times New Roman" w:cs="Times New Roman"/>
          <w:sz w:val="28"/>
          <w:szCs w:val="28"/>
          <w:lang w:val="en-US"/>
        </w:rPr>
        <w:t>G</w:t>
      </w:r>
      <w:r>
        <w:rPr>
          <w:rFonts w:ascii="Times New Roman" w:hAnsi="Times New Roman" w:cs="Times New Roman"/>
          <w:sz w:val="28"/>
          <w:szCs w:val="28"/>
        </w:rPr>
        <w:t>т</w:t>
      </w:r>
      <w:r w:rsidRPr="000B1825">
        <w:rPr>
          <w:rFonts w:ascii="Times New Roman" w:hAnsi="Times New Roman" w:cs="Times New Roman"/>
          <w:sz w:val="28"/>
          <w:szCs w:val="28"/>
        </w:rPr>
        <w:t>)</w:t>
      </w:r>
      <w:r w:rsidR="009E623C">
        <w:rPr>
          <w:rFonts w:ascii="Times New Roman" w:hAnsi="Times New Roman" w:cs="Times New Roman"/>
          <w:sz w:val="28"/>
          <w:szCs w:val="28"/>
        </w:rPr>
        <w:t xml:space="preserve">, </w:t>
      </w:r>
      <w:proofErr w:type="spellStart"/>
      <w:r w:rsidR="009E623C">
        <w:rPr>
          <w:rFonts w:ascii="Times New Roman" w:hAnsi="Times New Roman" w:cs="Times New Roman"/>
          <w:sz w:val="28"/>
          <w:szCs w:val="28"/>
          <w:lang w:val="en-US"/>
        </w:rPr>
        <w:t>ge</w:t>
      </w:r>
      <w:proofErr w:type="spellEnd"/>
      <w:r w:rsidR="009E623C">
        <w:rPr>
          <w:rFonts w:ascii="Times New Roman" w:hAnsi="Times New Roman" w:cs="Times New Roman"/>
          <w:sz w:val="28"/>
          <w:szCs w:val="28"/>
        </w:rPr>
        <w:t xml:space="preserve"> =</w:t>
      </w:r>
      <w:r w:rsidR="009E623C" w:rsidRPr="009E623C">
        <w:rPr>
          <w:rFonts w:ascii="Times New Roman" w:hAnsi="Times New Roman" w:cs="Times New Roman"/>
          <w:sz w:val="28"/>
          <w:szCs w:val="28"/>
        </w:rPr>
        <w:t xml:space="preserve"> </w:t>
      </w:r>
      <w:r w:rsidR="009E623C">
        <w:rPr>
          <w:rFonts w:ascii="Times New Roman" w:hAnsi="Times New Roman" w:cs="Times New Roman"/>
          <w:sz w:val="28"/>
          <w:szCs w:val="28"/>
          <w:lang w:val="en-US"/>
        </w:rPr>
        <w:t>f</w:t>
      </w:r>
      <w:r w:rsidR="009E623C" w:rsidRPr="000B1825">
        <w:rPr>
          <w:rFonts w:ascii="Times New Roman" w:hAnsi="Times New Roman" w:cs="Times New Roman"/>
          <w:sz w:val="28"/>
          <w:szCs w:val="28"/>
        </w:rPr>
        <w:t xml:space="preserve"> (</w:t>
      </w:r>
      <w:r w:rsidR="009E623C">
        <w:rPr>
          <w:rFonts w:ascii="Times New Roman" w:hAnsi="Times New Roman" w:cs="Times New Roman"/>
          <w:sz w:val="28"/>
          <w:szCs w:val="28"/>
          <w:lang w:val="en-US"/>
        </w:rPr>
        <w:t>G</w:t>
      </w:r>
      <w:r w:rsidR="009E623C">
        <w:rPr>
          <w:rFonts w:ascii="Times New Roman" w:hAnsi="Times New Roman" w:cs="Times New Roman"/>
          <w:sz w:val="28"/>
          <w:szCs w:val="28"/>
        </w:rPr>
        <w:t>т</w:t>
      </w:r>
      <w:r w:rsidR="009E623C" w:rsidRPr="000B1825">
        <w:rPr>
          <w:rFonts w:ascii="Times New Roman" w:hAnsi="Times New Roman" w:cs="Times New Roman"/>
          <w:sz w:val="28"/>
          <w:szCs w:val="28"/>
        </w:rPr>
        <w:t>)</w:t>
      </w:r>
      <w:r w:rsidR="009E623C">
        <w:rPr>
          <w:rFonts w:ascii="Times New Roman" w:hAnsi="Times New Roman" w:cs="Times New Roman"/>
          <w:sz w:val="28"/>
          <w:szCs w:val="28"/>
        </w:rPr>
        <w:t xml:space="preserve">  </w:t>
      </w:r>
      <w:r>
        <w:rPr>
          <w:rFonts w:ascii="Times New Roman" w:hAnsi="Times New Roman" w:cs="Times New Roman"/>
          <w:sz w:val="28"/>
          <w:szCs w:val="28"/>
        </w:rPr>
        <w:t xml:space="preserve">и α = </w:t>
      </w:r>
      <w:r>
        <w:rPr>
          <w:rFonts w:ascii="Times New Roman" w:hAnsi="Times New Roman" w:cs="Times New Roman"/>
          <w:sz w:val="28"/>
          <w:szCs w:val="28"/>
          <w:lang w:val="en-US"/>
        </w:rPr>
        <w:t>f</w:t>
      </w:r>
      <w:r w:rsidRPr="00D80C35">
        <w:rPr>
          <w:rFonts w:ascii="Times New Roman" w:hAnsi="Times New Roman" w:cs="Times New Roman"/>
          <w:sz w:val="28"/>
          <w:szCs w:val="28"/>
        </w:rPr>
        <w:t xml:space="preserve"> </w:t>
      </w:r>
      <w:proofErr w:type="gramStart"/>
      <w:r w:rsidRPr="00D80C35">
        <w:rPr>
          <w:rFonts w:ascii="Times New Roman" w:hAnsi="Times New Roman" w:cs="Times New Roman"/>
          <w:sz w:val="28"/>
          <w:szCs w:val="28"/>
        </w:rPr>
        <w:t xml:space="preserve">( </w:t>
      </w:r>
      <w:proofErr w:type="gramEnd"/>
      <w:r>
        <w:rPr>
          <w:rFonts w:ascii="Times New Roman" w:hAnsi="Times New Roman" w:cs="Times New Roman"/>
          <w:sz w:val="28"/>
          <w:szCs w:val="28"/>
          <w:lang w:val="en-US"/>
        </w:rPr>
        <w:t>G</w:t>
      </w:r>
      <w:r>
        <w:rPr>
          <w:rFonts w:ascii="Times New Roman" w:hAnsi="Times New Roman" w:cs="Times New Roman"/>
          <w:sz w:val="28"/>
          <w:szCs w:val="28"/>
        </w:rPr>
        <w:t>т ) и определить оптимальное сечение главного топливного жиклера (</w:t>
      </w:r>
      <w:r>
        <w:rPr>
          <w:rFonts w:ascii="Times New Roman" w:hAnsi="Times New Roman" w:cs="Times New Roman"/>
          <w:sz w:val="28"/>
          <w:szCs w:val="28"/>
          <w:lang w:val="en-US"/>
        </w:rPr>
        <w:t>G</w:t>
      </w:r>
      <w:r>
        <w:rPr>
          <w:rFonts w:ascii="Times New Roman" w:hAnsi="Times New Roman" w:cs="Times New Roman"/>
          <w:sz w:val="28"/>
          <w:szCs w:val="28"/>
          <w:vertAlign w:val="subscript"/>
          <w:lang w:val="en-US"/>
        </w:rPr>
        <w:t>T</w:t>
      </w:r>
      <w:r w:rsidRPr="000B1825">
        <w:rPr>
          <w:rFonts w:ascii="Times New Roman" w:hAnsi="Times New Roman" w:cs="Times New Roman"/>
          <w:sz w:val="28"/>
          <w:szCs w:val="28"/>
          <w:vertAlign w:val="subscript"/>
        </w:rPr>
        <w:t xml:space="preserve"> </w:t>
      </w:r>
      <w:r w:rsidRPr="006E6C82">
        <w:rPr>
          <w:rFonts w:ascii="Times New Roman" w:hAnsi="Times New Roman" w:cs="Times New Roman"/>
          <w:sz w:val="28"/>
          <w:szCs w:val="28"/>
        </w:rPr>
        <w:t>опт)</w:t>
      </w:r>
      <w:r>
        <w:rPr>
          <w:rFonts w:ascii="Times New Roman" w:hAnsi="Times New Roman" w:cs="Times New Roman"/>
          <w:sz w:val="28"/>
          <w:szCs w:val="28"/>
        </w:rPr>
        <w:t>.</w:t>
      </w:r>
    </w:p>
    <w:p w:rsidR="000B1825" w:rsidRDefault="000B1825" w:rsidP="000B1825">
      <w:pPr>
        <w:jc w:val="both"/>
        <w:rPr>
          <w:rFonts w:ascii="Times New Roman" w:hAnsi="Times New Roman" w:cs="Times New Roman"/>
          <w:sz w:val="28"/>
          <w:szCs w:val="28"/>
        </w:rPr>
      </w:pPr>
    </w:p>
    <w:p w:rsidR="000B1825" w:rsidRDefault="000B1825" w:rsidP="000B1825">
      <w:pPr>
        <w:jc w:val="center"/>
        <w:rPr>
          <w:rFonts w:ascii="Times New Roman" w:hAnsi="Times New Roman" w:cs="Times New Roman"/>
          <w:b/>
          <w:sz w:val="28"/>
          <w:szCs w:val="28"/>
        </w:rPr>
      </w:pPr>
      <w:r>
        <w:rPr>
          <w:rFonts w:ascii="Times New Roman" w:hAnsi="Times New Roman" w:cs="Times New Roman"/>
          <w:b/>
          <w:sz w:val="28"/>
          <w:szCs w:val="28"/>
        </w:rPr>
        <w:t>Отчет по работе</w:t>
      </w:r>
    </w:p>
    <w:p w:rsidR="000B1825" w:rsidRDefault="000B1825" w:rsidP="00CA0C31">
      <w:pPr>
        <w:pStyle w:val="a3"/>
        <w:numPr>
          <w:ilvl w:val="0"/>
          <w:numId w:val="28"/>
        </w:numPr>
        <w:jc w:val="both"/>
        <w:rPr>
          <w:rFonts w:ascii="Times New Roman" w:hAnsi="Times New Roman" w:cs="Times New Roman"/>
          <w:sz w:val="28"/>
          <w:szCs w:val="28"/>
        </w:rPr>
      </w:pPr>
      <w:r>
        <w:rPr>
          <w:rFonts w:ascii="Times New Roman" w:hAnsi="Times New Roman" w:cs="Times New Roman"/>
          <w:sz w:val="28"/>
          <w:szCs w:val="28"/>
        </w:rPr>
        <w:t>Изучить принципиальную схему тормозной двигательной установки. Дать определение регулировочной характеристики по топливу, указать цель, условия и технику снятия характеристики.</w:t>
      </w:r>
    </w:p>
    <w:p w:rsidR="000B1825" w:rsidRDefault="000B1825" w:rsidP="00CA0C31">
      <w:pPr>
        <w:pStyle w:val="a3"/>
        <w:numPr>
          <w:ilvl w:val="0"/>
          <w:numId w:val="28"/>
        </w:numPr>
        <w:jc w:val="both"/>
        <w:rPr>
          <w:rFonts w:ascii="Times New Roman" w:hAnsi="Times New Roman" w:cs="Times New Roman"/>
          <w:sz w:val="28"/>
          <w:szCs w:val="28"/>
        </w:rPr>
      </w:pPr>
      <w:r>
        <w:rPr>
          <w:rFonts w:ascii="Times New Roman" w:hAnsi="Times New Roman" w:cs="Times New Roman"/>
          <w:sz w:val="28"/>
          <w:szCs w:val="28"/>
        </w:rPr>
        <w:t>Произвести в журнале необходимые расчеты для одного опята. Все результаты расчетов для других опытов записать в таблицу журнала.</w:t>
      </w:r>
    </w:p>
    <w:p w:rsidR="000B1825" w:rsidRDefault="000B1825" w:rsidP="00CA0C31">
      <w:pPr>
        <w:pStyle w:val="a3"/>
        <w:numPr>
          <w:ilvl w:val="0"/>
          <w:numId w:val="28"/>
        </w:numPr>
        <w:jc w:val="both"/>
        <w:rPr>
          <w:rFonts w:ascii="Times New Roman" w:hAnsi="Times New Roman" w:cs="Times New Roman"/>
          <w:sz w:val="28"/>
          <w:szCs w:val="28"/>
        </w:rPr>
      </w:pPr>
      <w:r>
        <w:rPr>
          <w:rFonts w:ascii="Times New Roman" w:hAnsi="Times New Roman" w:cs="Times New Roman"/>
          <w:sz w:val="28"/>
          <w:szCs w:val="28"/>
        </w:rPr>
        <w:t xml:space="preserve">Представить графики </w:t>
      </w:r>
      <w:r>
        <w:rPr>
          <w:rFonts w:ascii="Times New Roman" w:hAnsi="Times New Roman" w:cs="Times New Roman"/>
          <w:sz w:val="28"/>
          <w:szCs w:val="28"/>
          <w:lang w:val="en-US"/>
        </w:rPr>
        <w:t>Ne</w:t>
      </w:r>
      <w:r w:rsidRPr="000B1825">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ge</w:t>
      </w:r>
      <w:proofErr w:type="spellEnd"/>
      <w:r w:rsidRPr="000B1825">
        <w:rPr>
          <w:rFonts w:ascii="Times New Roman" w:hAnsi="Times New Roman" w:cs="Times New Roman"/>
          <w:sz w:val="28"/>
          <w:szCs w:val="28"/>
        </w:rPr>
        <w:t xml:space="preserve">, </w:t>
      </w:r>
      <w:r>
        <w:rPr>
          <w:rFonts w:ascii="Times New Roman" w:hAnsi="Times New Roman" w:cs="Times New Roman"/>
          <w:sz w:val="28"/>
          <w:szCs w:val="28"/>
        </w:rPr>
        <w:t>α</w:t>
      </w:r>
      <w:r w:rsidRPr="000B1825">
        <w:rPr>
          <w:rFonts w:ascii="Times New Roman" w:hAnsi="Times New Roman" w:cs="Times New Roman"/>
          <w:sz w:val="28"/>
          <w:szCs w:val="28"/>
        </w:rPr>
        <w:t xml:space="preserve"> = </w:t>
      </w:r>
      <w:r>
        <w:rPr>
          <w:rFonts w:ascii="Times New Roman" w:hAnsi="Times New Roman" w:cs="Times New Roman"/>
          <w:sz w:val="28"/>
          <w:szCs w:val="28"/>
          <w:lang w:val="en-US"/>
        </w:rPr>
        <w:t>f</w:t>
      </w:r>
      <w:r w:rsidRPr="000B1825">
        <w:rPr>
          <w:rFonts w:ascii="Times New Roman" w:hAnsi="Times New Roman" w:cs="Times New Roman"/>
          <w:sz w:val="28"/>
          <w:szCs w:val="28"/>
        </w:rPr>
        <w:t xml:space="preserve"> (</w:t>
      </w:r>
      <w:proofErr w:type="gramStart"/>
      <w:r>
        <w:rPr>
          <w:rFonts w:ascii="Times New Roman" w:hAnsi="Times New Roman" w:cs="Times New Roman"/>
          <w:sz w:val="28"/>
          <w:szCs w:val="28"/>
          <w:lang w:val="en-US"/>
        </w:rPr>
        <w:t>G</w:t>
      </w:r>
      <w:proofErr w:type="gramEnd"/>
      <w:r>
        <w:rPr>
          <w:rFonts w:ascii="Times New Roman" w:hAnsi="Times New Roman" w:cs="Times New Roman"/>
          <w:sz w:val="28"/>
          <w:szCs w:val="28"/>
        </w:rPr>
        <w:t>т</w:t>
      </w:r>
      <w:r w:rsidRPr="000B1825">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G</w:t>
      </w:r>
      <w:r>
        <w:rPr>
          <w:rFonts w:ascii="Times New Roman" w:hAnsi="Times New Roman" w:cs="Times New Roman"/>
          <w:sz w:val="28"/>
          <w:szCs w:val="28"/>
        </w:rPr>
        <w:t xml:space="preserve">т = </w:t>
      </w:r>
      <w:r>
        <w:rPr>
          <w:rFonts w:ascii="Times New Roman" w:hAnsi="Times New Roman" w:cs="Times New Roman"/>
          <w:sz w:val="28"/>
          <w:szCs w:val="28"/>
          <w:lang w:val="en-US"/>
        </w:rPr>
        <w:t>f</w:t>
      </w:r>
      <w:r>
        <w:rPr>
          <w:rFonts w:ascii="Times New Roman" w:hAnsi="Times New Roman" w:cs="Times New Roman"/>
          <w:sz w:val="28"/>
          <w:szCs w:val="28"/>
        </w:rPr>
        <w:t xml:space="preserve"> (</w:t>
      </w:r>
      <w:proofErr w:type="spellStart"/>
      <w:r>
        <w:rPr>
          <w:rFonts w:ascii="Times New Roman" w:hAnsi="Times New Roman" w:cs="Times New Roman"/>
          <w:sz w:val="28"/>
          <w:szCs w:val="28"/>
        </w:rPr>
        <w:t>пж</w:t>
      </w:r>
      <w:proofErr w:type="spellEnd"/>
      <w:r>
        <w:rPr>
          <w:rFonts w:ascii="Times New Roman" w:hAnsi="Times New Roman" w:cs="Times New Roman"/>
          <w:sz w:val="28"/>
          <w:szCs w:val="28"/>
        </w:rPr>
        <w:t>).</w:t>
      </w:r>
    </w:p>
    <w:p w:rsidR="000B1825" w:rsidRDefault="000B1825" w:rsidP="00CA0C31">
      <w:pPr>
        <w:pStyle w:val="a3"/>
        <w:numPr>
          <w:ilvl w:val="0"/>
          <w:numId w:val="28"/>
        </w:numPr>
        <w:jc w:val="both"/>
        <w:rPr>
          <w:rFonts w:ascii="Times New Roman" w:hAnsi="Times New Roman" w:cs="Times New Roman"/>
          <w:sz w:val="28"/>
          <w:szCs w:val="28"/>
        </w:rPr>
      </w:pPr>
      <w:r>
        <w:rPr>
          <w:rFonts w:ascii="Times New Roman" w:hAnsi="Times New Roman" w:cs="Times New Roman"/>
          <w:sz w:val="28"/>
          <w:szCs w:val="28"/>
        </w:rPr>
        <w:t xml:space="preserve">Определить </w:t>
      </w:r>
      <w:r w:rsidR="009E623C">
        <w:rPr>
          <w:rFonts w:ascii="Times New Roman" w:hAnsi="Times New Roman" w:cs="Times New Roman"/>
          <w:sz w:val="28"/>
          <w:szCs w:val="28"/>
        </w:rPr>
        <w:t xml:space="preserve"> сечение жиклера</w:t>
      </w:r>
      <w:r>
        <w:rPr>
          <w:rFonts w:ascii="Times New Roman" w:hAnsi="Times New Roman" w:cs="Times New Roman"/>
          <w:sz w:val="28"/>
          <w:szCs w:val="28"/>
        </w:rPr>
        <w:t xml:space="preserve"> </w:t>
      </w:r>
      <w:r w:rsidR="006E6C82">
        <w:rPr>
          <w:rFonts w:ascii="Times New Roman" w:hAnsi="Times New Roman" w:cs="Times New Roman"/>
          <w:sz w:val="28"/>
          <w:szCs w:val="28"/>
        </w:rPr>
        <w:t xml:space="preserve">соответствующее </w:t>
      </w:r>
      <w:r w:rsidR="006E6C82">
        <w:rPr>
          <w:rFonts w:ascii="Times New Roman" w:hAnsi="Times New Roman" w:cs="Times New Roman"/>
          <w:sz w:val="28"/>
          <w:szCs w:val="28"/>
          <w:lang w:val="en-US"/>
        </w:rPr>
        <w:t>G</w:t>
      </w:r>
      <w:r w:rsidR="006E6C82">
        <w:rPr>
          <w:rFonts w:ascii="Times New Roman" w:hAnsi="Times New Roman" w:cs="Times New Roman"/>
          <w:sz w:val="28"/>
          <w:szCs w:val="28"/>
          <w:vertAlign w:val="subscript"/>
          <w:lang w:val="en-US"/>
        </w:rPr>
        <w:t>T</w:t>
      </w:r>
      <w:r w:rsidR="006E6C82" w:rsidRPr="000B1825">
        <w:rPr>
          <w:rFonts w:ascii="Times New Roman" w:hAnsi="Times New Roman" w:cs="Times New Roman"/>
          <w:sz w:val="28"/>
          <w:szCs w:val="28"/>
          <w:vertAlign w:val="subscript"/>
        </w:rPr>
        <w:t xml:space="preserve"> </w:t>
      </w:r>
      <w:r w:rsidR="006E6C82" w:rsidRPr="006E6C82">
        <w:rPr>
          <w:rFonts w:ascii="Times New Roman" w:hAnsi="Times New Roman" w:cs="Times New Roman"/>
          <w:sz w:val="28"/>
          <w:szCs w:val="28"/>
        </w:rPr>
        <w:t>опт</w:t>
      </w:r>
      <w:r w:rsidR="006E6C82">
        <w:rPr>
          <w:rFonts w:ascii="Times New Roman" w:hAnsi="Times New Roman" w:cs="Times New Roman"/>
          <w:sz w:val="28"/>
          <w:szCs w:val="28"/>
        </w:rPr>
        <w:t>.</w:t>
      </w:r>
    </w:p>
    <w:p w:rsidR="006E6C82" w:rsidRDefault="006E6C82" w:rsidP="00CA0C31">
      <w:pPr>
        <w:pStyle w:val="a3"/>
        <w:numPr>
          <w:ilvl w:val="0"/>
          <w:numId w:val="28"/>
        </w:numPr>
        <w:jc w:val="both"/>
        <w:rPr>
          <w:rFonts w:ascii="Times New Roman" w:hAnsi="Times New Roman" w:cs="Times New Roman"/>
          <w:sz w:val="28"/>
          <w:szCs w:val="28"/>
        </w:rPr>
      </w:pPr>
      <w:r>
        <w:rPr>
          <w:rFonts w:ascii="Times New Roman" w:hAnsi="Times New Roman" w:cs="Times New Roman"/>
          <w:sz w:val="28"/>
          <w:szCs w:val="28"/>
        </w:rPr>
        <w:t xml:space="preserve">Сделать анализ и объяснить характер изменения зависимостей  </w:t>
      </w:r>
      <w:r>
        <w:rPr>
          <w:rFonts w:ascii="Times New Roman" w:hAnsi="Times New Roman" w:cs="Times New Roman"/>
          <w:sz w:val="28"/>
          <w:szCs w:val="28"/>
          <w:lang w:val="en-US"/>
        </w:rPr>
        <w:t>N</w:t>
      </w:r>
      <w:r>
        <w:rPr>
          <w:rFonts w:ascii="Times New Roman" w:hAnsi="Times New Roman" w:cs="Times New Roman"/>
          <w:sz w:val="28"/>
          <w:szCs w:val="28"/>
          <w:vertAlign w:val="subscript"/>
          <w:lang w:val="en-US"/>
        </w:rPr>
        <w:t>e</w:t>
      </w:r>
      <w:r w:rsidRPr="000B1825">
        <w:rPr>
          <w:rFonts w:ascii="Times New Roman" w:hAnsi="Times New Roman" w:cs="Times New Roman"/>
          <w:sz w:val="28"/>
          <w:szCs w:val="28"/>
          <w:vertAlign w:val="subscript"/>
        </w:rPr>
        <w:t xml:space="preserve"> </w:t>
      </w:r>
      <w:r w:rsidRPr="000B1825">
        <w:rPr>
          <w:rFonts w:ascii="Times New Roman" w:hAnsi="Times New Roman" w:cs="Times New Roman"/>
          <w:sz w:val="28"/>
          <w:szCs w:val="28"/>
        </w:rPr>
        <w:t xml:space="preserve"> = </w:t>
      </w:r>
      <w:r>
        <w:rPr>
          <w:rFonts w:ascii="Times New Roman" w:hAnsi="Times New Roman" w:cs="Times New Roman"/>
          <w:sz w:val="28"/>
          <w:szCs w:val="28"/>
          <w:lang w:val="en-US"/>
        </w:rPr>
        <w:t>f</w:t>
      </w:r>
      <w:r w:rsidRPr="000B1825">
        <w:rPr>
          <w:rFonts w:ascii="Times New Roman" w:hAnsi="Times New Roman" w:cs="Times New Roman"/>
          <w:sz w:val="28"/>
          <w:szCs w:val="28"/>
        </w:rPr>
        <w:t xml:space="preserve"> (</w:t>
      </w:r>
      <w:proofErr w:type="gramStart"/>
      <w:r>
        <w:rPr>
          <w:rFonts w:ascii="Times New Roman" w:hAnsi="Times New Roman" w:cs="Times New Roman"/>
          <w:sz w:val="28"/>
          <w:szCs w:val="28"/>
          <w:lang w:val="en-US"/>
        </w:rPr>
        <w:t>G</w:t>
      </w:r>
      <w:proofErr w:type="gramEnd"/>
      <w:r>
        <w:rPr>
          <w:rFonts w:ascii="Times New Roman" w:hAnsi="Times New Roman" w:cs="Times New Roman"/>
          <w:sz w:val="28"/>
          <w:szCs w:val="28"/>
        </w:rPr>
        <w:t xml:space="preserve">т); </w:t>
      </w:r>
      <w:proofErr w:type="spellStart"/>
      <w:r>
        <w:rPr>
          <w:rFonts w:ascii="Times New Roman" w:hAnsi="Times New Roman" w:cs="Times New Roman"/>
          <w:sz w:val="28"/>
          <w:szCs w:val="28"/>
          <w:lang w:val="en-US"/>
        </w:rPr>
        <w:t>ge</w:t>
      </w:r>
      <w:proofErr w:type="spellEnd"/>
      <w:r w:rsidRPr="006E6C82">
        <w:rPr>
          <w:rFonts w:ascii="Times New Roman" w:hAnsi="Times New Roman" w:cs="Times New Roman"/>
          <w:sz w:val="28"/>
          <w:szCs w:val="28"/>
        </w:rPr>
        <w:t xml:space="preserve"> =</w:t>
      </w:r>
      <w:r w:rsidRPr="000B1825">
        <w:rPr>
          <w:rFonts w:ascii="Times New Roman" w:hAnsi="Times New Roman" w:cs="Times New Roman"/>
          <w:sz w:val="28"/>
          <w:szCs w:val="28"/>
        </w:rPr>
        <w:t xml:space="preserve"> </w:t>
      </w:r>
      <w:r>
        <w:rPr>
          <w:rFonts w:ascii="Times New Roman" w:hAnsi="Times New Roman" w:cs="Times New Roman"/>
          <w:sz w:val="28"/>
          <w:szCs w:val="28"/>
          <w:lang w:val="en-US"/>
        </w:rPr>
        <w:t>f</w:t>
      </w:r>
      <w:r w:rsidRPr="000B1825">
        <w:rPr>
          <w:rFonts w:ascii="Times New Roman" w:hAnsi="Times New Roman" w:cs="Times New Roman"/>
          <w:sz w:val="28"/>
          <w:szCs w:val="28"/>
        </w:rPr>
        <w:t xml:space="preserve"> (</w:t>
      </w:r>
      <w:r>
        <w:rPr>
          <w:rFonts w:ascii="Times New Roman" w:hAnsi="Times New Roman" w:cs="Times New Roman"/>
          <w:sz w:val="28"/>
          <w:szCs w:val="28"/>
          <w:lang w:val="en-US"/>
        </w:rPr>
        <w:t>G</w:t>
      </w:r>
      <w:r>
        <w:rPr>
          <w:rFonts w:ascii="Times New Roman" w:hAnsi="Times New Roman" w:cs="Times New Roman"/>
          <w:sz w:val="28"/>
          <w:szCs w:val="28"/>
        </w:rPr>
        <w:t>т</w:t>
      </w:r>
      <w:r w:rsidRPr="006E6C82">
        <w:rPr>
          <w:rFonts w:ascii="Times New Roman" w:hAnsi="Times New Roman" w:cs="Times New Roman"/>
          <w:sz w:val="28"/>
          <w:szCs w:val="28"/>
        </w:rPr>
        <w:t>)</w:t>
      </w:r>
      <w:r>
        <w:rPr>
          <w:rFonts w:ascii="Times New Roman" w:hAnsi="Times New Roman" w:cs="Times New Roman"/>
          <w:sz w:val="28"/>
          <w:szCs w:val="28"/>
        </w:rPr>
        <w:t>; α</w:t>
      </w:r>
      <w:r w:rsidRPr="000B1825">
        <w:rPr>
          <w:rFonts w:ascii="Times New Roman" w:hAnsi="Times New Roman" w:cs="Times New Roman"/>
          <w:sz w:val="28"/>
          <w:szCs w:val="28"/>
        </w:rPr>
        <w:t xml:space="preserve"> = </w:t>
      </w:r>
      <w:r>
        <w:rPr>
          <w:rFonts w:ascii="Times New Roman" w:hAnsi="Times New Roman" w:cs="Times New Roman"/>
          <w:sz w:val="28"/>
          <w:szCs w:val="28"/>
          <w:lang w:val="en-US"/>
        </w:rPr>
        <w:t>f</w:t>
      </w:r>
      <w:r w:rsidRPr="000B1825">
        <w:rPr>
          <w:rFonts w:ascii="Times New Roman" w:hAnsi="Times New Roman" w:cs="Times New Roman"/>
          <w:sz w:val="28"/>
          <w:szCs w:val="28"/>
        </w:rPr>
        <w:t xml:space="preserve"> (</w:t>
      </w:r>
      <w:r>
        <w:rPr>
          <w:rFonts w:ascii="Times New Roman" w:hAnsi="Times New Roman" w:cs="Times New Roman"/>
          <w:sz w:val="28"/>
          <w:szCs w:val="28"/>
          <w:lang w:val="en-US"/>
        </w:rPr>
        <w:t>G</w:t>
      </w:r>
      <w:r>
        <w:rPr>
          <w:rFonts w:ascii="Times New Roman" w:hAnsi="Times New Roman" w:cs="Times New Roman"/>
          <w:sz w:val="28"/>
          <w:szCs w:val="28"/>
        </w:rPr>
        <w:t>т</w:t>
      </w:r>
      <w:r w:rsidRPr="000B1825">
        <w:rPr>
          <w:rFonts w:ascii="Times New Roman" w:hAnsi="Times New Roman" w:cs="Times New Roman"/>
          <w:sz w:val="28"/>
          <w:szCs w:val="28"/>
        </w:rPr>
        <w:t>)</w:t>
      </w:r>
      <w:r>
        <w:rPr>
          <w:rFonts w:ascii="Times New Roman" w:hAnsi="Times New Roman" w:cs="Times New Roman"/>
          <w:sz w:val="28"/>
          <w:szCs w:val="28"/>
        </w:rPr>
        <w:t>, сделать выводы по работе.</w:t>
      </w:r>
    </w:p>
    <w:p w:rsidR="006E6C82" w:rsidRDefault="006E6C82" w:rsidP="006E6C82">
      <w:pPr>
        <w:jc w:val="both"/>
        <w:rPr>
          <w:rFonts w:ascii="Times New Roman" w:hAnsi="Times New Roman" w:cs="Times New Roman"/>
          <w:sz w:val="28"/>
          <w:szCs w:val="28"/>
        </w:rPr>
      </w:pPr>
    </w:p>
    <w:p w:rsidR="006E6C82" w:rsidRDefault="006E6C82" w:rsidP="006603CA">
      <w:pPr>
        <w:jc w:val="center"/>
        <w:rPr>
          <w:rFonts w:ascii="Times New Roman" w:hAnsi="Times New Roman" w:cs="Times New Roman"/>
          <w:b/>
          <w:sz w:val="28"/>
          <w:szCs w:val="28"/>
        </w:rPr>
      </w:pPr>
      <w:r>
        <w:rPr>
          <w:rFonts w:ascii="Times New Roman" w:hAnsi="Times New Roman" w:cs="Times New Roman"/>
          <w:b/>
          <w:sz w:val="28"/>
          <w:szCs w:val="28"/>
        </w:rPr>
        <w:t>Контроль знаний</w:t>
      </w:r>
    </w:p>
    <w:p w:rsidR="006E6C82" w:rsidRDefault="006E6C82" w:rsidP="00CA0C31">
      <w:pPr>
        <w:pStyle w:val="a3"/>
        <w:numPr>
          <w:ilvl w:val="0"/>
          <w:numId w:val="29"/>
        </w:numPr>
        <w:jc w:val="both"/>
        <w:rPr>
          <w:rFonts w:ascii="Times New Roman" w:hAnsi="Times New Roman" w:cs="Times New Roman"/>
          <w:sz w:val="28"/>
          <w:szCs w:val="28"/>
        </w:rPr>
      </w:pPr>
      <w:r>
        <w:rPr>
          <w:rFonts w:ascii="Times New Roman" w:hAnsi="Times New Roman" w:cs="Times New Roman"/>
          <w:sz w:val="28"/>
          <w:szCs w:val="28"/>
        </w:rPr>
        <w:t>Цель снятия регулировочной характеристики.</w:t>
      </w:r>
    </w:p>
    <w:p w:rsidR="006E6C82" w:rsidRDefault="006E6C82" w:rsidP="00CA0C31">
      <w:pPr>
        <w:pStyle w:val="a3"/>
        <w:numPr>
          <w:ilvl w:val="0"/>
          <w:numId w:val="29"/>
        </w:numPr>
        <w:jc w:val="both"/>
        <w:rPr>
          <w:rFonts w:ascii="Times New Roman" w:hAnsi="Times New Roman" w:cs="Times New Roman"/>
          <w:sz w:val="28"/>
          <w:szCs w:val="28"/>
        </w:rPr>
      </w:pPr>
      <w:r>
        <w:rPr>
          <w:rFonts w:ascii="Times New Roman" w:hAnsi="Times New Roman" w:cs="Times New Roman"/>
          <w:sz w:val="28"/>
          <w:szCs w:val="28"/>
        </w:rPr>
        <w:t>Дать определение</w:t>
      </w:r>
      <w:r w:rsidR="006603CA">
        <w:rPr>
          <w:rFonts w:ascii="Times New Roman" w:hAnsi="Times New Roman" w:cs="Times New Roman"/>
          <w:sz w:val="28"/>
          <w:szCs w:val="28"/>
        </w:rPr>
        <w:t xml:space="preserve"> регулировочной характеристики по составу смеси.</w:t>
      </w:r>
    </w:p>
    <w:p w:rsidR="006603CA" w:rsidRDefault="006603CA" w:rsidP="00CA0C31">
      <w:pPr>
        <w:pStyle w:val="a3"/>
        <w:numPr>
          <w:ilvl w:val="0"/>
          <w:numId w:val="29"/>
        </w:numPr>
        <w:jc w:val="both"/>
        <w:rPr>
          <w:rFonts w:ascii="Times New Roman" w:hAnsi="Times New Roman" w:cs="Times New Roman"/>
          <w:sz w:val="28"/>
          <w:szCs w:val="28"/>
        </w:rPr>
      </w:pPr>
      <w:r>
        <w:rPr>
          <w:rFonts w:ascii="Times New Roman" w:hAnsi="Times New Roman" w:cs="Times New Roman"/>
          <w:sz w:val="28"/>
          <w:szCs w:val="28"/>
        </w:rPr>
        <w:t>Коэффициент избытка воздуха α, формула для его определения.</w:t>
      </w:r>
    </w:p>
    <w:p w:rsidR="006603CA" w:rsidRDefault="006603CA" w:rsidP="00CA0C31">
      <w:pPr>
        <w:pStyle w:val="a3"/>
        <w:numPr>
          <w:ilvl w:val="0"/>
          <w:numId w:val="29"/>
        </w:numPr>
        <w:jc w:val="both"/>
        <w:rPr>
          <w:rFonts w:ascii="Times New Roman" w:hAnsi="Times New Roman" w:cs="Times New Roman"/>
          <w:sz w:val="28"/>
          <w:szCs w:val="28"/>
        </w:rPr>
      </w:pPr>
      <w:r>
        <w:rPr>
          <w:rFonts w:ascii="Times New Roman" w:hAnsi="Times New Roman" w:cs="Times New Roman"/>
          <w:sz w:val="28"/>
          <w:szCs w:val="28"/>
        </w:rPr>
        <w:t>Эффективная мощность, формула для ее определения, размерность.</w:t>
      </w:r>
    </w:p>
    <w:p w:rsidR="006603CA" w:rsidRDefault="006603CA" w:rsidP="00CA0C31">
      <w:pPr>
        <w:pStyle w:val="a3"/>
        <w:numPr>
          <w:ilvl w:val="0"/>
          <w:numId w:val="29"/>
        </w:numPr>
        <w:jc w:val="both"/>
        <w:rPr>
          <w:rFonts w:ascii="Times New Roman" w:hAnsi="Times New Roman" w:cs="Times New Roman"/>
          <w:sz w:val="28"/>
          <w:szCs w:val="28"/>
        </w:rPr>
      </w:pPr>
      <w:r>
        <w:rPr>
          <w:rFonts w:ascii="Times New Roman" w:hAnsi="Times New Roman" w:cs="Times New Roman"/>
          <w:sz w:val="28"/>
          <w:szCs w:val="28"/>
        </w:rPr>
        <w:t xml:space="preserve">Эффективный удельный расход топлива </w:t>
      </w:r>
      <w:proofErr w:type="spellStart"/>
      <w:r>
        <w:rPr>
          <w:rFonts w:ascii="Times New Roman" w:hAnsi="Times New Roman" w:cs="Times New Roman"/>
          <w:sz w:val="28"/>
          <w:szCs w:val="28"/>
          <w:lang w:val="en-US"/>
        </w:rPr>
        <w:t>ge</w:t>
      </w:r>
      <w:proofErr w:type="spellEnd"/>
      <w:r>
        <w:rPr>
          <w:rFonts w:ascii="Times New Roman" w:hAnsi="Times New Roman" w:cs="Times New Roman"/>
          <w:sz w:val="28"/>
          <w:szCs w:val="28"/>
        </w:rPr>
        <w:t xml:space="preserve"> формула для его определения, размерность.</w:t>
      </w:r>
    </w:p>
    <w:p w:rsidR="006603CA" w:rsidRDefault="006603CA" w:rsidP="00CA0C31">
      <w:pPr>
        <w:pStyle w:val="a3"/>
        <w:numPr>
          <w:ilvl w:val="0"/>
          <w:numId w:val="29"/>
        </w:numPr>
        <w:jc w:val="both"/>
        <w:rPr>
          <w:rFonts w:ascii="Times New Roman" w:hAnsi="Times New Roman" w:cs="Times New Roman"/>
          <w:sz w:val="28"/>
          <w:szCs w:val="28"/>
        </w:rPr>
      </w:pPr>
      <w:r>
        <w:rPr>
          <w:rFonts w:ascii="Times New Roman" w:hAnsi="Times New Roman" w:cs="Times New Roman"/>
          <w:sz w:val="28"/>
          <w:szCs w:val="28"/>
        </w:rPr>
        <w:lastRenderedPageBreak/>
        <w:t>Почему мощность и экономичность двигателя изменяется при изменении расхода топлива?</w:t>
      </w:r>
    </w:p>
    <w:p w:rsidR="006603CA" w:rsidRDefault="006603CA" w:rsidP="00CA0C31">
      <w:pPr>
        <w:pStyle w:val="a3"/>
        <w:numPr>
          <w:ilvl w:val="0"/>
          <w:numId w:val="29"/>
        </w:numPr>
        <w:jc w:val="both"/>
        <w:rPr>
          <w:rFonts w:ascii="Times New Roman" w:hAnsi="Times New Roman" w:cs="Times New Roman"/>
          <w:sz w:val="28"/>
          <w:szCs w:val="28"/>
        </w:rPr>
      </w:pPr>
      <w:r>
        <w:rPr>
          <w:rFonts w:ascii="Times New Roman" w:hAnsi="Times New Roman" w:cs="Times New Roman"/>
          <w:sz w:val="28"/>
          <w:szCs w:val="28"/>
        </w:rPr>
        <w:t xml:space="preserve">Назовите пределы воспламеняемости смеси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α.</w:t>
      </w:r>
    </w:p>
    <w:p w:rsidR="006603CA" w:rsidRDefault="006603CA" w:rsidP="00CA0C31">
      <w:pPr>
        <w:pStyle w:val="a3"/>
        <w:numPr>
          <w:ilvl w:val="0"/>
          <w:numId w:val="29"/>
        </w:numPr>
        <w:jc w:val="both"/>
        <w:rPr>
          <w:rFonts w:ascii="Times New Roman" w:hAnsi="Times New Roman" w:cs="Times New Roman"/>
          <w:sz w:val="28"/>
          <w:szCs w:val="28"/>
        </w:rPr>
      </w:pPr>
      <w:r>
        <w:rPr>
          <w:rFonts w:ascii="Times New Roman" w:hAnsi="Times New Roman" w:cs="Times New Roman"/>
          <w:sz w:val="28"/>
          <w:szCs w:val="28"/>
        </w:rPr>
        <w:t>Как определить по регулировочной характеристике оптимальное сечение жиклера?</w:t>
      </w:r>
    </w:p>
    <w:p w:rsidR="006603CA" w:rsidRDefault="006603CA" w:rsidP="00CA0C31">
      <w:pPr>
        <w:pStyle w:val="a3"/>
        <w:numPr>
          <w:ilvl w:val="0"/>
          <w:numId w:val="29"/>
        </w:numPr>
        <w:jc w:val="both"/>
        <w:rPr>
          <w:rFonts w:ascii="Times New Roman" w:hAnsi="Times New Roman" w:cs="Times New Roman"/>
          <w:sz w:val="28"/>
          <w:szCs w:val="28"/>
        </w:rPr>
      </w:pPr>
      <w:r>
        <w:rPr>
          <w:rFonts w:ascii="Times New Roman" w:hAnsi="Times New Roman" w:cs="Times New Roman"/>
          <w:sz w:val="28"/>
          <w:szCs w:val="28"/>
        </w:rPr>
        <w:t>Условия снятия регулировочной характеристики.</w:t>
      </w:r>
    </w:p>
    <w:p w:rsidR="006603CA" w:rsidRDefault="006603CA" w:rsidP="00CA0C31">
      <w:pPr>
        <w:pStyle w:val="a3"/>
        <w:numPr>
          <w:ilvl w:val="0"/>
          <w:numId w:val="29"/>
        </w:numPr>
        <w:jc w:val="both"/>
        <w:rPr>
          <w:rFonts w:ascii="Times New Roman" w:hAnsi="Times New Roman" w:cs="Times New Roman"/>
          <w:sz w:val="28"/>
          <w:szCs w:val="28"/>
        </w:rPr>
      </w:pPr>
      <w:r>
        <w:rPr>
          <w:rFonts w:ascii="Times New Roman" w:hAnsi="Times New Roman" w:cs="Times New Roman"/>
          <w:sz w:val="28"/>
          <w:szCs w:val="28"/>
        </w:rPr>
        <w:t>Техника снятия регулировочной характеристики по топливу.</w:t>
      </w:r>
    </w:p>
    <w:p w:rsidR="006603CA" w:rsidRDefault="006603CA" w:rsidP="006603CA">
      <w:pPr>
        <w:jc w:val="both"/>
        <w:rPr>
          <w:rFonts w:ascii="Times New Roman" w:hAnsi="Times New Roman" w:cs="Times New Roman"/>
          <w:sz w:val="28"/>
          <w:szCs w:val="28"/>
        </w:rPr>
      </w:pPr>
    </w:p>
    <w:p w:rsidR="006603CA" w:rsidRDefault="006603CA" w:rsidP="006603CA">
      <w:pPr>
        <w:jc w:val="both"/>
        <w:rPr>
          <w:rFonts w:ascii="Times New Roman" w:hAnsi="Times New Roman" w:cs="Times New Roman"/>
          <w:sz w:val="28"/>
          <w:szCs w:val="28"/>
        </w:rPr>
      </w:pPr>
    </w:p>
    <w:p w:rsidR="006603CA" w:rsidRDefault="006603CA" w:rsidP="006603CA">
      <w:pPr>
        <w:jc w:val="both"/>
        <w:rPr>
          <w:rFonts w:ascii="Times New Roman" w:hAnsi="Times New Roman" w:cs="Times New Roman"/>
          <w:sz w:val="28"/>
          <w:szCs w:val="28"/>
        </w:rPr>
      </w:pPr>
    </w:p>
    <w:p w:rsidR="006603CA" w:rsidRDefault="006603CA" w:rsidP="006603CA">
      <w:pPr>
        <w:jc w:val="both"/>
        <w:rPr>
          <w:rFonts w:ascii="Times New Roman" w:hAnsi="Times New Roman" w:cs="Times New Roman"/>
          <w:sz w:val="28"/>
          <w:szCs w:val="28"/>
        </w:rPr>
      </w:pPr>
    </w:p>
    <w:p w:rsidR="006603CA" w:rsidRDefault="006603CA" w:rsidP="006603CA">
      <w:pPr>
        <w:jc w:val="both"/>
        <w:rPr>
          <w:rFonts w:ascii="Times New Roman" w:hAnsi="Times New Roman" w:cs="Times New Roman"/>
          <w:sz w:val="28"/>
          <w:szCs w:val="28"/>
        </w:rPr>
      </w:pPr>
    </w:p>
    <w:p w:rsidR="006603CA" w:rsidRDefault="006603CA" w:rsidP="006603CA">
      <w:pPr>
        <w:jc w:val="both"/>
        <w:rPr>
          <w:rFonts w:ascii="Times New Roman" w:hAnsi="Times New Roman" w:cs="Times New Roman"/>
          <w:sz w:val="28"/>
          <w:szCs w:val="28"/>
        </w:rPr>
      </w:pPr>
    </w:p>
    <w:p w:rsidR="006603CA" w:rsidRDefault="006603CA" w:rsidP="006603CA">
      <w:pPr>
        <w:jc w:val="both"/>
        <w:rPr>
          <w:rFonts w:ascii="Times New Roman" w:hAnsi="Times New Roman" w:cs="Times New Roman"/>
          <w:sz w:val="28"/>
          <w:szCs w:val="28"/>
        </w:rPr>
      </w:pPr>
    </w:p>
    <w:p w:rsidR="006603CA" w:rsidRDefault="006603CA" w:rsidP="006603CA">
      <w:pPr>
        <w:jc w:val="both"/>
        <w:rPr>
          <w:rFonts w:ascii="Times New Roman" w:hAnsi="Times New Roman" w:cs="Times New Roman"/>
          <w:sz w:val="28"/>
          <w:szCs w:val="28"/>
        </w:rPr>
      </w:pPr>
    </w:p>
    <w:p w:rsidR="006603CA" w:rsidRDefault="006603CA" w:rsidP="006603CA">
      <w:pPr>
        <w:jc w:val="both"/>
        <w:rPr>
          <w:rFonts w:ascii="Times New Roman" w:hAnsi="Times New Roman" w:cs="Times New Roman"/>
          <w:sz w:val="28"/>
          <w:szCs w:val="28"/>
        </w:rPr>
      </w:pPr>
    </w:p>
    <w:p w:rsidR="006603CA" w:rsidRDefault="006603CA" w:rsidP="006603CA">
      <w:pPr>
        <w:jc w:val="both"/>
        <w:rPr>
          <w:rFonts w:ascii="Times New Roman" w:hAnsi="Times New Roman" w:cs="Times New Roman"/>
          <w:sz w:val="28"/>
          <w:szCs w:val="28"/>
        </w:rPr>
      </w:pPr>
    </w:p>
    <w:p w:rsidR="00CA0C31" w:rsidRDefault="00CA0C31" w:rsidP="006603CA">
      <w:pPr>
        <w:jc w:val="both"/>
        <w:rPr>
          <w:rFonts w:ascii="Times New Roman" w:hAnsi="Times New Roman" w:cs="Times New Roman"/>
          <w:sz w:val="28"/>
          <w:szCs w:val="28"/>
        </w:rPr>
      </w:pPr>
    </w:p>
    <w:p w:rsidR="00CA0C31" w:rsidRDefault="00CA0C31" w:rsidP="006603CA">
      <w:pPr>
        <w:jc w:val="both"/>
        <w:rPr>
          <w:rFonts w:ascii="Times New Roman" w:hAnsi="Times New Roman" w:cs="Times New Roman"/>
          <w:sz w:val="28"/>
          <w:szCs w:val="28"/>
        </w:rPr>
      </w:pPr>
    </w:p>
    <w:p w:rsidR="00CA0C31" w:rsidRDefault="00CA0C31" w:rsidP="006603CA">
      <w:pPr>
        <w:jc w:val="both"/>
        <w:rPr>
          <w:rFonts w:ascii="Times New Roman" w:hAnsi="Times New Roman" w:cs="Times New Roman"/>
          <w:sz w:val="28"/>
          <w:szCs w:val="28"/>
        </w:rPr>
      </w:pPr>
    </w:p>
    <w:p w:rsidR="00CA0C31" w:rsidRDefault="00CA0C31" w:rsidP="006603CA">
      <w:pPr>
        <w:jc w:val="both"/>
        <w:rPr>
          <w:rFonts w:ascii="Times New Roman" w:hAnsi="Times New Roman" w:cs="Times New Roman"/>
          <w:sz w:val="28"/>
          <w:szCs w:val="28"/>
        </w:rPr>
      </w:pPr>
    </w:p>
    <w:p w:rsidR="00CA0C31" w:rsidRDefault="00CA0C31" w:rsidP="006603CA">
      <w:pPr>
        <w:jc w:val="both"/>
        <w:rPr>
          <w:rFonts w:ascii="Times New Roman" w:hAnsi="Times New Roman" w:cs="Times New Roman"/>
          <w:sz w:val="28"/>
          <w:szCs w:val="28"/>
        </w:rPr>
      </w:pPr>
    </w:p>
    <w:p w:rsidR="00CA0C31" w:rsidRDefault="00CA0C31" w:rsidP="006603CA">
      <w:pPr>
        <w:jc w:val="both"/>
        <w:rPr>
          <w:rFonts w:ascii="Times New Roman" w:hAnsi="Times New Roman" w:cs="Times New Roman"/>
          <w:sz w:val="28"/>
          <w:szCs w:val="28"/>
        </w:rPr>
      </w:pPr>
    </w:p>
    <w:p w:rsidR="00CA0C31" w:rsidRDefault="00CA0C31" w:rsidP="006603CA">
      <w:pPr>
        <w:jc w:val="both"/>
        <w:rPr>
          <w:rFonts w:ascii="Times New Roman" w:hAnsi="Times New Roman" w:cs="Times New Roman"/>
          <w:sz w:val="28"/>
          <w:szCs w:val="28"/>
        </w:rPr>
      </w:pPr>
    </w:p>
    <w:p w:rsidR="00CA0C31" w:rsidRDefault="00CA0C31" w:rsidP="006603CA">
      <w:pPr>
        <w:jc w:val="both"/>
        <w:rPr>
          <w:rFonts w:ascii="Times New Roman" w:hAnsi="Times New Roman" w:cs="Times New Roman"/>
          <w:sz w:val="28"/>
          <w:szCs w:val="28"/>
        </w:rPr>
      </w:pPr>
    </w:p>
    <w:p w:rsidR="006603CA" w:rsidRDefault="006603CA" w:rsidP="006603CA">
      <w:pPr>
        <w:jc w:val="both"/>
        <w:rPr>
          <w:rFonts w:ascii="Times New Roman" w:hAnsi="Times New Roman" w:cs="Times New Roman"/>
          <w:sz w:val="28"/>
          <w:szCs w:val="28"/>
        </w:rPr>
      </w:pPr>
    </w:p>
    <w:p w:rsidR="00CA0C31" w:rsidRDefault="00CA0C31" w:rsidP="006603CA">
      <w:pPr>
        <w:jc w:val="both"/>
        <w:rPr>
          <w:rFonts w:ascii="Times New Roman" w:hAnsi="Times New Roman" w:cs="Times New Roman"/>
          <w:sz w:val="28"/>
          <w:szCs w:val="28"/>
        </w:rPr>
      </w:pPr>
    </w:p>
    <w:p w:rsidR="009E623C" w:rsidRDefault="009E623C" w:rsidP="006603CA">
      <w:pPr>
        <w:jc w:val="both"/>
        <w:rPr>
          <w:rFonts w:ascii="Times New Roman" w:hAnsi="Times New Roman" w:cs="Times New Roman"/>
          <w:sz w:val="28"/>
          <w:szCs w:val="28"/>
        </w:rPr>
      </w:pPr>
    </w:p>
    <w:p w:rsidR="00CA0C31" w:rsidRDefault="00CA0C31" w:rsidP="00CA0C31">
      <w:pPr>
        <w:spacing w:after="0" w:line="360" w:lineRule="auto"/>
        <w:jc w:val="center"/>
        <w:rPr>
          <w:rFonts w:ascii="Times New Roman" w:hAnsi="Times New Roman"/>
          <w:sz w:val="28"/>
          <w:szCs w:val="28"/>
        </w:rPr>
      </w:pPr>
      <w:r>
        <w:rPr>
          <w:rFonts w:ascii="Times New Roman" w:hAnsi="Times New Roman"/>
          <w:sz w:val="28"/>
          <w:szCs w:val="28"/>
        </w:rPr>
        <w:lastRenderedPageBreak/>
        <w:t>Министерство образования Саратовской области</w:t>
      </w:r>
    </w:p>
    <w:p w:rsidR="00CA0C31" w:rsidRDefault="00CA0C31" w:rsidP="00CA0C31">
      <w:pPr>
        <w:spacing w:after="0" w:line="360" w:lineRule="auto"/>
        <w:jc w:val="center"/>
        <w:rPr>
          <w:rFonts w:ascii="Times New Roman" w:hAnsi="Times New Roman"/>
          <w:sz w:val="28"/>
          <w:szCs w:val="28"/>
        </w:rPr>
      </w:pPr>
      <w:r>
        <w:rPr>
          <w:rFonts w:ascii="Times New Roman" w:hAnsi="Times New Roman"/>
          <w:sz w:val="28"/>
          <w:szCs w:val="28"/>
        </w:rPr>
        <w:t>Государственное бюджетное образовательное учреждение</w:t>
      </w:r>
    </w:p>
    <w:p w:rsidR="00CA0C31" w:rsidRDefault="00CA0C31" w:rsidP="00CA0C31">
      <w:pPr>
        <w:spacing w:after="0" w:line="360" w:lineRule="auto"/>
        <w:jc w:val="center"/>
        <w:rPr>
          <w:rFonts w:ascii="Times New Roman" w:hAnsi="Times New Roman"/>
          <w:sz w:val="28"/>
          <w:szCs w:val="28"/>
        </w:rPr>
      </w:pPr>
      <w:r>
        <w:rPr>
          <w:rFonts w:ascii="Times New Roman" w:hAnsi="Times New Roman"/>
          <w:sz w:val="28"/>
          <w:szCs w:val="28"/>
        </w:rPr>
        <w:t>Саратовской области среднего профессионального образования</w:t>
      </w:r>
    </w:p>
    <w:p w:rsidR="00CA0C31" w:rsidRDefault="00CA0C31" w:rsidP="00CA0C31">
      <w:pPr>
        <w:spacing w:after="0" w:line="360" w:lineRule="auto"/>
        <w:jc w:val="center"/>
        <w:rPr>
          <w:rFonts w:ascii="Times New Roman" w:hAnsi="Times New Roman"/>
          <w:sz w:val="28"/>
          <w:szCs w:val="28"/>
        </w:rPr>
      </w:pPr>
      <w:r>
        <w:rPr>
          <w:rFonts w:ascii="Times New Roman" w:hAnsi="Times New Roman"/>
          <w:sz w:val="28"/>
          <w:szCs w:val="28"/>
        </w:rPr>
        <w:t xml:space="preserve">«Сельскохозяйственный техникум </w:t>
      </w:r>
      <w:proofErr w:type="spellStart"/>
      <w:r>
        <w:rPr>
          <w:rFonts w:ascii="Times New Roman" w:hAnsi="Times New Roman"/>
          <w:sz w:val="28"/>
          <w:szCs w:val="28"/>
        </w:rPr>
        <w:t>им.К.А.Тимирязева</w:t>
      </w:r>
      <w:proofErr w:type="spellEnd"/>
    </w:p>
    <w:p w:rsidR="00CA0C31" w:rsidRDefault="00CA0C31" w:rsidP="00CA0C31">
      <w:pPr>
        <w:spacing w:after="0" w:line="240" w:lineRule="atLeast"/>
        <w:jc w:val="center"/>
        <w:rPr>
          <w:rFonts w:ascii="Times New Roman" w:hAnsi="Times New Roman"/>
          <w:sz w:val="28"/>
          <w:szCs w:val="28"/>
        </w:rPr>
      </w:pPr>
    </w:p>
    <w:p w:rsidR="00CA0C31" w:rsidRDefault="00CA0C31" w:rsidP="00CA0C31">
      <w:pPr>
        <w:spacing w:after="0" w:line="240" w:lineRule="atLeast"/>
        <w:jc w:val="center"/>
        <w:rPr>
          <w:rFonts w:ascii="Times New Roman" w:hAnsi="Times New Roman"/>
          <w:sz w:val="28"/>
          <w:szCs w:val="28"/>
        </w:rPr>
      </w:pPr>
    </w:p>
    <w:p w:rsidR="00CA0C31" w:rsidRDefault="00CA0C31" w:rsidP="00CA0C31">
      <w:pPr>
        <w:spacing w:after="0" w:line="240" w:lineRule="atLeast"/>
        <w:jc w:val="center"/>
        <w:rPr>
          <w:rFonts w:ascii="Times New Roman" w:hAnsi="Times New Roman"/>
          <w:sz w:val="28"/>
          <w:szCs w:val="28"/>
        </w:rPr>
      </w:pPr>
    </w:p>
    <w:p w:rsidR="00CA0C31" w:rsidRDefault="00CA0C31" w:rsidP="00CA0C31">
      <w:pPr>
        <w:spacing w:after="0" w:line="240" w:lineRule="atLeast"/>
        <w:jc w:val="center"/>
        <w:rPr>
          <w:rFonts w:ascii="Times New Roman" w:hAnsi="Times New Roman"/>
          <w:sz w:val="28"/>
          <w:szCs w:val="28"/>
        </w:rPr>
      </w:pPr>
    </w:p>
    <w:p w:rsidR="00CA0C31" w:rsidRDefault="00CA0C31" w:rsidP="00CA0C31">
      <w:pPr>
        <w:spacing w:after="0" w:line="240" w:lineRule="atLeast"/>
        <w:jc w:val="center"/>
        <w:rPr>
          <w:rFonts w:ascii="Times New Roman" w:hAnsi="Times New Roman"/>
          <w:sz w:val="28"/>
          <w:szCs w:val="28"/>
        </w:rPr>
      </w:pPr>
    </w:p>
    <w:p w:rsidR="00CA0C31" w:rsidRDefault="00CA0C31" w:rsidP="00CA0C31">
      <w:pPr>
        <w:spacing w:after="0" w:line="240" w:lineRule="atLeast"/>
        <w:jc w:val="center"/>
        <w:rPr>
          <w:rFonts w:ascii="Times New Roman" w:hAnsi="Times New Roman"/>
          <w:sz w:val="28"/>
          <w:szCs w:val="28"/>
        </w:rPr>
      </w:pPr>
    </w:p>
    <w:p w:rsidR="00CA0C31" w:rsidRDefault="00CA0C31" w:rsidP="00CA0C31">
      <w:pPr>
        <w:spacing w:after="0" w:line="240" w:lineRule="atLeast"/>
        <w:jc w:val="center"/>
        <w:rPr>
          <w:rFonts w:ascii="Times New Roman" w:hAnsi="Times New Roman"/>
          <w:sz w:val="28"/>
          <w:szCs w:val="28"/>
        </w:rPr>
      </w:pPr>
    </w:p>
    <w:p w:rsidR="00CA0C31" w:rsidRDefault="00CA0C31" w:rsidP="00CA0C31">
      <w:pPr>
        <w:spacing w:after="0" w:line="240" w:lineRule="atLeast"/>
        <w:jc w:val="center"/>
        <w:rPr>
          <w:rFonts w:ascii="Times New Roman" w:hAnsi="Times New Roman"/>
          <w:sz w:val="28"/>
          <w:szCs w:val="28"/>
        </w:rPr>
      </w:pPr>
    </w:p>
    <w:p w:rsidR="00CA0C31" w:rsidRDefault="00CA0C31" w:rsidP="00CA0C31">
      <w:pPr>
        <w:spacing w:after="0" w:line="240" w:lineRule="atLeast"/>
        <w:jc w:val="center"/>
        <w:rPr>
          <w:rFonts w:ascii="Times New Roman" w:hAnsi="Times New Roman"/>
          <w:sz w:val="28"/>
          <w:szCs w:val="28"/>
        </w:rPr>
      </w:pPr>
    </w:p>
    <w:p w:rsidR="00CA0C31" w:rsidRDefault="00CA0C31" w:rsidP="00CA0C31">
      <w:pPr>
        <w:spacing w:after="0" w:line="240" w:lineRule="atLeast"/>
        <w:jc w:val="center"/>
        <w:rPr>
          <w:rFonts w:ascii="Times New Roman" w:hAnsi="Times New Roman"/>
          <w:sz w:val="28"/>
          <w:szCs w:val="28"/>
        </w:rPr>
      </w:pPr>
    </w:p>
    <w:p w:rsidR="00CA0C31" w:rsidRDefault="00CA0C31" w:rsidP="00CA0C31">
      <w:pPr>
        <w:spacing w:after="0" w:line="240" w:lineRule="atLeast"/>
        <w:jc w:val="center"/>
        <w:rPr>
          <w:rFonts w:ascii="Times New Roman" w:hAnsi="Times New Roman"/>
          <w:sz w:val="28"/>
          <w:szCs w:val="28"/>
        </w:rPr>
      </w:pPr>
    </w:p>
    <w:p w:rsidR="00CA0C31" w:rsidRDefault="00CA0C31" w:rsidP="00CA0C31">
      <w:pPr>
        <w:spacing w:after="0" w:line="240" w:lineRule="atLeast"/>
        <w:jc w:val="center"/>
        <w:rPr>
          <w:rFonts w:ascii="Times New Roman" w:hAnsi="Times New Roman"/>
          <w:sz w:val="28"/>
          <w:szCs w:val="28"/>
        </w:rPr>
      </w:pPr>
    </w:p>
    <w:p w:rsidR="00CA0C31" w:rsidRPr="003A3BDE" w:rsidRDefault="00CA0C31" w:rsidP="00CA0C31">
      <w:pPr>
        <w:spacing w:after="0" w:line="360" w:lineRule="auto"/>
        <w:jc w:val="center"/>
        <w:rPr>
          <w:rFonts w:ascii="Times New Roman" w:hAnsi="Times New Roman"/>
          <w:b/>
          <w:sz w:val="28"/>
          <w:szCs w:val="32"/>
        </w:rPr>
      </w:pPr>
      <w:r w:rsidRPr="003A3BDE">
        <w:rPr>
          <w:rFonts w:ascii="Times New Roman" w:hAnsi="Times New Roman"/>
          <w:b/>
          <w:sz w:val="28"/>
          <w:szCs w:val="32"/>
        </w:rPr>
        <w:t>РАБОЧАЯ ТЕТРАДЬ ЛАБОРАТОРНЫХ РАБОТ</w:t>
      </w:r>
    </w:p>
    <w:p w:rsidR="00CA0C31" w:rsidRPr="003A3BDE" w:rsidRDefault="00CA0C31" w:rsidP="00CA0C31">
      <w:pPr>
        <w:spacing w:after="0" w:line="360" w:lineRule="auto"/>
        <w:jc w:val="center"/>
        <w:rPr>
          <w:rFonts w:ascii="Times New Roman" w:hAnsi="Times New Roman"/>
          <w:sz w:val="28"/>
          <w:szCs w:val="32"/>
        </w:rPr>
      </w:pPr>
      <w:r w:rsidRPr="003A3BDE">
        <w:rPr>
          <w:rFonts w:ascii="Times New Roman" w:hAnsi="Times New Roman"/>
          <w:sz w:val="28"/>
          <w:szCs w:val="32"/>
        </w:rPr>
        <w:t>МДК.01.01. «Устройство автомобилей»</w:t>
      </w:r>
    </w:p>
    <w:p w:rsidR="00CA0C31" w:rsidRPr="003A3BDE" w:rsidRDefault="00CA0C31" w:rsidP="00CA0C31">
      <w:pPr>
        <w:spacing w:after="0" w:line="360" w:lineRule="auto"/>
        <w:jc w:val="center"/>
        <w:rPr>
          <w:rFonts w:ascii="Times New Roman" w:hAnsi="Times New Roman"/>
          <w:sz w:val="28"/>
          <w:szCs w:val="32"/>
        </w:rPr>
      </w:pPr>
      <w:r w:rsidRPr="003A3BDE">
        <w:rPr>
          <w:rFonts w:ascii="Times New Roman" w:hAnsi="Times New Roman"/>
          <w:sz w:val="28"/>
          <w:szCs w:val="32"/>
        </w:rPr>
        <w:t>Раздел 3 «Основы теории автомобильных двигателей»</w:t>
      </w:r>
    </w:p>
    <w:p w:rsidR="00CA0C31" w:rsidRPr="003A3BDE" w:rsidRDefault="00CA0C31" w:rsidP="00CA0C31">
      <w:pPr>
        <w:spacing w:after="0" w:line="240" w:lineRule="atLeast"/>
        <w:jc w:val="center"/>
        <w:rPr>
          <w:rFonts w:ascii="Times New Roman" w:hAnsi="Times New Roman"/>
          <w:sz w:val="28"/>
          <w:szCs w:val="32"/>
        </w:rPr>
      </w:pPr>
    </w:p>
    <w:p w:rsidR="00CA0C31" w:rsidRPr="003A3BDE" w:rsidRDefault="00CA0C31" w:rsidP="00CA0C31">
      <w:pPr>
        <w:spacing w:after="0" w:line="240" w:lineRule="atLeast"/>
        <w:jc w:val="center"/>
        <w:rPr>
          <w:rFonts w:ascii="Times New Roman" w:hAnsi="Times New Roman"/>
          <w:sz w:val="28"/>
          <w:szCs w:val="32"/>
        </w:rPr>
      </w:pPr>
    </w:p>
    <w:p w:rsidR="00CA0C31" w:rsidRPr="003A3BDE" w:rsidRDefault="00CA0C31" w:rsidP="00CA0C31">
      <w:pPr>
        <w:spacing w:after="0" w:line="240" w:lineRule="atLeast"/>
        <w:jc w:val="center"/>
        <w:rPr>
          <w:rFonts w:ascii="Times New Roman" w:hAnsi="Times New Roman"/>
          <w:sz w:val="28"/>
          <w:szCs w:val="32"/>
        </w:rPr>
      </w:pPr>
    </w:p>
    <w:p w:rsidR="00CA0C31" w:rsidRPr="003A3BDE" w:rsidRDefault="00CA0C31" w:rsidP="00CA0C31">
      <w:pPr>
        <w:spacing w:after="0" w:line="240" w:lineRule="atLeast"/>
        <w:jc w:val="center"/>
        <w:rPr>
          <w:rFonts w:ascii="Times New Roman" w:hAnsi="Times New Roman"/>
          <w:sz w:val="28"/>
          <w:szCs w:val="32"/>
        </w:rPr>
      </w:pPr>
    </w:p>
    <w:p w:rsidR="00CA0C31" w:rsidRPr="003A3BDE" w:rsidRDefault="00CA0C31" w:rsidP="00CA0C31">
      <w:pPr>
        <w:spacing w:after="0" w:line="240" w:lineRule="atLeast"/>
        <w:jc w:val="center"/>
        <w:rPr>
          <w:rFonts w:ascii="Times New Roman" w:hAnsi="Times New Roman"/>
          <w:sz w:val="28"/>
          <w:szCs w:val="32"/>
        </w:rPr>
      </w:pPr>
    </w:p>
    <w:p w:rsidR="00CA0C31" w:rsidRPr="003A3BDE" w:rsidRDefault="00CA0C31" w:rsidP="00CA0C31">
      <w:pPr>
        <w:spacing w:after="0" w:line="240" w:lineRule="atLeast"/>
        <w:ind w:firstLine="4536"/>
        <w:rPr>
          <w:rFonts w:ascii="Times New Roman" w:hAnsi="Times New Roman"/>
          <w:sz w:val="28"/>
          <w:szCs w:val="32"/>
        </w:rPr>
      </w:pPr>
      <w:r w:rsidRPr="003A3BDE">
        <w:rPr>
          <w:rFonts w:ascii="Times New Roman" w:hAnsi="Times New Roman"/>
          <w:sz w:val="28"/>
          <w:szCs w:val="32"/>
        </w:rPr>
        <w:t>Студент</w:t>
      </w:r>
    </w:p>
    <w:p w:rsidR="00CA0C31" w:rsidRPr="003A3BDE" w:rsidRDefault="00CA0C31" w:rsidP="00CA0C31">
      <w:pPr>
        <w:spacing w:after="0" w:line="240" w:lineRule="atLeast"/>
        <w:ind w:firstLine="4536"/>
        <w:rPr>
          <w:rFonts w:ascii="Times New Roman" w:hAnsi="Times New Roman"/>
          <w:sz w:val="28"/>
          <w:szCs w:val="32"/>
        </w:rPr>
      </w:pPr>
      <w:r w:rsidRPr="003A3BDE">
        <w:rPr>
          <w:rFonts w:ascii="Times New Roman" w:hAnsi="Times New Roman"/>
          <w:sz w:val="28"/>
          <w:szCs w:val="32"/>
        </w:rPr>
        <w:t>Курс</w:t>
      </w:r>
    </w:p>
    <w:p w:rsidR="00CA0C31" w:rsidRPr="003A3BDE" w:rsidRDefault="00CA0C31" w:rsidP="00CA0C31">
      <w:pPr>
        <w:spacing w:after="0" w:line="240" w:lineRule="atLeast"/>
        <w:ind w:firstLine="4536"/>
        <w:rPr>
          <w:rFonts w:ascii="Times New Roman" w:hAnsi="Times New Roman"/>
          <w:sz w:val="28"/>
          <w:szCs w:val="32"/>
        </w:rPr>
      </w:pPr>
      <w:r w:rsidRPr="003A3BDE">
        <w:rPr>
          <w:rFonts w:ascii="Times New Roman" w:hAnsi="Times New Roman"/>
          <w:sz w:val="28"/>
          <w:szCs w:val="32"/>
        </w:rPr>
        <w:t>Группа</w:t>
      </w:r>
    </w:p>
    <w:p w:rsidR="00CA0C31" w:rsidRPr="003A3BDE" w:rsidRDefault="00CA0C31" w:rsidP="00CA0C31">
      <w:pPr>
        <w:spacing w:after="0" w:line="240" w:lineRule="atLeast"/>
        <w:ind w:firstLine="4536"/>
        <w:rPr>
          <w:rFonts w:ascii="Times New Roman" w:hAnsi="Times New Roman"/>
          <w:sz w:val="28"/>
          <w:szCs w:val="32"/>
        </w:rPr>
      </w:pPr>
      <w:r w:rsidRPr="003A3BDE">
        <w:rPr>
          <w:rFonts w:ascii="Times New Roman" w:hAnsi="Times New Roman"/>
          <w:sz w:val="28"/>
          <w:szCs w:val="32"/>
        </w:rPr>
        <w:t>Специальность</w:t>
      </w:r>
    </w:p>
    <w:p w:rsidR="00CA0C31" w:rsidRPr="003A3BDE" w:rsidRDefault="00CA0C31" w:rsidP="00CA0C31">
      <w:pPr>
        <w:spacing w:after="0" w:line="240" w:lineRule="atLeast"/>
        <w:ind w:firstLine="4536"/>
        <w:rPr>
          <w:rFonts w:ascii="Times New Roman" w:hAnsi="Times New Roman"/>
          <w:sz w:val="28"/>
          <w:szCs w:val="32"/>
        </w:rPr>
      </w:pPr>
    </w:p>
    <w:p w:rsidR="00CA0C31" w:rsidRPr="003A3BDE" w:rsidRDefault="00CA0C31" w:rsidP="00CA0C31">
      <w:pPr>
        <w:spacing w:after="0" w:line="240" w:lineRule="atLeast"/>
        <w:ind w:firstLine="4536"/>
        <w:rPr>
          <w:rFonts w:ascii="Times New Roman" w:hAnsi="Times New Roman"/>
          <w:sz w:val="28"/>
          <w:szCs w:val="32"/>
        </w:rPr>
      </w:pPr>
      <w:r w:rsidRPr="003A3BDE">
        <w:rPr>
          <w:rFonts w:ascii="Times New Roman" w:hAnsi="Times New Roman"/>
          <w:sz w:val="28"/>
          <w:szCs w:val="32"/>
        </w:rPr>
        <w:t xml:space="preserve">Преподаватель: В.Б. </w:t>
      </w:r>
      <w:proofErr w:type="spellStart"/>
      <w:r w:rsidRPr="003A3BDE">
        <w:rPr>
          <w:rFonts w:ascii="Times New Roman" w:hAnsi="Times New Roman"/>
          <w:sz w:val="28"/>
          <w:szCs w:val="32"/>
        </w:rPr>
        <w:t>Ягубов</w:t>
      </w:r>
      <w:proofErr w:type="spellEnd"/>
    </w:p>
    <w:p w:rsidR="00CA0C31" w:rsidRPr="003A3BDE" w:rsidRDefault="00CA0C31" w:rsidP="00CA0C31">
      <w:pPr>
        <w:spacing w:after="0" w:line="240" w:lineRule="atLeast"/>
        <w:ind w:firstLine="4536"/>
        <w:rPr>
          <w:rFonts w:ascii="Times New Roman" w:hAnsi="Times New Roman"/>
          <w:sz w:val="28"/>
          <w:szCs w:val="32"/>
        </w:rPr>
      </w:pPr>
    </w:p>
    <w:p w:rsidR="00CA0C31" w:rsidRPr="003A3BDE" w:rsidRDefault="00CA0C31" w:rsidP="00CA0C31">
      <w:pPr>
        <w:spacing w:after="0" w:line="240" w:lineRule="atLeast"/>
        <w:ind w:firstLine="4536"/>
        <w:rPr>
          <w:rFonts w:ascii="Times New Roman" w:hAnsi="Times New Roman"/>
          <w:sz w:val="28"/>
          <w:szCs w:val="32"/>
        </w:rPr>
      </w:pPr>
    </w:p>
    <w:p w:rsidR="00CA0C31" w:rsidRPr="003A3BDE" w:rsidRDefault="00CA0C31" w:rsidP="00CA0C31">
      <w:pPr>
        <w:spacing w:after="0" w:line="240" w:lineRule="atLeast"/>
        <w:ind w:firstLine="4536"/>
        <w:rPr>
          <w:rFonts w:ascii="Times New Roman" w:hAnsi="Times New Roman"/>
          <w:sz w:val="28"/>
          <w:szCs w:val="32"/>
        </w:rPr>
      </w:pPr>
    </w:p>
    <w:p w:rsidR="00CA0C31" w:rsidRPr="003A3BDE" w:rsidRDefault="00CA0C31" w:rsidP="00CA0C31">
      <w:pPr>
        <w:spacing w:after="0" w:line="240" w:lineRule="atLeast"/>
        <w:ind w:firstLine="4536"/>
        <w:rPr>
          <w:rFonts w:ascii="Times New Roman" w:hAnsi="Times New Roman"/>
          <w:sz w:val="28"/>
          <w:szCs w:val="32"/>
        </w:rPr>
      </w:pPr>
    </w:p>
    <w:p w:rsidR="00CA0C31" w:rsidRPr="003A3BDE" w:rsidRDefault="00CA0C31" w:rsidP="00CA0C31">
      <w:pPr>
        <w:spacing w:after="0" w:line="240" w:lineRule="atLeast"/>
        <w:ind w:firstLine="4536"/>
        <w:rPr>
          <w:rFonts w:ascii="Times New Roman" w:hAnsi="Times New Roman"/>
          <w:sz w:val="28"/>
          <w:szCs w:val="32"/>
        </w:rPr>
      </w:pPr>
    </w:p>
    <w:p w:rsidR="00CA0C31" w:rsidRPr="003A3BDE" w:rsidRDefault="00CA0C31" w:rsidP="00CA0C31">
      <w:pPr>
        <w:spacing w:after="0" w:line="240" w:lineRule="atLeast"/>
        <w:ind w:firstLine="4536"/>
        <w:rPr>
          <w:rFonts w:ascii="Times New Roman" w:hAnsi="Times New Roman"/>
          <w:sz w:val="28"/>
          <w:szCs w:val="32"/>
        </w:rPr>
      </w:pPr>
    </w:p>
    <w:p w:rsidR="00CA0C31" w:rsidRPr="003A3BDE" w:rsidRDefault="00CA0C31" w:rsidP="00CA0C31">
      <w:pPr>
        <w:spacing w:after="0" w:line="240" w:lineRule="atLeast"/>
        <w:jc w:val="center"/>
        <w:rPr>
          <w:rFonts w:ascii="Times New Roman" w:hAnsi="Times New Roman"/>
          <w:sz w:val="28"/>
          <w:szCs w:val="32"/>
        </w:rPr>
      </w:pPr>
    </w:p>
    <w:p w:rsidR="00CA0C31" w:rsidRDefault="00CA0C31" w:rsidP="00CA0C31">
      <w:pPr>
        <w:spacing w:after="0" w:line="240" w:lineRule="atLeast"/>
        <w:ind w:firstLine="4536"/>
        <w:rPr>
          <w:rFonts w:ascii="Times New Roman" w:hAnsi="Times New Roman"/>
          <w:sz w:val="28"/>
          <w:szCs w:val="32"/>
        </w:rPr>
      </w:pPr>
    </w:p>
    <w:p w:rsidR="00CA0C31" w:rsidRPr="003A3BDE" w:rsidRDefault="00CA0C31" w:rsidP="00CA0C31">
      <w:pPr>
        <w:spacing w:after="0" w:line="240" w:lineRule="atLeast"/>
        <w:ind w:firstLine="4536"/>
        <w:rPr>
          <w:rFonts w:ascii="Times New Roman" w:hAnsi="Times New Roman"/>
          <w:sz w:val="28"/>
          <w:szCs w:val="32"/>
        </w:rPr>
      </w:pPr>
    </w:p>
    <w:p w:rsidR="00CA0C31" w:rsidRPr="003A3BDE" w:rsidRDefault="00CA0C31" w:rsidP="00CA0C31">
      <w:pPr>
        <w:spacing w:after="0" w:line="240" w:lineRule="atLeast"/>
        <w:ind w:firstLine="4536"/>
        <w:rPr>
          <w:rFonts w:ascii="Times New Roman" w:hAnsi="Times New Roman"/>
          <w:sz w:val="28"/>
          <w:szCs w:val="32"/>
        </w:rPr>
      </w:pPr>
    </w:p>
    <w:p w:rsidR="00CA0C31" w:rsidRPr="003A3BDE" w:rsidRDefault="00CA0C31" w:rsidP="00CA0C31">
      <w:pPr>
        <w:spacing w:after="0" w:line="240" w:lineRule="atLeast"/>
        <w:jc w:val="center"/>
        <w:rPr>
          <w:rFonts w:ascii="Times New Roman" w:hAnsi="Times New Roman"/>
          <w:sz w:val="28"/>
          <w:szCs w:val="32"/>
        </w:rPr>
      </w:pPr>
      <w:r w:rsidRPr="003A3BDE">
        <w:rPr>
          <w:rFonts w:ascii="Times New Roman" w:hAnsi="Times New Roman"/>
          <w:sz w:val="28"/>
          <w:szCs w:val="32"/>
        </w:rPr>
        <w:t>201</w:t>
      </w:r>
      <w:r w:rsidR="009E623C">
        <w:rPr>
          <w:rFonts w:ascii="Times New Roman" w:hAnsi="Times New Roman"/>
          <w:sz w:val="28"/>
          <w:szCs w:val="32"/>
        </w:rPr>
        <w:t>4</w:t>
      </w:r>
    </w:p>
    <w:p w:rsidR="00CA0C31" w:rsidRDefault="00CA0C31" w:rsidP="00CA0C31">
      <w:pPr>
        <w:spacing w:after="0" w:line="240" w:lineRule="atLeast"/>
        <w:jc w:val="center"/>
        <w:rPr>
          <w:rFonts w:ascii="Times New Roman" w:hAnsi="Times New Roman"/>
          <w:b/>
          <w:sz w:val="28"/>
          <w:szCs w:val="28"/>
        </w:rPr>
      </w:pPr>
    </w:p>
    <w:p w:rsidR="00CA0C31" w:rsidRPr="00A356CB" w:rsidRDefault="00CA0C31" w:rsidP="00CA0C31">
      <w:pPr>
        <w:spacing w:after="0" w:line="240" w:lineRule="atLeast"/>
        <w:jc w:val="center"/>
        <w:rPr>
          <w:rFonts w:ascii="Times New Roman" w:hAnsi="Times New Roman"/>
          <w:b/>
          <w:sz w:val="28"/>
          <w:szCs w:val="28"/>
        </w:rPr>
      </w:pPr>
      <w:r w:rsidRPr="00A356CB">
        <w:rPr>
          <w:rFonts w:ascii="Times New Roman" w:hAnsi="Times New Roman"/>
          <w:b/>
          <w:sz w:val="28"/>
          <w:szCs w:val="28"/>
        </w:rPr>
        <w:lastRenderedPageBreak/>
        <w:t>Введение</w:t>
      </w:r>
    </w:p>
    <w:p w:rsidR="00CA0C31" w:rsidRDefault="00CA0C31" w:rsidP="00CA0C31">
      <w:pPr>
        <w:spacing w:after="0" w:line="240" w:lineRule="atLeast"/>
        <w:jc w:val="center"/>
        <w:rPr>
          <w:rFonts w:ascii="Times New Roman" w:hAnsi="Times New Roman"/>
          <w:sz w:val="28"/>
          <w:szCs w:val="28"/>
        </w:rPr>
      </w:pPr>
    </w:p>
    <w:p w:rsidR="00CA0C31" w:rsidRDefault="00CA0C31" w:rsidP="00CA0C31">
      <w:pPr>
        <w:widowControl w:val="0"/>
        <w:numPr>
          <w:ilvl w:val="0"/>
          <w:numId w:val="30"/>
        </w:numPr>
        <w:suppressAutoHyphens/>
        <w:spacing w:after="0" w:line="240" w:lineRule="atLeast"/>
        <w:jc w:val="both"/>
        <w:rPr>
          <w:rFonts w:ascii="Times New Roman" w:hAnsi="Times New Roman"/>
          <w:sz w:val="28"/>
          <w:szCs w:val="28"/>
        </w:rPr>
      </w:pPr>
      <w:r>
        <w:rPr>
          <w:rFonts w:ascii="Times New Roman" w:hAnsi="Times New Roman"/>
          <w:sz w:val="28"/>
          <w:szCs w:val="28"/>
        </w:rPr>
        <w:t>Рабочую тетрадь лабораторных работ ведет каждый обучающийся.</w:t>
      </w:r>
    </w:p>
    <w:p w:rsidR="00CA0C31" w:rsidRDefault="00CA0C31" w:rsidP="00CA0C31">
      <w:pPr>
        <w:widowControl w:val="0"/>
        <w:numPr>
          <w:ilvl w:val="0"/>
          <w:numId w:val="30"/>
        </w:numPr>
        <w:suppressAutoHyphens/>
        <w:spacing w:after="0" w:line="240" w:lineRule="atLeast"/>
        <w:jc w:val="both"/>
        <w:rPr>
          <w:rFonts w:ascii="Times New Roman" w:hAnsi="Times New Roman"/>
          <w:sz w:val="28"/>
          <w:szCs w:val="28"/>
        </w:rPr>
      </w:pPr>
      <w:r>
        <w:rPr>
          <w:rFonts w:ascii="Times New Roman" w:hAnsi="Times New Roman"/>
          <w:sz w:val="28"/>
          <w:szCs w:val="28"/>
        </w:rPr>
        <w:t>Все записи в тетради производятся чернилами, графические построения — карандашом с помощью линейки и лекала.</w:t>
      </w:r>
    </w:p>
    <w:p w:rsidR="00CA0C31" w:rsidRDefault="00CA0C31" w:rsidP="00CA0C31">
      <w:pPr>
        <w:widowControl w:val="0"/>
        <w:numPr>
          <w:ilvl w:val="0"/>
          <w:numId w:val="30"/>
        </w:numPr>
        <w:suppressAutoHyphens/>
        <w:spacing w:after="0" w:line="240" w:lineRule="atLeast"/>
        <w:jc w:val="both"/>
        <w:rPr>
          <w:rFonts w:ascii="Times New Roman" w:hAnsi="Times New Roman"/>
          <w:sz w:val="28"/>
          <w:szCs w:val="28"/>
        </w:rPr>
      </w:pPr>
      <w:r>
        <w:rPr>
          <w:rFonts w:ascii="Times New Roman" w:hAnsi="Times New Roman"/>
          <w:sz w:val="28"/>
          <w:szCs w:val="28"/>
        </w:rPr>
        <w:t>Графики должны оформляться в соответствии с требованиями ЕСКД.</w:t>
      </w:r>
    </w:p>
    <w:p w:rsidR="00CA0C31" w:rsidRDefault="00CA0C31" w:rsidP="00CA0C31">
      <w:pPr>
        <w:widowControl w:val="0"/>
        <w:numPr>
          <w:ilvl w:val="0"/>
          <w:numId w:val="30"/>
        </w:numPr>
        <w:suppressAutoHyphens/>
        <w:spacing w:after="0" w:line="240" w:lineRule="atLeast"/>
        <w:jc w:val="both"/>
        <w:rPr>
          <w:rFonts w:ascii="Times New Roman" w:hAnsi="Times New Roman"/>
          <w:sz w:val="28"/>
          <w:szCs w:val="28"/>
        </w:rPr>
      </w:pPr>
      <w:r>
        <w:rPr>
          <w:rFonts w:ascii="Times New Roman" w:hAnsi="Times New Roman"/>
          <w:sz w:val="28"/>
          <w:szCs w:val="28"/>
        </w:rPr>
        <w:t xml:space="preserve">К очередной лабораторной </w:t>
      </w:r>
      <w:proofErr w:type="gramStart"/>
      <w:r>
        <w:rPr>
          <w:rFonts w:ascii="Times New Roman" w:hAnsi="Times New Roman"/>
          <w:sz w:val="28"/>
          <w:szCs w:val="28"/>
        </w:rPr>
        <w:t>работе</w:t>
      </w:r>
      <w:proofErr w:type="gramEnd"/>
      <w:r>
        <w:rPr>
          <w:rFonts w:ascii="Times New Roman" w:hAnsi="Times New Roman"/>
          <w:sz w:val="28"/>
          <w:szCs w:val="28"/>
        </w:rPr>
        <w:t xml:space="preserve"> обучающийся заранее изучает материал, указанный в соответствующем разделе. (Методика выполнения лабораторных работ).</w:t>
      </w:r>
    </w:p>
    <w:p w:rsidR="00CA0C31" w:rsidRDefault="00CA0C31" w:rsidP="00CA0C31">
      <w:pPr>
        <w:spacing w:after="0" w:line="240" w:lineRule="atLeast"/>
        <w:jc w:val="both"/>
        <w:rPr>
          <w:rFonts w:ascii="Times New Roman" w:hAnsi="Times New Roman"/>
          <w:sz w:val="28"/>
          <w:szCs w:val="28"/>
        </w:rPr>
      </w:pPr>
    </w:p>
    <w:p w:rsidR="00CA0C31" w:rsidRPr="00A356CB" w:rsidRDefault="00CA0C31" w:rsidP="00CA0C31">
      <w:pPr>
        <w:spacing w:after="0" w:line="240" w:lineRule="atLeast"/>
        <w:jc w:val="center"/>
        <w:rPr>
          <w:rFonts w:ascii="Times New Roman" w:hAnsi="Times New Roman"/>
          <w:i/>
          <w:sz w:val="28"/>
          <w:szCs w:val="28"/>
        </w:rPr>
      </w:pPr>
      <w:r>
        <w:rPr>
          <w:rFonts w:ascii="Times New Roman" w:hAnsi="Times New Roman"/>
          <w:i/>
          <w:sz w:val="28"/>
          <w:szCs w:val="28"/>
        </w:rPr>
        <w:t>Техника безопасности и охрана</w:t>
      </w:r>
      <w:r w:rsidRPr="00A356CB">
        <w:rPr>
          <w:rFonts w:ascii="Times New Roman" w:hAnsi="Times New Roman"/>
          <w:i/>
          <w:sz w:val="28"/>
          <w:szCs w:val="28"/>
        </w:rPr>
        <w:t xml:space="preserve"> труда при проведении </w:t>
      </w:r>
    </w:p>
    <w:p w:rsidR="00CA0C31" w:rsidRPr="00A356CB" w:rsidRDefault="00CA0C31" w:rsidP="00CA0C31">
      <w:pPr>
        <w:spacing w:after="0" w:line="240" w:lineRule="atLeast"/>
        <w:jc w:val="center"/>
        <w:rPr>
          <w:rFonts w:ascii="Times New Roman" w:hAnsi="Times New Roman"/>
          <w:i/>
          <w:sz w:val="28"/>
          <w:szCs w:val="28"/>
        </w:rPr>
      </w:pPr>
      <w:r w:rsidRPr="00A356CB">
        <w:rPr>
          <w:rFonts w:ascii="Times New Roman" w:hAnsi="Times New Roman"/>
          <w:i/>
          <w:sz w:val="28"/>
          <w:szCs w:val="28"/>
        </w:rPr>
        <w:t>испытаний двигателей внутреннего сгорания</w:t>
      </w:r>
    </w:p>
    <w:p w:rsidR="00CA0C31" w:rsidRPr="00A356CB" w:rsidRDefault="00CA0C31" w:rsidP="00CA0C31">
      <w:pPr>
        <w:spacing w:after="0" w:line="240" w:lineRule="atLeast"/>
        <w:jc w:val="center"/>
        <w:rPr>
          <w:rFonts w:ascii="Times New Roman" w:hAnsi="Times New Roman"/>
          <w:i/>
          <w:sz w:val="28"/>
          <w:szCs w:val="28"/>
        </w:rPr>
      </w:pPr>
    </w:p>
    <w:p w:rsidR="00CA0C31" w:rsidRDefault="00CA0C31" w:rsidP="00CA0C31">
      <w:pPr>
        <w:spacing w:after="0" w:line="240" w:lineRule="atLeast"/>
        <w:ind w:firstLine="708"/>
        <w:jc w:val="both"/>
        <w:rPr>
          <w:rFonts w:ascii="Times New Roman" w:hAnsi="Times New Roman"/>
          <w:sz w:val="28"/>
          <w:szCs w:val="28"/>
        </w:rPr>
      </w:pPr>
      <w:r>
        <w:rPr>
          <w:rFonts w:ascii="Times New Roman" w:hAnsi="Times New Roman"/>
          <w:sz w:val="28"/>
          <w:szCs w:val="28"/>
        </w:rPr>
        <w:t>При проведении испытаний карбюраторного и дизельного двигателей нужно выполнять следующие правила техники безопасности:</w:t>
      </w:r>
    </w:p>
    <w:p w:rsidR="00CA0C31" w:rsidRDefault="00CA0C31" w:rsidP="00CA0C31">
      <w:pPr>
        <w:widowControl w:val="0"/>
        <w:numPr>
          <w:ilvl w:val="0"/>
          <w:numId w:val="31"/>
        </w:numPr>
        <w:suppressAutoHyphens/>
        <w:spacing w:after="0" w:line="240" w:lineRule="atLeast"/>
        <w:jc w:val="both"/>
        <w:rPr>
          <w:rFonts w:ascii="Times New Roman" w:hAnsi="Times New Roman"/>
          <w:sz w:val="28"/>
          <w:szCs w:val="28"/>
        </w:rPr>
      </w:pPr>
      <w:r>
        <w:rPr>
          <w:rFonts w:ascii="Times New Roman" w:hAnsi="Times New Roman"/>
          <w:sz w:val="28"/>
          <w:szCs w:val="28"/>
        </w:rPr>
        <w:t>До начала испытаний необходимо произвести наружный осмотр двигателя и тормоза, проверить и подтянуть крепления. Особое внимание следует обратить на состояние соединительной муфты валов двигателя и тормоза.</w:t>
      </w:r>
    </w:p>
    <w:p w:rsidR="00CA0C31" w:rsidRDefault="00CA0C31" w:rsidP="00CA0C31">
      <w:pPr>
        <w:widowControl w:val="0"/>
        <w:numPr>
          <w:ilvl w:val="0"/>
          <w:numId w:val="31"/>
        </w:numPr>
        <w:suppressAutoHyphens/>
        <w:spacing w:after="0" w:line="240" w:lineRule="atLeast"/>
        <w:jc w:val="both"/>
        <w:rPr>
          <w:rFonts w:ascii="Times New Roman" w:hAnsi="Times New Roman"/>
          <w:sz w:val="28"/>
          <w:szCs w:val="28"/>
        </w:rPr>
      </w:pPr>
      <w:r>
        <w:rPr>
          <w:rFonts w:ascii="Times New Roman" w:hAnsi="Times New Roman"/>
          <w:sz w:val="28"/>
          <w:szCs w:val="28"/>
        </w:rPr>
        <w:t xml:space="preserve">Категорически запрещается производить испытания двигателей при </w:t>
      </w:r>
      <w:proofErr w:type="spellStart"/>
      <w:r>
        <w:rPr>
          <w:rFonts w:ascii="Times New Roman" w:hAnsi="Times New Roman"/>
          <w:sz w:val="28"/>
          <w:szCs w:val="28"/>
        </w:rPr>
        <w:t>подтекании</w:t>
      </w:r>
      <w:proofErr w:type="spellEnd"/>
      <w:r>
        <w:rPr>
          <w:rFonts w:ascii="Times New Roman" w:hAnsi="Times New Roman"/>
          <w:sz w:val="28"/>
          <w:szCs w:val="28"/>
        </w:rPr>
        <w:t xml:space="preserve"> топлива, масла и воды и соответствующих соединениях, а так же при выбросе в помещение лаборатории отработавших газов через </w:t>
      </w:r>
      <w:proofErr w:type="spellStart"/>
      <w:r>
        <w:rPr>
          <w:rFonts w:ascii="Times New Roman" w:hAnsi="Times New Roman"/>
          <w:sz w:val="28"/>
          <w:szCs w:val="28"/>
        </w:rPr>
        <w:t>неплотности</w:t>
      </w:r>
      <w:proofErr w:type="spellEnd"/>
      <w:r>
        <w:rPr>
          <w:rFonts w:ascii="Times New Roman" w:hAnsi="Times New Roman"/>
          <w:sz w:val="28"/>
          <w:szCs w:val="28"/>
        </w:rPr>
        <w:t xml:space="preserve"> в соединениях выпускной газовой системы.</w:t>
      </w:r>
    </w:p>
    <w:p w:rsidR="00CA0C31" w:rsidRDefault="00CA0C31" w:rsidP="00CA0C31">
      <w:pPr>
        <w:widowControl w:val="0"/>
        <w:numPr>
          <w:ilvl w:val="0"/>
          <w:numId w:val="31"/>
        </w:numPr>
        <w:suppressAutoHyphens/>
        <w:spacing w:after="0" w:line="240" w:lineRule="atLeast"/>
        <w:jc w:val="both"/>
        <w:rPr>
          <w:rFonts w:ascii="Times New Roman" w:hAnsi="Times New Roman"/>
          <w:sz w:val="28"/>
          <w:szCs w:val="28"/>
        </w:rPr>
      </w:pPr>
      <w:r>
        <w:rPr>
          <w:rFonts w:ascii="Times New Roman" w:hAnsi="Times New Roman"/>
          <w:sz w:val="28"/>
          <w:szCs w:val="28"/>
        </w:rPr>
        <w:t>Двигатель, тормозная установка и рабочие места у стенда должны оставаться в чистоте.</w:t>
      </w:r>
    </w:p>
    <w:p w:rsidR="00CA0C31" w:rsidRDefault="00CA0C31" w:rsidP="00CA0C31">
      <w:pPr>
        <w:widowControl w:val="0"/>
        <w:numPr>
          <w:ilvl w:val="0"/>
          <w:numId w:val="31"/>
        </w:numPr>
        <w:suppressAutoHyphens/>
        <w:spacing w:after="0" w:line="240" w:lineRule="atLeast"/>
        <w:jc w:val="both"/>
        <w:rPr>
          <w:rFonts w:ascii="Times New Roman" w:hAnsi="Times New Roman"/>
          <w:sz w:val="28"/>
          <w:szCs w:val="28"/>
        </w:rPr>
      </w:pPr>
      <w:r>
        <w:rPr>
          <w:rFonts w:ascii="Times New Roman" w:hAnsi="Times New Roman"/>
          <w:sz w:val="28"/>
          <w:szCs w:val="28"/>
        </w:rPr>
        <w:t>Все  приводные ремни и соединительные устройства вращающихся деталей,  должны быть надежно ограждены защитными кожухами.</w:t>
      </w:r>
    </w:p>
    <w:p w:rsidR="00CA0C31" w:rsidRDefault="00CA0C31" w:rsidP="00CA0C31">
      <w:pPr>
        <w:widowControl w:val="0"/>
        <w:numPr>
          <w:ilvl w:val="0"/>
          <w:numId w:val="31"/>
        </w:numPr>
        <w:suppressAutoHyphens/>
        <w:spacing w:after="0" w:line="240" w:lineRule="atLeast"/>
        <w:jc w:val="both"/>
        <w:rPr>
          <w:rFonts w:ascii="Times New Roman" w:hAnsi="Times New Roman"/>
          <w:sz w:val="28"/>
          <w:szCs w:val="28"/>
        </w:rPr>
      </w:pPr>
      <w:r>
        <w:rPr>
          <w:rFonts w:ascii="Times New Roman" w:hAnsi="Times New Roman"/>
          <w:sz w:val="28"/>
          <w:szCs w:val="28"/>
        </w:rPr>
        <w:t xml:space="preserve">Необходимо обеспечить </w:t>
      </w:r>
      <w:proofErr w:type="spellStart"/>
      <w:r>
        <w:rPr>
          <w:rFonts w:ascii="Times New Roman" w:hAnsi="Times New Roman"/>
          <w:sz w:val="28"/>
          <w:szCs w:val="28"/>
        </w:rPr>
        <w:t>электробезопасность</w:t>
      </w:r>
      <w:proofErr w:type="spellEnd"/>
      <w:r>
        <w:rPr>
          <w:rFonts w:ascii="Times New Roman" w:hAnsi="Times New Roman"/>
          <w:sz w:val="28"/>
          <w:szCs w:val="28"/>
        </w:rPr>
        <w:t xml:space="preserve"> на всех рабочих местах испытательного стенда.</w:t>
      </w:r>
    </w:p>
    <w:p w:rsidR="00CA0C31" w:rsidRDefault="00CA0C31" w:rsidP="00CA0C31">
      <w:pPr>
        <w:widowControl w:val="0"/>
        <w:numPr>
          <w:ilvl w:val="0"/>
          <w:numId w:val="31"/>
        </w:numPr>
        <w:suppressAutoHyphens/>
        <w:spacing w:after="0" w:line="240" w:lineRule="atLeast"/>
        <w:jc w:val="both"/>
        <w:rPr>
          <w:rFonts w:ascii="Times New Roman" w:hAnsi="Times New Roman"/>
          <w:sz w:val="28"/>
          <w:szCs w:val="28"/>
        </w:rPr>
      </w:pPr>
      <w:r>
        <w:rPr>
          <w:rFonts w:ascii="Times New Roman" w:hAnsi="Times New Roman"/>
          <w:sz w:val="28"/>
          <w:szCs w:val="28"/>
        </w:rPr>
        <w:t>Выхлопные трубы испытываемых двигателей должны иметь теплоизоляцию, надежно защищающую от случайного прикосновения к ним (ожоги).</w:t>
      </w:r>
    </w:p>
    <w:p w:rsidR="00CA0C31" w:rsidRDefault="00CA0C31" w:rsidP="00CA0C31">
      <w:pPr>
        <w:widowControl w:val="0"/>
        <w:numPr>
          <w:ilvl w:val="0"/>
          <w:numId w:val="31"/>
        </w:numPr>
        <w:suppressAutoHyphens/>
        <w:spacing w:after="0" w:line="240" w:lineRule="atLeast"/>
        <w:jc w:val="both"/>
        <w:rPr>
          <w:rFonts w:ascii="Times New Roman" w:hAnsi="Times New Roman"/>
          <w:sz w:val="28"/>
          <w:szCs w:val="28"/>
        </w:rPr>
      </w:pPr>
      <w:r>
        <w:rPr>
          <w:rFonts w:ascii="Times New Roman" w:hAnsi="Times New Roman"/>
          <w:sz w:val="28"/>
          <w:szCs w:val="28"/>
        </w:rPr>
        <w:t>Необходимо  обеспечить надежную работу принудительной приточно-вытяжной вентиляции помещения с необходимой кратностью обмена воздуха и требуемыми ПДК (на бензин, СО, СО</w:t>
      </w:r>
      <w:proofErr w:type="gramStart"/>
      <w:r>
        <w:rPr>
          <w:rFonts w:ascii="Times New Roman" w:hAnsi="Times New Roman"/>
          <w:sz w:val="28"/>
          <w:szCs w:val="28"/>
          <w:vertAlign w:val="subscript"/>
        </w:rPr>
        <w:t>2</w:t>
      </w:r>
      <w:proofErr w:type="gramEnd"/>
      <w:r>
        <w:rPr>
          <w:rFonts w:ascii="Times New Roman" w:hAnsi="Times New Roman"/>
          <w:sz w:val="28"/>
          <w:szCs w:val="28"/>
        </w:rPr>
        <w:t>,NО, СН и др.).</w:t>
      </w:r>
    </w:p>
    <w:p w:rsidR="00CA0C31" w:rsidRDefault="00CA0C31" w:rsidP="00CA0C31">
      <w:pPr>
        <w:widowControl w:val="0"/>
        <w:numPr>
          <w:ilvl w:val="0"/>
          <w:numId w:val="31"/>
        </w:numPr>
        <w:suppressAutoHyphens/>
        <w:spacing w:after="0" w:line="240" w:lineRule="atLeast"/>
        <w:jc w:val="both"/>
        <w:rPr>
          <w:rFonts w:ascii="Times New Roman" w:hAnsi="Times New Roman"/>
          <w:sz w:val="28"/>
          <w:szCs w:val="28"/>
        </w:rPr>
      </w:pPr>
      <w:r>
        <w:rPr>
          <w:rFonts w:ascii="Times New Roman" w:hAnsi="Times New Roman"/>
          <w:sz w:val="28"/>
          <w:szCs w:val="28"/>
        </w:rPr>
        <w:t xml:space="preserve">Уровень шума при работе двигателя или регламентируется соответствующими нормами (или применяются </w:t>
      </w:r>
      <w:proofErr w:type="spellStart"/>
      <w:r>
        <w:rPr>
          <w:rFonts w:ascii="Times New Roman" w:hAnsi="Times New Roman"/>
          <w:sz w:val="28"/>
          <w:szCs w:val="28"/>
        </w:rPr>
        <w:t>шумоподавляющие</w:t>
      </w:r>
      <w:proofErr w:type="spellEnd"/>
      <w:r>
        <w:rPr>
          <w:rFonts w:ascii="Times New Roman" w:hAnsi="Times New Roman"/>
          <w:sz w:val="28"/>
          <w:szCs w:val="28"/>
        </w:rPr>
        <w:t xml:space="preserve">  наушники).</w:t>
      </w:r>
    </w:p>
    <w:p w:rsidR="00CA0C31" w:rsidRDefault="00CA0C31" w:rsidP="00CA0C31">
      <w:pPr>
        <w:widowControl w:val="0"/>
        <w:numPr>
          <w:ilvl w:val="0"/>
          <w:numId w:val="31"/>
        </w:numPr>
        <w:suppressAutoHyphens/>
        <w:spacing w:after="0" w:line="240" w:lineRule="atLeast"/>
        <w:jc w:val="both"/>
        <w:rPr>
          <w:rFonts w:ascii="Times New Roman" w:hAnsi="Times New Roman"/>
          <w:sz w:val="28"/>
          <w:szCs w:val="28"/>
        </w:rPr>
      </w:pPr>
      <w:r>
        <w:rPr>
          <w:rFonts w:ascii="Times New Roman" w:hAnsi="Times New Roman"/>
          <w:sz w:val="28"/>
          <w:szCs w:val="28"/>
        </w:rPr>
        <w:t xml:space="preserve">В лаборатории испытаний  двигателей должны быть в полном комплекте противопожарные средства (огнетушители, ящики с песком, кошме и т. д.). На видном месте должна </w:t>
      </w:r>
      <w:proofErr w:type="gramStart"/>
      <w:r>
        <w:rPr>
          <w:rFonts w:ascii="Times New Roman" w:hAnsi="Times New Roman"/>
          <w:sz w:val="28"/>
          <w:szCs w:val="28"/>
        </w:rPr>
        <w:t>находится</w:t>
      </w:r>
      <w:proofErr w:type="gramEnd"/>
      <w:r>
        <w:rPr>
          <w:rFonts w:ascii="Times New Roman" w:hAnsi="Times New Roman"/>
          <w:sz w:val="28"/>
          <w:szCs w:val="28"/>
        </w:rPr>
        <w:t xml:space="preserve"> аптечка  для оказания медицинской помощи.</w:t>
      </w:r>
    </w:p>
    <w:p w:rsidR="00CA0C31" w:rsidRDefault="00CA0C31" w:rsidP="00CA0C31">
      <w:pPr>
        <w:widowControl w:val="0"/>
        <w:numPr>
          <w:ilvl w:val="0"/>
          <w:numId w:val="31"/>
        </w:numPr>
        <w:tabs>
          <w:tab w:val="left" w:pos="56"/>
        </w:tabs>
        <w:suppressAutoHyphens/>
        <w:spacing w:after="0" w:line="240" w:lineRule="atLeast"/>
        <w:jc w:val="both"/>
        <w:rPr>
          <w:rFonts w:ascii="Times New Roman" w:hAnsi="Times New Roman"/>
          <w:sz w:val="28"/>
          <w:szCs w:val="28"/>
        </w:rPr>
      </w:pPr>
      <w:proofErr w:type="gramStart"/>
      <w:r>
        <w:rPr>
          <w:rFonts w:ascii="Times New Roman" w:hAnsi="Times New Roman"/>
          <w:sz w:val="28"/>
          <w:szCs w:val="28"/>
        </w:rPr>
        <w:t>Обучающимся</w:t>
      </w:r>
      <w:proofErr w:type="gramEnd"/>
      <w:r>
        <w:rPr>
          <w:rFonts w:ascii="Times New Roman" w:hAnsi="Times New Roman"/>
          <w:sz w:val="28"/>
          <w:szCs w:val="28"/>
        </w:rPr>
        <w:t>, работающим в лаборатории, запрещается включить стенд и запускать двигателей без разрешения преподавателя.</w:t>
      </w:r>
    </w:p>
    <w:p w:rsidR="00CA0C31" w:rsidRDefault="00CA0C31" w:rsidP="00CA0C31">
      <w:pPr>
        <w:widowControl w:val="0"/>
        <w:numPr>
          <w:ilvl w:val="0"/>
          <w:numId w:val="31"/>
        </w:numPr>
        <w:tabs>
          <w:tab w:val="left" w:pos="167"/>
        </w:tabs>
        <w:suppressAutoHyphens/>
        <w:spacing w:after="0" w:line="240" w:lineRule="atLeast"/>
        <w:jc w:val="both"/>
        <w:rPr>
          <w:rFonts w:ascii="Times New Roman" w:hAnsi="Times New Roman"/>
          <w:sz w:val="28"/>
          <w:szCs w:val="28"/>
        </w:rPr>
      </w:pPr>
      <w:r>
        <w:rPr>
          <w:rFonts w:ascii="Times New Roman" w:hAnsi="Times New Roman"/>
          <w:sz w:val="28"/>
          <w:szCs w:val="28"/>
        </w:rPr>
        <w:t>Запрещается производить регулировку, отсоединять трубопроводы горюче-смазочных материалов и охлаждающей жидкости, обтирать и смазывать вращающиеся части во время работы двигателя.</w:t>
      </w:r>
    </w:p>
    <w:p w:rsidR="00CA0C31" w:rsidRDefault="00CA0C31" w:rsidP="00CA0C31">
      <w:pPr>
        <w:widowControl w:val="0"/>
        <w:numPr>
          <w:ilvl w:val="0"/>
          <w:numId w:val="31"/>
        </w:numPr>
        <w:tabs>
          <w:tab w:val="left" w:pos="167"/>
        </w:tabs>
        <w:suppressAutoHyphens/>
        <w:spacing w:after="0" w:line="240" w:lineRule="atLeast"/>
        <w:jc w:val="both"/>
        <w:rPr>
          <w:rFonts w:ascii="Times New Roman" w:hAnsi="Times New Roman"/>
          <w:sz w:val="28"/>
          <w:szCs w:val="28"/>
        </w:rPr>
      </w:pPr>
      <w:r>
        <w:rPr>
          <w:rFonts w:ascii="Times New Roman" w:hAnsi="Times New Roman"/>
          <w:sz w:val="28"/>
          <w:szCs w:val="28"/>
        </w:rPr>
        <w:lastRenderedPageBreak/>
        <w:t>В помещении лаборатории запрещается курить и пользоваться открытым огнем.</w:t>
      </w:r>
    </w:p>
    <w:p w:rsidR="00CA0C31" w:rsidRDefault="00CA0C31" w:rsidP="00CA0C31">
      <w:pPr>
        <w:widowControl w:val="0"/>
        <w:numPr>
          <w:ilvl w:val="0"/>
          <w:numId w:val="31"/>
        </w:numPr>
        <w:tabs>
          <w:tab w:val="left" w:pos="167"/>
        </w:tabs>
        <w:suppressAutoHyphens/>
        <w:spacing w:after="0" w:line="240" w:lineRule="atLeast"/>
        <w:jc w:val="both"/>
        <w:rPr>
          <w:rFonts w:ascii="Times New Roman" w:hAnsi="Times New Roman"/>
          <w:sz w:val="28"/>
          <w:szCs w:val="28"/>
        </w:rPr>
      </w:pPr>
      <w:r>
        <w:rPr>
          <w:rFonts w:ascii="Times New Roman" w:hAnsi="Times New Roman"/>
          <w:sz w:val="28"/>
          <w:szCs w:val="28"/>
        </w:rPr>
        <w:t>Разрешается хранить топливо и масло только в специальных емкостях и специальных отведенных местах хранения.</w:t>
      </w:r>
    </w:p>
    <w:p w:rsidR="00CA0C31" w:rsidRDefault="00CA0C31" w:rsidP="00CA0C31">
      <w:pPr>
        <w:widowControl w:val="0"/>
        <w:numPr>
          <w:ilvl w:val="0"/>
          <w:numId w:val="31"/>
        </w:numPr>
        <w:tabs>
          <w:tab w:val="left" w:pos="167"/>
        </w:tabs>
        <w:suppressAutoHyphens/>
        <w:spacing w:after="0" w:line="240" w:lineRule="atLeast"/>
        <w:jc w:val="both"/>
        <w:rPr>
          <w:rFonts w:ascii="Times New Roman" w:hAnsi="Times New Roman"/>
          <w:sz w:val="28"/>
          <w:szCs w:val="28"/>
        </w:rPr>
      </w:pPr>
      <w:r>
        <w:rPr>
          <w:rFonts w:ascii="Times New Roman" w:hAnsi="Times New Roman"/>
          <w:sz w:val="28"/>
          <w:szCs w:val="28"/>
        </w:rPr>
        <w:t>Во время испытания двигателей под нагрузкой запрещается находиться в зоне соединительной муфты валов двигателя и тормоза.</w:t>
      </w:r>
    </w:p>
    <w:p w:rsidR="00CA0C31" w:rsidRDefault="00CA0C31" w:rsidP="00CA0C31">
      <w:pPr>
        <w:widowControl w:val="0"/>
        <w:numPr>
          <w:ilvl w:val="0"/>
          <w:numId w:val="31"/>
        </w:numPr>
        <w:tabs>
          <w:tab w:val="left" w:pos="167"/>
        </w:tabs>
        <w:suppressAutoHyphens/>
        <w:spacing w:after="0" w:line="240" w:lineRule="atLeast"/>
        <w:jc w:val="both"/>
        <w:rPr>
          <w:rFonts w:ascii="Times New Roman" w:hAnsi="Times New Roman"/>
          <w:sz w:val="28"/>
          <w:szCs w:val="28"/>
        </w:rPr>
      </w:pPr>
      <w:r>
        <w:rPr>
          <w:rFonts w:ascii="Times New Roman" w:hAnsi="Times New Roman"/>
          <w:sz w:val="28"/>
          <w:szCs w:val="28"/>
        </w:rPr>
        <w:t>Запрещается (ВНИМАНИЕ) включать в работу электрический тормозной стенд без предварительного выведения регулировочного реостата.</w:t>
      </w:r>
    </w:p>
    <w:p w:rsidR="00CA0C31" w:rsidRDefault="00CA0C31" w:rsidP="00CA0C31">
      <w:pPr>
        <w:widowControl w:val="0"/>
        <w:numPr>
          <w:ilvl w:val="0"/>
          <w:numId w:val="31"/>
        </w:numPr>
        <w:tabs>
          <w:tab w:val="left" w:pos="167"/>
        </w:tabs>
        <w:suppressAutoHyphens/>
        <w:spacing w:after="0" w:line="240" w:lineRule="atLeast"/>
        <w:jc w:val="both"/>
        <w:rPr>
          <w:rFonts w:ascii="Times New Roman" w:hAnsi="Times New Roman"/>
          <w:sz w:val="28"/>
          <w:szCs w:val="28"/>
        </w:rPr>
      </w:pPr>
      <w:r>
        <w:rPr>
          <w:rFonts w:ascii="Times New Roman" w:hAnsi="Times New Roman"/>
          <w:sz w:val="28"/>
          <w:szCs w:val="28"/>
        </w:rPr>
        <w:t>После пуска двигателя открытие дроссельной заслонки или перемещение рейки топливного насоса следует производить постепенно, плавно увеличивая нагрузку на валу двигателя.</w:t>
      </w:r>
    </w:p>
    <w:p w:rsidR="00CA0C31" w:rsidRDefault="00CA0C31" w:rsidP="00CA0C31">
      <w:pPr>
        <w:tabs>
          <w:tab w:val="left" w:pos="167"/>
        </w:tabs>
        <w:spacing w:after="0" w:line="240" w:lineRule="atLeast"/>
        <w:jc w:val="both"/>
        <w:rPr>
          <w:rFonts w:ascii="Times New Roman" w:hAnsi="Times New Roman"/>
          <w:sz w:val="28"/>
          <w:szCs w:val="28"/>
        </w:rPr>
      </w:pPr>
    </w:p>
    <w:p w:rsidR="00CA0C31" w:rsidRDefault="00CA0C31" w:rsidP="00CA0C31">
      <w:pPr>
        <w:pBdr>
          <w:bottom w:val="single" w:sz="12" w:space="0" w:color="auto"/>
        </w:pBdr>
        <w:tabs>
          <w:tab w:val="left" w:pos="167"/>
        </w:tabs>
        <w:spacing w:after="0" w:line="240" w:lineRule="atLeast"/>
        <w:jc w:val="both"/>
        <w:rPr>
          <w:rFonts w:ascii="Times New Roman" w:hAnsi="Times New Roman"/>
          <w:sz w:val="28"/>
          <w:szCs w:val="28"/>
        </w:rPr>
      </w:pPr>
      <w:r>
        <w:rPr>
          <w:rFonts w:ascii="Times New Roman" w:hAnsi="Times New Roman"/>
          <w:sz w:val="28"/>
          <w:szCs w:val="28"/>
        </w:rPr>
        <w:t xml:space="preserve">   С правилами техники безопасности ознакомился </w:t>
      </w:r>
      <w:proofErr w:type="gramStart"/>
      <w:r>
        <w:rPr>
          <w:rFonts w:ascii="Times New Roman" w:hAnsi="Times New Roman"/>
          <w:sz w:val="28"/>
          <w:szCs w:val="28"/>
        </w:rPr>
        <w:t>обучающийся</w:t>
      </w:r>
      <w:proofErr w:type="gramEnd"/>
      <w:r>
        <w:rPr>
          <w:rFonts w:ascii="Times New Roman" w:hAnsi="Times New Roman"/>
          <w:sz w:val="28"/>
          <w:szCs w:val="28"/>
        </w:rPr>
        <w:t xml:space="preserve"> ________</w:t>
      </w:r>
    </w:p>
    <w:p w:rsidR="00CA0C31" w:rsidRDefault="00CA0C31" w:rsidP="00CA0C31">
      <w:pPr>
        <w:pBdr>
          <w:bottom w:val="single" w:sz="12" w:space="0" w:color="auto"/>
        </w:pBdr>
        <w:tabs>
          <w:tab w:val="left" w:pos="167"/>
        </w:tabs>
        <w:spacing w:after="0" w:line="240" w:lineRule="atLeast"/>
        <w:rPr>
          <w:rFonts w:ascii="Times New Roman" w:hAnsi="Times New Roman"/>
          <w:sz w:val="28"/>
          <w:szCs w:val="28"/>
        </w:rPr>
      </w:pPr>
    </w:p>
    <w:p w:rsidR="00CA0C31" w:rsidRDefault="00CA0C31" w:rsidP="00CA0C31">
      <w:pPr>
        <w:tabs>
          <w:tab w:val="left" w:pos="167"/>
        </w:tabs>
        <w:spacing w:after="0" w:line="240" w:lineRule="atLeast"/>
        <w:jc w:val="center"/>
        <w:rPr>
          <w:rFonts w:ascii="Times New Roman" w:hAnsi="Times New Roman"/>
          <w:sz w:val="28"/>
          <w:szCs w:val="32"/>
        </w:rPr>
      </w:pPr>
    </w:p>
    <w:p w:rsidR="00CA0C31" w:rsidRPr="00174E80" w:rsidRDefault="00CA0C31" w:rsidP="00CA0C31">
      <w:pPr>
        <w:tabs>
          <w:tab w:val="left" w:pos="167"/>
        </w:tabs>
        <w:spacing w:after="0" w:line="240" w:lineRule="atLeast"/>
        <w:jc w:val="center"/>
        <w:rPr>
          <w:rFonts w:ascii="Times New Roman" w:hAnsi="Times New Roman"/>
          <w:sz w:val="28"/>
          <w:szCs w:val="32"/>
        </w:rPr>
      </w:pPr>
      <w:r w:rsidRPr="00174E80">
        <w:rPr>
          <w:rFonts w:ascii="Times New Roman" w:hAnsi="Times New Roman"/>
          <w:sz w:val="28"/>
          <w:szCs w:val="32"/>
        </w:rPr>
        <w:t>Условные обозначения расчетных параметров и единицы их измерения</w:t>
      </w:r>
    </w:p>
    <w:p w:rsidR="00CA0C31" w:rsidRDefault="00CA0C31" w:rsidP="00CA0C31">
      <w:pPr>
        <w:tabs>
          <w:tab w:val="left" w:pos="167"/>
        </w:tabs>
        <w:spacing w:after="0" w:line="240" w:lineRule="atLeast"/>
        <w:jc w:val="both"/>
        <w:rPr>
          <w:rFonts w:ascii="Times New Roman" w:hAnsi="Times New Roman"/>
          <w:sz w:val="32"/>
          <w:szCs w:val="32"/>
        </w:rPr>
      </w:pPr>
    </w:p>
    <w:tbl>
      <w:tblPr>
        <w:tblW w:w="9564"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683"/>
        <w:gridCol w:w="5195"/>
        <w:gridCol w:w="1701"/>
        <w:gridCol w:w="1985"/>
      </w:tblGrid>
      <w:tr w:rsidR="00CA0C31" w:rsidTr="008D380B">
        <w:tc>
          <w:tcPr>
            <w:tcW w:w="683" w:type="dxa"/>
            <w:shd w:val="clear" w:color="auto" w:fill="auto"/>
            <w:vAlign w:val="center"/>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 xml:space="preserve">№ </w:t>
            </w:r>
            <w:proofErr w:type="spellStart"/>
            <w:proofErr w:type="gramStart"/>
            <w:r>
              <w:rPr>
                <w:rFonts w:ascii="Times New Roman" w:hAnsi="Times New Roman"/>
                <w:sz w:val="28"/>
                <w:szCs w:val="28"/>
              </w:rPr>
              <w:t>п</w:t>
            </w:r>
            <w:proofErr w:type="spellEnd"/>
            <w:proofErr w:type="gramEnd"/>
            <w:r>
              <w:rPr>
                <w:rFonts w:ascii="Times New Roman" w:hAnsi="Times New Roman"/>
                <w:sz w:val="28"/>
                <w:szCs w:val="28"/>
              </w:rPr>
              <w:t>/</w:t>
            </w:r>
            <w:proofErr w:type="spellStart"/>
            <w:r>
              <w:rPr>
                <w:rFonts w:ascii="Times New Roman" w:hAnsi="Times New Roman"/>
                <w:sz w:val="28"/>
                <w:szCs w:val="28"/>
              </w:rPr>
              <w:t>п</w:t>
            </w:r>
            <w:proofErr w:type="spellEnd"/>
          </w:p>
        </w:tc>
        <w:tc>
          <w:tcPr>
            <w:tcW w:w="5195" w:type="dxa"/>
            <w:shd w:val="clear" w:color="auto" w:fill="auto"/>
            <w:vAlign w:val="center"/>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Наименование параметра</w:t>
            </w:r>
          </w:p>
        </w:tc>
        <w:tc>
          <w:tcPr>
            <w:tcW w:w="1701" w:type="dxa"/>
            <w:shd w:val="clear" w:color="auto" w:fill="auto"/>
            <w:vAlign w:val="center"/>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Обозначение</w:t>
            </w:r>
          </w:p>
        </w:tc>
        <w:tc>
          <w:tcPr>
            <w:tcW w:w="1985" w:type="dxa"/>
            <w:shd w:val="clear" w:color="auto" w:fill="auto"/>
            <w:vAlign w:val="center"/>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Размерность</w:t>
            </w:r>
          </w:p>
        </w:tc>
      </w:tr>
      <w:tr w:rsidR="00CA0C31" w:rsidTr="008D380B">
        <w:tc>
          <w:tcPr>
            <w:tcW w:w="683" w:type="dxa"/>
            <w:shd w:val="clear" w:color="auto" w:fill="auto"/>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1</w:t>
            </w:r>
          </w:p>
        </w:tc>
        <w:tc>
          <w:tcPr>
            <w:tcW w:w="5195" w:type="dxa"/>
            <w:shd w:val="clear" w:color="auto" w:fill="auto"/>
          </w:tcPr>
          <w:p w:rsidR="00CA0C31" w:rsidRDefault="00CA0C31" w:rsidP="008D380B">
            <w:pPr>
              <w:pStyle w:val="af2"/>
              <w:spacing w:line="240" w:lineRule="atLeast"/>
              <w:jc w:val="both"/>
              <w:rPr>
                <w:rFonts w:ascii="Times New Roman" w:hAnsi="Times New Roman"/>
                <w:sz w:val="28"/>
                <w:szCs w:val="28"/>
              </w:rPr>
            </w:pPr>
            <w:r>
              <w:rPr>
                <w:rFonts w:ascii="Times New Roman" w:hAnsi="Times New Roman"/>
                <w:sz w:val="28"/>
                <w:szCs w:val="28"/>
              </w:rPr>
              <w:t>Эффективная мощность двигателя</w:t>
            </w:r>
          </w:p>
        </w:tc>
        <w:tc>
          <w:tcPr>
            <w:tcW w:w="1701" w:type="dxa"/>
            <w:shd w:val="clear" w:color="auto" w:fill="auto"/>
            <w:vAlign w:val="center"/>
          </w:tcPr>
          <w:p w:rsidR="00CA0C31" w:rsidRPr="00174E80" w:rsidRDefault="00CA0C31" w:rsidP="008D380B">
            <w:pPr>
              <w:pStyle w:val="af2"/>
              <w:spacing w:line="240" w:lineRule="atLeast"/>
              <w:jc w:val="center"/>
              <w:rPr>
                <w:rFonts w:ascii="Times New Roman" w:hAnsi="Times New Roman"/>
                <w:sz w:val="28"/>
                <w:szCs w:val="28"/>
                <w:lang w:val="en-US"/>
              </w:rPr>
            </w:pPr>
            <w:r>
              <w:rPr>
                <w:rFonts w:ascii="Times New Roman" w:hAnsi="Times New Roman"/>
                <w:sz w:val="28"/>
                <w:szCs w:val="28"/>
                <w:lang w:val="en-US"/>
              </w:rPr>
              <w:t>Ne</w:t>
            </w:r>
          </w:p>
        </w:tc>
        <w:tc>
          <w:tcPr>
            <w:tcW w:w="1985" w:type="dxa"/>
            <w:shd w:val="clear" w:color="auto" w:fill="auto"/>
            <w:vAlign w:val="center"/>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КВт</w:t>
            </w:r>
          </w:p>
        </w:tc>
      </w:tr>
      <w:tr w:rsidR="00CA0C31" w:rsidTr="008D380B">
        <w:tc>
          <w:tcPr>
            <w:tcW w:w="683" w:type="dxa"/>
            <w:shd w:val="clear" w:color="auto" w:fill="auto"/>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2</w:t>
            </w:r>
          </w:p>
        </w:tc>
        <w:tc>
          <w:tcPr>
            <w:tcW w:w="5195" w:type="dxa"/>
            <w:shd w:val="clear" w:color="auto" w:fill="auto"/>
          </w:tcPr>
          <w:p w:rsidR="00CA0C31" w:rsidRDefault="00CA0C31" w:rsidP="008D380B">
            <w:pPr>
              <w:pStyle w:val="af2"/>
              <w:spacing w:line="240" w:lineRule="atLeast"/>
              <w:jc w:val="both"/>
              <w:rPr>
                <w:rFonts w:ascii="Times New Roman" w:hAnsi="Times New Roman"/>
                <w:sz w:val="28"/>
                <w:szCs w:val="28"/>
              </w:rPr>
            </w:pPr>
            <w:r>
              <w:rPr>
                <w:rFonts w:ascii="Times New Roman" w:hAnsi="Times New Roman"/>
                <w:sz w:val="28"/>
                <w:szCs w:val="28"/>
              </w:rPr>
              <w:t>Крутящий момент</w:t>
            </w:r>
          </w:p>
        </w:tc>
        <w:tc>
          <w:tcPr>
            <w:tcW w:w="1701" w:type="dxa"/>
            <w:shd w:val="clear" w:color="auto" w:fill="auto"/>
            <w:vAlign w:val="center"/>
          </w:tcPr>
          <w:p w:rsidR="00CA0C31" w:rsidRPr="00174E80" w:rsidRDefault="00CA0C31" w:rsidP="008D380B">
            <w:pPr>
              <w:pStyle w:val="af2"/>
              <w:spacing w:line="240" w:lineRule="atLeast"/>
              <w:jc w:val="center"/>
              <w:rPr>
                <w:rFonts w:ascii="Times New Roman" w:hAnsi="Times New Roman"/>
                <w:sz w:val="28"/>
                <w:szCs w:val="28"/>
              </w:rPr>
            </w:pPr>
            <w:proofErr w:type="spellStart"/>
            <w:r>
              <w:rPr>
                <w:rFonts w:ascii="Times New Roman" w:hAnsi="Times New Roman"/>
                <w:sz w:val="28"/>
                <w:szCs w:val="28"/>
              </w:rPr>
              <w:t>Мк</w:t>
            </w:r>
            <w:proofErr w:type="spellEnd"/>
          </w:p>
        </w:tc>
        <w:tc>
          <w:tcPr>
            <w:tcW w:w="1985" w:type="dxa"/>
            <w:shd w:val="clear" w:color="auto" w:fill="auto"/>
            <w:vAlign w:val="center"/>
          </w:tcPr>
          <w:p w:rsidR="00CA0C31" w:rsidRDefault="00CA0C31" w:rsidP="008D380B">
            <w:pPr>
              <w:pStyle w:val="af2"/>
              <w:spacing w:line="240" w:lineRule="atLeast"/>
              <w:jc w:val="center"/>
              <w:rPr>
                <w:rFonts w:ascii="Times New Roman" w:hAnsi="Times New Roman"/>
                <w:sz w:val="28"/>
                <w:szCs w:val="28"/>
              </w:rPr>
            </w:pPr>
            <w:proofErr w:type="spellStart"/>
            <w:proofErr w:type="gramStart"/>
            <w:r>
              <w:rPr>
                <w:rFonts w:ascii="Times New Roman" w:hAnsi="Times New Roman"/>
                <w:sz w:val="28"/>
                <w:szCs w:val="28"/>
              </w:rPr>
              <w:t>Н-м</w:t>
            </w:r>
            <w:proofErr w:type="spellEnd"/>
            <w:proofErr w:type="gramEnd"/>
          </w:p>
        </w:tc>
      </w:tr>
      <w:tr w:rsidR="00CA0C31" w:rsidTr="008D380B">
        <w:tc>
          <w:tcPr>
            <w:tcW w:w="683" w:type="dxa"/>
            <w:shd w:val="clear" w:color="auto" w:fill="auto"/>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3</w:t>
            </w:r>
          </w:p>
        </w:tc>
        <w:tc>
          <w:tcPr>
            <w:tcW w:w="5195" w:type="dxa"/>
            <w:shd w:val="clear" w:color="auto" w:fill="auto"/>
          </w:tcPr>
          <w:p w:rsidR="00CA0C31" w:rsidRDefault="00CA0C31" w:rsidP="008D380B">
            <w:pPr>
              <w:pStyle w:val="af2"/>
              <w:spacing w:line="240" w:lineRule="atLeast"/>
              <w:jc w:val="both"/>
              <w:rPr>
                <w:rFonts w:ascii="Times New Roman" w:hAnsi="Times New Roman"/>
                <w:sz w:val="28"/>
                <w:szCs w:val="28"/>
              </w:rPr>
            </w:pPr>
            <w:r>
              <w:rPr>
                <w:rFonts w:ascii="Times New Roman" w:hAnsi="Times New Roman"/>
                <w:sz w:val="28"/>
                <w:szCs w:val="28"/>
              </w:rPr>
              <w:t>Удельный эффективный расход топлива</w:t>
            </w:r>
          </w:p>
        </w:tc>
        <w:tc>
          <w:tcPr>
            <w:tcW w:w="1701" w:type="dxa"/>
            <w:shd w:val="clear" w:color="auto" w:fill="auto"/>
            <w:vAlign w:val="center"/>
          </w:tcPr>
          <w:p w:rsidR="00CA0C31" w:rsidRPr="00174E80" w:rsidRDefault="00CA0C31" w:rsidP="008D380B">
            <w:pPr>
              <w:pStyle w:val="af2"/>
              <w:spacing w:line="240" w:lineRule="atLeast"/>
              <w:jc w:val="center"/>
              <w:rPr>
                <w:rFonts w:ascii="Times New Roman" w:hAnsi="Times New Roman"/>
                <w:sz w:val="28"/>
                <w:szCs w:val="28"/>
                <w:lang w:val="en-US"/>
              </w:rPr>
            </w:pPr>
            <w:proofErr w:type="spellStart"/>
            <w:r>
              <w:rPr>
                <w:rFonts w:ascii="Times New Roman" w:hAnsi="Times New Roman"/>
                <w:sz w:val="28"/>
                <w:szCs w:val="28"/>
                <w:lang w:val="en-US"/>
              </w:rPr>
              <w:t>ge</w:t>
            </w:r>
            <w:proofErr w:type="spellEnd"/>
          </w:p>
        </w:tc>
        <w:tc>
          <w:tcPr>
            <w:tcW w:w="1985" w:type="dxa"/>
            <w:shd w:val="clear" w:color="auto" w:fill="auto"/>
            <w:vAlign w:val="center"/>
          </w:tcPr>
          <w:p w:rsidR="00CA0C31" w:rsidRDefault="00CA0C31" w:rsidP="008D380B">
            <w:pPr>
              <w:pStyle w:val="af2"/>
              <w:spacing w:line="240" w:lineRule="atLeast"/>
              <w:jc w:val="center"/>
              <w:rPr>
                <w:rFonts w:ascii="Times New Roman" w:hAnsi="Times New Roman"/>
                <w:sz w:val="28"/>
                <w:szCs w:val="28"/>
              </w:rPr>
            </w:pPr>
            <w:proofErr w:type="gramStart"/>
            <w:r>
              <w:rPr>
                <w:rFonts w:ascii="Times New Roman" w:hAnsi="Times New Roman"/>
                <w:sz w:val="28"/>
                <w:szCs w:val="28"/>
              </w:rPr>
              <w:t>г</w:t>
            </w:r>
            <w:proofErr w:type="gramEnd"/>
            <w:r>
              <w:rPr>
                <w:rFonts w:ascii="Times New Roman" w:hAnsi="Times New Roman"/>
                <w:sz w:val="28"/>
                <w:szCs w:val="28"/>
              </w:rPr>
              <w:t>/</w:t>
            </w:r>
            <w:proofErr w:type="spellStart"/>
            <w:r>
              <w:rPr>
                <w:rFonts w:ascii="Times New Roman" w:hAnsi="Times New Roman"/>
                <w:sz w:val="28"/>
                <w:szCs w:val="28"/>
              </w:rPr>
              <w:t>квт</w:t>
            </w:r>
            <w:proofErr w:type="spellEnd"/>
            <w:r>
              <w:rPr>
                <w:rFonts w:ascii="Times New Roman" w:hAnsi="Times New Roman"/>
                <w:sz w:val="28"/>
                <w:szCs w:val="28"/>
              </w:rPr>
              <w:t>. ч (кг/</w:t>
            </w:r>
            <w:proofErr w:type="spellStart"/>
            <w:r>
              <w:rPr>
                <w:rFonts w:ascii="Times New Roman" w:hAnsi="Times New Roman"/>
                <w:sz w:val="28"/>
                <w:szCs w:val="28"/>
              </w:rPr>
              <w:t>дж</w:t>
            </w:r>
            <w:proofErr w:type="spellEnd"/>
            <w:r>
              <w:rPr>
                <w:rFonts w:ascii="Times New Roman" w:hAnsi="Times New Roman"/>
                <w:sz w:val="28"/>
                <w:szCs w:val="28"/>
              </w:rPr>
              <w:t>)</w:t>
            </w:r>
          </w:p>
        </w:tc>
      </w:tr>
      <w:tr w:rsidR="00CA0C31" w:rsidTr="008D380B">
        <w:tc>
          <w:tcPr>
            <w:tcW w:w="683" w:type="dxa"/>
            <w:shd w:val="clear" w:color="auto" w:fill="auto"/>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4</w:t>
            </w:r>
          </w:p>
        </w:tc>
        <w:tc>
          <w:tcPr>
            <w:tcW w:w="5195" w:type="dxa"/>
            <w:shd w:val="clear" w:color="auto" w:fill="auto"/>
          </w:tcPr>
          <w:p w:rsidR="00CA0C31" w:rsidRDefault="00CA0C31" w:rsidP="008D380B">
            <w:pPr>
              <w:pStyle w:val="af2"/>
              <w:spacing w:line="240" w:lineRule="atLeast"/>
              <w:jc w:val="both"/>
              <w:rPr>
                <w:rFonts w:ascii="Times New Roman" w:hAnsi="Times New Roman"/>
                <w:sz w:val="28"/>
                <w:szCs w:val="28"/>
              </w:rPr>
            </w:pPr>
            <w:r>
              <w:rPr>
                <w:rFonts w:ascii="Times New Roman" w:hAnsi="Times New Roman"/>
                <w:sz w:val="28"/>
                <w:szCs w:val="28"/>
              </w:rPr>
              <w:t>Расход топлива</w:t>
            </w:r>
          </w:p>
        </w:tc>
        <w:tc>
          <w:tcPr>
            <w:tcW w:w="1701" w:type="dxa"/>
            <w:shd w:val="clear" w:color="auto" w:fill="auto"/>
            <w:vAlign w:val="center"/>
          </w:tcPr>
          <w:p w:rsidR="00CA0C31" w:rsidRPr="00174E80"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lang w:val="en-US"/>
              </w:rPr>
              <w:t>G</w:t>
            </w:r>
            <w:r>
              <w:rPr>
                <w:rFonts w:ascii="Times New Roman" w:hAnsi="Times New Roman"/>
                <w:sz w:val="28"/>
                <w:szCs w:val="28"/>
              </w:rPr>
              <w:t>т</w:t>
            </w:r>
          </w:p>
        </w:tc>
        <w:tc>
          <w:tcPr>
            <w:tcW w:w="1985" w:type="dxa"/>
            <w:shd w:val="clear" w:color="auto" w:fill="auto"/>
            <w:vAlign w:val="center"/>
          </w:tcPr>
          <w:p w:rsidR="00CA0C31" w:rsidRDefault="00CA0C31" w:rsidP="008D380B">
            <w:pPr>
              <w:pStyle w:val="af2"/>
              <w:spacing w:line="240" w:lineRule="atLeast"/>
              <w:jc w:val="center"/>
              <w:rPr>
                <w:rFonts w:ascii="Times New Roman" w:hAnsi="Times New Roman"/>
                <w:sz w:val="28"/>
                <w:szCs w:val="28"/>
              </w:rPr>
            </w:pPr>
            <w:proofErr w:type="gramStart"/>
            <w:r>
              <w:rPr>
                <w:rFonts w:ascii="Times New Roman" w:hAnsi="Times New Roman"/>
                <w:sz w:val="28"/>
                <w:szCs w:val="28"/>
              </w:rPr>
              <w:t>кг</w:t>
            </w:r>
            <w:proofErr w:type="gramEnd"/>
            <w:r>
              <w:rPr>
                <w:rFonts w:ascii="Times New Roman" w:hAnsi="Times New Roman"/>
                <w:sz w:val="28"/>
                <w:szCs w:val="28"/>
              </w:rPr>
              <w:t>/ч (кг/с)</w:t>
            </w:r>
          </w:p>
        </w:tc>
      </w:tr>
      <w:tr w:rsidR="00CA0C31" w:rsidTr="008D380B">
        <w:tc>
          <w:tcPr>
            <w:tcW w:w="683" w:type="dxa"/>
            <w:shd w:val="clear" w:color="auto" w:fill="auto"/>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5</w:t>
            </w:r>
          </w:p>
        </w:tc>
        <w:tc>
          <w:tcPr>
            <w:tcW w:w="5195" w:type="dxa"/>
            <w:shd w:val="clear" w:color="auto" w:fill="auto"/>
          </w:tcPr>
          <w:p w:rsidR="00CA0C31" w:rsidRDefault="00CA0C31" w:rsidP="008D380B">
            <w:pPr>
              <w:pStyle w:val="af2"/>
              <w:spacing w:line="240" w:lineRule="atLeast"/>
              <w:jc w:val="both"/>
              <w:rPr>
                <w:rFonts w:ascii="Times New Roman" w:hAnsi="Times New Roman"/>
                <w:sz w:val="28"/>
                <w:szCs w:val="28"/>
              </w:rPr>
            </w:pPr>
            <w:r>
              <w:rPr>
                <w:rFonts w:ascii="Times New Roman" w:hAnsi="Times New Roman"/>
                <w:sz w:val="28"/>
                <w:szCs w:val="28"/>
              </w:rPr>
              <w:t>Расход воздуха</w:t>
            </w:r>
          </w:p>
        </w:tc>
        <w:tc>
          <w:tcPr>
            <w:tcW w:w="1701" w:type="dxa"/>
            <w:shd w:val="clear" w:color="auto" w:fill="auto"/>
            <w:vAlign w:val="center"/>
          </w:tcPr>
          <w:p w:rsidR="00CA0C31" w:rsidRPr="00174E80" w:rsidRDefault="00CA0C31" w:rsidP="008D380B">
            <w:pPr>
              <w:pStyle w:val="af2"/>
              <w:spacing w:line="240" w:lineRule="atLeast"/>
              <w:jc w:val="center"/>
              <w:rPr>
                <w:rFonts w:ascii="Times New Roman" w:hAnsi="Times New Roman"/>
                <w:sz w:val="28"/>
                <w:szCs w:val="28"/>
                <w:lang w:val="en-US"/>
              </w:rPr>
            </w:pPr>
            <w:r>
              <w:rPr>
                <w:rFonts w:ascii="Times New Roman" w:hAnsi="Times New Roman"/>
                <w:sz w:val="28"/>
                <w:szCs w:val="28"/>
                <w:lang w:val="en-US"/>
              </w:rPr>
              <w:t>G</w:t>
            </w:r>
          </w:p>
        </w:tc>
        <w:tc>
          <w:tcPr>
            <w:tcW w:w="1985" w:type="dxa"/>
            <w:shd w:val="clear" w:color="auto" w:fill="auto"/>
            <w:vAlign w:val="center"/>
          </w:tcPr>
          <w:p w:rsidR="00CA0C31" w:rsidRDefault="00CA0C31" w:rsidP="008D380B">
            <w:pPr>
              <w:pStyle w:val="af2"/>
              <w:spacing w:line="240" w:lineRule="atLeast"/>
              <w:jc w:val="center"/>
              <w:rPr>
                <w:rFonts w:ascii="Times New Roman" w:hAnsi="Times New Roman"/>
                <w:sz w:val="28"/>
                <w:szCs w:val="28"/>
              </w:rPr>
            </w:pPr>
            <w:proofErr w:type="gramStart"/>
            <w:r>
              <w:rPr>
                <w:rFonts w:ascii="Times New Roman" w:hAnsi="Times New Roman"/>
                <w:sz w:val="28"/>
                <w:szCs w:val="28"/>
              </w:rPr>
              <w:t>кг</w:t>
            </w:r>
            <w:proofErr w:type="gramEnd"/>
            <w:r>
              <w:rPr>
                <w:rFonts w:ascii="Times New Roman" w:hAnsi="Times New Roman"/>
                <w:sz w:val="28"/>
                <w:szCs w:val="28"/>
              </w:rPr>
              <w:t>/ч (кг/с)</w:t>
            </w:r>
          </w:p>
        </w:tc>
      </w:tr>
      <w:tr w:rsidR="00CA0C31" w:rsidTr="008D380B">
        <w:tc>
          <w:tcPr>
            <w:tcW w:w="683" w:type="dxa"/>
            <w:shd w:val="clear" w:color="auto" w:fill="auto"/>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6</w:t>
            </w:r>
          </w:p>
        </w:tc>
        <w:tc>
          <w:tcPr>
            <w:tcW w:w="5195" w:type="dxa"/>
            <w:shd w:val="clear" w:color="auto" w:fill="auto"/>
          </w:tcPr>
          <w:p w:rsidR="00CA0C31" w:rsidRDefault="00CA0C31" w:rsidP="008D380B">
            <w:pPr>
              <w:pStyle w:val="af2"/>
              <w:spacing w:line="240" w:lineRule="atLeast"/>
              <w:jc w:val="both"/>
              <w:rPr>
                <w:rFonts w:ascii="Times New Roman" w:hAnsi="Times New Roman"/>
                <w:sz w:val="28"/>
                <w:szCs w:val="28"/>
              </w:rPr>
            </w:pPr>
            <w:r>
              <w:rPr>
                <w:rFonts w:ascii="Times New Roman" w:hAnsi="Times New Roman"/>
                <w:sz w:val="28"/>
                <w:szCs w:val="28"/>
              </w:rPr>
              <w:t>Коэффициент избытка воздуха</w:t>
            </w:r>
          </w:p>
        </w:tc>
        <w:tc>
          <w:tcPr>
            <w:tcW w:w="1701" w:type="dxa"/>
            <w:shd w:val="clear" w:color="auto" w:fill="auto"/>
            <w:vAlign w:val="center"/>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α</w:t>
            </w:r>
          </w:p>
        </w:tc>
        <w:tc>
          <w:tcPr>
            <w:tcW w:w="1985" w:type="dxa"/>
            <w:shd w:val="clear" w:color="auto" w:fill="auto"/>
            <w:vAlign w:val="center"/>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w:t>
            </w:r>
          </w:p>
        </w:tc>
      </w:tr>
      <w:tr w:rsidR="00CA0C31" w:rsidTr="008D380B">
        <w:tc>
          <w:tcPr>
            <w:tcW w:w="683" w:type="dxa"/>
            <w:shd w:val="clear" w:color="auto" w:fill="auto"/>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7</w:t>
            </w:r>
          </w:p>
        </w:tc>
        <w:tc>
          <w:tcPr>
            <w:tcW w:w="5195" w:type="dxa"/>
            <w:shd w:val="clear" w:color="auto" w:fill="auto"/>
          </w:tcPr>
          <w:p w:rsidR="00CA0C31" w:rsidRDefault="00CA0C31" w:rsidP="008D380B">
            <w:pPr>
              <w:pStyle w:val="af2"/>
              <w:spacing w:line="240" w:lineRule="atLeast"/>
              <w:jc w:val="both"/>
              <w:rPr>
                <w:rFonts w:ascii="Times New Roman" w:hAnsi="Times New Roman"/>
                <w:sz w:val="28"/>
                <w:szCs w:val="28"/>
              </w:rPr>
            </w:pPr>
            <w:r>
              <w:rPr>
                <w:rFonts w:ascii="Times New Roman" w:hAnsi="Times New Roman"/>
                <w:sz w:val="28"/>
                <w:szCs w:val="28"/>
              </w:rPr>
              <w:t>Коэффициент наполнения</w:t>
            </w:r>
          </w:p>
        </w:tc>
        <w:tc>
          <w:tcPr>
            <w:tcW w:w="1701" w:type="dxa"/>
            <w:shd w:val="clear" w:color="auto" w:fill="auto"/>
            <w:vAlign w:val="center"/>
          </w:tcPr>
          <w:p w:rsidR="00CA0C31" w:rsidRPr="005400FB" w:rsidRDefault="00CA0C31" w:rsidP="008D380B">
            <w:pPr>
              <w:pStyle w:val="af2"/>
              <w:spacing w:line="240" w:lineRule="atLeast"/>
              <w:jc w:val="center"/>
              <w:rPr>
                <w:rFonts w:ascii="Times New Roman" w:hAnsi="Times New Roman"/>
                <w:sz w:val="28"/>
                <w:szCs w:val="28"/>
                <w:vertAlign w:val="subscript"/>
                <w:lang w:val="en-US"/>
              </w:rPr>
            </w:pPr>
            <w:r>
              <w:rPr>
                <w:rFonts w:ascii="Times New Roman" w:hAnsi="Times New Roman"/>
                <w:sz w:val="28"/>
                <w:szCs w:val="28"/>
              </w:rPr>
              <w:t>η</w:t>
            </w:r>
            <w:r>
              <w:rPr>
                <w:rFonts w:ascii="Times New Roman" w:hAnsi="Times New Roman"/>
                <w:sz w:val="28"/>
                <w:szCs w:val="28"/>
                <w:vertAlign w:val="subscript"/>
                <w:lang w:val="en-US"/>
              </w:rPr>
              <w:t>v</w:t>
            </w:r>
          </w:p>
        </w:tc>
        <w:tc>
          <w:tcPr>
            <w:tcW w:w="1985" w:type="dxa"/>
            <w:shd w:val="clear" w:color="auto" w:fill="auto"/>
            <w:vAlign w:val="center"/>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w:t>
            </w:r>
          </w:p>
        </w:tc>
      </w:tr>
      <w:tr w:rsidR="00CA0C31" w:rsidTr="008D380B">
        <w:tc>
          <w:tcPr>
            <w:tcW w:w="683" w:type="dxa"/>
            <w:shd w:val="clear" w:color="auto" w:fill="auto"/>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8</w:t>
            </w:r>
          </w:p>
        </w:tc>
        <w:tc>
          <w:tcPr>
            <w:tcW w:w="5195" w:type="dxa"/>
            <w:shd w:val="clear" w:color="auto" w:fill="auto"/>
          </w:tcPr>
          <w:p w:rsidR="00CA0C31" w:rsidRDefault="00CA0C31" w:rsidP="008D380B">
            <w:pPr>
              <w:pStyle w:val="af2"/>
              <w:spacing w:line="240" w:lineRule="atLeast"/>
              <w:jc w:val="both"/>
              <w:rPr>
                <w:rFonts w:ascii="Times New Roman" w:hAnsi="Times New Roman"/>
                <w:sz w:val="28"/>
                <w:szCs w:val="28"/>
              </w:rPr>
            </w:pPr>
            <w:r>
              <w:rPr>
                <w:rFonts w:ascii="Times New Roman" w:hAnsi="Times New Roman"/>
                <w:sz w:val="28"/>
                <w:szCs w:val="28"/>
              </w:rPr>
              <w:t>Эффективный КПД</w:t>
            </w:r>
          </w:p>
        </w:tc>
        <w:tc>
          <w:tcPr>
            <w:tcW w:w="1701" w:type="dxa"/>
            <w:shd w:val="clear" w:color="auto" w:fill="auto"/>
            <w:vAlign w:val="center"/>
          </w:tcPr>
          <w:p w:rsidR="00CA0C31" w:rsidRPr="005400FB" w:rsidRDefault="00CA0C31" w:rsidP="008D380B">
            <w:pPr>
              <w:pStyle w:val="af2"/>
              <w:spacing w:line="240" w:lineRule="atLeast"/>
              <w:jc w:val="center"/>
              <w:rPr>
                <w:rFonts w:ascii="Times New Roman" w:hAnsi="Times New Roman"/>
                <w:sz w:val="28"/>
                <w:szCs w:val="28"/>
                <w:vertAlign w:val="subscript"/>
                <w:lang w:val="en-US"/>
              </w:rPr>
            </w:pPr>
            <w:r>
              <w:rPr>
                <w:rFonts w:ascii="Times New Roman" w:hAnsi="Times New Roman"/>
                <w:sz w:val="28"/>
                <w:szCs w:val="28"/>
              </w:rPr>
              <w:t>η</w:t>
            </w:r>
            <w:r>
              <w:rPr>
                <w:rFonts w:ascii="Times New Roman" w:hAnsi="Times New Roman"/>
                <w:sz w:val="28"/>
                <w:szCs w:val="28"/>
                <w:vertAlign w:val="subscript"/>
                <w:lang w:val="en-US"/>
              </w:rPr>
              <w:t>e</w:t>
            </w:r>
          </w:p>
        </w:tc>
        <w:tc>
          <w:tcPr>
            <w:tcW w:w="1985" w:type="dxa"/>
            <w:shd w:val="clear" w:color="auto" w:fill="auto"/>
            <w:vAlign w:val="center"/>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w:t>
            </w:r>
          </w:p>
        </w:tc>
      </w:tr>
      <w:tr w:rsidR="00CA0C31" w:rsidTr="008D380B">
        <w:tc>
          <w:tcPr>
            <w:tcW w:w="683" w:type="dxa"/>
            <w:shd w:val="clear" w:color="auto" w:fill="auto"/>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9</w:t>
            </w:r>
          </w:p>
        </w:tc>
        <w:tc>
          <w:tcPr>
            <w:tcW w:w="5195" w:type="dxa"/>
            <w:shd w:val="clear" w:color="auto" w:fill="auto"/>
          </w:tcPr>
          <w:p w:rsidR="00CA0C31" w:rsidRDefault="00CA0C31" w:rsidP="008D380B">
            <w:pPr>
              <w:pStyle w:val="af2"/>
              <w:spacing w:line="240" w:lineRule="atLeast"/>
              <w:jc w:val="both"/>
              <w:rPr>
                <w:rFonts w:ascii="Times New Roman" w:hAnsi="Times New Roman"/>
                <w:sz w:val="28"/>
                <w:szCs w:val="28"/>
              </w:rPr>
            </w:pPr>
            <w:r>
              <w:rPr>
                <w:rFonts w:ascii="Times New Roman" w:hAnsi="Times New Roman"/>
                <w:sz w:val="28"/>
                <w:szCs w:val="28"/>
              </w:rPr>
              <w:t>Среднее эффективное давление</w:t>
            </w:r>
          </w:p>
        </w:tc>
        <w:tc>
          <w:tcPr>
            <w:tcW w:w="1701" w:type="dxa"/>
            <w:shd w:val="clear" w:color="auto" w:fill="auto"/>
            <w:vAlign w:val="center"/>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Ре</w:t>
            </w:r>
          </w:p>
        </w:tc>
        <w:tc>
          <w:tcPr>
            <w:tcW w:w="1985" w:type="dxa"/>
            <w:shd w:val="clear" w:color="auto" w:fill="auto"/>
            <w:vAlign w:val="center"/>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МПа</w:t>
            </w:r>
          </w:p>
        </w:tc>
      </w:tr>
      <w:tr w:rsidR="00CA0C31" w:rsidTr="008D380B">
        <w:tc>
          <w:tcPr>
            <w:tcW w:w="683" w:type="dxa"/>
            <w:shd w:val="clear" w:color="auto" w:fill="auto"/>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10</w:t>
            </w:r>
          </w:p>
        </w:tc>
        <w:tc>
          <w:tcPr>
            <w:tcW w:w="5195" w:type="dxa"/>
            <w:shd w:val="clear" w:color="auto" w:fill="auto"/>
          </w:tcPr>
          <w:p w:rsidR="00CA0C31" w:rsidRDefault="00CA0C31" w:rsidP="008D380B">
            <w:pPr>
              <w:pStyle w:val="af2"/>
              <w:spacing w:line="240" w:lineRule="atLeast"/>
              <w:jc w:val="both"/>
              <w:rPr>
                <w:rFonts w:ascii="Times New Roman" w:hAnsi="Times New Roman"/>
                <w:sz w:val="28"/>
                <w:szCs w:val="28"/>
              </w:rPr>
            </w:pPr>
            <w:r>
              <w:rPr>
                <w:rFonts w:ascii="Times New Roman" w:hAnsi="Times New Roman"/>
                <w:sz w:val="28"/>
                <w:szCs w:val="28"/>
              </w:rPr>
              <w:t>Индикаторный КПД</w:t>
            </w:r>
          </w:p>
        </w:tc>
        <w:tc>
          <w:tcPr>
            <w:tcW w:w="1701" w:type="dxa"/>
            <w:shd w:val="clear" w:color="auto" w:fill="auto"/>
            <w:vAlign w:val="center"/>
          </w:tcPr>
          <w:p w:rsidR="00CA0C31" w:rsidRPr="00996E08" w:rsidRDefault="00CA0C31" w:rsidP="008D380B">
            <w:pPr>
              <w:pStyle w:val="af2"/>
              <w:spacing w:line="240" w:lineRule="atLeast"/>
              <w:jc w:val="center"/>
              <w:rPr>
                <w:rFonts w:ascii="Times New Roman" w:hAnsi="Times New Roman"/>
                <w:sz w:val="28"/>
                <w:szCs w:val="28"/>
                <w:vertAlign w:val="subscript"/>
                <w:lang w:val="en-US"/>
              </w:rPr>
            </w:pPr>
            <w:r>
              <w:rPr>
                <w:rFonts w:ascii="Times New Roman" w:hAnsi="Times New Roman"/>
                <w:sz w:val="28"/>
                <w:szCs w:val="28"/>
              </w:rPr>
              <w:t>η</w:t>
            </w:r>
            <w:proofErr w:type="spellStart"/>
            <w:r>
              <w:rPr>
                <w:rFonts w:ascii="Times New Roman" w:hAnsi="Times New Roman"/>
                <w:sz w:val="28"/>
                <w:szCs w:val="28"/>
                <w:vertAlign w:val="subscript"/>
                <w:lang w:val="en-US"/>
              </w:rPr>
              <w:t>i</w:t>
            </w:r>
            <w:proofErr w:type="spellEnd"/>
          </w:p>
        </w:tc>
        <w:tc>
          <w:tcPr>
            <w:tcW w:w="1985" w:type="dxa"/>
            <w:shd w:val="clear" w:color="auto" w:fill="auto"/>
            <w:vAlign w:val="center"/>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w:t>
            </w:r>
          </w:p>
        </w:tc>
      </w:tr>
      <w:tr w:rsidR="00CA0C31" w:rsidTr="008D380B">
        <w:tc>
          <w:tcPr>
            <w:tcW w:w="683" w:type="dxa"/>
            <w:shd w:val="clear" w:color="auto" w:fill="auto"/>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11</w:t>
            </w:r>
          </w:p>
        </w:tc>
        <w:tc>
          <w:tcPr>
            <w:tcW w:w="5195" w:type="dxa"/>
            <w:shd w:val="clear" w:color="auto" w:fill="auto"/>
          </w:tcPr>
          <w:p w:rsidR="00CA0C31" w:rsidRDefault="00CA0C31" w:rsidP="008D380B">
            <w:pPr>
              <w:pStyle w:val="af2"/>
              <w:spacing w:line="240" w:lineRule="atLeast"/>
              <w:jc w:val="both"/>
              <w:rPr>
                <w:rFonts w:ascii="Times New Roman" w:hAnsi="Times New Roman"/>
                <w:sz w:val="28"/>
                <w:szCs w:val="28"/>
              </w:rPr>
            </w:pPr>
            <w:r>
              <w:rPr>
                <w:rFonts w:ascii="Times New Roman" w:hAnsi="Times New Roman"/>
                <w:sz w:val="28"/>
                <w:szCs w:val="28"/>
              </w:rPr>
              <w:t>Низшая теплота сгорания топлива</w:t>
            </w:r>
          </w:p>
        </w:tc>
        <w:tc>
          <w:tcPr>
            <w:tcW w:w="1701" w:type="dxa"/>
            <w:shd w:val="clear" w:color="auto" w:fill="auto"/>
            <w:vAlign w:val="center"/>
          </w:tcPr>
          <w:p w:rsidR="00CA0C31" w:rsidRPr="005A1AEA" w:rsidRDefault="00CA0C31" w:rsidP="008D380B">
            <w:pPr>
              <w:pStyle w:val="af2"/>
              <w:spacing w:line="240" w:lineRule="atLeast"/>
              <w:jc w:val="center"/>
              <w:rPr>
                <w:rFonts w:ascii="Times New Roman" w:hAnsi="Times New Roman"/>
                <w:sz w:val="28"/>
                <w:szCs w:val="28"/>
                <w:lang w:val="en-US"/>
              </w:rPr>
            </w:pPr>
            <w:proofErr w:type="spellStart"/>
            <w:r>
              <w:rPr>
                <w:rFonts w:ascii="Times New Roman" w:hAnsi="Times New Roman"/>
                <w:sz w:val="28"/>
                <w:szCs w:val="28"/>
                <w:lang w:val="en-US"/>
              </w:rPr>
              <w:t>Hu</w:t>
            </w:r>
            <w:proofErr w:type="spellEnd"/>
          </w:p>
        </w:tc>
        <w:tc>
          <w:tcPr>
            <w:tcW w:w="1985" w:type="dxa"/>
            <w:shd w:val="clear" w:color="auto" w:fill="auto"/>
            <w:vAlign w:val="center"/>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кДж/</w:t>
            </w:r>
            <w:proofErr w:type="gramStart"/>
            <w:r>
              <w:rPr>
                <w:rFonts w:ascii="Times New Roman" w:hAnsi="Times New Roman"/>
                <w:sz w:val="28"/>
                <w:szCs w:val="28"/>
              </w:rPr>
              <w:t>кг</w:t>
            </w:r>
            <w:proofErr w:type="gramEnd"/>
            <w:r>
              <w:rPr>
                <w:rFonts w:ascii="Times New Roman" w:hAnsi="Times New Roman"/>
                <w:sz w:val="28"/>
                <w:szCs w:val="28"/>
              </w:rPr>
              <w:t xml:space="preserve"> (Дж/кг)</w:t>
            </w:r>
          </w:p>
        </w:tc>
      </w:tr>
      <w:tr w:rsidR="00CA0C31" w:rsidTr="008D380B">
        <w:tc>
          <w:tcPr>
            <w:tcW w:w="683" w:type="dxa"/>
            <w:shd w:val="clear" w:color="auto" w:fill="auto"/>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12</w:t>
            </w:r>
          </w:p>
        </w:tc>
        <w:tc>
          <w:tcPr>
            <w:tcW w:w="5195" w:type="dxa"/>
            <w:shd w:val="clear" w:color="auto" w:fill="auto"/>
          </w:tcPr>
          <w:p w:rsidR="00CA0C31" w:rsidRDefault="00CA0C31" w:rsidP="008D380B">
            <w:pPr>
              <w:pStyle w:val="af2"/>
              <w:spacing w:line="240" w:lineRule="atLeast"/>
              <w:jc w:val="both"/>
              <w:rPr>
                <w:rFonts w:ascii="Times New Roman" w:hAnsi="Times New Roman"/>
                <w:sz w:val="28"/>
                <w:szCs w:val="28"/>
              </w:rPr>
            </w:pPr>
            <w:r>
              <w:rPr>
                <w:rFonts w:ascii="Times New Roman" w:hAnsi="Times New Roman"/>
                <w:sz w:val="28"/>
                <w:szCs w:val="28"/>
              </w:rPr>
              <w:t>Частота вращения коленчатого вала</w:t>
            </w:r>
          </w:p>
        </w:tc>
        <w:tc>
          <w:tcPr>
            <w:tcW w:w="1701" w:type="dxa"/>
            <w:shd w:val="clear" w:color="auto" w:fill="auto"/>
            <w:vAlign w:val="center"/>
          </w:tcPr>
          <w:p w:rsidR="00CA0C31" w:rsidRPr="003872AB" w:rsidRDefault="00CA0C31" w:rsidP="008D380B">
            <w:pPr>
              <w:pStyle w:val="af2"/>
              <w:spacing w:line="240" w:lineRule="atLeast"/>
              <w:jc w:val="center"/>
              <w:rPr>
                <w:rFonts w:ascii="Times New Roman" w:hAnsi="Times New Roman"/>
                <w:sz w:val="28"/>
                <w:szCs w:val="28"/>
                <w:lang w:val="en-US"/>
              </w:rPr>
            </w:pPr>
            <w:r>
              <w:rPr>
                <w:rFonts w:ascii="Times New Roman" w:hAnsi="Times New Roman"/>
                <w:sz w:val="28"/>
                <w:szCs w:val="28"/>
                <w:lang w:val="en-US"/>
              </w:rPr>
              <w:t>n</w:t>
            </w:r>
          </w:p>
        </w:tc>
        <w:tc>
          <w:tcPr>
            <w:tcW w:w="1985" w:type="dxa"/>
            <w:shd w:val="clear" w:color="auto" w:fill="auto"/>
            <w:vAlign w:val="center"/>
          </w:tcPr>
          <w:p w:rsidR="00CA0C31" w:rsidRPr="003872AB" w:rsidRDefault="00CA0C31" w:rsidP="008D380B">
            <w:pPr>
              <w:pStyle w:val="af2"/>
              <w:spacing w:line="240" w:lineRule="atLeast"/>
              <w:jc w:val="center"/>
              <w:rPr>
                <w:rFonts w:ascii="Times New Roman" w:hAnsi="Times New Roman"/>
                <w:sz w:val="28"/>
                <w:szCs w:val="28"/>
                <w:vertAlign w:val="superscript"/>
                <w:lang w:val="en-US"/>
              </w:rPr>
            </w:pPr>
            <w:r>
              <w:rPr>
                <w:rFonts w:ascii="Times New Roman" w:hAnsi="Times New Roman"/>
                <w:sz w:val="28"/>
                <w:szCs w:val="28"/>
              </w:rPr>
              <w:t>мин</w:t>
            </w:r>
            <w:r>
              <w:rPr>
                <w:rFonts w:ascii="Times New Roman" w:hAnsi="Times New Roman"/>
                <w:sz w:val="28"/>
                <w:szCs w:val="28"/>
                <w:vertAlign w:val="superscript"/>
                <w:lang w:val="en-US"/>
              </w:rPr>
              <w:t>-</w:t>
            </w:r>
            <w:proofErr w:type="gramStart"/>
            <w:r>
              <w:rPr>
                <w:rFonts w:ascii="Times New Roman" w:hAnsi="Times New Roman"/>
                <w:sz w:val="28"/>
                <w:szCs w:val="28"/>
                <w:vertAlign w:val="superscript"/>
                <w:lang w:val="en-US"/>
              </w:rPr>
              <w:t>I</w:t>
            </w:r>
            <w:proofErr w:type="gramEnd"/>
          </w:p>
        </w:tc>
      </w:tr>
      <w:tr w:rsidR="00CA0C31" w:rsidTr="008D380B">
        <w:tc>
          <w:tcPr>
            <w:tcW w:w="683" w:type="dxa"/>
            <w:shd w:val="clear" w:color="auto" w:fill="auto"/>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13</w:t>
            </w:r>
          </w:p>
        </w:tc>
        <w:tc>
          <w:tcPr>
            <w:tcW w:w="5195" w:type="dxa"/>
            <w:shd w:val="clear" w:color="auto" w:fill="auto"/>
          </w:tcPr>
          <w:p w:rsidR="00CA0C31" w:rsidRDefault="00CA0C31" w:rsidP="008D380B">
            <w:pPr>
              <w:pStyle w:val="af2"/>
              <w:spacing w:line="240" w:lineRule="atLeast"/>
              <w:jc w:val="both"/>
              <w:rPr>
                <w:rFonts w:ascii="Times New Roman" w:hAnsi="Times New Roman"/>
                <w:sz w:val="28"/>
                <w:szCs w:val="28"/>
              </w:rPr>
            </w:pPr>
            <w:r>
              <w:rPr>
                <w:rFonts w:ascii="Times New Roman" w:hAnsi="Times New Roman"/>
                <w:sz w:val="28"/>
                <w:szCs w:val="28"/>
              </w:rPr>
              <w:t>Показание весового устройства тормоза</w:t>
            </w:r>
          </w:p>
        </w:tc>
        <w:tc>
          <w:tcPr>
            <w:tcW w:w="1701" w:type="dxa"/>
            <w:shd w:val="clear" w:color="auto" w:fill="auto"/>
            <w:vAlign w:val="center"/>
          </w:tcPr>
          <w:p w:rsidR="00CA0C31" w:rsidRPr="003872AB" w:rsidRDefault="00CA0C31" w:rsidP="008D380B">
            <w:pPr>
              <w:pStyle w:val="af2"/>
              <w:spacing w:line="240" w:lineRule="atLeast"/>
              <w:jc w:val="center"/>
              <w:rPr>
                <w:rFonts w:ascii="Times New Roman" w:hAnsi="Times New Roman"/>
                <w:sz w:val="28"/>
                <w:szCs w:val="28"/>
                <w:lang w:val="en-US"/>
              </w:rPr>
            </w:pPr>
            <w:r>
              <w:rPr>
                <w:rFonts w:ascii="Times New Roman" w:hAnsi="Times New Roman"/>
                <w:sz w:val="28"/>
                <w:szCs w:val="28"/>
                <w:lang w:val="en-US"/>
              </w:rPr>
              <w:t>P</w:t>
            </w:r>
          </w:p>
        </w:tc>
        <w:tc>
          <w:tcPr>
            <w:tcW w:w="1985" w:type="dxa"/>
            <w:shd w:val="clear" w:color="auto" w:fill="auto"/>
            <w:vAlign w:val="center"/>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Н</w:t>
            </w:r>
          </w:p>
        </w:tc>
      </w:tr>
      <w:tr w:rsidR="00CA0C31" w:rsidTr="008D380B">
        <w:tc>
          <w:tcPr>
            <w:tcW w:w="683" w:type="dxa"/>
            <w:shd w:val="clear" w:color="auto" w:fill="auto"/>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14</w:t>
            </w:r>
          </w:p>
        </w:tc>
        <w:tc>
          <w:tcPr>
            <w:tcW w:w="5195" w:type="dxa"/>
            <w:shd w:val="clear" w:color="auto" w:fill="auto"/>
          </w:tcPr>
          <w:p w:rsidR="00CA0C31" w:rsidRDefault="00CA0C31" w:rsidP="008D380B">
            <w:pPr>
              <w:pStyle w:val="af2"/>
              <w:spacing w:line="240" w:lineRule="atLeast"/>
              <w:jc w:val="both"/>
              <w:rPr>
                <w:rFonts w:ascii="Times New Roman" w:hAnsi="Times New Roman"/>
                <w:sz w:val="28"/>
                <w:szCs w:val="28"/>
              </w:rPr>
            </w:pPr>
            <w:r>
              <w:rPr>
                <w:rFonts w:ascii="Times New Roman" w:hAnsi="Times New Roman"/>
                <w:sz w:val="28"/>
                <w:szCs w:val="28"/>
              </w:rPr>
              <w:t>Количество топлива, израсходованного за опыт (навеска)</w:t>
            </w:r>
          </w:p>
        </w:tc>
        <w:tc>
          <w:tcPr>
            <w:tcW w:w="1701" w:type="dxa"/>
            <w:shd w:val="clear" w:color="auto" w:fill="auto"/>
            <w:vAlign w:val="center"/>
          </w:tcPr>
          <w:p w:rsidR="00CA0C31" w:rsidRPr="003872AB"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lang w:val="en-US"/>
              </w:rPr>
              <w:t>∆G</w:t>
            </w:r>
            <w:r>
              <w:rPr>
                <w:rFonts w:ascii="Times New Roman" w:hAnsi="Times New Roman"/>
                <w:sz w:val="28"/>
                <w:szCs w:val="28"/>
              </w:rPr>
              <w:t>т</w:t>
            </w:r>
          </w:p>
        </w:tc>
        <w:tc>
          <w:tcPr>
            <w:tcW w:w="1985" w:type="dxa"/>
            <w:shd w:val="clear" w:color="auto" w:fill="auto"/>
            <w:vAlign w:val="center"/>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г</w:t>
            </w:r>
          </w:p>
        </w:tc>
      </w:tr>
      <w:tr w:rsidR="00CA0C31" w:rsidTr="008D380B">
        <w:tc>
          <w:tcPr>
            <w:tcW w:w="683" w:type="dxa"/>
            <w:shd w:val="clear" w:color="auto" w:fill="auto"/>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15</w:t>
            </w:r>
          </w:p>
        </w:tc>
        <w:tc>
          <w:tcPr>
            <w:tcW w:w="5195" w:type="dxa"/>
            <w:shd w:val="clear" w:color="auto" w:fill="auto"/>
          </w:tcPr>
          <w:p w:rsidR="00CA0C31" w:rsidRDefault="00CA0C31" w:rsidP="008D380B">
            <w:pPr>
              <w:pStyle w:val="af2"/>
              <w:spacing w:line="240" w:lineRule="atLeast"/>
              <w:jc w:val="both"/>
              <w:rPr>
                <w:rFonts w:ascii="Times New Roman" w:hAnsi="Times New Roman"/>
                <w:sz w:val="28"/>
                <w:szCs w:val="28"/>
              </w:rPr>
            </w:pPr>
            <w:r>
              <w:rPr>
                <w:rFonts w:ascii="Times New Roman" w:hAnsi="Times New Roman"/>
                <w:sz w:val="28"/>
                <w:szCs w:val="28"/>
              </w:rPr>
              <w:t>Время опыта</w:t>
            </w:r>
          </w:p>
        </w:tc>
        <w:tc>
          <w:tcPr>
            <w:tcW w:w="1701" w:type="dxa"/>
            <w:shd w:val="clear" w:color="auto" w:fill="auto"/>
            <w:vAlign w:val="center"/>
          </w:tcPr>
          <w:p w:rsidR="00CA0C31" w:rsidRDefault="00CA0C31" w:rsidP="008D380B">
            <w:pPr>
              <w:pStyle w:val="af2"/>
              <w:spacing w:line="240" w:lineRule="atLeast"/>
              <w:jc w:val="center"/>
              <w:rPr>
                <w:rFonts w:ascii="Times New Roman" w:hAnsi="Times New Roman"/>
                <w:sz w:val="28"/>
                <w:szCs w:val="28"/>
              </w:rPr>
            </w:pPr>
            <w:proofErr w:type="spellStart"/>
            <w:r>
              <w:rPr>
                <w:rFonts w:ascii="Times New Roman" w:hAnsi="Times New Roman"/>
                <w:sz w:val="28"/>
                <w:szCs w:val="28"/>
              </w:rPr>
              <w:t>t</w:t>
            </w:r>
            <w:proofErr w:type="spellEnd"/>
          </w:p>
        </w:tc>
        <w:tc>
          <w:tcPr>
            <w:tcW w:w="1985" w:type="dxa"/>
            <w:shd w:val="clear" w:color="auto" w:fill="auto"/>
            <w:vAlign w:val="center"/>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с</w:t>
            </w:r>
          </w:p>
        </w:tc>
      </w:tr>
      <w:tr w:rsidR="00CA0C31" w:rsidTr="008D380B">
        <w:tc>
          <w:tcPr>
            <w:tcW w:w="683" w:type="dxa"/>
            <w:shd w:val="clear" w:color="auto" w:fill="auto"/>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16</w:t>
            </w:r>
          </w:p>
        </w:tc>
        <w:tc>
          <w:tcPr>
            <w:tcW w:w="5195" w:type="dxa"/>
            <w:shd w:val="clear" w:color="auto" w:fill="auto"/>
          </w:tcPr>
          <w:p w:rsidR="00CA0C31" w:rsidRDefault="00CA0C31" w:rsidP="008D380B">
            <w:pPr>
              <w:pStyle w:val="af2"/>
              <w:spacing w:line="240" w:lineRule="atLeast"/>
              <w:jc w:val="both"/>
              <w:rPr>
                <w:rFonts w:ascii="Times New Roman" w:hAnsi="Times New Roman"/>
                <w:sz w:val="28"/>
                <w:szCs w:val="28"/>
              </w:rPr>
            </w:pPr>
            <w:r>
              <w:rPr>
                <w:rFonts w:ascii="Times New Roman" w:hAnsi="Times New Roman"/>
                <w:sz w:val="28"/>
                <w:szCs w:val="28"/>
              </w:rPr>
              <w:t>Угол опережения зажигания (впрыска топлива)</w:t>
            </w:r>
          </w:p>
        </w:tc>
        <w:tc>
          <w:tcPr>
            <w:tcW w:w="1701" w:type="dxa"/>
            <w:shd w:val="clear" w:color="auto" w:fill="auto"/>
            <w:vAlign w:val="center"/>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θ</w:t>
            </w:r>
          </w:p>
        </w:tc>
        <w:tc>
          <w:tcPr>
            <w:tcW w:w="1985" w:type="dxa"/>
            <w:shd w:val="clear" w:color="auto" w:fill="auto"/>
            <w:vAlign w:val="center"/>
          </w:tcPr>
          <w:p w:rsidR="00CA0C31" w:rsidRDefault="00CA0C31" w:rsidP="008D380B">
            <w:pPr>
              <w:pStyle w:val="af2"/>
              <w:spacing w:line="240" w:lineRule="atLeast"/>
              <w:jc w:val="center"/>
              <w:rPr>
                <w:rFonts w:ascii="Times New Roman" w:hAnsi="Times New Roman"/>
                <w:sz w:val="28"/>
                <w:szCs w:val="28"/>
              </w:rPr>
            </w:pPr>
            <w:proofErr w:type="spellStart"/>
            <w:r>
              <w:rPr>
                <w:rFonts w:ascii="Times New Roman" w:hAnsi="Times New Roman"/>
                <w:sz w:val="28"/>
                <w:szCs w:val="28"/>
              </w:rPr>
              <w:t>град.п.к.в</w:t>
            </w:r>
            <w:proofErr w:type="spellEnd"/>
            <w:r>
              <w:rPr>
                <w:rFonts w:ascii="Times New Roman" w:hAnsi="Times New Roman"/>
                <w:sz w:val="28"/>
                <w:szCs w:val="28"/>
              </w:rPr>
              <w:t>.</w:t>
            </w:r>
          </w:p>
        </w:tc>
      </w:tr>
      <w:tr w:rsidR="00CA0C31" w:rsidTr="008D380B">
        <w:tc>
          <w:tcPr>
            <w:tcW w:w="683" w:type="dxa"/>
            <w:shd w:val="clear" w:color="auto" w:fill="auto"/>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17</w:t>
            </w:r>
          </w:p>
        </w:tc>
        <w:tc>
          <w:tcPr>
            <w:tcW w:w="5195" w:type="dxa"/>
            <w:shd w:val="clear" w:color="auto" w:fill="auto"/>
          </w:tcPr>
          <w:p w:rsidR="00CA0C31" w:rsidRDefault="00CA0C31" w:rsidP="008D380B">
            <w:pPr>
              <w:pStyle w:val="af2"/>
              <w:spacing w:line="240" w:lineRule="atLeast"/>
              <w:jc w:val="both"/>
              <w:rPr>
                <w:rFonts w:ascii="Times New Roman" w:hAnsi="Times New Roman"/>
                <w:sz w:val="28"/>
                <w:szCs w:val="28"/>
              </w:rPr>
            </w:pPr>
            <w:r>
              <w:rPr>
                <w:rFonts w:ascii="Times New Roman" w:hAnsi="Times New Roman"/>
                <w:sz w:val="28"/>
                <w:szCs w:val="28"/>
              </w:rPr>
              <w:t>Относительная влажность</w:t>
            </w:r>
          </w:p>
        </w:tc>
        <w:tc>
          <w:tcPr>
            <w:tcW w:w="1701" w:type="dxa"/>
            <w:shd w:val="clear" w:color="auto" w:fill="auto"/>
            <w:vAlign w:val="center"/>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φ</w:t>
            </w:r>
          </w:p>
        </w:tc>
        <w:tc>
          <w:tcPr>
            <w:tcW w:w="1985" w:type="dxa"/>
            <w:shd w:val="clear" w:color="auto" w:fill="auto"/>
            <w:vAlign w:val="center"/>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w:t>
            </w:r>
          </w:p>
        </w:tc>
      </w:tr>
      <w:tr w:rsidR="00CA0C31" w:rsidTr="008D380B">
        <w:tc>
          <w:tcPr>
            <w:tcW w:w="683" w:type="dxa"/>
            <w:shd w:val="clear" w:color="auto" w:fill="auto"/>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lastRenderedPageBreak/>
              <w:t>18</w:t>
            </w:r>
          </w:p>
        </w:tc>
        <w:tc>
          <w:tcPr>
            <w:tcW w:w="5195" w:type="dxa"/>
            <w:shd w:val="clear" w:color="auto" w:fill="auto"/>
          </w:tcPr>
          <w:p w:rsidR="00CA0C31" w:rsidRDefault="00CA0C31" w:rsidP="008D380B">
            <w:pPr>
              <w:pStyle w:val="af2"/>
              <w:spacing w:line="240" w:lineRule="atLeast"/>
              <w:jc w:val="both"/>
              <w:rPr>
                <w:rFonts w:ascii="Times New Roman" w:hAnsi="Times New Roman"/>
                <w:sz w:val="28"/>
                <w:szCs w:val="28"/>
              </w:rPr>
            </w:pPr>
            <w:r>
              <w:rPr>
                <w:rFonts w:ascii="Times New Roman" w:hAnsi="Times New Roman"/>
                <w:sz w:val="28"/>
                <w:szCs w:val="28"/>
              </w:rPr>
              <w:t>Барометрическое (атмосферное) давление в помещении лаборатории</w:t>
            </w:r>
          </w:p>
        </w:tc>
        <w:tc>
          <w:tcPr>
            <w:tcW w:w="1701" w:type="dxa"/>
            <w:shd w:val="clear" w:color="auto" w:fill="auto"/>
            <w:vAlign w:val="center"/>
          </w:tcPr>
          <w:p w:rsidR="00CA0C31" w:rsidRPr="003872AB" w:rsidRDefault="00CA0C31" w:rsidP="008D380B">
            <w:pPr>
              <w:pStyle w:val="af2"/>
              <w:spacing w:line="240" w:lineRule="atLeast"/>
              <w:jc w:val="center"/>
              <w:rPr>
                <w:rFonts w:ascii="Times New Roman" w:hAnsi="Times New Roman"/>
                <w:sz w:val="28"/>
                <w:szCs w:val="28"/>
                <w:vertAlign w:val="subscript"/>
              </w:rPr>
            </w:pPr>
            <w:proofErr w:type="spellStart"/>
            <w:r>
              <w:rPr>
                <w:rFonts w:ascii="Times New Roman" w:hAnsi="Times New Roman"/>
                <w:sz w:val="28"/>
                <w:szCs w:val="28"/>
              </w:rPr>
              <w:t>Р</w:t>
            </w:r>
            <w:r>
              <w:rPr>
                <w:rFonts w:ascii="Times New Roman" w:hAnsi="Times New Roman"/>
                <w:sz w:val="28"/>
                <w:szCs w:val="28"/>
                <w:vertAlign w:val="subscript"/>
              </w:rPr>
              <w:t>о</w:t>
            </w:r>
            <w:proofErr w:type="spellEnd"/>
          </w:p>
        </w:tc>
        <w:tc>
          <w:tcPr>
            <w:tcW w:w="1985" w:type="dxa"/>
            <w:shd w:val="clear" w:color="auto" w:fill="auto"/>
            <w:vAlign w:val="center"/>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кПа</w:t>
            </w:r>
          </w:p>
        </w:tc>
      </w:tr>
      <w:tr w:rsidR="00CA0C31" w:rsidTr="008D380B">
        <w:tc>
          <w:tcPr>
            <w:tcW w:w="683" w:type="dxa"/>
            <w:shd w:val="clear" w:color="auto" w:fill="auto"/>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19</w:t>
            </w:r>
          </w:p>
        </w:tc>
        <w:tc>
          <w:tcPr>
            <w:tcW w:w="5195" w:type="dxa"/>
            <w:shd w:val="clear" w:color="auto" w:fill="auto"/>
          </w:tcPr>
          <w:p w:rsidR="00CA0C31" w:rsidRDefault="00CA0C31" w:rsidP="008D380B">
            <w:pPr>
              <w:pStyle w:val="af2"/>
              <w:spacing w:line="240" w:lineRule="atLeast"/>
              <w:jc w:val="both"/>
              <w:rPr>
                <w:rFonts w:ascii="Times New Roman" w:hAnsi="Times New Roman"/>
                <w:sz w:val="28"/>
                <w:szCs w:val="28"/>
              </w:rPr>
            </w:pPr>
            <w:r>
              <w:rPr>
                <w:rFonts w:ascii="Times New Roman" w:hAnsi="Times New Roman"/>
                <w:sz w:val="28"/>
                <w:szCs w:val="28"/>
              </w:rPr>
              <w:t>Абсолютная температура окружающего воздуха</w:t>
            </w:r>
          </w:p>
        </w:tc>
        <w:tc>
          <w:tcPr>
            <w:tcW w:w="1701" w:type="dxa"/>
            <w:shd w:val="clear" w:color="auto" w:fill="auto"/>
            <w:vAlign w:val="center"/>
          </w:tcPr>
          <w:p w:rsidR="00CA0C31" w:rsidRPr="009C5E16" w:rsidRDefault="00CA0C31" w:rsidP="008D380B">
            <w:pPr>
              <w:pStyle w:val="af2"/>
              <w:spacing w:line="240" w:lineRule="atLeast"/>
              <w:jc w:val="center"/>
              <w:rPr>
                <w:rFonts w:ascii="Times New Roman" w:hAnsi="Times New Roman"/>
                <w:sz w:val="28"/>
                <w:szCs w:val="28"/>
                <w:vertAlign w:val="subscript"/>
              </w:rPr>
            </w:pPr>
            <w:r>
              <w:rPr>
                <w:rFonts w:ascii="Times New Roman" w:hAnsi="Times New Roman"/>
                <w:sz w:val="28"/>
                <w:szCs w:val="28"/>
              </w:rPr>
              <w:t>Т</w:t>
            </w:r>
            <w:r>
              <w:rPr>
                <w:rFonts w:ascii="Times New Roman" w:hAnsi="Times New Roman"/>
                <w:sz w:val="28"/>
                <w:szCs w:val="28"/>
                <w:vertAlign w:val="subscript"/>
              </w:rPr>
              <w:t>о</w:t>
            </w:r>
          </w:p>
        </w:tc>
        <w:tc>
          <w:tcPr>
            <w:tcW w:w="1985" w:type="dxa"/>
            <w:shd w:val="clear" w:color="auto" w:fill="auto"/>
            <w:vAlign w:val="center"/>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К</w:t>
            </w:r>
          </w:p>
        </w:tc>
      </w:tr>
      <w:tr w:rsidR="00CA0C31" w:rsidTr="008D380B">
        <w:tc>
          <w:tcPr>
            <w:tcW w:w="683" w:type="dxa"/>
            <w:shd w:val="clear" w:color="auto" w:fill="auto"/>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20</w:t>
            </w:r>
          </w:p>
        </w:tc>
        <w:tc>
          <w:tcPr>
            <w:tcW w:w="5195" w:type="dxa"/>
            <w:shd w:val="clear" w:color="auto" w:fill="auto"/>
          </w:tcPr>
          <w:p w:rsidR="00CA0C31" w:rsidRDefault="00CA0C31" w:rsidP="008D380B">
            <w:pPr>
              <w:pStyle w:val="af2"/>
              <w:spacing w:line="240" w:lineRule="atLeast"/>
              <w:jc w:val="both"/>
              <w:rPr>
                <w:rFonts w:ascii="Times New Roman" w:hAnsi="Times New Roman"/>
                <w:sz w:val="28"/>
                <w:szCs w:val="28"/>
              </w:rPr>
            </w:pPr>
            <w:r>
              <w:rPr>
                <w:rFonts w:ascii="Times New Roman" w:hAnsi="Times New Roman"/>
                <w:sz w:val="28"/>
                <w:szCs w:val="28"/>
              </w:rPr>
              <w:t>Температура воды на выходе из двигателя</w:t>
            </w:r>
          </w:p>
        </w:tc>
        <w:tc>
          <w:tcPr>
            <w:tcW w:w="1701" w:type="dxa"/>
            <w:shd w:val="clear" w:color="auto" w:fill="auto"/>
            <w:vAlign w:val="center"/>
          </w:tcPr>
          <w:p w:rsidR="00CA0C31" w:rsidRPr="004F6B4A" w:rsidRDefault="00CA0C31" w:rsidP="008D380B">
            <w:pPr>
              <w:pStyle w:val="af2"/>
              <w:spacing w:line="240" w:lineRule="atLeast"/>
              <w:jc w:val="center"/>
              <w:rPr>
                <w:rFonts w:ascii="Times New Roman" w:hAnsi="Times New Roman"/>
                <w:sz w:val="28"/>
                <w:szCs w:val="28"/>
                <w:vertAlign w:val="subscript"/>
              </w:rPr>
            </w:pPr>
            <w:r>
              <w:rPr>
                <w:rFonts w:ascii="Times New Roman" w:hAnsi="Times New Roman"/>
                <w:sz w:val="28"/>
                <w:szCs w:val="28"/>
                <w:lang w:val="en-US"/>
              </w:rPr>
              <w:t>t</w:t>
            </w:r>
            <w:proofErr w:type="spellStart"/>
            <w:r>
              <w:rPr>
                <w:rFonts w:ascii="Times New Roman" w:hAnsi="Times New Roman"/>
                <w:sz w:val="28"/>
                <w:szCs w:val="28"/>
                <w:vertAlign w:val="subscript"/>
              </w:rPr>
              <w:t>вых</w:t>
            </w:r>
            <w:proofErr w:type="spellEnd"/>
          </w:p>
        </w:tc>
        <w:tc>
          <w:tcPr>
            <w:tcW w:w="1985" w:type="dxa"/>
            <w:shd w:val="clear" w:color="auto" w:fill="auto"/>
            <w:vAlign w:val="center"/>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vertAlign w:val="superscript"/>
              </w:rPr>
              <w:t>О</w:t>
            </w:r>
            <w:r>
              <w:rPr>
                <w:rFonts w:ascii="Times New Roman" w:hAnsi="Times New Roman"/>
                <w:sz w:val="28"/>
                <w:szCs w:val="28"/>
              </w:rPr>
              <w:t>С (К)</w:t>
            </w:r>
          </w:p>
        </w:tc>
      </w:tr>
      <w:tr w:rsidR="00CA0C31" w:rsidTr="008D380B">
        <w:tc>
          <w:tcPr>
            <w:tcW w:w="683" w:type="dxa"/>
            <w:shd w:val="clear" w:color="auto" w:fill="auto"/>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21</w:t>
            </w:r>
          </w:p>
        </w:tc>
        <w:tc>
          <w:tcPr>
            <w:tcW w:w="5195" w:type="dxa"/>
            <w:shd w:val="clear" w:color="auto" w:fill="auto"/>
          </w:tcPr>
          <w:p w:rsidR="00CA0C31" w:rsidRDefault="00CA0C31" w:rsidP="008D380B">
            <w:pPr>
              <w:pStyle w:val="af2"/>
              <w:spacing w:line="240" w:lineRule="atLeast"/>
              <w:jc w:val="both"/>
              <w:rPr>
                <w:rFonts w:ascii="Times New Roman" w:hAnsi="Times New Roman"/>
                <w:sz w:val="28"/>
                <w:szCs w:val="28"/>
              </w:rPr>
            </w:pPr>
            <w:r>
              <w:rPr>
                <w:rFonts w:ascii="Times New Roman" w:hAnsi="Times New Roman"/>
                <w:sz w:val="28"/>
                <w:szCs w:val="28"/>
              </w:rPr>
              <w:t>Температура масла в поддоне</w:t>
            </w:r>
          </w:p>
        </w:tc>
        <w:tc>
          <w:tcPr>
            <w:tcW w:w="1701" w:type="dxa"/>
            <w:shd w:val="clear" w:color="auto" w:fill="auto"/>
            <w:vAlign w:val="center"/>
          </w:tcPr>
          <w:p w:rsidR="00CA0C31" w:rsidRPr="004F6B4A" w:rsidRDefault="00CA0C31" w:rsidP="008D380B">
            <w:pPr>
              <w:pStyle w:val="af2"/>
              <w:spacing w:line="240" w:lineRule="atLeast"/>
              <w:jc w:val="center"/>
              <w:rPr>
                <w:rFonts w:ascii="Times New Roman" w:hAnsi="Times New Roman"/>
                <w:sz w:val="28"/>
                <w:szCs w:val="28"/>
                <w:vertAlign w:val="subscript"/>
              </w:rPr>
            </w:pPr>
            <w:r>
              <w:rPr>
                <w:rFonts w:ascii="Times New Roman" w:hAnsi="Times New Roman"/>
                <w:sz w:val="28"/>
                <w:szCs w:val="28"/>
                <w:lang w:val="en-US"/>
              </w:rPr>
              <w:t>T</w:t>
            </w:r>
            <w:r>
              <w:rPr>
                <w:rFonts w:ascii="Times New Roman" w:hAnsi="Times New Roman"/>
                <w:sz w:val="28"/>
                <w:szCs w:val="28"/>
                <w:vertAlign w:val="subscript"/>
              </w:rPr>
              <w:t>м</w:t>
            </w:r>
          </w:p>
        </w:tc>
        <w:tc>
          <w:tcPr>
            <w:tcW w:w="1985" w:type="dxa"/>
            <w:shd w:val="clear" w:color="auto" w:fill="auto"/>
            <w:vAlign w:val="center"/>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vertAlign w:val="superscript"/>
              </w:rPr>
              <w:t>О</w:t>
            </w:r>
            <w:r>
              <w:rPr>
                <w:rFonts w:ascii="Times New Roman" w:hAnsi="Times New Roman"/>
                <w:sz w:val="28"/>
                <w:szCs w:val="28"/>
              </w:rPr>
              <w:t>С (К)</w:t>
            </w:r>
          </w:p>
        </w:tc>
      </w:tr>
      <w:tr w:rsidR="00CA0C31" w:rsidTr="008D380B">
        <w:tc>
          <w:tcPr>
            <w:tcW w:w="683" w:type="dxa"/>
            <w:shd w:val="clear" w:color="auto" w:fill="auto"/>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22</w:t>
            </w:r>
          </w:p>
        </w:tc>
        <w:tc>
          <w:tcPr>
            <w:tcW w:w="5195" w:type="dxa"/>
            <w:shd w:val="clear" w:color="auto" w:fill="auto"/>
          </w:tcPr>
          <w:p w:rsidR="00CA0C31" w:rsidRDefault="00CA0C31" w:rsidP="008D380B">
            <w:pPr>
              <w:pStyle w:val="af2"/>
              <w:spacing w:line="240" w:lineRule="atLeast"/>
              <w:jc w:val="both"/>
              <w:rPr>
                <w:rFonts w:ascii="Times New Roman" w:hAnsi="Times New Roman"/>
                <w:sz w:val="28"/>
                <w:szCs w:val="28"/>
              </w:rPr>
            </w:pPr>
            <w:r>
              <w:rPr>
                <w:rFonts w:ascii="Times New Roman" w:hAnsi="Times New Roman"/>
                <w:sz w:val="28"/>
                <w:szCs w:val="28"/>
              </w:rPr>
              <w:t>Давление масла в главной магистрали</w:t>
            </w:r>
          </w:p>
        </w:tc>
        <w:tc>
          <w:tcPr>
            <w:tcW w:w="1701" w:type="dxa"/>
            <w:shd w:val="clear" w:color="auto" w:fill="auto"/>
            <w:vAlign w:val="center"/>
          </w:tcPr>
          <w:p w:rsidR="00CA0C31" w:rsidRPr="004F6B4A" w:rsidRDefault="00CA0C31" w:rsidP="008D380B">
            <w:pPr>
              <w:pStyle w:val="af2"/>
              <w:spacing w:line="240" w:lineRule="atLeast"/>
              <w:jc w:val="center"/>
              <w:rPr>
                <w:rFonts w:ascii="Times New Roman" w:hAnsi="Times New Roman"/>
                <w:sz w:val="28"/>
                <w:szCs w:val="28"/>
                <w:vertAlign w:val="subscript"/>
              </w:rPr>
            </w:pPr>
            <w:proofErr w:type="spellStart"/>
            <w:r>
              <w:rPr>
                <w:rFonts w:ascii="Times New Roman" w:hAnsi="Times New Roman"/>
                <w:sz w:val="28"/>
                <w:szCs w:val="28"/>
              </w:rPr>
              <w:t>Р</w:t>
            </w:r>
            <w:r>
              <w:rPr>
                <w:rFonts w:ascii="Times New Roman" w:hAnsi="Times New Roman"/>
                <w:sz w:val="28"/>
                <w:szCs w:val="28"/>
                <w:vertAlign w:val="subscript"/>
              </w:rPr>
              <w:t>м</w:t>
            </w:r>
            <w:proofErr w:type="spellEnd"/>
          </w:p>
        </w:tc>
        <w:tc>
          <w:tcPr>
            <w:tcW w:w="1985" w:type="dxa"/>
            <w:shd w:val="clear" w:color="auto" w:fill="auto"/>
            <w:vAlign w:val="center"/>
          </w:tcPr>
          <w:p w:rsidR="00CA0C31" w:rsidRDefault="00CA0C31" w:rsidP="008D380B">
            <w:pPr>
              <w:pStyle w:val="af2"/>
              <w:spacing w:line="240" w:lineRule="atLeast"/>
              <w:jc w:val="center"/>
              <w:rPr>
                <w:rFonts w:ascii="Times New Roman" w:hAnsi="Times New Roman"/>
                <w:sz w:val="28"/>
                <w:szCs w:val="28"/>
              </w:rPr>
            </w:pPr>
            <w:proofErr w:type="spellStart"/>
            <w:r>
              <w:rPr>
                <w:rFonts w:ascii="Times New Roman" w:hAnsi="Times New Roman"/>
                <w:sz w:val="28"/>
                <w:szCs w:val="28"/>
              </w:rPr>
              <w:t>Кпа</w:t>
            </w:r>
            <w:proofErr w:type="spellEnd"/>
            <w:r>
              <w:rPr>
                <w:rFonts w:ascii="Times New Roman" w:hAnsi="Times New Roman"/>
                <w:sz w:val="28"/>
                <w:szCs w:val="28"/>
              </w:rPr>
              <w:t xml:space="preserve"> (МПа)</w:t>
            </w:r>
          </w:p>
        </w:tc>
      </w:tr>
      <w:tr w:rsidR="00CA0C31" w:rsidTr="008D380B">
        <w:tc>
          <w:tcPr>
            <w:tcW w:w="683" w:type="dxa"/>
            <w:shd w:val="clear" w:color="auto" w:fill="auto"/>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23</w:t>
            </w:r>
          </w:p>
        </w:tc>
        <w:tc>
          <w:tcPr>
            <w:tcW w:w="5195" w:type="dxa"/>
            <w:shd w:val="clear" w:color="auto" w:fill="auto"/>
          </w:tcPr>
          <w:p w:rsidR="00CA0C31" w:rsidRDefault="00CA0C31" w:rsidP="008D380B">
            <w:pPr>
              <w:pStyle w:val="af2"/>
              <w:spacing w:line="240" w:lineRule="atLeast"/>
              <w:jc w:val="both"/>
              <w:rPr>
                <w:rFonts w:ascii="Times New Roman" w:hAnsi="Times New Roman"/>
                <w:sz w:val="28"/>
                <w:szCs w:val="28"/>
              </w:rPr>
            </w:pPr>
            <w:r>
              <w:rPr>
                <w:rFonts w:ascii="Times New Roman" w:hAnsi="Times New Roman"/>
                <w:sz w:val="28"/>
                <w:szCs w:val="28"/>
              </w:rPr>
              <w:t>Температура отработавших газов</w:t>
            </w:r>
          </w:p>
        </w:tc>
        <w:tc>
          <w:tcPr>
            <w:tcW w:w="1701" w:type="dxa"/>
            <w:shd w:val="clear" w:color="auto" w:fill="auto"/>
          </w:tcPr>
          <w:p w:rsidR="00CA0C31" w:rsidRPr="004F6B4A" w:rsidRDefault="00CA0C31" w:rsidP="008D380B">
            <w:pPr>
              <w:pStyle w:val="af2"/>
              <w:spacing w:line="240" w:lineRule="atLeast"/>
              <w:jc w:val="center"/>
              <w:rPr>
                <w:rFonts w:ascii="Times New Roman" w:hAnsi="Times New Roman"/>
                <w:sz w:val="28"/>
                <w:szCs w:val="28"/>
                <w:vertAlign w:val="subscript"/>
              </w:rPr>
            </w:pPr>
            <w:r>
              <w:rPr>
                <w:rFonts w:ascii="Times New Roman" w:hAnsi="Times New Roman"/>
                <w:sz w:val="28"/>
                <w:szCs w:val="28"/>
                <w:lang w:val="en-US"/>
              </w:rPr>
              <w:t>t</w:t>
            </w:r>
            <w:r>
              <w:rPr>
                <w:rFonts w:ascii="Times New Roman" w:hAnsi="Times New Roman"/>
                <w:sz w:val="28"/>
                <w:szCs w:val="28"/>
                <w:vertAlign w:val="subscript"/>
              </w:rPr>
              <w:t>г</w:t>
            </w:r>
          </w:p>
        </w:tc>
        <w:tc>
          <w:tcPr>
            <w:tcW w:w="1985" w:type="dxa"/>
            <w:shd w:val="clear" w:color="auto" w:fill="auto"/>
            <w:vAlign w:val="center"/>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vertAlign w:val="superscript"/>
              </w:rPr>
              <w:t>О</w:t>
            </w:r>
            <w:proofErr w:type="gramStart"/>
            <w:r>
              <w:rPr>
                <w:rFonts w:ascii="Times New Roman" w:hAnsi="Times New Roman"/>
                <w:sz w:val="28"/>
                <w:szCs w:val="28"/>
              </w:rPr>
              <w:t>С(</w:t>
            </w:r>
            <w:proofErr w:type="gramEnd"/>
            <w:r>
              <w:rPr>
                <w:rFonts w:ascii="Times New Roman" w:hAnsi="Times New Roman"/>
                <w:sz w:val="28"/>
                <w:szCs w:val="28"/>
              </w:rPr>
              <w:t>К)</w:t>
            </w:r>
          </w:p>
        </w:tc>
      </w:tr>
    </w:tbl>
    <w:p w:rsidR="00CA0C31" w:rsidRDefault="00CA0C31" w:rsidP="009E623C">
      <w:pPr>
        <w:spacing w:after="0" w:line="240" w:lineRule="atLeast"/>
        <w:jc w:val="both"/>
        <w:rPr>
          <w:rFonts w:ascii="Times New Roman" w:hAnsi="Times New Roman"/>
          <w:sz w:val="28"/>
          <w:szCs w:val="28"/>
        </w:rPr>
      </w:pPr>
    </w:p>
    <w:p w:rsidR="00CA0C31" w:rsidRDefault="00CA0C31" w:rsidP="00CA0C31">
      <w:pPr>
        <w:spacing w:after="0" w:line="240" w:lineRule="atLeast"/>
        <w:jc w:val="both"/>
        <w:rPr>
          <w:rFonts w:ascii="Times New Roman" w:hAnsi="Times New Roman"/>
          <w:sz w:val="28"/>
          <w:szCs w:val="28"/>
        </w:rPr>
      </w:pPr>
    </w:p>
    <w:p w:rsidR="00CA0C31" w:rsidRPr="00A270D6" w:rsidRDefault="00CA0C31" w:rsidP="00CA0C31">
      <w:pPr>
        <w:spacing w:after="0" w:line="240" w:lineRule="atLeast"/>
        <w:jc w:val="center"/>
        <w:rPr>
          <w:rFonts w:ascii="Times New Roman" w:hAnsi="Times New Roman"/>
          <w:i/>
          <w:sz w:val="28"/>
          <w:szCs w:val="28"/>
        </w:rPr>
      </w:pPr>
      <w:r w:rsidRPr="00A270D6">
        <w:rPr>
          <w:rFonts w:ascii="Times New Roman" w:hAnsi="Times New Roman"/>
          <w:i/>
          <w:sz w:val="28"/>
          <w:szCs w:val="28"/>
        </w:rPr>
        <w:t>Основные технические параметры испытываемых двигателей</w:t>
      </w:r>
    </w:p>
    <w:p w:rsidR="00CA0C31" w:rsidRDefault="00CA0C31" w:rsidP="00CA0C31">
      <w:pPr>
        <w:spacing w:after="0" w:line="240" w:lineRule="atLeast"/>
        <w:jc w:val="center"/>
        <w:rPr>
          <w:rFonts w:ascii="Times New Roman" w:hAnsi="Times New Roman"/>
          <w:sz w:val="28"/>
          <w:szCs w:val="28"/>
        </w:rPr>
      </w:pPr>
    </w:p>
    <w:tbl>
      <w:tblPr>
        <w:tblW w:w="9181" w:type="dxa"/>
        <w:tblInd w:w="88" w:type="dxa"/>
        <w:tblLayout w:type="fixed"/>
        <w:tblCellMar>
          <w:top w:w="55" w:type="dxa"/>
          <w:left w:w="55" w:type="dxa"/>
          <w:bottom w:w="55" w:type="dxa"/>
          <w:right w:w="55" w:type="dxa"/>
        </w:tblCellMar>
        <w:tblLook w:val="0000"/>
      </w:tblPr>
      <w:tblGrid>
        <w:gridCol w:w="499"/>
        <w:gridCol w:w="5422"/>
        <w:gridCol w:w="3260"/>
      </w:tblGrid>
      <w:tr w:rsidR="00CA0C31" w:rsidTr="008D380B">
        <w:tc>
          <w:tcPr>
            <w:tcW w:w="499" w:type="dxa"/>
            <w:vMerge w:val="restart"/>
            <w:tcBorders>
              <w:top w:val="single" w:sz="1" w:space="0" w:color="000000"/>
              <w:left w:val="single" w:sz="1" w:space="0" w:color="000000"/>
              <w:bottom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 xml:space="preserve">№ </w:t>
            </w:r>
            <w:proofErr w:type="spellStart"/>
            <w:proofErr w:type="gramStart"/>
            <w:r>
              <w:rPr>
                <w:rFonts w:ascii="Times New Roman" w:hAnsi="Times New Roman"/>
                <w:sz w:val="28"/>
                <w:szCs w:val="28"/>
              </w:rPr>
              <w:t>п</w:t>
            </w:r>
            <w:proofErr w:type="spellEnd"/>
            <w:proofErr w:type="gramEnd"/>
            <w:r>
              <w:rPr>
                <w:rFonts w:ascii="Times New Roman" w:hAnsi="Times New Roman"/>
                <w:sz w:val="28"/>
                <w:szCs w:val="28"/>
              </w:rPr>
              <w:t>/</w:t>
            </w:r>
            <w:proofErr w:type="spellStart"/>
            <w:r>
              <w:rPr>
                <w:rFonts w:ascii="Times New Roman" w:hAnsi="Times New Roman"/>
                <w:sz w:val="28"/>
                <w:szCs w:val="28"/>
              </w:rPr>
              <w:t>п</w:t>
            </w:r>
            <w:proofErr w:type="spellEnd"/>
          </w:p>
        </w:tc>
        <w:tc>
          <w:tcPr>
            <w:tcW w:w="5422" w:type="dxa"/>
            <w:vMerge w:val="restart"/>
            <w:tcBorders>
              <w:top w:val="single" w:sz="1" w:space="0" w:color="000000"/>
              <w:left w:val="single" w:sz="1" w:space="0" w:color="000000"/>
              <w:bottom w:val="single" w:sz="1" w:space="0" w:color="000000"/>
            </w:tcBorders>
            <w:shd w:val="clear" w:color="auto" w:fill="auto"/>
            <w:vAlign w:val="center"/>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Наименование параметров</w:t>
            </w:r>
          </w:p>
        </w:tc>
        <w:tc>
          <w:tcPr>
            <w:tcW w:w="3260" w:type="dxa"/>
            <w:tcBorders>
              <w:top w:val="single" w:sz="1" w:space="0" w:color="000000"/>
              <w:left w:val="single" w:sz="1" w:space="0" w:color="000000"/>
              <w:bottom w:val="single" w:sz="1" w:space="0" w:color="000000"/>
              <w:right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Значение параметров</w:t>
            </w:r>
          </w:p>
        </w:tc>
      </w:tr>
      <w:tr w:rsidR="00CA0C31" w:rsidTr="008D380B">
        <w:tc>
          <w:tcPr>
            <w:tcW w:w="499" w:type="dxa"/>
            <w:vMerge/>
            <w:tcBorders>
              <w:top w:val="single" w:sz="1" w:space="0" w:color="000000"/>
              <w:left w:val="single" w:sz="1" w:space="0" w:color="000000"/>
              <w:bottom w:val="single" w:sz="1" w:space="0" w:color="000000"/>
            </w:tcBorders>
            <w:shd w:val="clear" w:color="auto" w:fill="auto"/>
          </w:tcPr>
          <w:p w:rsidR="00CA0C31" w:rsidRDefault="00CA0C31" w:rsidP="008D380B">
            <w:pPr>
              <w:spacing w:after="0" w:line="240" w:lineRule="atLeast"/>
            </w:pPr>
          </w:p>
        </w:tc>
        <w:tc>
          <w:tcPr>
            <w:tcW w:w="5422" w:type="dxa"/>
            <w:vMerge/>
            <w:tcBorders>
              <w:top w:val="single" w:sz="1" w:space="0" w:color="000000"/>
              <w:left w:val="single" w:sz="1" w:space="0" w:color="000000"/>
              <w:bottom w:val="single" w:sz="1" w:space="0" w:color="000000"/>
            </w:tcBorders>
            <w:shd w:val="clear" w:color="auto" w:fill="auto"/>
          </w:tcPr>
          <w:p w:rsidR="00CA0C31" w:rsidRDefault="00CA0C31" w:rsidP="008D380B">
            <w:pPr>
              <w:spacing w:after="0" w:line="240" w:lineRule="atLeast"/>
            </w:pPr>
          </w:p>
        </w:tc>
        <w:tc>
          <w:tcPr>
            <w:tcW w:w="3260" w:type="dxa"/>
            <w:tcBorders>
              <w:left w:val="single" w:sz="1" w:space="0" w:color="000000"/>
              <w:bottom w:val="single" w:sz="1" w:space="0" w:color="000000"/>
              <w:right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Карбюраторный двигатель</w:t>
            </w:r>
          </w:p>
        </w:tc>
      </w:tr>
      <w:tr w:rsidR="00CA0C31" w:rsidTr="008D380B">
        <w:tc>
          <w:tcPr>
            <w:tcW w:w="499"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1</w:t>
            </w:r>
          </w:p>
        </w:tc>
        <w:tc>
          <w:tcPr>
            <w:tcW w:w="5422"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both"/>
              <w:rPr>
                <w:rFonts w:ascii="Times New Roman" w:hAnsi="Times New Roman"/>
                <w:sz w:val="28"/>
                <w:szCs w:val="28"/>
              </w:rPr>
            </w:pPr>
            <w:r>
              <w:rPr>
                <w:rFonts w:ascii="Times New Roman" w:hAnsi="Times New Roman"/>
                <w:sz w:val="28"/>
                <w:szCs w:val="28"/>
              </w:rPr>
              <w:t>Марка двигателя</w:t>
            </w:r>
          </w:p>
        </w:tc>
        <w:tc>
          <w:tcPr>
            <w:tcW w:w="3260" w:type="dxa"/>
            <w:tcBorders>
              <w:left w:val="single" w:sz="1" w:space="0" w:color="000000"/>
              <w:bottom w:val="single" w:sz="1" w:space="0" w:color="000000"/>
              <w:right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ЗМЗ-53</w:t>
            </w:r>
          </w:p>
        </w:tc>
      </w:tr>
      <w:tr w:rsidR="00CA0C31" w:rsidTr="008D380B">
        <w:tc>
          <w:tcPr>
            <w:tcW w:w="499"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2</w:t>
            </w:r>
          </w:p>
        </w:tc>
        <w:tc>
          <w:tcPr>
            <w:tcW w:w="5422"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both"/>
              <w:rPr>
                <w:rFonts w:ascii="Times New Roman" w:hAnsi="Times New Roman"/>
                <w:sz w:val="28"/>
                <w:szCs w:val="28"/>
              </w:rPr>
            </w:pPr>
            <w:r>
              <w:rPr>
                <w:rFonts w:ascii="Times New Roman" w:hAnsi="Times New Roman"/>
                <w:sz w:val="28"/>
                <w:szCs w:val="28"/>
              </w:rPr>
              <w:t>Расположение и число цилиндров</w:t>
            </w:r>
          </w:p>
        </w:tc>
        <w:tc>
          <w:tcPr>
            <w:tcW w:w="3260" w:type="dxa"/>
            <w:tcBorders>
              <w:left w:val="single" w:sz="1" w:space="0" w:color="000000"/>
              <w:bottom w:val="single" w:sz="1" w:space="0" w:color="000000"/>
              <w:right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V-образный</w:t>
            </w:r>
          </w:p>
        </w:tc>
      </w:tr>
      <w:tr w:rsidR="00CA0C31" w:rsidTr="008D380B">
        <w:tc>
          <w:tcPr>
            <w:tcW w:w="499"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3</w:t>
            </w:r>
          </w:p>
        </w:tc>
        <w:tc>
          <w:tcPr>
            <w:tcW w:w="5422"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both"/>
              <w:rPr>
                <w:rFonts w:ascii="Times New Roman" w:hAnsi="Times New Roman"/>
                <w:sz w:val="28"/>
                <w:szCs w:val="28"/>
              </w:rPr>
            </w:pPr>
            <w:r>
              <w:rPr>
                <w:rFonts w:ascii="Times New Roman" w:hAnsi="Times New Roman"/>
                <w:sz w:val="28"/>
                <w:szCs w:val="28"/>
              </w:rPr>
              <w:t>Порядок работы цилиндров</w:t>
            </w:r>
          </w:p>
        </w:tc>
        <w:tc>
          <w:tcPr>
            <w:tcW w:w="3260" w:type="dxa"/>
            <w:tcBorders>
              <w:left w:val="single" w:sz="1" w:space="0" w:color="000000"/>
              <w:bottom w:val="single" w:sz="1" w:space="0" w:color="000000"/>
              <w:right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1-5-4-2-6-3-7-8</w:t>
            </w:r>
          </w:p>
        </w:tc>
      </w:tr>
      <w:tr w:rsidR="00CA0C31" w:rsidTr="008D380B">
        <w:tc>
          <w:tcPr>
            <w:tcW w:w="499"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4</w:t>
            </w:r>
          </w:p>
        </w:tc>
        <w:tc>
          <w:tcPr>
            <w:tcW w:w="5422"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both"/>
              <w:rPr>
                <w:rFonts w:ascii="Times New Roman" w:hAnsi="Times New Roman"/>
                <w:sz w:val="28"/>
                <w:szCs w:val="28"/>
              </w:rPr>
            </w:pPr>
            <w:r>
              <w:rPr>
                <w:rFonts w:ascii="Times New Roman" w:hAnsi="Times New Roman"/>
                <w:sz w:val="28"/>
                <w:szCs w:val="28"/>
              </w:rPr>
              <w:t>Мощность двигателя</w:t>
            </w:r>
          </w:p>
        </w:tc>
        <w:tc>
          <w:tcPr>
            <w:tcW w:w="3260" w:type="dxa"/>
            <w:tcBorders>
              <w:left w:val="single" w:sz="1" w:space="0" w:color="000000"/>
              <w:bottom w:val="single" w:sz="1" w:space="0" w:color="000000"/>
              <w:right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84,6</w:t>
            </w:r>
          </w:p>
        </w:tc>
      </w:tr>
      <w:tr w:rsidR="00CA0C31" w:rsidTr="008D380B">
        <w:tc>
          <w:tcPr>
            <w:tcW w:w="499"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5</w:t>
            </w:r>
          </w:p>
        </w:tc>
        <w:tc>
          <w:tcPr>
            <w:tcW w:w="5422"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both"/>
              <w:rPr>
                <w:rFonts w:ascii="Times New Roman" w:hAnsi="Times New Roman"/>
                <w:sz w:val="28"/>
                <w:szCs w:val="28"/>
              </w:rPr>
            </w:pPr>
            <w:r>
              <w:rPr>
                <w:rFonts w:ascii="Times New Roman" w:hAnsi="Times New Roman"/>
                <w:sz w:val="28"/>
                <w:szCs w:val="28"/>
              </w:rPr>
              <w:t>Частота вращения коленчатого вала при номинальной мощности, мин</w:t>
            </w:r>
          </w:p>
        </w:tc>
        <w:tc>
          <w:tcPr>
            <w:tcW w:w="3260" w:type="dxa"/>
            <w:tcBorders>
              <w:left w:val="single" w:sz="1" w:space="0" w:color="000000"/>
              <w:bottom w:val="single" w:sz="1" w:space="0" w:color="000000"/>
              <w:right w:val="single" w:sz="1" w:space="0" w:color="000000"/>
            </w:tcBorders>
            <w:shd w:val="clear" w:color="auto" w:fill="auto"/>
            <w:vAlign w:val="center"/>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3200</w:t>
            </w:r>
          </w:p>
        </w:tc>
      </w:tr>
      <w:tr w:rsidR="00CA0C31" w:rsidTr="008D380B">
        <w:tc>
          <w:tcPr>
            <w:tcW w:w="499"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6</w:t>
            </w:r>
          </w:p>
        </w:tc>
        <w:tc>
          <w:tcPr>
            <w:tcW w:w="5422"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both"/>
              <w:rPr>
                <w:rFonts w:ascii="Times New Roman" w:hAnsi="Times New Roman"/>
                <w:sz w:val="28"/>
                <w:szCs w:val="28"/>
              </w:rPr>
            </w:pPr>
            <w:r>
              <w:rPr>
                <w:rFonts w:ascii="Times New Roman" w:hAnsi="Times New Roman"/>
                <w:sz w:val="28"/>
                <w:szCs w:val="28"/>
              </w:rPr>
              <w:t>Степень сжатия</w:t>
            </w:r>
          </w:p>
        </w:tc>
        <w:tc>
          <w:tcPr>
            <w:tcW w:w="3260" w:type="dxa"/>
            <w:tcBorders>
              <w:left w:val="single" w:sz="1" w:space="0" w:color="000000"/>
              <w:bottom w:val="single" w:sz="1" w:space="0" w:color="000000"/>
              <w:right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6,7</w:t>
            </w:r>
          </w:p>
        </w:tc>
      </w:tr>
      <w:tr w:rsidR="00CA0C31" w:rsidTr="008D380B">
        <w:tc>
          <w:tcPr>
            <w:tcW w:w="499"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7</w:t>
            </w:r>
          </w:p>
        </w:tc>
        <w:tc>
          <w:tcPr>
            <w:tcW w:w="5422"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both"/>
              <w:rPr>
                <w:rFonts w:ascii="Times New Roman" w:hAnsi="Times New Roman"/>
                <w:sz w:val="28"/>
                <w:szCs w:val="28"/>
              </w:rPr>
            </w:pPr>
            <w:r>
              <w:rPr>
                <w:rFonts w:ascii="Times New Roman" w:hAnsi="Times New Roman"/>
                <w:sz w:val="28"/>
                <w:szCs w:val="28"/>
              </w:rPr>
              <w:t>Сорт топлива</w:t>
            </w:r>
          </w:p>
        </w:tc>
        <w:tc>
          <w:tcPr>
            <w:tcW w:w="3260" w:type="dxa"/>
            <w:tcBorders>
              <w:left w:val="single" w:sz="1" w:space="0" w:color="000000"/>
              <w:bottom w:val="single" w:sz="1" w:space="0" w:color="000000"/>
              <w:right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А-76</w:t>
            </w:r>
          </w:p>
        </w:tc>
      </w:tr>
      <w:tr w:rsidR="00CA0C31" w:rsidTr="008D380B">
        <w:tc>
          <w:tcPr>
            <w:tcW w:w="499"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8</w:t>
            </w:r>
          </w:p>
        </w:tc>
        <w:tc>
          <w:tcPr>
            <w:tcW w:w="5422"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both"/>
              <w:rPr>
                <w:rFonts w:ascii="Times New Roman" w:hAnsi="Times New Roman"/>
                <w:sz w:val="28"/>
                <w:szCs w:val="28"/>
              </w:rPr>
            </w:pPr>
            <w:r>
              <w:rPr>
                <w:rFonts w:ascii="Times New Roman" w:hAnsi="Times New Roman"/>
                <w:sz w:val="28"/>
                <w:szCs w:val="28"/>
              </w:rPr>
              <w:t>Эффективный удельный расход топлива, г/</w:t>
            </w:r>
            <w:proofErr w:type="spellStart"/>
            <w:r>
              <w:rPr>
                <w:rFonts w:ascii="Times New Roman" w:hAnsi="Times New Roman"/>
                <w:sz w:val="28"/>
                <w:szCs w:val="28"/>
              </w:rPr>
              <w:t>кВт</w:t>
            </w:r>
            <w:proofErr w:type="gramStart"/>
            <w:r>
              <w:rPr>
                <w:rFonts w:ascii="Times New Roman" w:hAnsi="Times New Roman"/>
                <w:sz w:val="28"/>
                <w:szCs w:val="28"/>
              </w:rPr>
              <w:t>.ч</w:t>
            </w:r>
            <w:proofErr w:type="spellEnd"/>
            <w:proofErr w:type="gramEnd"/>
          </w:p>
        </w:tc>
        <w:tc>
          <w:tcPr>
            <w:tcW w:w="3260" w:type="dxa"/>
            <w:tcBorders>
              <w:left w:val="single" w:sz="1" w:space="0" w:color="000000"/>
              <w:bottom w:val="single" w:sz="1" w:space="0" w:color="000000"/>
              <w:right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310</w:t>
            </w:r>
          </w:p>
        </w:tc>
      </w:tr>
      <w:tr w:rsidR="00CA0C31" w:rsidTr="008D380B">
        <w:tc>
          <w:tcPr>
            <w:tcW w:w="499"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9</w:t>
            </w:r>
          </w:p>
        </w:tc>
        <w:tc>
          <w:tcPr>
            <w:tcW w:w="5422"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both"/>
              <w:rPr>
                <w:rFonts w:ascii="Times New Roman" w:hAnsi="Times New Roman"/>
                <w:sz w:val="28"/>
                <w:szCs w:val="28"/>
              </w:rPr>
            </w:pPr>
            <w:r>
              <w:rPr>
                <w:rFonts w:ascii="Times New Roman" w:hAnsi="Times New Roman"/>
                <w:sz w:val="28"/>
                <w:szCs w:val="28"/>
              </w:rPr>
              <w:t xml:space="preserve">Литраж двигателя, </w:t>
            </w:r>
            <w:proofErr w:type="gramStart"/>
            <w:r>
              <w:rPr>
                <w:rFonts w:ascii="Times New Roman" w:hAnsi="Times New Roman"/>
                <w:sz w:val="28"/>
                <w:szCs w:val="28"/>
              </w:rPr>
              <w:t>л</w:t>
            </w:r>
            <w:proofErr w:type="gramEnd"/>
          </w:p>
        </w:tc>
        <w:tc>
          <w:tcPr>
            <w:tcW w:w="3260" w:type="dxa"/>
            <w:tcBorders>
              <w:left w:val="single" w:sz="1" w:space="0" w:color="000000"/>
              <w:bottom w:val="single" w:sz="1" w:space="0" w:color="000000"/>
              <w:right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4,25</w:t>
            </w:r>
          </w:p>
        </w:tc>
      </w:tr>
      <w:tr w:rsidR="00CA0C31" w:rsidTr="008D380B">
        <w:tc>
          <w:tcPr>
            <w:tcW w:w="499"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10</w:t>
            </w:r>
          </w:p>
        </w:tc>
        <w:tc>
          <w:tcPr>
            <w:tcW w:w="5422"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both"/>
              <w:rPr>
                <w:rFonts w:ascii="Times New Roman" w:hAnsi="Times New Roman"/>
                <w:sz w:val="28"/>
                <w:szCs w:val="28"/>
              </w:rPr>
            </w:pPr>
            <w:r>
              <w:rPr>
                <w:rFonts w:ascii="Times New Roman" w:hAnsi="Times New Roman"/>
                <w:sz w:val="28"/>
                <w:szCs w:val="28"/>
              </w:rPr>
              <w:t xml:space="preserve">Диаметр цилиндра, </w:t>
            </w:r>
            <w:proofErr w:type="gramStart"/>
            <w:r>
              <w:rPr>
                <w:rFonts w:ascii="Times New Roman" w:hAnsi="Times New Roman"/>
                <w:sz w:val="28"/>
                <w:szCs w:val="28"/>
              </w:rPr>
              <w:t>мм</w:t>
            </w:r>
            <w:proofErr w:type="gramEnd"/>
          </w:p>
        </w:tc>
        <w:tc>
          <w:tcPr>
            <w:tcW w:w="3260" w:type="dxa"/>
            <w:tcBorders>
              <w:left w:val="single" w:sz="1" w:space="0" w:color="000000"/>
              <w:bottom w:val="single" w:sz="1" w:space="0" w:color="000000"/>
              <w:right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92</w:t>
            </w:r>
          </w:p>
        </w:tc>
      </w:tr>
      <w:tr w:rsidR="00CA0C31" w:rsidTr="008D380B">
        <w:tc>
          <w:tcPr>
            <w:tcW w:w="499"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11</w:t>
            </w:r>
          </w:p>
        </w:tc>
        <w:tc>
          <w:tcPr>
            <w:tcW w:w="5422"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both"/>
              <w:rPr>
                <w:rFonts w:ascii="Times New Roman" w:hAnsi="Times New Roman"/>
                <w:sz w:val="28"/>
                <w:szCs w:val="28"/>
              </w:rPr>
            </w:pPr>
            <w:r>
              <w:rPr>
                <w:rFonts w:ascii="Times New Roman" w:hAnsi="Times New Roman"/>
                <w:sz w:val="28"/>
                <w:szCs w:val="28"/>
              </w:rPr>
              <w:t xml:space="preserve">Ход поршня, </w:t>
            </w:r>
            <w:proofErr w:type="gramStart"/>
            <w:r>
              <w:rPr>
                <w:rFonts w:ascii="Times New Roman" w:hAnsi="Times New Roman"/>
                <w:sz w:val="28"/>
                <w:szCs w:val="28"/>
              </w:rPr>
              <w:t>мм</w:t>
            </w:r>
            <w:proofErr w:type="gramEnd"/>
          </w:p>
        </w:tc>
        <w:tc>
          <w:tcPr>
            <w:tcW w:w="3260" w:type="dxa"/>
            <w:tcBorders>
              <w:left w:val="single" w:sz="1" w:space="0" w:color="000000"/>
              <w:bottom w:val="single" w:sz="1" w:space="0" w:color="000000"/>
              <w:right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80</w:t>
            </w:r>
          </w:p>
        </w:tc>
      </w:tr>
      <w:tr w:rsidR="00CA0C31" w:rsidTr="008D380B">
        <w:tc>
          <w:tcPr>
            <w:tcW w:w="499"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12</w:t>
            </w:r>
          </w:p>
        </w:tc>
        <w:tc>
          <w:tcPr>
            <w:tcW w:w="5422"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both"/>
              <w:rPr>
                <w:rFonts w:ascii="Times New Roman" w:hAnsi="Times New Roman"/>
                <w:sz w:val="28"/>
                <w:szCs w:val="28"/>
              </w:rPr>
            </w:pPr>
            <w:r>
              <w:rPr>
                <w:rFonts w:ascii="Times New Roman" w:hAnsi="Times New Roman"/>
                <w:sz w:val="28"/>
                <w:szCs w:val="28"/>
              </w:rPr>
              <w:t xml:space="preserve">Угол опережения зажигания или подачи топлива </w:t>
            </w:r>
            <w:proofErr w:type="spellStart"/>
            <w:r>
              <w:rPr>
                <w:rFonts w:ascii="Times New Roman" w:hAnsi="Times New Roman"/>
                <w:sz w:val="28"/>
                <w:szCs w:val="28"/>
              </w:rPr>
              <w:t>град.п.к.</w:t>
            </w:r>
            <w:proofErr w:type="gramStart"/>
            <w:r>
              <w:rPr>
                <w:rFonts w:ascii="Times New Roman" w:hAnsi="Times New Roman"/>
                <w:sz w:val="28"/>
                <w:szCs w:val="28"/>
              </w:rPr>
              <w:t>в</w:t>
            </w:r>
            <w:proofErr w:type="spellEnd"/>
            <w:proofErr w:type="gramEnd"/>
            <w:r>
              <w:rPr>
                <w:rFonts w:ascii="Times New Roman" w:hAnsi="Times New Roman"/>
                <w:sz w:val="28"/>
                <w:szCs w:val="28"/>
              </w:rPr>
              <w:t>.</w:t>
            </w:r>
          </w:p>
        </w:tc>
        <w:tc>
          <w:tcPr>
            <w:tcW w:w="3260" w:type="dxa"/>
            <w:tcBorders>
              <w:left w:val="single" w:sz="1" w:space="0" w:color="000000"/>
              <w:bottom w:val="single" w:sz="1" w:space="0" w:color="000000"/>
              <w:right w:val="single" w:sz="1" w:space="0" w:color="000000"/>
            </w:tcBorders>
            <w:shd w:val="clear" w:color="auto" w:fill="auto"/>
            <w:vAlign w:val="center"/>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3-10</w:t>
            </w:r>
          </w:p>
        </w:tc>
      </w:tr>
      <w:tr w:rsidR="00CA0C31" w:rsidTr="008D380B">
        <w:tc>
          <w:tcPr>
            <w:tcW w:w="499"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13</w:t>
            </w:r>
          </w:p>
        </w:tc>
        <w:tc>
          <w:tcPr>
            <w:tcW w:w="5422"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both"/>
              <w:rPr>
                <w:rFonts w:ascii="Times New Roman" w:hAnsi="Times New Roman"/>
                <w:sz w:val="28"/>
                <w:szCs w:val="28"/>
              </w:rPr>
            </w:pPr>
            <w:r>
              <w:rPr>
                <w:rFonts w:ascii="Times New Roman" w:hAnsi="Times New Roman"/>
                <w:sz w:val="28"/>
                <w:szCs w:val="28"/>
              </w:rPr>
              <w:t xml:space="preserve">Регулятор </w:t>
            </w:r>
          </w:p>
        </w:tc>
        <w:tc>
          <w:tcPr>
            <w:tcW w:w="3260" w:type="dxa"/>
            <w:tcBorders>
              <w:left w:val="single" w:sz="1" w:space="0" w:color="000000"/>
              <w:bottom w:val="single" w:sz="1" w:space="0" w:color="000000"/>
              <w:right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О.М.</w:t>
            </w:r>
          </w:p>
        </w:tc>
      </w:tr>
      <w:tr w:rsidR="00CA0C31" w:rsidTr="008D380B">
        <w:tc>
          <w:tcPr>
            <w:tcW w:w="499"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14</w:t>
            </w:r>
          </w:p>
        </w:tc>
        <w:tc>
          <w:tcPr>
            <w:tcW w:w="5422"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both"/>
              <w:rPr>
                <w:rFonts w:ascii="Times New Roman" w:hAnsi="Times New Roman"/>
                <w:sz w:val="28"/>
                <w:szCs w:val="28"/>
              </w:rPr>
            </w:pPr>
            <w:r>
              <w:rPr>
                <w:rFonts w:ascii="Times New Roman" w:hAnsi="Times New Roman"/>
                <w:sz w:val="28"/>
                <w:szCs w:val="28"/>
              </w:rPr>
              <w:t>Марка карбюратора, топливного насоса</w:t>
            </w:r>
          </w:p>
        </w:tc>
        <w:tc>
          <w:tcPr>
            <w:tcW w:w="3260" w:type="dxa"/>
            <w:tcBorders>
              <w:left w:val="single" w:sz="1" w:space="0" w:color="000000"/>
              <w:bottom w:val="single" w:sz="1" w:space="0" w:color="000000"/>
              <w:right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К-126</w:t>
            </w:r>
            <w:proofErr w:type="gramStart"/>
            <w:r>
              <w:rPr>
                <w:rFonts w:ascii="Times New Roman" w:hAnsi="Times New Roman"/>
                <w:sz w:val="28"/>
                <w:szCs w:val="28"/>
              </w:rPr>
              <w:t xml:space="preserve"> Б</w:t>
            </w:r>
            <w:proofErr w:type="gramEnd"/>
          </w:p>
        </w:tc>
      </w:tr>
      <w:tr w:rsidR="00CA0C31" w:rsidTr="008D380B">
        <w:tc>
          <w:tcPr>
            <w:tcW w:w="499"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15</w:t>
            </w:r>
          </w:p>
        </w:tc>
        <w:tc>
          <w:tcPr>
            <w:tcW w:w="5422"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both"/>
              <w:rPr>
                <w:rFonts w:ascii="Times New Roman" w:hAnsi="Times New Roman"/>
                <w:sz w:val="28"/>
                <w:szCs w:val="28"/>
              </w:rPr>
            </w:pPr>
            <w:r>
              <w:rPr>
                <w:rFonts w:ascii="Times New Roman" w:hAnsi="Times New Roman"/>
                <w:sz w:val="28"/>
                <w:szCs w:val="28"/>
              </w:rPr>
              <w:t>Система охлаждения</w:t>
            </w:r>
          </w:p>
        </w:tc>
        <w:tc>
          <w:tcPr>
            <w:tcW w:w="3260" w:type="dxa"/>
            <w:tcBorders>
              <w:left w:val="single" w:sz="1" w:space="0" w:color="000000"/>
              <w:bottom w:val="single" w:sz="1" w:space="0" w:color="000000"/>
              <w:right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Ж.П.З.Т.</w:t>
            </w:r>
          </w:p>
        </w:tc>
      </w:tr>
      <w:tr w:rsidR="00CA0C31" w:rsidTr="008D380B">
        <w:tc>
          <w:tcPr>
            <w:tcW w:w="499"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16</w:t>
            </w:r>
          </w:p>
        </w:tc>
        <w:tc>
          <w:tcPr>
            <w:tcW w:w="5422"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both"/>
              <w:rPr>
                <w:rFonts w:ascii="Times New Roman" w:hAnsi="Times New Roman"/>
                <w:sz w:val="28"/>
                <w:szCs w:val="28"/>
              </w:rPr>
            </w:pPr>
            <w:r>
              <w:rPr>
                <w:rFonts w:ascii="Times New Roman" w:hAnsi="Times New Roman"/>
                <w:sz w:val="28"/>
                <w:szCs w:val="28"/>
              </w:rPr>
              <w:t>Система смазки</w:t>
            </w:r>
          </w:p>
        </w:tc>
        <w:tc>
          <w:tcPr>
            <w:tcW w:w="3260" w:type="dxa"/>
            <w:tcBorders>
              <w:left w:val="single" w:sz="1" w:space="0" w:color="000000"/>
              <w:bottom w:val="single" w:sz="1" w:space="0" w:color="000000"/>
              <w:right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комбинированная</w:t>
            </w:r>
          </w:p>
        </w:tc>
      </w:tr>
      <w:tr w:rsidR="00CA0C31" w:rsidTr="008D380B">
        <w:tc>
          <w:tcPr>
            <w:tcW w:w="499"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17</w:t>
            </w:r>
          </w:p>
        </w:tc>
        <w:tc>
          <w:tcPr>
            <w:tcW w:w="5422"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both"/>
              <w:rPr>
                <w:rFonts w:ascii="Times New Roman" w:hAnsi="Times New Roman"/>
                <w:sz w:val="28"/>
                <w:szCs w:val="28"/>
              </w:rPr>
            </w:pPr>
            <w:r>
              <w:rPr>
                <w:rFonts w:ascii="Times New Roman" w:hAnsi="Times New Roman"/>
                <w:sz w:val="28"/>
                <w:szCs w:val="28"/>
              </w:rPr>
              <w:t>Сорт карбюраторного масла</w:t>
            </w:r>
          </w:p>
        </w:tc>
        <w:tc>
          <w:tcPr>
            <w:tcW w:w="3260" w:type="dxa"/>
            <w:tcBorders>
              <w:left w:val="single" w:sz="1" w:space="0" w:color="000000"/>
              <w:bottom w:val="single" w:sz="1" w:space="0" w:color="000000"/>
              <w:right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М-8БI</w:t>
            </w:r>
          </w:p>
        </w:tc>
      </w:tr>
      <w:tr w:rsidR="00CA0C31" w:rsidTr="008D380B">
        <w:tc>
          <w:tcPr>
            <w:tcW w:w="499"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18</w:t>
            </w:r>
          </w:p>
        </w:tc>
        <w:tc>
          <w:tcPr>
            <w:tcW w:w="5422"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both"/>
              <w:rPr>
                <w:rFonts w:ascii="Times New Roman" w:hAnsi="Times New Roman"/>
                <w:sz w:val="28"/>
                <w:szCs w:val="28"/>
              </w:rPr>
            </w:pPr>
            <w:r>
              <w:rPr>
                <w:rFonts w:ascii="Times New Roman" w:hAnsi="Times New Roman"/>
                <w:sz w:val="28"/>
                <w:szCs w:val="28"/>
              </w:rPr>
              <w:t>Давление масла МПа</w:t>
            </w:r>
          </w:p>
        </w:tc>
        <w:tc>
          <w:tcPr>
            <w:tcW w:w="3260" w:type="dxa"/>
            <w:tcBorders>
              <w:left w:val="single" w:sz="1" w:space="0" w:color="000000"/>
              <w:bottom w:val="single" w:sz="1" w:space="0" w:color="000000"/>
              <w:right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0,2 - 0,5</w:t>
            </w:r>
          </w:p>
        </w:tc>
      </w:tr>
      <w:tr w:rsidR="00CA0C31" w:rsidTr="008D380B">
        <w:tc>
          <w:tcPr>
            <w:tcW w:w="499"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lastRenderedPageBreak/>
              <w:t>19</w:t>
            </w:r>
          </w:p>
        </w:tc>
        <w:tc>
          <w:tcPr>
            <w:tcW w:w="5422"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both"/>
              <w:rPr>
                <w:rFonts w:ascii="Times New Roman" w:hAnsi="Times New Roman"/>
                <w:sz w:val="28"/>
                <w:szCs w:val="28"/>
              </w:rPr>
            </w:pPr>
            <w:r>
              <w:rPr>
                <w:rFonts w:ascii="Times New Roman" w:hAnsi="Times New Roman"/>
                <w:sz w:val="28"/>
                <w:szCs w:val="28"/>
              </w:rPr>
              <w:t xml:space="preserve">Рабочая температура </w:t>
            </w:r>
            <w:proofErr w:type="spellStart"/>
            <w:r>
              <w:rPr>
                <w:rFonts w:ascii="Times New Roman" w:hAnsi="Times New Roman"/>
                <w:sz w:val="28"/>
                <w:szCs w:val="28"/>
                <w:vertAlign w:val="superscript"/>
              </w:rPr>
              <w:t>о</w:t>
            </w:r>
            <w:r>
              <w:rPr>
                <w:rFonts w:ascii="Times New Roman" w:hAnsi="Times New Roman"/>
                <w:sz w:val="28"/>
                <w:szCs w:val="28"/>
              </w:rPr>
              <w:t>С</w:t>
            </w:r>
            <w:proofErr w:type="spellEnd"/>
            <w:r>
              <w:rPr>
                <w:rFonts w:ascii="Times New Roman" w:hAnsi="Times New Roman"/>
                <w:sz w:val="28"/>
                <w:szCs w:val="28"/>
              </w:rPr>
              <w:t xml:space="preserve">  масла</w:t>
            </w:r>
          </w:p>
          <w:p w:rsidR="00CA0C31" w:rsidRDefault="00CA0C31" w:rsidP="008D380B">
            <w:pPr>
              <w:pStyle w:val="af2"/>
              <w:spacing w:line="240" w:lineRule="atLeast"/>
              <w:jc w:val="both"/>
              <w:rPr>
                <w:rFonts w:ascii="Times New Roman" w:hAnsi="Times New Roman"/>
                <w:sz w:val="28"/>
                <w:szCs w:val="28"/>
              </w:rPr>
            </w:pPr>
            <w:r>
              <w:rPr>
                <w:rFonts w:ascii="Times New Roman" w:hAnsi="Times New Roman"/>
                <w:sz w:val="28"/>
                <w:szCs w:val="28"/>
              </w:rPr>
              <w:t xml:space="preserve">                                            воды</w:t>
            </w:r>
          </w:p>
        </w:tc>
        <w:tc>
          <w:tcPr>
            <w:tcW w:w="3260" w:type="dxa"/>
            <w:tcBorders>
              <w:left w:val="single" w:sz="1" w:space="0" w:color="000000"/>
              <w:bottom w:val="single" w:sz="1" w:space="0" w:color="000000"/>
              <w:right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75  - 95</w:t>
            </w:r>
          </w:p>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90 - 95</w:t>
            </w:r>
          </w:p>
        </w:tc>
      </w:tr>
    </w:tbl>
    <w:p w:rsidR="00CA0C31" w:rsidRDefault="00CA0C31" w:rsidP="00CA0C31">
      <w:pPr>
        <w:spacing w:after="0" w:line="240" w:lineRule="atLeast"/>
        <w:jc w:val="center"/>
        <w:rPr>
          <w:rFonts w:ascii="Times New Roman" w:hAnsi="Times New Roman"/>
          <w:sz w:val="28"/>
          <w:szCs w:val="28"/>
        </w:rPr>
      </w:pPr>
    </w:p>
    <w:p w:rsidR="00CA0C31" w:rsidRDefault="00CA0C31" w:rsidP="00CA0C31">
      <w:pPr>
        <w:spacing w:after="0" w:line="240" w:lineRule="atLeast"/>
        <w:jc w:val="center"/>
        <w:rPr>
          <w:rFonts w:ascii="Times New Roman" w:hAnsi="Times New Roman"/>
          <w:sz w:val="28"/>
          <w:szCs w:val="28"/>
        </w:rPr>
      </w:pPr>
    </w:p>
    <w:p w:rsidR="00CA0C31" w:rsidRDefault="00CA0C31" w:rsidP="00CA0C31">
      <w:pPr>
        <w:spacing w:after="0" w:line="240" w:lineRule="atLeast"/>
        <w:jc w:val="center"/>
        <w:rPr>
          <w:rFonts w:ascii="Times New Roman" w:hAnsi="Times New Roman"/>
          <w:sz w:val="28"/>
          <w:szCs w:val="28"/>
        </w:rPr>
      </w:pPr>
    </w:p>
    <w:p w:rsidR="00CA0C31" w:rsidRDefault="00CA0C31" w:rsidP="00CA0C31">
      <w:pPr>
        <w:spacing w:after="0" w:line="240" w:lineRule="atLeast"/>
        <w:jc w:val="center"/>
        <w:rPr>
          <w:rFonts w:ascii="Times New Roman" w:hAnsi="Times New Roman"/>
          <w:sz w:val="28"/>
          <w:szCs w:val="28"/>
        </w:rPr>
      </w:pPr>
    </w:p>
    <w:p w:rsidR="00CA0C31" w:rsidRDefault="00CA0C31" w:rsidP="00CA0C31">
      <w:pPr>
        <w:spacing w:after="0" w:line="240" w:lineRule="atLeast"/>
        <w:jc w:val="center"/>
        <w:rPr>
          <w:rFonts w:ascii="Times New Roman" w:hAnsi="Times New Roman"/>
          <w:sz w:val="28"/>
          <w:szCs w:val="28"/>
        </w:rPr>
      </w:pPr>
    </w:p>
    <w:p w:rsidR="00CA0C31" w:rsidRDefault="00CA0C31" w:rsidP="00CA0C31">
      <w:pPr>
        <w:spacing w:after="0" w:line="240" w:lineRule="atLeast"/>
        <w:jc w:val="center"/>
        <w:rPr>
          <w:rFonts w:ascii="Times New Roman" w:hAnsi="Times New Roman"/>
          <w:sz w:val="28"/>
          <w:szCs w:val="28"/>
        </w:rPr>
      </w:pPr>
    </w:p>
    <w:p w:rsidR="00CA0C31" w:rsidRDefault="00CA0C31" w:rsidP="00CA0C31">
      <w:pPr>
        <w:spacing w:after="0" w:line="240" w:lineRule="atLeast"/>
        <w:rPr>
          <w:rFonts w:ascii="Times New Roman" w:hAnsi="Times New Roman"/>
          <w:sz w:val="28"/>
          <w:szCs w:val="28"/>
        </w:rPr>
      </w:pPr>
    </w:p>
    <w:p w:rsidR="00CA0C31" w:rsidRDefault="00CA0C31" w:rsidP="00CA0C31">
      <w:pPr>
        <w:spacing w:after="0" w:line="240" w:lineRule="atLeast"/>
        <w:jc w:val="center"/>
        <w:rPr>
          <w:rFonts w:ascii="Times New Roman" w:hAnsi="Times New Roman"/>
          <w:sz w:val="28"/>
          <w:szCs w:val="28"/>
        </w:rPr>
      </w:pPr>
    </w:p>
    <w:p w:rsidR="00CA0C31" w:rsidRDefault="00CA0C31" w:rsidP="00CA0C31">
      <w:pPr>
        <w:spacing w:after="0" w:line="240" w:lineRule="atLeast"/>
        <w:jc w:val="center"/>
        <w:rPr>
          <w:rFonts w:ascii="Times New Roman" w:hAnsi="Times New Roman"/>
          <w:sz w:val="28"/>
          <w:szCs w:val="28"/>
        </w:rPr>
      </w:pPr>
    </w:p>
    <w:p w:rsidR="00CA0C31" w:rsidRDefault="00CA0C31" w:rsidP="009E623C">
      <w:pPr>
        <w:spacing w:after="0" w:line="240" w:lineRule="atLeast"/>
        <w:rPr>
          <w:rFonts w:ascii="Times New Roman" w:hAnsi="Times New Roman"/>
          <w:sz w:val="28"/>
          <w:szCs w:val="28"/>
          <w:lang w:val="en-US"/>
        </w:rPr>
      </w:pPr>
    </w:p>
    <w:p w:rsidR="009E623C" w:rsidRDefault="009E623C" w:rsidP="009E623C">
      <w:pPr>
        <w:spacing w:after="0" w:line="240" w:lineRule="atLeast"/>
        <w:rPr>
          <w:rFonts w:ascii="Times New Roman" w:hAnsi="Times New Roman"/>
          <w:sz w:val="28"/>
          <w:szCs w:val="28"/>
          <w:lang w:val="en-US"/>
        </w:rPr>
      </w:pPr>
    </w:p>
    <w:p w:rsidR="009E623C" w:rsidRDefault="009E623C" w:rsidP="009E623C">
      <w:pPr>
        <w:spacing w:after="0" w:line="240" w:lineRule="atLeast"/>
        <w:rPr>
          <w:rFonts w:ascii="Times New Roman" w:hAnsi="Times New Roman"/>
          <w:sz w:val="28"/>
          <w:szCs w:val="28"/>
          <w:lang w:val="en-US"/>
        </w:rPr>
      </w:pPr>
    </w:p>
    <w:p w:rsidR="009E623C" w:rsidRDefault="009E623C" w:rsidP="009E623C">
      <w:pPr>
        <w:spacing w:after="0" w:line="240" w:lineRule="atLeast"/>
        <w:rPr>
          <w:rFonts w:ascii="Times New Roman" w:hAnsi="Times New Roman"/>
          <w:sz w:val="28"/>
          <w:szCs w:val="28"/>
          <w:lang w:val="en-US"/>
        </w:rPr>
      </w:pPr>
    </w:p>
    <w:p w:rsidR="009E623C" w:rsidRDefault="009E623C" w:rsidP="009E623C">
      <w:pPr>
        <w:spacing w:after="0" w:line="240" w:lineRule="atLeast"/>
        <w:rPr>
          <w:rFonts w:ascii="Times New Roman" w:hAnsi="Times New Roman"/>
          <w:sz w:val="28"/>
          <w:szCs w:val="28"/>
          <w:lang w:val="en-US"/>
        </w:rPr>
      </w:pPr>
    </w:p>
    <w:p w:rsidR="009E623C" w:rsidRDefault="009E623C" w:rsidP="009E623C">
      <w:pPr>
        <w:spacing w:after="0" w:line="240" w:lineRule="atLeast"/>
        <w:rPr>
          <w:rFonts w:ascii="Times New Roman" w:hAnsi="Times New Roman"/>
          <w:sz w:val="28"/>
          <w:szCs w:val="28"/>
          <w:lang w:val="en-US"/>
        </w:rPr>
      </w:pPr>
    </w:p>
    <w:p w:rsidR="009E623C" w:rsidRDefault="009E623C" w:rsidP="009E623C">
      <w:pPr>
        <w:spacing w:after="0" w:line="240" w:lineRule="atLeast"/>
        <w:rPr>
          <w:rFonts w:ascii="Times New Roman" w:hAnsi="Times New Roman"/>
          <w:sz w:val="28"/>
          <w:szCs w:val="28"/>
          <w:lang w:val="en-US"/>
        </w:rPr>
      </w:pPr>
    </w:p>
    <w:p w:rsidR="009E623C" w:rsidRDefault="009E623C" w:rsidP="009E623C">
      <w:pPr>
        <w:spacing w:after="0" w:line="240" w:lineRule="atLeast"/>
        <w:rPr>
          <w:rFonts w:ascii="Times New Roman" w:hAnsi="Times New Roman"/>
          <w:sz w:val="28"/>
          <w:szCs w:val="28"/>
          <w:lang w:val="en-US"/>
        </w:rPr>
      </w:pPr>
    </w:p>
    <w:p w:rsidR="009E623C" w:rsidRDefault="009E623C" w:rsidP="009E623C">
      <w:pPr>
        <w:spacing w:after="0" w:line="240" w:lineRule="atLeast"/>
        <w:rPr>
          <w:rFonts w:ascii="Times New Roman" w:hAnsi="Times New Roman"/>
          <w:sz w:val="28"/>
          <w:szCs w:val="28"/>
          <w:lang w:val="en-US"/>
        </w:rPr>
      </w:pPr>
    </w:p>
    <w:p w:rsidR="009E623C" w:rsidRDefault="009E623C" w:rsidP="009E623C">
      <w:pPr>
        <w:spacing w:after="0" w:line="240" w:lineRule="atLeast"/>
        <w:rPr>
          <w:rFonts w:ascii="Times New Roman" w:hAnsi="Times New Roman"/>
          <w:sz w:val="28"/>
          <w:szCs w:val="28"/>
          <w:lang w:val="en-US"/>
        </w:rPr>
      </w:pPr>
    </w:p>
    <w:p w:rsidR="009E623C" w:rsidRDefault="009E623C" w:rsidP="009E623C">
      <w:pPr>
        <w:spacing w:after="0" w:line="240" w:lineRule="atLeast"/>
        <w:rPr>
          <w:rFonts w:ascii="Times New Roman" w:hAnsi="Times New Roman"/>
          <w:sz w:val="28"/>
          <w:szCs w:val="28"/>
          <w:lang w:val="en-US"/>
        </w:rPr>
      </w:pPr>
    </w:p>
    <w:p w:rsidR="009E623C" w:rsidRDefault="009E623C" w:rsidP="009E623C">
      <w:pPr>
        <w:spacing w:after="0" w:line="240" w:lineRule="atLeast"/>
        <w:rPr>
          <w:rFonts w:ascii="Times New Roman" w:hAnsi="Times New Roman"/>
          <w:sz w:val="28"/>
          <w:szCs w:val="28"/>
          <w:lang w:val="en-US"/>
        </w:rPr>
      </w:pPr>
    </w:p>
    <w:p w:rsidR="009E623C" w:rsidRDefault="009E623C" w:rsidP="009E623C">
      <w:pPr>
        <w:spacing w:after="0" w:line="240" w:lineRule="atLeast"/>
        <w:rPr>
          <w:rFonts w:ascii="Times New Roman" w:hAnsi="Times New Roman"/>
          <w:sz w:val="28"/>
          <w:szCs w:val="28"/>
          <w:lang w:val="en-US"/>
        </w:rPr>
      </w:pPr>
    </w:p>
    <w:p w:rsidR="009E623C" w:rsidRDefault="009E623C" w:rsidP="009E623C">
      <w:pPr>
        <w:spacing w:after="0" w:line="240" w:lineRule="atLeast"/>
        <w:rPr>
          <w:rFonts w:ascii="Times New Roman" w:hAnsi="Times New Roman"/>
          <w:sz w:val="28"/>
          <w:szCs w:val="28"/>
          <w:lang w:val="en-US"/>
        </w:rPr>
      </w:pPr>
    </w:p>
    <w:p w:rsidR="009E623C" w:rsidRDefault="009E623C" w:rsidP="009E623C">
      <w:pPr>
        <w:spacing w:after="0" w:line="240" w:lineRule="atLeast"/>
        <w:rPr>
          <w:rFonts w:ascii="Times New Roman" w:hAnsi="Times New Roman"/>
          <w:sz w:val="28"/>
          <w:szCs w:val="28"/>
          <w:lang w:val="en-US"/>
        </w:rPr>
      </w:pPr>
    </w:p>
    <w:p w:rsidR="009E623C" w:rsidRDefault="009E623C" w:rsidP="009E623C">
      <w:pPr>
        <w:spacing w:after="0" w:line="240" w:lineRule="atLeast"/>
        <w:rPr>
          <w:rFonts w:ascii="Times New Roman" w:hAnsi="Times New Roman"/>
          <w:sz w:val="28"/>
          <w:szCs w:val="28"/>
          <w:lang w:val="en-US"/>
        </w:rPr>
      </w:pPr>
    </w:p>
    <w:p w:rsidR="009E623C" w:rsidRDefault="009E623C" w:rsidP="009E623C">
      <w:pPr>
        <w:spacing w:after="0" w:line="240" w:lineRule="atLeast"/>
        <w:rPr>
          <w:rFonts w:ascii="Times New Roman" w:hAnsi="Times New Roman"/>
          <w:sz w:val="28"/>
          <w:szCs w:val="28"/>
          <w:lang w:val="en-US"/>
        </w:rPr>
      </w:pPr>
    </w:p>
    <w:p w:rsidR="009E623C" w:rsidRDefault="009E623C" w:rsidP="009E623C">
      <w:pPr>
        <w:spacing w:after="0" w:line="240" w:lineRule="atLeast"/>
        <w:rPr>
          <w:rFonts w:ascii="Times New Roman" w:hAnsi="Times New Roman"/>
          <w:sz w:val="28"/>
          <w:szCs w:val="28"/>
          <w:lang w:val="en-US"/>
        </w:rPr>
      </w:pPr>
    </w:p>
    <w:p w:rsidR="009E623C" w:rsidRDefault="009E623C" w:rsidP="009E623C">
      <w:pPr>
        <w:spacing w:after="0" w:line="240" w:lineRule="atLeast"/>
        <w:rPr>
          <w:rFonts w:ascii="Times New Roman" w:hAnsi="Times New Roman"/>
          <w:sz w:val="28"/>
          <w:szCs w:val="28"/>
          <w:lang w:val="en-US"/>
        </w:rPr>
      </w:pPr>
    </w:p>
    <w:p w:rsidR="009E623C" w:rsidRDefault="009E623C" w:rsidP="009E623C">
      <w:pPr>
        <w:spacing w:after="0" w:line="240" w:lineRule="atLeast"/>
        <w:rPr>
          <w:rFonts w:ascii="Times New Roman" w:hAnsi="Times New Roman"/>
          <w:sz w:val="28"/>
          <w:szCs w:val="28"/>
          <w:lang w:val="en-US"/>
        </w:rPr>
      </w:pPr>
    </w:p>
    <w:p w:rsidR="009E623C" w:rsidRDefault="009E623C" w:rsidP="009E623C">
      <w:pPr>
        <w:spacing w:after="0" w:line="240" w:lineRule="atLeast"/>
        <w:rPr>
          <w:rFonts w:ascii="Times New Roman" w:hAnsi="Times New Roman"/>
          <w:sz w:val="28"/>
          <w:szCs w:val="28"/>
          <w:lang w:val="en-US"/>
        </w:rPr>
      </w:pPr>
    </w:p>
    <w:p w:rsidR="009E623C" w:rsidRDefault="009E623C" w:rsidP="009E623C">
      <w:pPr>
        <w:spacing w:after="0" w:line="240" w:lineRule="atLeast"/>
        <w:rPr>
          <w:rFonts w:ascii="Times New Roman" w:hAnsi="Times New Roman"/>
          <w:sz w:val="28"/>
          <w:szCs w:val="28"/>
          <w:lang w:val="en-US"/>
        </w:rPr>
      </w:pPr>
    </w:p>
    <w:p w:rsidR="009E623C" w:rsidRDefault="009E623C" w:rsidP="009E623C">
      <w:pPr>
        <w:spacing w:after="0" w:line="240" w:lineRule="atLeast"/>
        <w:rPr>
          <w:rFonts w:ascii="Times New Roman" w:hAnsi="Times New Roman"/>
          <w:sz w:val="28"/>
          <w:szCs w:val="28"/>
          <w:lang w:val="en-US"/>
        </w:rPr>
      </w:pPr>
    </w:p>
    <w:p w:rsidR="009E623C" w:rsidRDefault="009E623C" w:rsidP="009E623C">
      <w:pPr>
        <w:spacing w:after="0" w:line="240" w:lineRule="atLeast"/>
        <w:rPr>
          <w:rFonts w:ascii="Times New Roman" w:hAnsi="Times New Roman"/>
          <w:sz w:val="28"/>
          <w:szCs w:val="28"/>
          <w:lang w:val="en-US"/>
        </w:rPr>
      </w:pPr>
    </w:p>
    <w:p w:rsidR="009E623C" w:rsidRDefault="009E623C" w:rsidP="009E623C">
      <w:pPr>
        <w:spacing w:after="0" w:line="240" w:lineRule="atLeast"/>
        <w:rPr>
          <w:rFonts w:ascii="Times New Roman" w:hAnsi="Times New Roman"/>
          <w:sz w:val="28"/>
          <w:szCs w:val="28"/>
          <w:lang w:val="en-US"/>
        </w:rPr>
      </w:pPr>
    </w:p>
    <w:p w:rsidR="009E623C" w:rsidRDefault="009E623C" w:rsidP="009E623C">
      <w:pPr>
        <w:spacing w:after="0" w:line="240" w:lineRule="atLeast"/>
        <w:rPr>
          <w:rFonts w:ascii="Times New Roman" w:hAnsi="Times New Roman"/>
          <w:sz w:val="28"/>
          <w:szCs w:val="28"/>
          <w:lang w:val="en-US"/>
        </w:rPr>
      </w:pPr>
    </w:p>
    <w:p w:rsidR="009E623C" w:rsidRDefault="009E623C" w:rsidP="009E623C">
      <w:pPr>
        <w:spacing w:after="0" w:line="240" w:lineRule="atLeast"/>
        <w:rPr>
          <w:rFonts w:ascii="Times New Roman" w:hAnsi="Times New Roman"/>
          <w:sz w:val="28"/>
          <w:szCs w:val="28"/>
          <w:lang w:val="en-US"/>
        </w:rPr>
      </w:pPr>
    </w:p>
    <w:p w:rsidR="009E623C" w:rsidRDefault="009E623C" w:rsidP="009E623C">
      <w:pPr>
        <w:spacing w:after="0" w:line="240" w:lineRule="atLeast"/>
        <w:rPr>
          <w:rFonts w:ascii="Times New Roman" w:hAnsi="Times New Roman"/>
          <w:sz w:val="28"/>
          <w:szCs w:val="28"/>
          <w:lang w:val="en-US"/>
        </w:rPr>
      </w:pPr>
    </w:p>
    <w:p w:rsidR="009E623C" w:rsidRDefault="009E623C" w:rsidP="009E623C">
      <w:pPr>
        <w:spacing w:after="0" w:line="240" w:lineRule="atLeast"/>
        <w:rPr>
          <w:rFonts w:ascii="Times New Roman" w:hAnsi="Times New Roman"/>
          <w:sz w:val="28"/>
          <w:szCs w:val="28"/>
          <w:lang w:val="en-US"/>
        </w:rPr>
      </w:pPr>
    </w:p>
    <w:p w:rsidR="009E623C" w:rsidRDefault="009E623C" w:rsidP="009E623C">
      <w:pPr>
        <w:spacing w:after="0" w:line="240" w:lineRule="atLeast"/>
        <w:rPr>
          <w:rFonts w:ascii="Times New Roman" w:hAnsi="Times New Roman"/>
          <w:sz w:val="28"/>
          <w:szCs w:val="28"/>
          <w:lang w:val="en-US"/>
        </w:rPr>
      </w:pPr>
    </w:p>
    <w:p w:rsidR="009E623C" w:rsidRDefault="009E623C" w:rsidP="009E623C">
      <w:pPr>
        <w:spacing w:after="0" w:line="240" w:lineRule="atLeast"/>
        <w:rPr>
          <w:rFonts w:ascii="Times New Roman" w:hAnsi="Times New Roman"/>
          <w:sz w:val="28"/>
          <w:szCs w:val="28"/>
          <w:lang w:val="en-US"/>
        </w:rPr>
      </w:pPr>
    </w:p>
    <w:p w:rsidR="009E623C" w:rsidRPr="009E623C" w:rsidRDefault="009E623C" w:rsidP="009E623C">
      <w:pPr>
        <w:spacing w:after="0" w:line="240" w:lineRule="atLeast"/>
        <w:rPr>
          <w:rFonts w:ascii="Times New Roman" w:hAnsi="Times New Roman"/>
          <w:sz w:val="28"/>
          <w:szCs w:val="28"/>
          <w:lang w:val="en-US"/>
        </w:rPr>
      </w:pPr>
    </w:p>
    <w:p w:rsidR="00CA0C31" w:rsidRDefault="00CA0C31" w:rsidP="00CA0C31">
      <w:pPr>
        <w:spacing w:after="0" w:line="240" w:lineRule="atLeast"/>
        <w:jc w:val="center"/>
        <w:rPr>
          <w:rFonts w:ascii="Times New Roman" w:hAnsi="Times New Roman"/>
          <w:sz w:val="28"/>
          <w:szCs w:val="28"/>
        </w:rPr>
      </w:pPr>
    </w:p>
    <w:p w:rsidR="00CA0C31" w:rsidRDefault="00CA0C31" w:rsidP="00CA0C31">
      <w:pPr>
        <w:spacing w:after="0" w:line="240" w:lineRule="atLeast"/>
        <w:jc w:val="center"/>
        <w:rPr>
          <w:rFonts w:ascii="Times New Roman" w:hAnsi="Times New Roman"/>
          <w:sz w:val="28"/>
          <w:szCs w:val="28"/>
        </w:rPr>
      </w:pPr>
    </w:p>
    <w:p w:rsidR="00CA0C31" w:rsidRDefault="00CA0C31" w:rsidP="00CA0C31">
      <w:pPr>
        <w:spacing w:after="0" w:line="240" w:lineRule="atLeast"/>
        <w:jc w:val="center"/>
        <w:rPr>
          <w:rFonts w:ascii="Times New Roman" w:hAnsi="Times New Roman"/>
          <w:sz w:val="28"/>
          <w:szCs w:val="28"/>
        </w:rPr>
      </w:pPr>
      <w:r>
        <w:rPr>
          <w:rFonts w:ascii="Times New Roman" w:hAnsi="Times New Roman"/>
          <w:sz w:val="28"/>
          <w:szCs w:val="28"/>
        </w:rPr>
        <w:lastRenderedPageBreak/>
        <w:t>ЛАБОРАТОРНАЯ РАБОТА №3</w:t>
      </w:r>
    </w:p>
    <w:p w:rsidR="00CA0C31" w:rsidRDefault="00CA0C31" w:rsidP="00CA0C31">
      <w:pPr>
        <w:spacing w:after="0" w:line="240" w:lineRule="atLeast"/>
        <w:jc w:val="center"/>
        <w:rPr>
          <w:rFonts w:ascii="Times New Roman" w:hAnsi="Times New Roman"/>
          <w:sz w:val="28"/>
          <w:szCs w:val="28"/>
        </w:rPr>
      </w:pPr>
    </w:p>
    <w:p w:rsidR="00CA0C31" w:rsidRDefault="00CA0C31" w:rsidP="00CA0C31">
      <w:pPr>
        <w:spacing w:after="0" w:line="240" w:lineRule="atLeast"/>
        <w:jc w:val="center"/>
        <w:rPr>
          <w:rFonts w:ascii="Times New Roman" w:hAnsi="Times New Roman"/>
          <w:b/>
          <w:i/>
          <w:sz w:val="28"/>
          <w:szCs w:val="28"/>
        </w:rPr>
      </w:pPr>
      <w:r w:rsidRPr="00193057">
        <w:rPr>
          <w:rFonts w:ascii="Times New Roman" w:hAnsi="Times New Roman"/>
          <w:b/>
          <w:i/>
          <w:sz w:val="28"/>
          <w:szCs w:val="28"/>
        </w:rPr>
        <w:t xml:space="preserve">Регулировочная характеристика карбюраторного двигателя </w:t>
      </w:r>
    </w:p>
    <w:p w:rsidR="00CA0C31" w:rsidRPr="00193057" w:rsidRDefault="00CA0C31" w:rsidP="00CA0C31">
      <w:pPr>
        <w:spacing w:after="0" w:line="240" w:lineRule="atLeast"/>
        <w:jc w:val="center"/>
        <w:rPr>
          <w:rFonts w:ascii="Times New Roman" w:hAnsi="Times New Roman"/>
          <w:b/>
          <w:i/>
          <w:sz w:val="28"/>
          <w:szCs w:val="28"/>
        </w:rPr>
      </w:pPr>
      <w:r w:rsidRPr="00193057">
        <w:rPr>
          <w:rFonts w:ascii="Times New Roman" w:hAnsi="Times New Roman"/>
          <w:b/>
          <w:i/>
          <w:sz w:val="28"/>
          <w:szCs w:val="28"/>
        </w:rPr>
        <w:t>по составу смеси</w:t>
      </w:r>
    </w:p>
    <w:p w:rsidR="00CA0C31" w:rsidRDefault="00CA0C31" w:rsidP="00CA0C31">
      <w:pPr>
        <w:spacing w:after="0" w:line="240" w:lineRule="atLeast"/>
        <w:jc w:val="center"/>
        <w:rPr>
          <w:rFonts w:ascii="Times New Roman" w:hAnsi="Times New Roman"/>
          <w:sz w:val="28"/>
          <w:szCs w:val="28"/>
        </w:rPr>
      </w:pPr>
    </w:p>
    <w:p w:rsidR="00CA0C31" w:rsidRDefault="00CA0C31" w:rsidP="00CA0C31">
      <w:pPr>
        <w:widowControl w:val="0"/>
        <w:numPr>
          <w:ilvl w:val="1"/>
          <w:numId w:val="43"/>
        </w:numPr>
        <w:tabs>
          <w:tab w:val="clear" w:pos="1080"/>
          <w:tab w:val="num" w:pos="0"/>
        </w:tabs>
        <w:suppressAutoHyphens/>
        <w:spacing w:after="0" w:line="240" w:lineRule="atLeast"/>
        <w:ind w:left="426"/>
        <w:jc w:val="both"/>
        <w:rPr>
          <w:rFonts w:ascii="Times New Roman" w:hAnsi="Times New Roman"/>
          <w:sz w:val="28"/>
          <w:szCs w:val="28"/>
        </w:rPr>
      </w:pPr>
      <w:r>
        <w:rPr>
          <w:rFonts w:ascii="Times New Roman" w:hAnsi="Times New Roman"/>
          <w:sz w:val="28"/>
          <w:szCs w:val="28"/>
        </w:rPr>
        <w:t>Определение, цель, условия и техника снятия характеристики:</w:t>
      </w:r>
    </w:p>
    <w:p w:rsidR="00CA0C31" w:rsidRDefault="00CA0C31" w:rsidP="00CA0C31">
      <w:pPr>
        <w:spacing w:after="0" w:line="240" w:lineRule="atLeast"/>
        <w:jc w:val="both"/>
        <w:rPr>
          <w:rFonts w:ascii="Times New Roman" w:hAnsi="Times New Roman"/>
          <w:sz w:val="28"/>
          <w:szCs w:val="28"/>
        </w:rPr>
      </w:pPr>
    </w:p>
    <w:p w:rsidR="00CA0C31" w:rsidRDefault="00CA0C31" w:rsidP="00CA0C31">
      <w:pPr>
        <w:spacing w:after="0" w:line="240" w:lineRule="atLeast"/>
        <w:jc w:val="both"/>
        <w:rPr>
          <w:rFonts w:ascii="Times New Roman" w:hAnsi="Times New Roman"/>
          <w:sz w:val="28"/>
          <w:szCs w:val="28"/>
        </w:rPr>
      </w:pPr>
    </w:p>
    <w:p w:rsidR="00CA0C31" w:rsidRDefault="00CA0C31" w:rsidP="00CA0C31">
      <w:pPr>
        <w:spacing w:after="0" w:line="240" w:lineRule="atLeast"/>
        <w:jc w:val="both"/>
        <w:rPr>
          <w:rFonts w:ascii="Times New Roman" w:hAnsi="Times New Roman"/>
          <w:sz w:val="28"/>
          <w:szCs w:val="28"/>
        </w:rPr>
      </w:pPr>
    </w:p>
    <w:p w:rsidR="00CA0C31" w:rsidRDefault="00CA0C31" w:rsidP="00CA0C31">
      <w:pPr>
        <w:spacing w:after="0" w:line="240" w:lineRule="atLeast"/>
        <w:jc w:val="both"/>
        <w:rPr>
          <w:rFonts w:ascii="Times New Roman" w:hAnsi="Times New Roman"/>
          <w:sz w:val="28"/>
          <w:szCs w:val="28"/>
        </w:rPr>
      </w:pPr>
    </w:p>
    <w:p w:rsidR="00CA0C31" w:rsidRDefault="00CA0C31" w:rsidP="00CA0C31">
      <w:pPr>
        <w:spacing w:after="0" w:line="240" w:lineRule="atLeast"/>
        <w:jc w:val="both"/>
        <w:rPr>
          <w:rFonts w:ascii="Times New Roman" w:hAnsi="Times New Roman"/>
          <w:sz w:val="28"/>
          <w:szCs w:val="28"/>
        </w:rPr>
      </w:pPr>
    </w:p>
    <w:p w:rsidR="00CA0C31" w:rsidRDefault="00CA0C31" w:rsidP="00CA0C31">
      <w:pPr>
        <w:spacing w:after="0" w:line="240" w:lineRule="atLeast"/>
        <w:jc w:val="both"/>
        <w:rPr>
          <w:rFonts w:ascii="Times New Roman" w:hAnsi="Times New Roman"/>
          <w:sz w:val="28"/>
          <w:szCs w:val="28"/>
        </w:rPr>
      </w:pPr>
    </w:p>
    <w:p w:rsidR="00CA0C31" w:rsidRDefault="00CA0C31" w:rsidP="00CA0C31">
      <w:pPr>
        <w:spacing w:after="0" w:line="240" w:lineRule="atLeast"/>
        <w:jc w:val="both"/>
        <w:rPr>
          <w:rFonts w:ascii="Times New Roman" w:hAnsi="Times New Roman"/>
          <w:sz w:val="28"/>
          <w:szCs w:val="28"/>
        </w:rPr>
      </w:pPr>
    </w:p>
    <w:p w:rsidR="00CA0C31" w:rsidRDefault="00CA0C31" w:rsidP="00CA0C31">
      <w:pPr>
        <w:spacing w:after="0" w:line="240" w:lineRule="atLeast"/>
        <w:jc w:val="both"/>
        <w:rPr>
          <w:rFonts w:ascii="Times New Roman" w:hAnsi="Times New Roman"/>
          <w:sz w:val="28"/>
          <w:szCs w:val="28"/>
        </w:rPr>
      </w:pPr>
    </w:p>
    <w:p w:rsidR="00CA0C31" w:rsidRDefault="00CA0C31" w:rsidP="00CA0C31">
      <w:pPr>
        <w:spacing w:after="0" w:line="240" w:lineRule="atLeast"/>
        <w:jc w:val="both"/>
        <w:rPr>
          <w:rFonts w:ascii="Times New Roman" w:hAnsi="Times New Roman"/>
          <w:sz w:val="28"/>
          <w:szCs w:val="28"/>
        </w:rPr>
      </w:pPr>
    </w:p>
    <w:p w:rsidR="00CA0C31" w:rsidRDefault="00CA0C31" w:rsidP="00CA0C31">
      <w:pPr>
        <w:spacing w:after="0" w:line="240" w:lineRule="atLeast"/>
        <w:jc w:val="both"/>
        <w:rPr>
          <w:rFonts w:ascii="Times New Roman" w:hAnsi="Times New Roman"/>
          <w:sz w:val="28"/>
          <w:szCs w:val="28"/>
        </w:rPr>
      </w:pPr>
    </w:p>
    <w:p w:rsidR="00CA0C31" w:rsidRDefault="00CA0C31" w:rsidP="00CA0C31">
      <w:pPr>
        <w:spacing w:after="0" w:line="240" w:lineRule="atLeast"/>
        <w:jc w:val="both"/>
        <w:rPr>
          <w:rFonts w:ascii="Times New Roman" w:hAnsi="Times New Roman"/>
          <w:sz w:val="28"/>
          <w:szCs w:val="28"/>
        </w:rPr>
      </w:pPr>
    </w:p>
    <w:p w:rsidR="00CA0C31" w:rsidRDefault="00CA0C31" w:rsidP="00CA0C31">
      <w:pPr>
        <w:spacing w:after="0" w:line="240" w:lineRule="atLeast"/>
        <w:jc w:val="both"/>
        <w:rPr>
          <w:rFonts w:ascii="Times New Roman" w:hAnsi="Times New Roman"/>
          <w:sz w:val="28"/>
          <w:szCs w:val="28"/>
          <w:lang w:val="en-US"/>
        </w:rPr>
      </w:pPr>
    </w:p>
    <w:p w:rsidR="00D44470" w:rsidRPr="00D44470" w:rsidRDefault="00D44470" w:rsidP="00CA0C31">
      <w:pPr>
        <w:spacing w:after="0" w:line="240" w:lineRule="atLeast"/>
        <w:jc w:val="both"/>
        <w:rPr>
          <w:rFonts w:ascii="Times New Roman" w:hAnsi="Times New Roman"/>
          <w:sz w:val="28"/>
          <w:szCs w:val="28"/>
          <w:lang w:val="en-US"/>
        </w:rPr>
      </w:pPr>
    </w:p>
    <w:p w:rsidR="00CA0C31" w:rsidRDefault="00CA0C31" w:rsidP="00CA0C31">
      <w:pPr>
        <w:spacing w:after="0" w:line="240" w:lineRule="atLeast"/>
        <w:jc w:val="both"/>
        <w:rPr>
          <w:rFonts w:ascii="Times New Roman" w:hAnsi="Times New Roman"/>
          <w:sz w:val="28"/>
          <w:szCs w:val="28"/>
        </w:rPr>
      </w:pPr>
    </w:p>
    <w:p w:rsidR="00CA0C31" w:rsidRDefault="00CA0C31" w:rsidP="00CA0C31">
      <w:pPr>
        <w:spacing w:after="0" w:line="240" w:lineRule="atLeast"/>
        <w:jc w:val="both"/>
        <w:rPr>
          <w:rFonts w:ascii="Times New Roman" w:hAnsi="Times New Roman"/>
          <w:sz w:val="28"/>
          <w:szCs w:val="28"/>
        </w:rPr>
      </w:pPr>
    </w:p>
    <w:p w:rsidR="00CA0C31" w:rsidRDefault="00CA0C31" w:rsidP="00CA0C31">
      <w:pPr>
        <w:spacing w:after="0" w:line="240" w:lineRule="atLeast"/>
        <w:jc w:val="both"/>
        <w:rPr>
          <w:rFonts w:ascii="Times New Roman" w:hAnsi="Times New Roman"/>
          <w:sz w:val="28"/>
          <w:szCs w:val="28"/>
        </w:rPr>
      </w:pPr>
    </w:p>
    <w:p w:rsidR="00CA0C31" w:rsidRDefault="00CA0C31" w:rsidP="00CA0C31">
      <w:pPr>
        <w:spacing w:after="0" w:line="240" w:lineRule="atLeast"/>
        <w:jc w:val="both"/>
        <w:rPr>
          <w:rFonts w:ascii="Times New Roman" w:hAnsi="Times New Roman"/>
          <w:sz w:val="28"/>
          <w:szCs w:val="28"/>
        </w:rPr>
      </w:pPr>
    </w:p>
    <w:p w:rsidR="00CA0C31" w:rsidRDefault="00CA0C31" w:rsidP="00CA0C31">
      <w:pPr>
        <w:widowControl w:val="0"/>
        <w:numPr>
          <w:ilvl w:val="1"/>
          <w:numId w:val="44"/>
        </w:numPr>
        <w:tabs>
          <w:tab w:val="clear" w:pos="1080"/>
          <w:tab w:val="num" w:pos="0"/>
        </w:tabs>
        <w:suppressAutoHyphens/>
        <w:spacing w:after="0" w:line="240" w:lineRule="atLeast"/>
        <w:ind w:left="426"/>
        <w:jc w:val="both"/>
        <w:rPr>
          <w:rFonts w:ascii="Times New Roman" w:hAnsi="Times New Roman"/>
          <w:sz w:val="28"/>
          <w:szCs w:val="28"/>
        </w:rPr>
      </w:pPr>
      <w:r>
        <w:rPr>
          <w:rFonts w:ascii="Times New Roman" w:hAnsi="Times New Roman"/>
          <w:sz w:val="28"/>
          <w:szCs w:val="28"/>
        </w:rPr>
        <w:t>Данные испытаний двигателя</w:t>
      </w:r>
    </w:p>
    <w:p w:rsidR="00CA0C31" w:rsidRDefault="00CA0C31" w:rsidP="00CA0C31">
      <w:pPr>
        <w:spacing w:after="0" w:line="240" w:lineRule="atLeast"/>
        <w:jc w:val="both"/>
        <w:rPr>
          <w:rFonts w:ascii="Times New Roman" w:hAnsi="Times New Roman"/>
          <w:sz w:val="28"/>
          <w:szCs w:val="28"/>
        </w:rPr>
      </w:pPr>
    </w:p>
    <w:tbl>
      <w:tblPr>
        <w:tblW w:w="10193" w:type="dxa"/>
        <w:tblInd w:w="-512" w:type="dxa"/>
        <w:tblLayout w:type="fixed"/>
        <w:tblCellMar>
          <w:top w:w="55" w:type="dxa"/>
          <w:left w:w="55" w:type="dxa"/>
          <w:bottom w:w="55" w:type="dxa"/>
          <w:right w:w="55" w:type="dxa"/>
        </w:tblCellMar>
        <w:tblLook w:val="0000"/>
      </w:tblPr>
      <w:tblGrid>
        <w:gridCol w:w="851"/>
        <w:gridCol w:w="850"/>
        <w:gridCol w:w="709"/>
        <w:gridCol w:w="709"/>
        <w:gridCol w:w="739"/>
        <w:gridCol w:w="834"/>
        <w:gridCol w:w="685"/>
        <w:gridCol w:w="685"/>
        <w:gridCol w:w="704"/>
        <w:gridCol w:w="685"/>
        <w:gridCol w:w="685"/>
        <w:gridCol w:w="685"/>
        <w:gridCol w:w="686"/>
        <w:gridCol w:w="686"/>
      </w:tblGrid>
      <w:tr w:rsidR="00CA0C31" w:rsidTr="008D380B">
        <w:tc>
          <w:tcPr>
            <w:tcW w:w="851" w:type="dxa"/>
            <w:vMerge w:val="restart"/>
            <w:tcBorders>
              <w:top w:val="single" w:sz="1" w:space="0" w:color="000000"/>
              <w:left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6"/>
                <w:szCs w:val="26"/>
              </w:rPr>
            </w:pPr>
            <w:r w:rsidRPr="00193057">
              <w:rPr>
                <w:rFonts w:ascii="Times New Roman" w:hAnsi="Times New Roman"/>
                <w:sz w:val="28"/>
                <w:szCs w:val="26"/>
              </w:rPr>
              <w:t>№ опыта</w:t>
            </w:r>
          </w:p>
        </w:tc>
        <w:tc>
          <w:tcPr>
            <w:tcW w:w="850" w:type="dxa"/>
            <w:tcBorders>
              <w:top w:val="single" w:sz="1" w:space="0" w:color="000000"/>
              <w:left w:val="single" w:sz="1" w:space="0" w:color="000000"/>
              <w:bottom w:val="single" w:sz="1" w:space="0" w:color="000000"/>
            </w:tcBorders>
            <w:shd w:val="clear" w:color="auto" w:fill="auto"/>
            <w:vAlign w:val="center"/>
          </w:tcPr>
          <w:p w:rsidR="00CA0C31" w:rsidRPr="0006051E" w:rsidRDefault="00CA0C31" w:rsidP="008D380B">
            <w:pPr>
              <w:pStyle w:val="af2"/>
              <w:spacing w:line="240" w:lineRule="atLeast"/>
              <w:jc w:val="center"/>
              <w:rPr>
                <w:rFonts w:ascii="Times New Roman" w:hAnsi="Times New Roman"/>
                <w:sz w:val="28"/>
                <w:szCs w:val="28"/>
                <w:lang w:val="en-US"/>
              </w:rPr>
            </w:pPr>
            <w:r>
              <w:rPr>
                <w:rFonts w:ascii="Times New Roman" w:hAnsi="Times New Roman"/>
                <w:sz w:val="28"/>
                <w:szCs w:val="28"/>
                <w:lang w:val="en-US"/>
              </w:rPr>
              <w:t>n</w:t>
            </w:r>
          </w:p>
        </w:tc>
        <w:tc>
          <w:tcPr>
            <w:tcW w:w="709" w:type="dxa"/>
            <w:tcBorders>
              <w:top w:val="single" w:sz="1" w:space="0" w:color="000000"/>
              <w:left w:val="single" w:sz="1" w:space="0" w:color="000000"/>
              <w:bottom w:val="single" w:sz="1" w:space="0" w:color="000000"/>
            </w:tcBorders>
            <w:shd w:val="clear" w:color="auto" w:fill="auto"/>
            <w:vAlign w:val="center"/>
          </w:tcPr>
          <w:p w:rsidR="00CA0C31" w:rsidRPr="009E623C" w:rsidRDefault="009E623C" w:rsidP="008D380B">
            <w:pPr>
              <w:pStyle w:val="af2"/>
              <w:spacing w:line="240" w:lineRule="atLeast"/>
              <w:jc w:val="center"/>
              <w:rPr>
                <w:rFonts w:ascii="Times New Roman" w:hAnsi="Times New Roman"/>
                <w:sz w:val="28"/>
                <w:szCs w:val="28"/>
                <w:lang w:val="en-US"/>
              </w:rPr>
            </w:pPr>
            <w:r>
              <w:rPr>
                <w:rFonts w:ascii="Times New Roman" w:hAnsi="Times New Roman"/>
                <w:sz w:val="28"/>
                <w:szCs w:val="28"/>
                <w:lang w:val="en-US"/>
              </w:rPr>
              <w:t>P</w:t>
            </w:r>
          </w:p>
        </w:tc>
        <w:tc>
          <w:tcPr>
            <w:tcW w:w="709" w:type="dxa"/>
            <w:tcBorders>
              <w:top w:val="single" w:sz="1" w:space="0" w:color="000000"/>
              <w:left w:val="single" w:sz="1" w:space="0" w:color="000000"/>
              <w:bottom w:val="single" w:sz="1" w:space="0" w:color="000000"/>
            </w:tcBorders>
            <w:shd w:val="clear" w:color="auto" w:fill="auto"/>
            <w:vAlign w:val="center"/>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lang w:val="en-US"/>
              </w:rPr>
              <w:t>∆G</w:t>
            </w:r>
            <w:r>
              <w:rPr>
                <w:rFonts w:ascii="Times New Roman" w:hAnsi="Times New Roman"/>
                <w:sz w:val="28"/>
                <w:szCs w:val="28"/>
              </w:rPr>
              <w:t>т</w:t>
            </w:r>
          </w:p>
        </w:tc>
        <w:tc>
          <w:tcPr>
            <w:tcW w:w="739" w:type="dxa"/>
            <w:tcBorders>
              <w:top w:val="single" w:sz="1" w:space="0" w:color="000000"/>
              <w:left w:val="single" w:sz="1" w:space="0" w:color="000000"/>
              <w:bottom w:val="single" w:sz="1" w:space="0" w:color="000000"/>
            </w:tcBorders>
            <w:shd w:val="clear" w:color="auto" w:fill="auto"/>
            <w:vAlign w:val="center"/>
          </w:tcPr>
          <w:p w:rsidR="00CA0C31" w:rsidRPr="0006051E" w:rsidRDefault="00CA0C31" w:rsidP="008D380B">
            <w:pPr>
              <w:pStyle w:val="af2"/>
              <w:spacing w:line="240" w:lineRule="atLeast"/>
              <w:jc w:val="center"/>
              <w:rPr>
                <w:rFonts w:ascii="Times New Roman" w:hAnsi="Times New Roman"/>
                <w:i/>
                <w:sz w:val="28"/>
                <w:szCs w:val="28"/>
                <w:lang w:val="en-US"/>
              </w:rPr>
            </w:pPr>
            <w:proofErr w:type="spellStart"/>
            <w:r w:rsidRPr="0006051E">
              <w:rPr>
                <w:rFonts w:ascii="Times New Roman" w:hAnsi="Times New Roman"/>
                <w:i/>
                <w:sz w:val="28"/>
                <w:szCs w:val="28"/>
                <w:lang w:val="en-US"/>
              </w:rPr>
              <w:t>i</w:t>
            </w:r>
            <w:proofErr w:type="spellEnd"/>
          </w:p>
        </w:tc>
        <w:tc>
          <w:tcPr>
            <w:tcW w:w="834" w:type="dxa"/>
            <w:tcBorders>
              <w:top w:val="single" w:sz="1" w:space="0" w:color="000000"/>
              <w:left w:val="single" w:sz="1" w:space="0" w:color="000000"/>
              <w:bottom w:val="single" w:sz="1" w:space="0" w:color="000000"/>
            </w:tcBorders>
            <w:shd w:val="clear" w:color="auto" w:fill="auto"/>
            <w:vAlign w:val="center"/>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θ</w:t>
            </w:r>
          </w:p>
        </w:tc>
        <w:tc>
          <w:tcPr>
            <w:tcW w:w="685" w:type="dxa"/>
            <w:tcBorders>
              <w:top w:val="single" w:sz="1" w:space="0" w:color="000000"/>
              <w:left w:val="single" w:sz="1" w:space="0" w:color="000000"/>
              <w:bottom w:val="single" w:sz="1" w:space="0" w:color="000000"/>
            </w:tcBorders>
            <w:shd w:val="clear" w:color="auto" w:fill="auto"/>
            <w:vAlign w:val="center"/>
          </w:tcPr>
          <w:p w:rsidR="00CA0C31" w:rsidRPr="0006051E" w:rsidRDefault="00CA0C31" w:rsidP="008D380B">
            <w:pPr>
              <w:pStyle w:val="af2"/>
              <w:spacing w:line="240" w:lineRule="atLeast"/>
              <w:jc w:val="center"/>
              <w:rPr>
                <w:rFonts w:ascii="Times New Roman" w:hAnsi="Times New Roman"/>
                <w:sz w:val="28"/>
                <w:szCs w:val="28"/>
                <w:vertAlign w:val="subscript"/>
                <w:lang w:val="en-US"/>
              </w:rPr>
            </w:pPr>
            <w:r>
              <w:rPr>
                <w:rFonts w:ascii="Times New Roman" w:hAnsi="Times New Roman"/>
                <w:sz w:val="28"/>
                <w:szCs w:val="28"/>
                <w:lang w:val="en-US"/>
              </w:rPr>
              <w:t>P</w:t>
            </w:r>
            <w:r>
              <w:rPr>
                <w:rFonts w:ascii="Times New Roman" w:hAnsi="Times New Roman"/>
                <w:sz w:val="28"/>
                <w:szCs w:val="28"/>
                <w:vertAlign w:val="subscript"/>
                <w:lang w:val="en-US"/>
              </w:rPr>
              <w:t>0</w:t>
            </w:r>
          </w:p>
        </w:tc>
        <w:tc>
          <w:tcPr>
            <w:tcW w:w="685" w:type="dxa"/>
            <w:tcBorders>
              <w:top w:val="single" w:sz="1" w:space="0" w:color="000000"/>
              <w:left w:val="single" w:sz="1" w:space="0" w:color="000000"/>
              <w:bottom w:val="single" w:sz="1" w:space="0" w:color="000000"/>
            </w:tcBorders>
            <w:shd w:val="clear" w:color="auto" w:fill="auto"/>
            <w:vAlign w:val="center"/>
          </w:tcPr>
          <w:p w:rsidR="00CA0C31" w:rsidRPr="0006051E" w:rsidRDefault="00CA0C31" w:rsidP="008D380B">
            <w:pPr>
              <w:pStyle w:val="af2"/>
              <w:spacing w:line="240" w:lineRule="atLeast"/>
              <w:jc w:val="center"/>
              <w:rPr>
                <w:rFonts w:ascii="Times New Roman" w:hAnsi="Times New Roman"/>
                <w:sz w:val="28"/>
                <w:szCs w:val="28"/>
                <w:vertAlign w:val="subscript"/>
                <w:lang w:val="en-US"/>
              </w:rPr>
            </w:pPr>
            <w:r>
              <w:rPr>
                <w:rFonts w:ascii="Times New Roman" w:hAnsi="Times New Roman"/>
                <w:sz w:val="28"/>
                <w:szCs w:val="28"/>
                <w:lang w:val="en-US"/>
              </w:rPr>
              <w:t>T</w:t>
            </w:r>
            <w:r>
              <w:rPr>
                <w:rFonts w:ascii="Times New Roman" w:hAnsi="Times New Roman"/>
                <w:sz w:val="28"/>
                <w:szCs w:val="28"/>
                <w:vertAlign w:val="subscript"/>
                <w:lang w:val="en-US"/>
              </w:rPr>
              <w:t>0</w:t>
            </w:r>
          </w:p>
        </w:tc>
        <w:tc>
          <w:tcPr>
            <w:tcW w:w="704" w:type="dxa"/>
            <w:tcBorders>
              <w:top w:val="single" w:sz="1" w:space="0" w:color="000000"/>
              <w:left w:val="single" w:sz="1" w:space="0" w:color="000000"/>
              <w:bottom w:val="single" w:sz="1" w:space="0" w:color="000000"/>
            </w:tcBorders>
            <w:shd w:val="clear" w:color="auto" w:fill="auto"/>
            <w:vAlign w:val="center"/>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φ</w:t>
            </w:r>
          </w:p>
        </w:tc>
        <w:tc>
          <w:tcPr>
            <w:tcW w:w="685" w:type="dxa"/>
            <w:tcBorders>
              <w:top w:val="single" w:sz="1" w:space="0" w:color="000000"/>
              <w:left w:val="single" w:sz="1" w:space="0" w:color="000000"/>
              <w:bottom w:val="single" w:sz="1" w:space="0" w:color="000000"/>
            </w:tcBorders>
            <w:shd w:val="clear" w:color="auto" w:fill="auto"/>
            <w:vAlign w:val="center"/>
          </w:tcPr>
          <w:p w:rsidR="00CA0C31" w:rsidRPr="0006051E" w:rsidRDefault="00CA0C31" w:rsidP="008D380B">
            <w:pPr>
              <w:pStyle w:val="af2"/>
              <w:spacing w:line="240" w:lineRule="atLeast"/>
              <w:jc w:val="center"/>
              <w:rPr>
                <w:rFonts w:ascii="Times New Roman" w:hAnsi="Times New Roman"/>
                <w:sz w:val="28"/>
                <w:szCs w:val="28"/>
                <w:vertAlign w:val="subscript"/>
              </w:rPr>
            </w:pPr>
            <w:r>
              <w:rPr>
                <w:rFonts w:ascii="Times New Roman" w:hAnsi="Times New Roman"/>
                <w:sz w:val="28"/>
                <w:szCs w:val="28"/>
                <w:lang w:val="en-US"/>
              </w:rPr>
              <w:t>t</w:t>
            </w:r>
            <w:proofErr w:type="spellStart"/>
            <w:r>
              <w:rPr>
                <w:rFonts w:ascii="Times New Roman" w:hAnsi="Times New Roman"/>
                <w:sz w:val="28"/>
                <w:szCs w:val="28"/>
                <w:vertAlign w:val="subscript"/>
              </w:rPr>
              <w:t>вых</w:t>
            </w:r>
            <w:proofErr w:type="spellEnd"/>
          </w:p>
        </w:tc>
        <w:tc>
          <w:tcPr>
            <w:tcW w:w="685" w:type="dxa"/>
            <w:tcBorders>
              <w:top w:val="single" w:sz="1" w:space="0" w:color="000000"/>
              <w:left w:val="single" w:sz="1" w:space="0" w:color="000000"/>
              <w:bottom w:val="single" w:sz="1" w:space="0" w:color="000000"/>
            </w:tcBorders>
            <w:shd w:val="clear" w:color="auto" w:fill="auto"/>
            <w:vAlign w:val="center"/>
          </w:tcPr>
          <w:p w:rsidR="00CA0C31" w:rsidRPr="0006051E" w:rsidRDefault="00CA0C31" w:rsidP="008D380B">
            <w:pPr>
              <w:pStyle w:val="af2"/>
              <w:spacing w:line="240" w:lineRule="atLeast"/>
              <w:jc w:val="center"/>
              <w:rPr>
                <w:rFonts w:ascii="Times New Roman" w:hAnsi="Times New Roman"/>
                <w:sz w:val="28"/>
                <w:szCs w:val="28"/>
                <w:vertAlign w:val="subscript"/>
              </w:rPr>
            </w:pPr>
            <w:r>
              <w:rPr>
                <w:rFonts w:ascii="Times New Roman" w:hAnsi="Times New Roman"/>
                <w:sz w:val="28"/>
                <w:szCs w:val="28"/>
                <w:lang w:val="en-US"/>
              </w:rPr>
              <w:t>t</w:t>
            </w:r>
            <w:r>
              <w:rPr>
                <w:rFonts w:ascii="Times New Roman" w:hAnsi="Times New Roman"/>
                <w:sz w:val="28"/>
                <w:szCs w:val="28"/>
                <w:vertAlign w:val="subscript"/>
              </w:rPr>
              <w:t>м</w:t>
            </w:r>
          </w:p>
        </w:tc>
        <w:tc>
          <w:tcPr>
            <w:tcW w:w="685" w:type="dxa"/>
            <w:tcBorders>
              <w:top w:val="single" w:sz="1" w:space="0" w:color="000000"/>
              <w:left w:val="single" w:sz="1" w:space="0" w:color="000000"/>
              <w:bottom w:val="single" w:sz="1" w:space="0" w:color="000000"/>
            </w:tcBorders>
            <w:shd w:val="clear" w:color="auto" w:fill="auto"/>
            <w:vAlign w:val="center"/>
          </w:tcPr>
          <w:p w:rsidR="00CA0C31" w:rsidRPr="0006051E" w:rsidRDefault="00CA0C31" w:rsidP="008D380B">
            <w:pPr>
              <w:pStyle w:val="af2"/>
              <w:spacing w:line="240" w:lineRule="atLeast"/>
              <w:jc w:val="center"/>
              <w:rPr>
                <w:rFonts w:ascii="Times New Roman" w:hAnsi="Times New Roman"/>
                <w:sz w:val="28"/>
                <w:szCs w:val="28"/>
                <w:vertAlign w:val="subscript"/>
              </w:rPr>
            </w:pPr>
            <w:proofErr w:type="spellStart"/>
            <w:r>
              <w:rPr>
                <w:rFonts w:ascii="Times New Roman" w:hAnsi="Times New Roman"/>
                <w:sz w:val="28"/>
                <w:szCs w:val="28"/>
              </w:rPr>
              <w:t>Р</w:t>
            </w:r>
            <w:r>
              <w:rPr>
                <w:rFonts w:ascii="Times New Roman" w:hAnsi="Times New Roman"/>
                <w:sz w:val="28"/>
                <w:szCs w:val="28"/>
                <w:vertAlign w:val="subscript"/>
              </w:rPr>
              <w:t>м</w:t>
            </w:r>
            <w:proofErr w:type="spellEnd"/>
          </w:p>
        </w:tc>
        <w:tc>
          <w:tcPr>
            <w:tcW w:w="686" w:type="dxa"/>
            <w:tcBorders>
              <w:top w:val="single" w:sz="1" w:space="0" w:color="000000"/>
              <w:left w:val="single" w:sz="1" w:space="0" w:color="000000"/>
              <w:bottom w:val="single" w:sz="1" w:space="0" w:color="000000"/>
            </w:tcBorders>
            <w:shd w:val="clear" w:color="auto" w:fill="auto"/>
            <w:vAlign w:val="center"/>
          </w:tcPr>
          <w:p w:rsidR="00CA0C31" w:rsidRPr="0006051E" w:rsidRDefault="00CA0C31" w:rsidP="008D380B">
            <w:pPr>
              <w:pStyle w:val="af2"/>
              <w:spacing w:line="240" w:lineRule="atLeast"/>
              <w:jc w:val="center"/>
              <w:rPr>
                <w:rFonts w:ascii="Times New Roman" w:hAnsi="Times New Roman"/>
                <w:sz w:val="28"/>
                <w:szCs w:val="28"/>
                <w:vertAlign w:val="subscript"/>
              </w:rPr>
            </w:pPr>
            <w:r>
              <w:rPr>
                <w:rFonts w:ascii="Times New Roman" w:hAnsi="Times New Roman"/>
                <w:sz w:val="28"/>
                <w:szCs w:val="28"/>
                <w:lang w:val="en-US"/>
              </w:rPr>
              <w:t>t</w:t>
            </w:r>
            <w:r>
              <w:rPr>
                <w:rFonts w:ascii="Times New Roman" w:hAnsi="Times New Roman"/>
                <w:sz w:val="28"/>
                <w:szCs w:val="28"/>
                <w:vertAlign w:val="subscript"/>
              </w:rPr>
              <w:t>г</w:t>
            </w:r>
          </w:p>
        </w:tc>
        <w:tc>
          <w:tcPr>
            <w:tcW w:w="686" w:type="dxa"/>
            <w:tcBorders>
              <w:top w:val="single" w:sz="1" w:space="0" w:color="000000"/>
              <w:left w:val="single" w:sz="1" w:space="0" w:color="000000"/>
              <w:bottom w:val="single" w:sz="1" w:space="0" w:color="000000"/>
              <w:right w:val="single" w:sz="1" w:space="0" w:color="000000"/>
            </w:tcBorders>
            <w:shd w:val="clear" w:color="auto" w:fill="auto"/>
            <w:vAlign w:val="center"/>
          </w:tcPr>
          <w:p w:rsidR="00CA0C31" w:rsidRPr="00193057"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 xml:space="preserve"> </w:t>
            </w:r>
          </w:p>
        </w:tc>
      </w:tr>
      <w:tr w:rsidR="00CA0C31" w:rsidTr="008D380B">
        <w:tc>
          <w:tcPr>
            <w:tcW w:w="851" w:type="dxa"/>
            <w:vMerge/>
            <w:tcBorders>
              <w:left w:val="single" w:sz="1" w:space="0" w:color="000000"/>
              <w:bottom w:val="single" w:sz="1" w:space="0" w:color="000000"/>
            </w:tcBorders>
            <w:shd w:val="clear" w:color="auto" w:fill="auto"/>
          </w:tcPr>
          <w:p w:rsidR="00CA0C31" w:rsidRDefault="00CA0C31" w:rsidP="008D380B">
            <w:pPr>
              <w:pStyle w:val="af2"/>
              <w:spacing w:line="240" w:lineRule="atLeast"/>
              <w:jc w:val="both"/>
              <w:rPr>
                <w:rFonts w:ascii="Times New Roman" w:hAnsi="Times New Roman"/>
                <w:sz w:val="28"/>
                <w:szCs w:val="28"/>
              </w:rPr>
            </w:pPr>
          </w:p>
        </w:tc>
        <w:tc>
          <w:tcPr>
            <w:tcW w:w="850" w:type="dxa"/>
            <w:tcBorders>
              <w:left w:val="single" w:sz="1" w:space="0" w:color="000000"/>
              <w:bottom w:val="single" w:sz="1" w:space="0" w:color="000000"/>
            </w:tcBorders>
            <w:shd w:val="clear" w:color="auto" w:fill="auto"/>
          </w:tcPr>
          <w:p w:rsidR="00CA0C31" w:rsidRPr="0006051E" w:rsidRDefault="00CA0C31" w:rsidP="008D380B">
            <w:pPr>
              <w:pStyle w:val="af2"/>
              <w:spacing w:line="240" w:lineRule="atLeast"/>
              <w:jc w:val="center"/>
              <w:rPr>
                <w:rFonts w:ascii="Times New Roman" w:hAnsi="Times New Roman"/>
                <w:sz w:val="28"/>
                <w:szCs w:val="28"/>
                <w:vertAlign w:val="superscript"/>
              </w:rPr>
            </w:pPr>
            <w:r>
              <w:rPr>
                <w:rFonts w:ascii="Times New Roman" w:hAnsi="Times New Roman"/>
                <w:sz w:val="28"/>
                <w:szCs w:val="28"/>
              </w:rPr>
              <w:t>мин</w:t>
            </w:r>
            <w:r>
              <w:rPr>
                <w:rFonts w:ascii="Times New Roman" w:hAnsi="Times New Roman"/>
                <w:sz w:val="28"/>
                <w:szCs w:val="28"/>
                <w:vertAlign w:val="superscript"/>
              </w:rPr>
              <w:t>-1</w:t>
            </w:r>
          </w:p>
        </w:tc>
        <w:tc>
          <w:tcPr>
            <w:tcW w:w="709"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proofErr w:type="spellStart"/>
            <w:r>
              <w:rPr>
                <w:rFonts w:ascii="Times New Roman" w:hAnsi="Times New Roman"/>
                <w:sz w:val="28"/>
                <w:szCs w:val="28"/>
              </w:rPr>
              <w:t>н</w:t>
            </w:r>
            <w:proofErr w:type="spellEnd"/>
          </w:p>
        </w:tc>
        <w:tc>
          <w:tcPr>
            <w:tcW w:w="709"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г</w:t>
            </w:r>
          </w:p>
        </w:tc>
        <w:tc>
          <w:tcPr>
            <w:tcW w:w="739"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с</w:t>
            </w:r>
          </w:p>
        </w:tc>
        <w:tc>
          <w:tcPr>
            <w:tcW w:w="834" w:type="dxa"/>
            <w:tcBorders>
              <w:left w:val="single" w:sz="1" w:space="0" w:color="000000"/>
              <w:bottom w:val="single" w:sz="1" w:space="0" w:color="000000"/>
            </w:tcBorders>
            <w:shd w:val="clear" w:color="auto" w:fill="auto"/>
          </w:tcPr>
          <w:p w:rsidR="00CA0C31" w:rsidRPr="008E7F7A"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vertAlign w:val="superscript"/>
              </w:rPr>
              <w:t>0</w:t>
            </w:r>
            <w:r>
              <w:rPr>
                <w:rFonts w:ascii="Times New Roman" w:hAnsi="Times New Roman"/>
                <w:sz w:val="28"/>
                <w:szCs w:val="28"/>
              </w:rPr>
              <w:t xml:space="preserve">н · </w:t>
            </w:r>
            <w:proofErr w:type="spellStart"/>
            <w:r>
              <w:rPr>
                <w:rFonts w:ascii="Times New Roman" w:hAnsi="Times New Roman"/>
                <w:sz w:val="28"/>
                <w:szCs w:val="28"/>
              </w:rPr>
              <w:t>кв</w:t>
            </w:r>
            <w:proofErr w:type="spellEnd"/>
          </w:p>
        </w:tc>
        <w:tc>
          <w:tcPr>
            <w:tcW w:w="685"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кПа</w:t>
            </w:r>
          </w:p>
        </w:tc>
        <w:tc>
          <w:tcPr>
            <w:tcW w:w="685"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К</w:t>
            </w:r>
          </w:p>
        </w:tc>
        <w:tc>
          <w:tcPr>
            <w:tcW w:w="704"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w:t>
            </w:r>
          </w:p>
        </w:tc>
        <w:tc>
          <w:tcPr>
            <w:tcW w:w="685" w:type="dxa"/>
            <w:tcBorders>
              <w:left w:val="single" w:sz="1" w:space="0" w:color="000000"/>
              <w:bottom w:val="single" w:sz="1" w:space="0" w:color="000000"/>
            </w:tcBorders>
            <w:shd w:val="clear" w:color="auto" w:fill="auto"/>
          </w:tcPr>
          <w:p w:rsidR="00CA0C31" w:rsidRPr="008E7F7A"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vertAlign w:val="superscript"/>
              </w:rPr>
              <w:t>0</w:t>
            </w:r>
            <w:r>
              <w:rPr>
                <w:rFonts w:ascii="Times New Roman" w:hAnsi="Times New Roman"/>
                <w:sz w:val="28"/>
                <w:szCs w:val="28"/>
              </w:rPr>
              <w:t>С</w:t>
            </w:r>
          </w:p>
        </w:tc>
        <w:tc>
          <w:tcPr>
            <w:tcW w:w="685"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vertAlign w:val="superscript"/>
              </w:rPr>
              <w:t>0</w:t>
            </w:r>
            <w:r>
              <w:rPr>
                <w:rFonts w:ascii="Times New Roman" w:hAnsi="Times New Roman"/>
                <w:sz w:val="28"/>
                <w:szCs w:val="28"/>
              </w:rPr>
              <w:t>С</w:t>
            </w:r>
          </w:p>
        </w:tc>
        <w:tc>
          <w:tcPr>
            <w:tcW w:w="685"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кПа</w:t>
            </w:r>
          </w:p>
        </w:tc>
        <w:tc>
          <w:tcPr>
            <w:tcW w:w="686"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vertAlign w:val="superscript"/>
              </w:rPr>
              <w:t>0</w:t>
            </w:r>
            <w:r>
              <w:rPr>
                <w:rFonts w:ascii="Times New Roman" w:hAnsi="Times New Roman"/>
                <w:sz w:val="28"/>
                <w:szCs w:val="28"/>
              </w:rPr>
              <w:t>С</w:t>
            </w:r>
          </w:p>
        </w:tc>
        <w:tc>
          <w:tcPr>
            <w:tcW w:w="686" w:type="dxa"/>
            <w:tcBorders>
              <w:left w:val="single" w:sz="1" w:space="0" w:color="000000"/>
              <w:bottom w:val="single" w:sz="1" w:space="0" w:color="000000"/>
              <w:right w:val="single" w:sz="1" w:space="0" w:color="000000"/>
            </w:tcBorders>
            <w:shd w:val="clear" w:color="auto" w:fill="auto"/>
          </w:tcPr>
          <w:p w:rsidR="00CA0C31" w:rsidRPr="0006051E" w:rsidRDefault="00CA0C31" w:rsidP="008D380B">
            <w:pPr>
              <w:pStyle w:val="af2"/>
              <w:spacing w:line="240" w:lineRule="atLeast"/>
              <w:jc w:val="center"/>
              <w:rPr>
                <w:rFonts w:ascii="Times New Roman" w:hAnsi="Times New Roman"/>
                <w:sz w:val="28"/>
                <w:szCs w:val="28"/>
                <w:vertAlign w:val="superscript"/>
              </w:rPr>
            </w:pPr>
            <w:r>
              <w:rPr>
                <w:rFonts w:ascii="Times New Roman" w:hAnsi="Times New Roman"/>
                <w:sz w:val="28"/>
                <w:szCs w:val="28"/>
              </w:rPr>
              <w:t xml:space="preserve"> </w:t>
            </w:r>
          </w:p>
        </w:tc>
      </w:tr>
      <w:tr w:rsidR="00CA0C31" w:rsidTr="008D380B">
        <w:tc>
          <w:tcPr>
            <w:tcW w:w="851"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1</w:t>
            </w:r>
          </w:p>
        </w:tc>
        <w:tc>
          <w:tcPr>
            <w:tcW w:w="850"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both"/>
              <w:rPr>
                <w:rFonts w:ascii="Times New Roman" w:hAnsi="Times New Roman"/>
                <w:sz w:val="28"/>
                <w:szCs w:val="28"/>
              </w:rPr>
            </w:pPr>
          </w:p>
        </w:tc>
        <w:tc>
          <w:tcPr>
            <w:tcW w:w="709"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both"/>
              <w:rPr>
                <w:rFonts w:ascii="Times New Roman" w:hAnsi="Times New Roman"/>
                <w:sz w:val="28"/>
                <w:szCs w:val="28"/>
              </w:rPr>
            </w:pPr>
          </w:p>
        </w:tc>
        <w:tc>
          <w:tcPr>
            <w:tcW w:w="709"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both"/>
              <w:rPr>
                <w:rFonts w:ascii="Times New Roman" w:hAnsi="Times New Roman"/>
                <w:sz w:val="28"/>
                <w:szCs w:val="28"/>
              </w:rPr>
            </w:pPr>
          </w:p>
        </w:tc>
        <w:tc>
          <w:tcPr>
            <w:tcW w:w="739"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both"/>
              <w:rPr>
                <w:rFonts w:ascii="Times New Roman" w:hAnsi="Times New Roman"/>
                <w:sz w:val="28"/>
                <w:szCs w:val="28"/>
              </w:rPr>
            </w:pPr>
          </w:p>
        </w:tc>
        <w:tc>
          <w:tcPr>
            <w:tcW w:w="834"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both"/>
              <w:rPr>
                <w:rFonts w:ascii="Times New Roman" w:hAnsi="Times New Roman"/>
                <w:sz w:val="28"/>
                <w:szCs w:val="28"/>
              </w:rPr>
            </w:pPr>
          </w:p>
        </w:tc>
        <w:tc>
          <w:tcPr>
            <w:tcW w:w="685"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both"/>
              <w:rPr>
                <w:rFonts w:ascii="Times New Roman" w:hAnsi="Times New Roman"/>
                <w:sz w:val="28"/>
                <w:szCs w:val="28"/>
              </w:rPr>
            </w:pPr>
          </w:p>
        </w:tc>
        <w:tc>
          <w:tcPr>
            <w:tcW w:w="685"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both"/>
              <w:rPr>
                <w:rFonts w:ascii="Times New Roman" w:hAnsi="Times New Roman"/>
                <w:sz w:val="28"/>
                <w:szCs w:val="28"/>
              </w:rPr>
            </w:pPr>
          </w:p>
        </w:tc>
        <w:tc>
          <w:tcPr>
            <w:tcW w:w="704"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both"/>
              <w:rPr>
                <w:rFonts w:ascii="Times New Roman" w:hAnsi="Times New Roman"/>
                <w:sz w:val="28"/>
                <w:szCs w:val="28"/>
              </w:rPr>
            </w:pPr>
          </w:p>
        </w:tc>
        <w:tc>
          <w:tcPr>
            <w:tcW w:w="685"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both"/>
              <w:rPr>
                <w:rFonts w:ascii="Times New Roman" w:hAnsi="Times New Roman"/>
                <w:sz w:val="28"/>
                <w:szCs w:val="28"/>
              </w:rPr>
            </w:pPr>
          </w:p>
        </w:tc>
        <w:tc>
          <w:tcPr>
            <w:tcW w:w="685"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both"/>
              <w:rPr>
                <w:rFonts w:ascii="Times New Roman" w:hAnsi="Times New Roman"/>
                <w:sz w:val="28"/>
                <w:szCs w:val="28"/>
              </w:rPr>
            </w:pPr>
          </w:p>
        </w:tc>
        <w:tc>
          <w:tcPr>
            <w:tcW w:w="685"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both"/>
              <w:rPr>
                <w:rFonts w:ascii="Times New Roman" w:hAnsi="Times New Roman"/>
                <w:sz w:val="28"/>
                <w:szCs w:val="28"/>
              </w:rPr>
            </w:pPr>
          </w:p>
        </w:tc>
        <w:tc>
          <w:tcPr>
            <w:tcW w:w="686"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both"/>
              <w:rPr>
                <w:rFonts w:ascii="Times New Roman" w:hAnsi="Times New Roman"/>
                <w:sz w:val="28"/>
                <w:szCs w:val="28"/>
              </w:rPr>
            </w:pPr>
          </w:p>
        </w:tc>
        <w:tc>
          <w:tcPr>
            <w:tcW w:w="686" w:type="dxa"/>
            <w:tcBorders>
              <w:left w:val="single" w:sz="1" w:space="0" w:color="000000"/>
              <w:bottom w:val="single" w:sz="1" w:space="0" w:color="000000"/>
              <w:right w:val="single" w:sz="1" w:space="0" w:color="000000"/>
            </w:tcBorders>
            <w:shd w:val="clear" w:color="auto" w:fill="auto"/>
          </w:tcPr>
          <w:p w:rsidR="00CA0C31" w:rsidRDefault="00CA0C31" w:rsidP="008D380B">
            <w:pPr>
              <w:pStyle w:val="af2"/>
              <w:spacing w:line="240" w:lineRule="atLeast"/>
              <w:jc w:val="both"/>
              <w:rPr>
                <w:rFonts w:ascii="Times New Roman" w:hAnsi="Times New Roman"/>
                <w:sz w:val="28"/>
                <w:szCs w:val="28"/>
              </w:rPr>
            </w:pPr>
          </w:p>
        </w:tc>
      </w:tr>
      <w:tr w:rsidR="00CA0C31" w:rsidTr="008D380B">
        <w:tc>
          <w:tcPr>
            <w:tcW w:w="851"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2</w:t>
            </w:r>
          </w:p>
        </w:tc>
        <w:tc>
          <w:tcPr>
            <w:tcW w:w="850"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both"/>
              <w:rPr>
                <w:rFonts w:ascii="Times New Roman" w:hAnsi="Times New Roman"/>
                <w:sz w:val="28"/>
                <w:szCs w:val="28"/>
              </w:rPr>
            </w:pPr>
          </w:p>
        </w:tc>
        <w:tc>
          <w:tcPr>
            <w:tcW w:w="709"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both"/>
              <w:rPr>
                <w:rFonts w:ascii="Times New Roman" w:hAnsi="Times New Roman"/>
                <w:sz w:val="28"/>
                <w:szCs w:val="28"/>
              </w:rPr>
            </w:pPr>
          </w:p>
        </w:tc>
        <w:tc>
          <w:tcPr>
            <w:tcW w:w="709"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both"/>
              <w:rPr>
                <w:rFonts w:ascii="Times New Roman" w:hAnsi="Times New Roman"/>
                <w:sz w:val="28"/>
                <w:szCs w:val="28"/>
              </w:rPr>
            </w:pPr>
          </w:p>
        </w:tc>
        <w:tc>
          <w:tcPr>
            <w:tcW w:w="739"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both"/>
              <w:rPr>
                <w:rFonts w:ascii="Times New Roman" w:hAnsi="Times New Roman"/>
                <w:sz w:val="28"/>
                <w:szCs w:val="28"/>
              </w:rPr>
            </w:pPr>
          </w:p>
        </w:tc>
        <w:tc>
          <w:tcPr>
            <w:tcW w:w="834"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both"/>
              <w:rPr>
                <w:rFonts w:ascii="Times New Roman" w:hAnsi="Times New Roman"/>
                <w:sz w:val="28"/>
                <w:szCs w:val="28"/>
              </w:rPr>
            </w:pPr>
          </w:p>
        </w:tc>
        <w:tc>
          <w:tcPr>
            <w:tcW w:w="685"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both"/>
              <w:rPr>
                <w:rFonts w:ascii="Times New Roman" w:hAnsi="Times New Roman"/>
                <w:sz w:val="28"/>
                <w:szCs w:val="28"/>
              </w:rPr>
            </w:pPr>
          </w:p>
        </w:tc>
        <w:tc>
          <w:tcPr>
            <w:tcW w:w="685"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both"/>
              <w:rPr>
                <w:rFonts w:ascii="Times New Roman" w:hAnsi="Times New Roman"/>
                <w:sz w:val="28"/>
                <w:szCs w:val="28"/>
              </w:rPr>
            </w:pPr>
          </w:p>
        </w:tc>
        <w:tc>
          <w:tcPr>
            <w:tcW w:w="704"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both"/>
              <w:rPr>
                <w:rFonts w:ascii="Times New Roman" w:hAnsi="Times New Roman"/>
                <w:sz w:val="28"/>
                <w:szCs w:val="28"/>
              </w:rPr>
            </w:pPr>
          </w:p>
        </w:tc>
        <w:tc>
          <w:tcPr>
            <w:tcW w:w="685"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both"/>
              <w:rPr>
                <w:rFonts w:ascii="Times New Roman" w:hAnsi="Times New Roman"/>
                <w:sz w:val="28"/>
                <w:szCs w:val="28"/>
              </w:rPr>
            </w:pPr>
          </w:p>
        </w:tc>
        <w:tc>
          <w:tcPr>
            <w:tcW w:w="685"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both"/>
              <w:rPr>
                <w:rFonts w:ascii="Times New Roman" w:hAnsi="Times New Roman"/>
                <w:sz w:val="28"/>
                <w:szCs w:val="28"/>
              </w:rPr>
            </w:pPr>
          </w:p>
        </w:tc>
        <w:tc>
          <w:tcPr>
            <w:tcW w:w="685"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both"/>
              <w:rPr>
                <w:rFonts w:ascii="Times New Roman" w:hAnsi="Times New Roman"/>
                <w:sz w:val="28"/>
                <w:szCs w:val="28"/>
              </w:rPr>
            </w:pPr>
          </w:p>
        </w:tc>
        <w:tc>
          <w:tcPr>
            <w:tcW w:w="686"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both"/>
              <w:rPr>
                <w:rFonts w:ascii="Times New Roman" w:hAnsi="Times New Roman"/>
                <w:sz w:val="28"/>
                <w:szCs w:val="28"/>
              </w:rPr>
            </w:pPr>
          </w:p>
        </w:tc>
        <w:tc>
          <w:tcPr>
            <w:tcW w:w="686" w:type="dxa"/>
            <w:tcBorders>
              <w:left w:val="single" w:sz="1" w:space="0" w:color="000000"/>
              <w:bottom w:val="single" w:sz="1" w:space="0" w:color="000000"/>
              <w:right w:val="single" w:sz="1" w:space="0" w:color="000000"/>
            </w:tcBorders>
            <w:shd w:val="clear" w:color="auto" w:fill="auto"/>
          </w:tcPr>
          <w:p w:rsidR="00CA0C31" w:rsidRDefault="00CA0C31" w:rsidP="008D380B">
            <w:pPr>
              <w:pStyle w:val="af2"/>
              <w:spacing w:line="240" w:lineRule="atLeast"/>
              <w:jc w:val="both"/>
              <w:rPr>
                <w:rFonts w:ascii="Times New Roman" w:hAnsi="Times New Roman"/>
                <w:sz w:val="28"/>
                <w:szCs w:val="28"/>
              </w:rPr>
            </w:pPr>
          </w:p>
        </w:tc>
      </w:tr>
    </w:tbl>
    <w:p w:rsidR="00CA0C31" w:rsidRDefault="00CA0C31" w:rsidP="00CA0C31">
      <w:pPr>
        <w:spacing w:after="0" w:line="240" w:lineRule="atLeast"/>
        <w:jc w:val="both"/>
        <w:rPr>
          <w:rFonts w:ascii="Times New Roman" w:hAnsi="Times New Roman"/>
          <w:sz w:val="28"/>
          <w:szCs w:val="28"/>
        </w:rPr>
      </w:pPr>
    </w:p>
    <w:p w:rsidR="00CA0C31" w:rsidRDefault="00CA0C31" w:rsidP="00CA0C31">
      <w:pPr>
        <w:spacing w:after="0" w:line="240" w:lineRule="atLeast"/>
        <w:jc w:val="both"/>
        <w:rPr>
          <w:rFonts w:ascii="Times New Roman" w:hAnsi="Times New Roman"/>
          <w:sz w:val="28"/>
          <w:szCs w:val="28"/>
        </w:rPr>
      </w:pPr>
    </w:p>
    <w:p w:rsidR="00CA0C31" w:rsidRDefault="00CA0C31" w:rsidP="00CA0C31">
      <w:pPr>
        <w:widowControl w:val="0"/>
        <w:numPr>
          <w:ilvl w:val="1"/>
          <w:numId w:val="45"/>
        </w:numPr>
        <w:tabs>
          <w:tab w:val="clear" w:pos="1080"/>
          <w:tab w:val="num" w:pos="0"/>
        </w:tabs>
        <w:suppressAutoHyphens/>
        <w:spacing w:after="0" w:line="240" w:lineRule="atLeast"/>
        <w:ind w:left="426"/>
        <w:jc w:val="both"/>
        <w:rPr>
          <w:rFonts w:ascii="Times New Roman" w:hAnsi="Times New Roman"/>
          <w:sz w:val="28"/>
          <w:szCs w:val="28"/>
        </w:rPr>
      </w:pPr>
      <w:r>
        <w:rPr>
          <w:rFonts w:ascii="Times New Roman" w:hAnsi="Times New Roman"/>
          <w:sz w:val="28"/>
          <w:szCs w:val="28"/>
        </w:rPr>
        <w:t>Результаты расчетов</w:t>
      </w:r>
    </w:p>
    <w:p w:rsidR="00CA0C31" w:rsidRDefault="00CA0C31" w:rsidP="00CA0C31">
      <w:pPr>
        <w:spacing w:after="0" w:line="240" w:lineRule="atLeast"/>
        <w:jc w:val="both"/>
        <w:rPr>
          <w:rFonts w:ascii="Times New Roman" w:hAnsi="Times New Roman"/>
          <w:sz w:val="28"/>
          <w:szCs w:val="28"/>
        </w:rPr>
      </w:pPr>
      <w:r>
        <w:rPr>
          <w:rFonts w:ascii="Times New Roman" w:hAnsi="Times New Roman"/>
          <w:sz w:val="28"/>
          <w:szCs w:val="28"/>
        </w:rPr>
        <w:t xml:space="preserve"> </w:t>
      </w:r>
    </w:p>
    <w:tbl>
      <w:tblPr>
        <w:tblW w:w="10197" w:type="dxa"/>
        <w:tblInd w:w="-512" w:type="dxa"/>
        <w:tblLayout w:type="fixed"/>
        <w:tblCellMar>
          <w:top w:w="55" w:type="dxa"/>
          <w:left w:w="55" w:type="dxa"/>
          <w:bottom w:w="55" w:type="dxa"/>
          <w:right w:w="55" w:type="dxa"/>
        </w:tblCellMar>
        <w:tblLook w:val="0000"/>
      </w:tblPr>
      <w:tblGrid>
        <w:gridCol w:w="1134"/>
        <w:gridCol w:w="851"/>
        <w:gridCol w:w="850"/>
        <w:gridCol w:w="993"/>
        <w:gridCol w:w="753"/>
        <w:gridCol w:w="796"/>
        <w:gridCol w:w="815"/>
        <w:gridCol w:w="796"/>
        <w:gridCol w:w="796"/>
        <w:gridCol w:w="815"/>
        <w:gridCol w:w="796"/>
        <w:gridCol w:w="802"/>
      </w:tblGrid>
      <w:tr w:rsidR="00CA0C31" w:rsidTr="008D380B">
        <w:tc>
          <w:tcPr>
            <w:tcW w:w="1134" w:type="dxa"/>
            <w:vMerge w:val="restart"/>
            <w:tcBorders>
              <w:top w:val="single" w:sz="1" w:space="0" w:color="000000"/>
              <w:left w:val="single" w:sz="1" w:space="0" w:color="000000"/>
            </w:tcBorders>
            <w:shd w:val="clear" w:color="auto" w:fill="auto"/>
            <w:vAlign w:val="center"/>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 xml:space="preserve">№ </w:t>
            </w:r>
          </w:p>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опыта</w:t>
            </w:r>
          </w:p>
        </w:tc>
        <w:tc>
          <w:tcPr>
            <w:tcW w:w="851" w:type="dxa"/>
            <w:tcBorders>
              <w:top w:val="single" w:sz="1" w:space="0" w:color="000000"/>
              <w:left w:val="single" w:sz="1" w:space="0" w:color="000000"/>
              <w:bottom w:val="single" w:sz="1" w:space="0" w:color="000000"/>
            </w:tcBorders>
            <w:shd w:val="clear" w:color="auto" w:fill="auto"/>
          </w:tcPr>
          <w:p w:rsidR="00CA0C31" w:rsidRPr="00162D84" w:rsidRDefault="00CA0C31" w:rsidP="008D380B">
            <w:pPr>
              <w:pStyle w:val="af2"/>
              <w:spacing w:line="240" w:lineRule="atLeast"/>
              <w:jc w:val="center"/>
              <w:rPr>
                <w:rFonts w:ascii="Times New Roman" w:hAnsi="Times New Roman"/>
                <w:sz w:val="28"/>
                <w:szCs w:val="28"/>
                <w:lang w:val="en-US"/>
              </w:rPr>
            </w:pPr>
            <w:r>
              <w:rPr>
                <w:rFonts w:ascii="Times New Roman" w:hAnsi="Times New Roman"/>
                <w:sz w:val="28"/>
                <w:szCs w:val="28"/>
                <w:lang w:val="en-US"/>
              </w:rPr>
              <w:t>Ne</w:t>
            </w:r>
          </w:p>
        </w:tc>
        <w:tc>
          <w:tcPr>
            <w:tcW w:w="850" w:type="dxa"/>
            <w:tcBorders>
              <w:top w:val="single" w:sz="1" w:space="0" w:color="000000"/>
              <w:left w:val="single" w:sz="1" w:space="0" w:color="000000"/>
              <w:bottom w:val="single" w:sz="1" w:space="0" w:color="000000"/>
            </w:tcBorders>
            <w:shd w:val="clear" w:color="auto" w:fill="auto"/>
          </w:tcPr>
          <w:p w:rsidR="00CA0C31" w:rsidRPr="00162D84"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lang w:val="en-US"/>
              </w:rPr>
              <w:t>G</w:t>
            </w:r>
            <w:r>
              <w:rPr>
                <w:rFonts w:ascii="Times New Roman" w:hAnsi="Times New Roman"/>
                <w:sz w:val="28"/>
                <w:szCs w:val="28"/>
              </w:rPr>
              <w:t>т</w:t>
            </w:r>
          </w:p>
        </w:tc>
        <w:tc>
          <w:tcPr>
            <w:tcW w:w="993" w:type="dxa"/>
            <w:tcBorders>
              <w:top w:val="single" w:sz="1" w:space="0" w:color="000000"/>
              <w:left w:val="single" w:sz="1" w:space="0" w:color="000000"/>
              <w:bottom w:val="single" w:sz="1" w:space="0" w:color="000000"/>
            </w:tcBorders>
            <w:shd w:val="clear" w:color="auto" w:fill="auto"/>
          </w:tcPr>
          <w:p w:rsidR="00CA0C31" w:rsidRPr="00162D84" w:rsidRDefault="00CA0C31" w:rsidP="008D380B">
            <w:pPr>
              <w:pStyle w:val="af2"/>
              <w:spacing w:line="240" w:lineRule="atLeast"/>
              <w:jc w:val="center"/>
              <w:rPr>
                <w:rFonts w:ascii="Times New Roman" w:hAnsi="Times New Roman"/>
                <w:sz w:val="28"/>
                <w:szCs w:val="28"/>
                <w:lang w:val="en-US"/>
              </w:rPr>
            </w:pPr>
            <w:proofErr w:type="spellStart"/>
            <w:r>
              <w:rPr>
                <w:rFonts w:ascii="Times New Roman" w:hAnsi="Times New Roman"/>
                <w:sz w:val="28"/>
                <w:szCs w:val="28"/>
                <w:lang w:val="en-US"/>
              </w:rPr>
              <w:t>qe</w:t>
            </w:r>
            <w:proofErr w:type="spellEnd"/>
          </w:p>
        </w:tc>
        <w:tc>
          <w:tcPr>
            <w:tcW w:w="753" w:type="dxa"/>
            <w:tcBorders>
              <w:top w:val="single" w:sz="1" w:space="0" w:color="000000"/>
              <w:left w:val="single" w:sz="1" w:space="0" w:color="000000"/>
              <w:bottom w:val="single" w:sz="1" w:space="0" w:color="000000"/>
            </w:tcBorders>
            <w:shd w:val="clear" w:color="auto" w:fill="auto"/>
          </w:tcPr>
          <w:p w:rsidR="00CA0C31" w:rsidRDefault="00D44470" w:rsidP="008D380B">
            <w:pPr>
              <w:pStyle w:val="af2"/>
              <w:spacing w:line="240" w:lineRule="atLeast"/>
              <w:jc w:val="center"/>
              <w:rPr>
                <w:rFonts w:ascii="Times New Roman" w:hAnsi="Times New Roman"/>
                <w:sz w:val="28"/>
                <w:szCs w:val="28"/>
              </w:rPr>
            </w:pPr>
            <w:r>
              <w:rPr>
                <w:rFonts w:ascii="Times New Roman" w:hAnsi="Times New Roman"/>
                <w:sz w:val="28"/>
                <w:szCs w:val="28"/>
              </w:rPr>
              <w:t>α</w:t>
            </w:r>
          </w:p>
        </w:tc>
        <w:tc>
          <w:tcPr>
            <w:tcW w:w="796" w:type="dxa"/>
            <w:tcBorders>
              <w:top w:val="single" w:sz="1" w:space="0" w:color="000000"/>
              <w:left w:val="single" w:sz="1" w:space="0" w:color="000000"/>
              <w:bottom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p>
        </w:tc>
        <w:tc>
          <w:tcPr>
            <w:tcW w:w="815" w:type="dxa"/>
            <w:tcBorders>
              <w:top w:val="single" w:sz="1" w:space="0" w:color="000000"/>
              <w:left w:val="single" w:sz="1" w:space="0" w:color="000000"/>
              <w:bottom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p>
        </w:tc>
        <w:tc>
          <w:tcPr>
            <w:tcW w:w="796" w:type="dxa"/>
            <w:tcBorders>
              <w:top w:val="single" w:sz="1" w:space="0" w:color="000000"/>
              <w:left w:val="single" w:sz="1" w:space="0" w:color="000000"/>
              <w:bottom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p>
        </w:tc>
        <w:tc>
          <w:tcPr>
            <w:tcW w:w="796" w:type="dxa"/>
            <w:tcBorders>
              <w:top w:val="single" w:sz="1" w:space="0" w:color="000000"/>
              <w:left w:val="single" w:sz="1" w:space="0" w:color="000000"/>
              <w:bottom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p>
        </w:tc>
        <w:tc>
          <w:tcPr>
            <w:tcW w:w="815" w:type="dxa"/>
            <w:tcBorders>
              <w:top w:val="single" w:sz="1" w:space="0" w:color="000000"/>
              <w:left w:val="single" w:sz="1" w:space="0" w:color="000000"/>
              <w:bottom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p>
        </w:tc>
        <w:tc>
          <w:tcPr>
            <w:tcW w:w="796" w:type="dxa"/>
            <w:tcBorders>
              <w:top w:val="single" w:sz="1" w:space="0" w:color="000000"/>
              <w:left w:val="single" w:sz="1" w:space="0" w:color="000000"/>
              <w:bottom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p>
        </w:tc>
        <w:tc>
          <w:tcPr>
            <w:tcW w:w="802" w:type="dxa"/>
            <w:tcBorders>
              <w:top w:val="single" w:sz="1" w:space="0" w:color="000000"/>
              <w:left w:val="single" w:sz="1" w:space="0" w:color="000000"/>
              <w:bottom w:val="single" w:sz="1" w:space="0" w:color="000000"/>
              <w:right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p>
        </w:tc>
      </w:tr>
      <w:tr w:rsidR="00CA0C31" w:rsidTr="008D380B">
        <w:tc>
          <w:tcPr>
            <w:tcW w:w="1134" w:type="dxa"/>
            <w:vMerge/>
            <w:tcBorders>
              <w:left w:val="single" w:sz="1" w:space="0" w:color="000000"/>
              <w:bottom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p>
        </w:tc>
        <w:tc>
          <w:tcPr>
            <w:tcW w:w="851"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кВт</w:t>
            </w:r>
          </w:p>
        </w:tc>
        <w:tc>
          <w:tcPr>
            <w:tcW w:w="850"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proofErr w:type="gramStart"/>
            <w:r>
              <w:rPr>
                <w:rFonts w:ascii="Times New Roman" w:hAnsi="Times New Roman"/>
                <w:sz w:val="28"/>
                <w:szCs w:val="28"/>
              </w:rPr>
              <w:t>Кг</w:t>
            </w:r>
            <w:proofErr w:type="gramEnd"/>
            <w:r>
              <w:rPr>
                <w:rFonts w:ascii="Times New Roman" w:hAnsi="Times New Roman"/>
                <w:sz w:val="28"/>
                <w:szCs w:val="28"/>
              </w:rPr>
              <w:t>/г</w:t>
            </w:r>
          </w:p>
        </w:tc>
        <w:tc>
          <w:tcPr>
            <w:tcW w:w="993"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proofErr w:type="gramStart"/>
            <w:r>
              <w:rPr>
                <w:rFonts w:ascii="Times New Roman" w:hAnsi="Times New Roman"/>
                <w:sz w:val="28"/>
                <w:szCs w:val="28"/>
              </w:rPr>
              <w:t>г</w:t>
            </w:r>
            <w:proofErr w:type="gramEnd"/>
            <w:r>
              <w:rPr>
                <w:rFonts w:ascii="Times New Roman" w:hAnsi="Times New Roman"/>
                <w:sz w:val="28"/>
                <w:szCs w:val="28"/>
              </w:rPr>
              <w:t>/кВт·ч</w:t>
            </w:r>
          </w:p>
        </w:tc>
        <w:tc>
          <w:tcPr>
            <w:tcW w:w="753"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p>
        </w:tc>
        <w:tc>
          <w:tcPr>
            <w:tcW w:w="796"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p>
        </w:tc>
        <w:tc>
          <w:tcPr>
            <w:tcW w:w="815"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p>
        </w:tc>
        <w:tc>
          <w:tcPr>
            <w:tcW w:w="796"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p>
        </w:tc>
        <w:tc>
          <w:tcPr>
            <w:tcW w:w="796"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p>
        </w:tc>
        <w:tc>
          <w:tcPr>
            <w:tcW w:w="815"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p>
        </w:tc>
        <w:tc>
          <w:tcPr>
            <w:tcW w:w="796"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p>
        </w:tc>
        <w:tc>
          <w:tcPr>
            <w:tcW w:w="802" w:type="dxa"/>
            <w:tcBorders>
              <w:left w:val="single" w:sz="1" w:space="0" w:color="000000"/>
              <w:bottom w:val="single" w:sz="1" w:space="0" w:color="000000"/>
              <w:right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p>
        </w:tc>
      </w:tr>
      <w:tr w:rsidR="00CA0C31" w:rsidTr="008D380B">
        <w:tc>
          <w:tcPr>
            <w:tcW w:w="1134"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1</w:t>
            </w:r>
          </w:p>
        </w:tc>
        <w:tc>
          <w:tcPr>
            <w:tcW w:w="851"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p>
        </w:tc>
        <w:tc>
          <w:tcPr>
            <w:tcW w:w="850"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p>
        </w:tc>
        <w:tc>
          <w:tcPr>
            <w:tcW w:w="993"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p>
        </w:tc>
        <w:tc>
          <w:tcPr>
            <w:tcW w:w="753"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p>
        </w:tc>
        <w:tc>
          <w:tcPr>
            <w:tcW w:w="796"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p>
        </w:tc>
        <w:tc>
          <w:tcPr>
            <w:tcW w:w="815"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p>
        </w:tc>
        <w:tc>
          <w:tcPr>
            <w:tcW w:w="796"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p>
        </w:tc>
        <w:tc>
          <w:tcPr>
            <w:tcW w:w="796"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p>
        </w:tc>
        <w:tc>
          <w:tcPr>
            <w:tcW w:w="815"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p>
        </w:tc>
        <w:tc>
          <w:tcPr>
            <w:tcW w:w="796"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p>
        </w:tc>
        <w:tc>
          <w:tcPr>
            <w:tcW w:w="802" w:type="dxa"/>
            <w:tcBorders>
              <w:left w:val="single" w:sz="1" w:space="0" w:color="000000"/>
              <w:bottom w:val="single" w:sz="1" w:space="0" w:color="000000"/>
              <w:right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p>
        </w:tc>
      </w:tr>
      <w:tr w:rsidR="00CA0C31" w:rsidTr="008D380B">
        <w:tc>
          <w:tcPr>
            <w:tcW w:w="1134"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2</w:t>
            </w:r>
          </w:p>
        </w:tc>
        <w:tc>
          <w:tcPr>
            <w:tcW w:w="851"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p>
        </w:tc>
        <w:tc>
          <w:tcPr>
            <w:tcW w:w="850"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p>
        </w:tc>
        <w:tc>
          <w:tcPr>
            <w:tcW w:w="993"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p>
        </w:tc>
        <w:tc>
          <w:tcPr>
            <w:tcW w:w="753"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p>
        </w:tc>
        <w:tc>
          <w:tcPr>
            <w:tcW w:w="796"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p>
        </w:tc>
        <w:tc>
          <w:tcPr>
            <w:tcW w:w="815"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p>
        </w:tc>
        <w:tc>
          <w:tcPr>
            <w:tcW w:w="796"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p>
        </w:tc>
        <w:tc>
          <w:tcPr>
            <w:tcW w:w="796"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p>
        </w:tc>
        <w:tc>
          <w:tcPr>
            <w:tcW w:w="815"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p>
        </w:tc>
        <w:tc>
          <w:tcPr>
            <w:tcW w:w="796"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p>
        </w:tc>
        <w:tc>
          <w:tcPr>
            <w:tcW w:w="802" w:type="dxa"/>
            <w:tcBorders>
              <w:left w:val="single" w:sz="1" w:space="0" w:color="000000"/>
              <w:bottom w:val="single" w:sz="1" w:space="0" w:color="000000"/>
              <w:right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p>
        </w:tc>
      </w:tr>
      <w:tr w:rsidR="00CA0C31" w:rsidTr="008D380B">
        <w:tc>
          <w:tcPr>
            <w:tcW w:w="1134"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3</w:t>
            </w:r>
          </w:p>
        </w:tc>
        <w:tc>
          <w:tcPr>
            <w:tcW w:w="851"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p>
        </w:tc>
        <w:tc>
          <w:tcPr>
            <w:tcW w:w="850"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p>
        </w:tc>
        <w:tc>
          <w:tcPr>
            <w:tcW w:w="993"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p>
        </w:tc>
        <w:tc>
          <w:tcPr>
            <w:tcW w:w="753"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p>
        </w:tc>
        <w:tc>
          <w:tcPr>
            <w:tcW w:w="796"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p>
        </w:tc>
        <w:tc>
          <w:tcPr>
            <w:tcW w:w="815"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p>
        </w:tc>
        <w:tc>
          <w:tcPr>
            <w:tcW w:w="796"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p>
        </w:tc>
        <w:tc>
          <w:tcPr>
            <w:tcW w:w="796"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p>
        </w:tc>
        <w:tc>
          <w:tcPr>
            <w:tcW w:w="815"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p>
        </w:tc>
        <w:tc>
          <w:tcPr>
            <w:tcW w:w="796"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p>
        </w:tc>
        <w:tc>
          <w:tcPr>
            <w:tcW w:w="802" w:type="dxa"/>
            <w:tcBorders>
              <w:left w:val="single" w:sz="1" w:space="0" w:color="000000"/>
              <w:bottom w:val="single" w:sz="1" w:space="0" w:color="000000"/>
              <w:right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p>
        </w:tc>
      </w:tr>
      <w:tr w:rsidR="00CA0C31" w:rsidTr="008D380B">
        <w:tc>
          <w:tcPr>
            <w:tcW w:w="1134"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4</w:t>
            </w:r>
          </w:p>
        </w:tc>
        <w:tc>
          <w:tcPr>
            <w:tcW w:w="851"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p>
        </w:tc>
        <w:tc>
          <w:tcPr>
            <w:tcW w:w="850"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p>
        </w:tc>
        <w:tc>
          <w:tcPr>
            <w:tcW w:w="993"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p>
        </w:tc>
        <w:tc>
          <w:tcPr>
            <w:tcW w:w="753"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p>
        </w:tc>
        <w:tc>
          <w:tcPr>
            <w:tcW w:w="796"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p>
        </w:tc>
        <w:tc>
          <w:tcPr>
            <w:tcW w:w="815"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p>
        </w:tc>
        <w:tc>
          <w:tcPr>
            <w:tcW w:w="796"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p>
        </w:tc>
        <w:tc>
          <w:tcPr>
            <w:tcW w:w="796"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p>
        </w:tc>
        <w:tc>
          <w:tcPr>
            <w:tcW w:w="815"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p>
        </w:tc>
        <w:tc>
          <w:tcPr>
            <w:tcW w:w="796"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p>
        </w:tc>
        <w:tc>
          <w:tcPr>
            <w:tcW w:w="802" w:type="dxa"/>
            <w:tcBorders>
              <w:left w:val="single" w:sz="1" w:space="0" w:color="000000"/>
              <w:bottom w:val="single" w:sz="1" w:space="0" w:color="000000"/>
              <w:right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p>
        </w:tc>
      </w:tr>
      <w:tr w:rsidR="00CA0C31" w:rsidTr="008D380B">
        <w:tc>
          <w:tcPr>
            <w:tcW w:w="1134"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r>
              <w:rPr>
                <w:rFonts w:ascii="Times New Roman" w:hAnsi="Times New Roman"/>
                <w:sz w:val="28"/>
                <w:szCs w:val="28"/>
              </w:rPr>
              <w:t>5</w:t>
            </w:r>
          </w:p>
        </w:tc>
        <w:tc>
          <w:tcPr>
            <w:tcW w:w="851"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p>
        </w:tc>
        <w:tc>
          <w:tcPr>
            <w:tcW w:w="850"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p>
        </w:tc>
        <w:tc>
          <w:tcPr>
            <w:tcW w:w="993"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p>
        </w:tc>
        <w:tc>
          <w:tcPr>
            <w:tcW w:w="753"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p>
        </w:tc>
        <w:tc>
          <w:tcPr>
            <w:tcW w:w="796"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p>
        </w:tc>
        <w:tc>
          <w:tcPr>
            <w:tcW w:w="815"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p>
        </w:tc>
        <w:tc>
          <w:tcPr>
            <w:tcW w:w="796"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p>
        </w:tc>
        <w:tc>
          <w:tcPr>
            <w:tcW w:w="796"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p>
        </w:tc>
        <w:tc>
          <w:tcPr>
            <w:tcW w:w="815"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p>
        </w:tc>
        <w:tc>
          <w:tcPr>
            <w:tcW w:w="796" w:type="dxa"/>
            <w:tcBorders>
              <w:left w:val="single" w:sz="1" w:space="0" w:color="000000"/>
              <w:bottom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p>
        </w:tc>
        <w:tc>
          <w:tcPr>
            <w:tcW w:w="802" w:type="dxa"/>
            <w:tcBorders>
              <w:left w:val="single" w:sz="1" w:space="0" w:color="000000"/>
              <w:bottom w:val="single" w:sz="1" w:space="0" w:color="000000"/>
              <w:right w:val="single" w:sz="1" w:space="0" w:color="000000"/>
            </w:tcBorders>
            <w:shd w:val="clear" w:color="auto" w:fill="auto"/>
          </w:tcPr>
          <w:p w:rsidR="00CA0C31" w:rsidRDefault="00CA0C31" w:rsidP="008D380B">
            <w:pPr>
              <w:pStyle w:val="af2"/>
              <w:spacing w:line="240" w:lineRule="atLeast"/>
              <w:jc w:val="center"/>
              <w:rPr>
                <w:rFonts w:ascii="Times New Roman" w:hAnsi="Times New Roman"/>
                <w:sz w:val="28"/>
                <w:szCs w:val="28"/>
              </w:rPr>
            </w:pPr>
          </w:p>
        </w:tc>
      </w:tr>
    </w:tbl>
    <w:p w:rsidR="00CA0C31" w:rsidRDefault="00CA0C31" w:rsidP="00CA0C31">
      <w:pPr>
        <w:spacing w:after="0" w:line="240" w:lineRule="atLeast"/>
        <w:jc w:val="both"/>
        <w:rPr>
          <w:rFonts w:ascii="Times New Roman" w:hAnsi="Times New Roman"/>
          <w:sz w:val="28"/>
          <w:szCs w:val="28"/>
        </w:rPr>
      </w:pPr>
    </w:p>
    <w:p w:rsidR="00CA0C31" w:rsidRDefault="00CA0C31" w:rsidP="00CA0C31">
      <w:pPr>
        <w:spacing w:after="0" w:line="240" w:lineRule="atLeast"/>
        <w:jc w:val="both"/>
        <w:rPr>
          <w:rFonts w:ascii="Times New Roman" w:hAnsi="Times New Roman"/>
          <w:sz w:val="28"/>
          <w:szCs w:val="28"/>
        </w:rPr>
      </w:pPr>
    </w:p>
    <w:p w:rsidR="00CA0C31" w:rsidRDefault="00CA0C31" w:rsidP="00CA0C31">
      <w:pPr>
        <w:widowControl w:val="0"/>
        <w:numPr>
          <w:ilvl w:val="1"/>
          <w:numId w:val="46"/>
        </w:numPr>
        <w:tabs>
          <w:tab w:val="clear" w:pos="1080"/>
          <w:tab w:val="num" w:pos="0"/>
        </w:tabs>
        <w:suppressAutoHyphens/>
        <w:spacing w:after="0" w:line="240" w:lineRule="atLeast"/>
        <w:ind w:left="426"/>
        <w:jc w:val="both"/>
        <w:rPr>
          <w:rFonts w:ascii="Times New Roman" w:hAnsi="Times New Roman"/>
          <w:sz w:val="28"/>
          <w:szCs w:val="28"/>
        </w:rPr>
      </w:pPr>
      <w:r>
        <w:rPr>
          <w:rFonts w:ascii="Times New Roman" w:hAnsi="Times New Roman"/>
          <w:sz w:val="28"/>
          <w:szCs w:val="28"/>
        </w:rPr>
        <w:lastRenderedPageBreak/>
        <w:t>Характеристика</w:t>
      </w:r>
    </w:p>
    <w:p w:rsidR="00CA0C31" w:rsidRDefault="00CA0C31" w:rsidP="00CA0C31">
      <w:pPr>
        <w:spacing w:after="0" w:line="240" w:lineRule="atLeast"/>
        <w:jc w:val="both"/>
        <w:rPr>
          <w:rFonts w:ascii="Times New Roman" w:hAnsi="Times New Roman"/>
          <w:sz w:val="28"/>
          <w:szCs w:val="28"/>
        </w:rPr>
      </w:pPr>
      <w:r>
        <w:rPr>
          <w:rFonts w:ascii="Times New Roman" w:hAnsi="Times New Roman"/>
          <w:sz w:val="28"/>
          <w:szCs w:val="28"/>
        </w:rPr>
        <w:t xml:space="preserve">                               </w:t>
      </w:r>
    </w:p>
    <w:p w:rsidR="00CA0C31" w:rsidRDefault="00CA0C31" w:rsidP="00CA0C31">
      <w:pPr>
        <w:spacing w:after="0" w:line="240" w:lineRule="atLeast"/>
        <w:jc w:val="both"/>
        <w:rPr>
          <w:rFonts w:ascii="Times New Roman" w:hAnsi="Times New Roman"/>
          <w:sz w:val="28"/>
          <w:szCs w:val="28"/>
        </w:rPr>
      </w:pPr>
      <w:r>
        <w:rPr>
          <w:rFonts w:ascii="Times New Roman" w:hAnsi="Times New Roman"/>
          <w:sz w:val="28"/>
          <w:szCs w:val="28"/>
        </w:rPr>
        <w:t xml:space="preserve">                            </w:t>
      </w:r>
      <w:proofErr w:type="spellStart"/>
      <w:proofErr w:type="gramStart"/>
      <w:r>
        <w:rPr>
          <w:rFonts w:ascii="Times New Roman" w:hAnsi="Times New Roman"/>
          <w:sz w:val="28"/>
          <w:szCs w:val="28"/>
        </w:rPr>
        <w:t>N</w:t>
      </w:r>
      <w:proofErr w:type="gramEnd"/>
      <w:r>
        <w:rPr>
          <w:rFonts w:ascii="Times New Roman" w:hAnsi="Times New Roman"/>
          <w:sz w:val="28"/>
          <w:szCs w:val="28"/>
        </w:rPr>
        <w:t>е</w:t>
      </w:r>
      <w:proofErr w:type="spellEnd"/>
      <w:r>
        <w:rPr>
          <w:rFonts w:ascii="Times New Roman" w:hAnsi="Times New Roman"/>
          <w:sz w:val="28"/>
          <w:szCs w:val="28"/>
        </w:rPr>
        <w:t xml:space="preserve">, кВт       </w:t>
      </w:r>
    </w:p>
    <w:tbl>
      <w:tblPr>
        <w:tblW w:w="0" w:type="auto"/>
        <w:tblInd w:w="1473" w:type="dxa"/>
        <w:tblLayout w:type="fixed"/>
        <w:tblCellMar>
          <w:top w:w="55" w:type="dxa"/>
          <w:left w:w="55" w:type="dxa"/>
          <w:bottom w:w="55" w:type="dxa"/>
          <w:right w:w="55" w:type="dxa"/>
        </w:tblCellMar>
        <w:tblLook w:val="0000"/>
      </w:tblPr>
      <w:tblGrid>
        <w:gridCol w:w="1526"/>
        <w:gridCol w:w="1038"/>
        <w:gridCol w:w="1038"/>
        <w:gridCol w:w="1074"/>
        <w:gridCol w:w="1111"/>
        <w:gridCol w:w="1130"/>
      </w:tblGrid>
      <w:tr w:rsidR="00CA0C31" w:rsidRPr="00162D84" w:rsidTr="008D380B">
        <w:tc>
          <w:tcPr>
            <w:tcW w:w="1526" w:type="dxa"/>
            <w:tcBorders>
              <w:right w:val="single" w:sz="4" w:space="0" w:color="auto"/>
            </w:tcBorders>
            <w:shd w:val="clear" w:color="auto" w:fill="auto"/>
            <w:vAlign w:val="bottom"/>
          </w:tcPr>
          <w:p w:rsidR="00CA0C31" w:rsidRPr="00162D84" w:rsidRDefault="00CA0C31" w:rsidP="008D380B">
            <w:pPr>
              <w:pStyle w:val="af2"/>
              <w:spacing w:line="240" w:lineRule="atLeast"/>
              <w:jc w:val="right"/>
              <w:rPr>
                <w:rFonts w:ascii="Times New Roman" w:hAnsi="Times New Roman"/>
                <w:sz w:val="28"/>
                <w:szCs w:val="28"/>
              </w:rPr>
            </w:pPr>
            <w:r w:rsidRPr="00162D84">
              <w:rPr>
                <w:rFonts w:ascii="Times New Roman" w:hAnsi="Times New Roman"/>
                <w:sz w:val="28"/>
                <w:szCs w:val="28"/>
              </w:rPr>
              <w:t>80</w:t>
            </w:r>
          </w:p>
        </w:tc>
        <w:tc>
          <w:tcPr>
            <w:tcW w:w="1038" w:type="dxa"/>
            <w:tcBorders>
              <w:top w:val="single" w:sz="2" w:space="0" w:color="000000"/>
              <w:left w:val="single" w:sz="4" w:space="0" w:color="auto"/>
              <w:bottom w:val="single" w:sz="2" w:space="0" w:color="000000"/>
              <w:right w:val="single" w:sz="2" w:space="0" w:color="000000"/>
            </w:tcBorders>
          </w:tcPr>
          <w:p w:rsidR="00CA0C31" w:rsidRPr="00162D84" w:rsidRDefault="00CA0C31" w:rsidP="008D380B">
            <w:pPr>
              <w:pStyle w:val="af2"/>
              <w:spacing w:line="240" w:lineRule="atLeast"/>
              <w:jc w:val="both"/>
              <w:rPr>
                <w:rFonts w:ascii="Times New Roman" w:hAnsi="Times New Roman"/>
                <w:sz w:val="28"/>
                <w:szCs w:val="28"/>
              </w:rPr>
            </w:pPr>
          </w:p>
        </w:tc>
        <w:tc>
          <w:tcPr>
            <w:tcW w:w="1038" w:type="dxa"/>
            <w:tcBorders>
              <w:top w:val="single" w:sz="1" w:space="0" w:color="000000"/>
              <w:left w:val="single" w:sz="2" w:space="0" w:color="000000"/>
              <w:bottom w:val="single" w:sz="1" w:space="0" w:color="000000"/>
            </w:tcBorders>
            <w:shd w:val="clear" w:color="auto" w:fill="auto"/>
          </w:tcPr>
          <w:p w:rsidR="00CA0C31" w:rsidRPr="00162D84" w:rsidRDefault="00CA0C31" w:rsidP="008D380B">
            <w:pPr>
              <w:pStyle w:val="af2"/>
              <w:spacing w:line="240" w:lineRule="atLeast"/>
              <w:jc w:val="both"/>
              <w:rPr>
                <w:rFonts w:ascii="Times New Roman" w:hAnsi="Times New Roman"/>
                <w:sz w:val="28"/>
                <w:szCs w:val="28"/>
              </w:rPr>
            </w:pPr>
          </w:p>
        </w:tc>
        <w:tc>
          <w:tcPr>
            <w:tcW w:w="1074" w:type="dxa"/>
            <w:tcBorders>
              <w:top w:val="single" w:sz="1" w:space="0" w:color="000000"/>
              <w:left w:val="single" w:sz="1" w:space="0" w:color="000000"/>
              <w:bottom w:val="single" w:sz="1" w:space="0" w:color="000000"/>
            </w:tcBorders>
            <w:shd w:val="clear" w:color="auto" w:fill="auto"/>
          </w:tcPr>
          <w:p w:rsidR="00CA0C31" w:rsidRPr="00162D84" w:rsidRDefault="00CA0C31" w:rsidP="008D380B">
            <w:pPr>
              <w:pStyle w:val="af2"/>
              <w:spacing w:line="240" w:lineRule="atLeast"/>
              <w:jc w:val="both"/>
              <w:rPr>
                <w:rFonts w:ascii="Times New Roman" w:hAnsi="Times New Roman"/>
                <w:sz w:val="28"/>
                <w:szCs w:val="28"/>
              </w:rPr>
            </w:pPr>
          </w:p>
        </w:tc>
        <w:tc>
          <w:tcPr>
            <w:tcW w:w="1111" w:type="dxa"/>
            <w:tcBorders>
              <w:top w:val="single" w:sz="1" w:space="0" w:color="000000"/>
              <w:left w:val="single" w:sz="1" w:space="0" w:color="000000"/>
              <w:bottom w:val="single" w:sz="1" w:space="0" w:color="000000"/>
            </w:tcBorders>
            <w:shd w:val="clear" w:color="auto" w:fill="auto"/>
          </w:tcPr>
          <w:p w:rsidR="00CA0C31" w:rsidRPr="00162D84" w:rsidRDefault="00CA0C31" w:rsidP="008D380B">
            <w:pPr>
              <w:pStyle w:val="af2"/>
              <w:spacing w:line="240" w:lineRule="atLeast"/>
              <w:jc w:val="both"/>
              <w:rPr>
                <w:rFonts w:ascii="Times New Roman" w:hAnsi="Times New Roman"/>
                <w:sz w:val="28"/>
                <w:szCs w:val="28"/>
              </w:rPr>
            </w:pPr>
          </w:p>
        </w:tc>
        <w:tc>
          <w:tcPr>
            <w:tcW w:w="1130" w:type="dxa"/>
            <w:tcBorders>
              <w:top w:val="single" w:sz="1" w:space="0" w:color="000000"/>
              <w:left w:val="single" w:sz="1" w:space="0" w:color="000000"/>
              <w:bottom w:val="single" w:sz="1" w:space="0" w:color="000000"/>
              <w:right w:val="single" w:sz="1" w:space="0" w:color="000000"/>
            </w:tcBorders>
            <w:shd w:val="clear" w:color="auto" w:fill="auto"/>
          </w:tcPr>
          <w:p w:rsidR="00CA0C31" w:rsidRPr="00162D84" w:rsidRDefault="00CA0C31" w:rsidP="008D380B">
            <w:pPr>
              <w:pStyle w:val="af2"/>
              <w:spacing w:line="240" w:lineRule="atLeast"/>
              <w:jc w:val="both"/>
              <w:rPr>
                <w:rFonts w:ascii="Times New Roman" w:hAnsi="Times New Roman"/>
                <w:sz w:val="28"/>
                <w:szCs w:val="28"/>
              </w:rPr>
            </w:pPr>
          </w:p>
        </w:tc>
      </w:tr>
      <w:tr w:rsidR="00CA0C31" w:rsidRPr="00162D84" w:rsidTr="008D380B">
        <w:tc>
          <w:tcPr>
            <w:tcW w:w="1526" w:type="dxa"/>
            <w:tcBorders>
              <w:right w:val="single" w:sz="4" w:space="0" w:color="auto"/>
            </w:tcBorders>
            <w:shd w:val="clear" w:color="auto" w:fill="auto"/>
            <w:vAlign w:val="bottom"/>
          </w:tcPr>
          <w:p w:rsidR="00CA0C31" w:rsidRPr="00162D84" w:rsidRDefault="00CA0C31" w:rsidP="008D380B">
            <w:pPr>
              <w:pStyle w:val="af2"/>
              <w:spacing w:line="240" w:lineRule="atLeast"/>
              <w:jc w:val="right"/>
              <w:rPr>
                <w:rFonts w:ascii="Times New Roman" w:hAnsi="Times New Roman"/>
                <w:sz w:val="28"/>
                <w:szCs w:val="28"/>
              </w:rPr>
            </w:pPr>
            <w:r w:rsidRPr="00162D84">
              <w:rPr>
                <w:rFonts w:ascii="Times New Roman" w:hAnsi="Times New Roman"/>
                <w:sz w:val="28"/>
                <w:szCs w:val="28"/>
              </w:rPr>
              <w:t>60</w:t>
            </w:r>
          </w:p>
        </w:tc>
        <w:tc>
          <w:tcPr>
            <w:tcW w:w="1038" w:type="dxa"/>
            <w:tcBorders>
              <w:top w:val="single" w:sz="2" w:space="0" w:color="000000"/>
              <w:left w:val="single" w:sz="4" w:space="0" w:color="auto"/>
              <w:bottom w:val="single" w:sz="2" w:space="0" w:color="000000"/>
              <w:right w:val="single" w:sz="2" w:space="0" w:color="000000"/>
            </w:tcBorders>
          </w:tcPr>
          <w:p w:rsidR="00CA0C31" w:rsidRPr="00162D84" w:rsidRDefault="00CA0C31" w:rsidP="008D380B">
            <w:pPr>
              <w:pStyle w:val="af2"/>
              <w:spacing w:line="240" w:lineRule="atLeast"/>
              <w:jc w:val="both"/>
              <w:rPr>
                <w:rFonts w:ascii="Times New Roman" w:hAnsi="Times New Roman"/>
                <w:sz w:val="28"/>
                <w:szCs w:val="28"/>
              </w:rPr>
            </w:pPr>
          </w:p>
        </w:tc>
        <w:tc>
          <w:tcPr>
            <w:tcW w:w="1038" w:type="dxa"/>
            <w:tcBorders>
              <w:left w:val="single" w:sz="2" w:space="0" w:color="000000"/>
              <w:bottom w:val="single" w:sz="1" w:space="0" w:color="000000"/>
            </w:tcBorders>
            <w:shd w:val="clear" w:color="auto" w:fill="auto"/>
          </w:tcPr>
          <w:p w:rsidR="00CA0C31" w:rsidRPr="00162D84" w:rsidRDefault="00CA0C31" w:rsidP="008D380B">
            <w:pPr>
              <w:pStyle w:val="af2"/>
              <w:spacing w:line="240" w:lineRule="atLeast"/>
              <w:jc w:val="both"/>
              <w:rPr>
                <w:rFonts w:ascii="Times New Roman" w:hAnsi="Times New Roman"/>
                <w:sz w:val="28"/>
                <w:szCs w:val="28"/>
              </w:rPr>
            </w:pPr>
          </w:p>
        </w:tc>
        <w:tc>
          <w:tcPr>
            <w:tcW w:w="1074" w:type="dxa"/>
            <w:tcBorders>
              <w:left w:val="single" w:sz="1" w:space="0" w:color="000000"/>
              <w:bottom w:val="single" w:sz="1" w:space="0" w:color="000000"/>
            </w:tcBorders>
            <w:shd w:val="clear" w:color="auto" w:fill="auto"/>
          </w:tcPr>
          <w:p w:rsidR="00CA0C31" w:rsidRPr="00162D84" w:rsidRDefault="00CA0C31" w:rsidP="008D380B">
            <w:pPr>
              <w:pStyle w:val="af2"/>
              <w:spacing w:line="240" w:lineRule="atLeast"/>
              <w:jc w:val="both"/>
              <w:rPr>
                <w:rFonts w:ascii="Times New Roman" w:hAnsi="Times New Roman"/>
                <w:sz w:val="28"/>
                <w:szCs w:val="28"/>
              </w:rPr>
            </w:pPr>
          </w:p>
        </w:tc>
        <w:tc>
          <w:tcPr>
            <w:tcW w:w="1111" w:type="dxa"/>
            <w:tcBorders>
              <w:left w:val="single" w:sz="1" w:space="0" w:color="000000"/>
              <w:bottom w:val="single" w:sz="1" w:space="0" w:color="000000"/>
            </w:tcBorders>
            <w:shd w:val="clear" w:color="auto" w:fill="auto"/>
          </w:tcPr>
          <w:p w:rsidR="00CA0C31" w:rsidRPr="00162D84" w:rsidRDefault="00CA0C31" w:rsidP="008D380B">
            <w:pPr>
              <w:pStyle w:val="af2"/>
              <w:spacing w:line="240" w:lineRule="atLeast"/>
              <w:jc w:val="both"/>
              <w:rPr>
                <w:rFonts w:ascii="Times New Roman" w:hAnsi="Times New Roman"/>
                <w:sz w:val="28"/>
                <w:szCs w:val="28"/>
              </w:rPr>
            </w:pPr>
          </w:p>
        </w:tc>
        <w:tc>
          <w:tcPr>
            <w:tcW w:w="1130" w:type="dxa"/>
            <w:tcBorders>
              <w:left w:val="single" w:sz="1" w:space="0" w:color="000000"/>
              <w:bottom w:val="single" w:sz="1" w:space="0" w:color="000000"/>
              <w:right w:val="single" w:sz="1" w:space="0" w:color="000000"/>
            </w:tcBorders>
            <w:shd w:val="clear" w:color="auto" w:fill="auto"/>
          </w:tcPr>
          <w:p w:rsidR="00CA0C31" w:rsidRPr="00162D84" w:rsidRDefault="00CA0C31" w:rsidP="008D380B">
            <w:pPr>
              <w:pStyle w:val="af2"/>
              <w:spacing w:line="240" w:lineRule="atLeast"/>
              <w:jc w:val="both"/>
              <w:rPr>
                <w:rFonts w:ascii="Times New Roman" w:hAnsi="Times New Roman"/>
                <w:sz w:val="28"/>
                <w:szCs w:val="28"/>
              </w:rPr>
            </w:pPr>
          </w:p>
        </w:tc>
      </w:tr>
      <w:tr w:rsidR="00CA0C31" w:rsidRPr="00162D84" w:rsidTr="008D380B">
        <w:tc>
          <w:tcPr>
            <w:tcW w:w="1526" w:type="dxa"/>
            <w:tcBorders>
              <w:right w:val="single" w:sz="4" w:space="0" w:color="auto"/>
            </w:tcBorders>
            <w:shd w:val="clear" w:color="auto" w:fill="auto"/>
            <w:vAlign w:val="bottom"/>
          </w:tcPr>
          <w:p w:rsidR="00CA0C31" w:rsidRPr="00162D84" w:rsidRDefault="00CA0C31" w:rsidP="008D380B">
            <w:pPr>
              <w:pStyle w:val="af2"/>
              <w:spacing w:line="240" w:lineRule="atLeast"/>
              <w:jc w:val="right"/>
              <w:rPr>
                <w:rFonts w:ascii="Times New Roman" w:hAnsi="Times New Roman"/>
                <w:sz w:val="28"/>
                <w:szCs w:val="28"/>
              </w:rPr>
            </w:pPr>
            <w:r w:rsidRPr="00162D84">
              <w:rPr>
                <w:rFonts w:ascii="Times New Roman" w:hAnsi="Times New Roman"/>
                <w:sz w:val="28"/>
                <w:szCs w:val="28"/>
              </w:rPr>
              <w:t>40</w:t>
            </w:r>
          </w:p>
        </w:tc>
        <w:tc>
          <w:tcPr>
            <w:tcW w:w="1038" w:type="dxa"/>
            <w:tcBorders>
              <w:top w:val="single" w:sz="2" w:space="0" w:color="000000"/>
              <w:left w:val="single" w:sz="4" w:space="0" w:color="auto"/>
              <w:bottom w:val="single" w:sz="2" w:space="0" w:color="000000"/>
              <w:right w:val="single" w:sz="2" w:space="0" w:color="000000"/>
            </w:tcBorders>
          </w:tcPr>
          <w:p w:rsidR="00CA0C31" w:rsidRPr="00162D84" w:rsidRDefault="00CA0C31" w:rsidP="008D380B">
            <w:pPr>
              <w:pStyle w:val="af2"/>
              <w:spacing w:line="240" w:lineRule="atLeast"/>
              <w:jc w:val="both"/>
              <w:rPr>
                <w:rFonts w:ascii="Times New Roman" w:hAnsi="Times New Roman"/>
                <w:sz w:val="28"/>
                <w:szCs w:val="28"/>
              </w:rPr>
            </w:pPr>
          </w:p>
        </w:tc>
        <w:tc>
          <w:tcPr>
            <w:tcW w:w="1038" w:type="dxa"/>
            <w:tcBorders>
              <w:left w:val="single" w:sz="2" w:space="0" w:color="000000"/>
              <w:bottom w:val="single" w:sz="1" w:space="0" w:color="000000"/>
            </w:tcBorders>
            <w:shd w:val="clear" w:color="auto" w:fill="auto"/>
          </w:tcPr>
          <w:p w:rsidR="00CA0C31" w:rsidRPr="00162D84" w:rsidRDefault="00CA0C31" w:rsidP="008D380B">
            <w:pPr>
              <w:pStyle w:val="af2"/>
              <w:spacing w:line="240" w:lineRule="atLeast"/>
              <w:jc w:val="both"/>
              <w:rPr>
                <w:rFonts w:ascii="Times New Roman" w:hAnsi="Times New Roman"/>
                <w:sz w:val="28"/>
                <w:szCs w:val="28"/>
              </w:rPr>
            </w:pPr>
          </w:p>
        </w:tc>
        <w:tc>
          <w:tcPr>
            <w:tcW w:w="1074" w:type="dxa"/>
            <w:tcBorders>
              <w:left w:val="single" w:sz="1" w:space="0" w:color="000000"/>
              <w:bottom w:val="single" w:sz="1" w:space="0" w:color="000000"/>
            </w:tcBorders>
            <w:shd w:val="clear" w:color="auto" w:fill="auto"/>
          </w:tcPr>
          <w:p w:rsidR="00CA0C31" w:rsidRPr="00162D84" w:rsidRDefault="00CA0C31" w:rsidP="008D380B">
            <w:pPr>
              <w:pStyle w:val="af2"/>
              <w:spacing w:line="240" w:lineRule="atLeast"/>
              <w:jc w:val="both"/>
              <w:rPr>
                <w:rFonts w:ascii="Times New Roman" w:hAnsi="Times New Roman"/>
                <w:sz w:val="28"/>
                <w:szCs w:val="28"/>
              </w:rPr>
            </w:pPr>
          </w:p>
        </w:tc>
        <w:tc>
          <w:tcPr>
            <w:tcW w:w="1111" w:type="dxa"/>
            <w:tcBorders>
              <w:left w:val="single" w:sz="1" w:space="0" w:color="000000"/>
              <w:bottom w:val="single" w:sz="1" w:space="0" w:color="000000"/>
            </w:tcBorders>
            <w:shd w:val="clear" w:color="auto" w:fill="auto"/>
          </w:tcPr>
          <w:p w:rsidR="00CA0C31" w:rsidRPr="00162D84" w:rsidRDefault="00CA0C31" w:rsidP="008D380B">
            <w:pPr>
              <w:pStyle w:val="af2"/>
              <w:spacing w:line="240" w:lineRule="atLeast"/>
              <w:jc w:val="both"/>
              <w:rPr>
                <w:rFonts w:ascii="Times New Roman" w:hAnsi="Times New Roman"/>
                <w:sz w:val="28"/>
                <w:szCs w:val="28"/>
              </w:rPr>
            </w:pPr>
          </w:p>
        </w:tc>
        <w:tc>
          <w:tcPr>
            <w:tcW w:w="1130" w:type="dxa"/>
            <w:tcBorders>
              <w:left w:val="single" w:sz="1" w:space="0" w:color="000000"/>
              <w:bottom w:val="single" w:sz="1" w:space="0" w:color="000000"/>
              <w:right w:val="single" w:sz="1" w:space="0" w:color="000000"/>
            </w:tcBorders>
            <w:shd w:val="clear" w:color="auto" w:fill="auto"/>
          </w:tcPr>
          <w:p w:rsidR="00CA0C31" w:rsidRPr="00162D84" w:rsidRDefault="00CA0C31" w:rsidP="008D380B">
            <w:pPr>
              <w:pStyle w:val="af2"/>
              <w:spacing w:line="240" w:lineRule="atLeast"/>
              <w:jc w:val="both"/>
              <w:rPr>
                <w:rFonts w:ascii="Times New Roman" w:hAnsi="Times New Roman"/>
                <w:sz w:val="28"/>
                <w:szCs w:val="28"/>
              </w:rPr>
            </w:pPr>
          </w:p>
        </w:tc>
      </w:tr>
      <w:tr w:rsidR="00CA0C31" w:rsidRPr="00162D84" w:rsidTr="008D380B">
        <w:tc>
          <w:tcPr>
            <w:tcW w:w="1526" w:type="dxa"/>
            <w:tcBorders>
              <w:right w:val="single" w:sz="4" w:space="0" w:color="auto"/>
            </w:tcBorders>
            <w:shd w:val="clear" w:color="auto" w:fill="auto"/>
            <w:vAlign w:val="bottom"/>
          </w:tcPr>
          <w:p w:rsidR="00CA0C31" w:rsidRPr="00162D84" w:rsidRDefault="00CA0C31" w:rsidP="008D380B">
            <w:pPr>
              <w:pStyle w:val="af2"/>
              <w:spacing w:line="240" w:lineRule="atLeast"/>
              <w:jc w:val="right"/>
              <w:rPr>
                <w:rFonts w:ascii="Times New Roman" w:hAnsi="Times New Roman"/>
                <w:sz w:val="28"/>
                <w:szCs w:val="28"/>
              </w:rPr>
            </w:pPr>
            <w:r w:rsidRPr="00162D84">
              <w:rPr>
                <w:rFonts w:ascii="Times New Roman" w:hAnsi="Times New Roman"/>
                <w:sz w:val="28"/>
                <w:szCs w:val="28"/>
              </w:rPr>
              <w:t>20</w:t>
            </w:r>
          </w:p>
        </w:tc>
        <w:tc>
          <w:tcPr>
            <w:tcW w:w="1038" w:type="dxa"/>
            <w:tcBorders>
              <w:top w:val="single" w:sz="2" w:space="0" w:color="000000"/>
              <w:left w:val="single" w:sz="4" w:space="0" w:color="auto"/>
              <w:bottom w:val="single" w:sz="2" w:space="0" w:color="000000"/>
              <w:right w:val="single" w:sz="2" w:space="0" w:color="000000"/>
            </w:tcBorders>
          </w:tcPr>
          <w:p w:rsidR="00CA0C31" w:rsidRPr="00162D84" w:rsidRDefault="00CA0C31" w:rsidP="008D380B">
            <w:pPr>
              <w:pStyle w:val="af2"/>
              <w:spacing w:line="240" w:lineRule="atLeast"/>
              <w:jc w:val="both"/>
              <w:rPr>
                <w:rFonts w:ascii="Times New Roman" w:hAnsi="Times New Roman"/>
                <w:sz w:val="28"/>
                <w:szCs w:val="28"/>
              </w:rPr>
            </w:pPr>
          </w:p>
        </w:tc>
        <w:tc>
          <w:tcPr>
            <w:tcW w:w="1038" w:type="dxa"/>
            <w:tcBorders>
              <w:left w:val="single" w:sz="2" w:space="0" w:color="000000"/>
              <w:bottom w:val="single" w:sz="1" w:space="0" w:color="000000"/>
            </w:tcBorders>
            <w:shd w:val="clear" w:color="auto" w:fill="auto"/>
          </w:tcPr>
          <w:p w:rsidR="00CA0C31" w:rsidRPr="00162D84" w:rsidRDefault="00CA0C31" w:rsidP="008D380B">
            <w:pPr>
              <w:pStyle w:val="af2"/>
              <w:spacing w:line="240" w:lineRule="atLeast"/>
              <w:jc w:val="both"/>
              <w:rPr>
                <w:rFonts w:ascii="Times New Roman" w:hAnsi="Times New Roman"/>
                <w:sz w:val="28"/>
                <w:szCs w:val="28"/>
              </w:rPr>
            </w:pPr>
          </w:p>
        </w:tc>
        <w:tc>
          <w:tcPr>
            <w:tcW w:w="1074" w:type="dxa"/>
            <w:tcBorders>
              <w:left w:val="single" w:sz="1" w:space="0" w:color="000000"/>
              <w:bottom w:val="single" w:sz="1" w:space="0" w:color="000000"/>
            </w:tcBorders>
            <w:shd w:val="clear" w:color="auto" w:fill="auto"/>
          </w:tcPr>
          <w:p w:rsidR="00CA0C31" w:rsidRPr="00162D84" w:rsidRDefault="00CA0C31" w:rsidP="008D380B">
            <w:pPr>
              <w:pStyle w:val="af2"/>
              <w:spacing w:line="240" w:lineRule="atLeast"/>
              <w:jc w:val="both"/>
              <w:rPr>
                <w:rFonts w:ascii="Times New Roman" w:hAnsi="Times New Roman"/>
                <w:sz w:val="28"/>
                <w:szCs w:val="28"/>
              </w:rPr>
            </w:pPr>
          </w:p>
        </w:tc>
        <w:tc>
          <w:tcPr>
            <w:tcW w:w="1111" w:type="dxa"/>
            <w:tcBorders>
              <w:left w:val="single" w:sz="1" w:space="0" w:color="000000"/>
              <w:bottom w:val="single" w:sz="1" w:space="0" w:color="000000"/>
            </w:tcBorders>
            <w:shd w:val="clear" w:color="auto" w:fill="auto"/>
          </w:tcPr>
          <w:p w:rsidR="00CA0C31" w:rsidRPr="00162D84" w:rsidRDefault="00CA0C31" w:rsidP="008D380B">
            <w:pPr>
              <w:pStyle w:val="af2"/>
              <w:spacing w:line="240" w:lineRule="atLeast"/>
              <w:jc w:val="both"/>
              <w:rPr>
                <w:rFonts w:ascii="Times New Roman" w:hAnsi="Times New Roman"/>
                <w:sz w:val="28"/>
                <w:szCs w:val="28"/>
              </w:rPr>
            </w:pPr>
          </w:p>
        </w:tc>
        <w:tc>
          <w:tcPr>
            <w:tcW w:w="1130" w:type="dxa"/>
            <w:tcBorders>
              <w:left w:val="single" w:sz="1" w:space="0" w:color="000000"/>
              <w:bottom w:val="single" w:sz="1" w:space="0" w:color="000000"/>
              <w:right w:val="single" w:sz="1" w:space="0" w:color="000000"/>
            </w:tcBorders>
            <w:shd w:val="clear" w:color="auto" w:fill="auto"/>
          </w:tcPr>
          <w:p w:rsidR="00CA0C31" w:rsidRPr="00162D84" w:rsidRDefault="00CA0C31" w:rsidP="008D380B">
            <w:pPr>
              <w:pStyle w:val="af2"/>
              <w:spacing w:line="240" w:lineRule="atLeast"/>
              <w:jc w:val="both"/>
              <w:rPr>
                <w:rFonts w:ascii="Times New Roman" w:hAnsi="Times New Roman"/>
                <w:sz w:val="28"/>
                <w:szCs w:val="28"/>
              </w:rPr>
            </w:pPr>
          </w:p>
        </w:tc>
      </w:tr>
      <w:tr w:rsidR="00CA0C31" w:rsidRPr="00162D84" w:rsidTr="008D380B">
        <w:tc>
          <w:tcPr>
            <w:tcW w:w="1526" w:type="dxa"/>
            <w:tcBorders>
              <w:right w:val="single" w:sz="4" w:space="0" w:color="auto"/>
            </w:tcBorders>
            <w:shd w:val="clear" w:color="auto" w:fill="auto"/>
            <w:vAlign w:val="bottom"/>
          </w:tcPr>
          <w:p w:rsidR="00CA0C31" w:rsidRPr="00162D84" w:rsidRDefault="00CA0C31" w:rsidP="008D380B">
            <w:pPr>
              <w:pStyle w:val="af2"/>
              <w:spacing w:line="240" w:lineRule="atLeast"/>
              <w:jc w:val="right"/>
              <w:rPr>
                <w:rFonts w:ascii="Times New Roman" w:hAnsi="Times New Roman"/>
                <w:sz w:val="28"/>
                <w:szCs w:val="28"/>
              </w:rPr>
            </w:pPr>
            <w:proofErr w:type="spellStart"/>
            <w:r>
              <w:rPr>
                <w:rFonts w:ascii="Times New Roman" w:hAnsi="Times New Roman"/>
                <w:sz w:val="28"/>
                <w:szCs w:val="28"/>
                <w:lang w:val="en-US"/>
              </w:rPr>
              <w:t>qe</w:t>
            </w:r>
            <w:proofErr w:type="spellEnd"/>
            <w:r w:rsidRPr="00162D84">
              <w:rPr>
                <w:rFonts w:ascii="Times New Roman" w:hAnsi="Times New Roman"/>
                <w:sz w:val="28"/>
                <w:szCs w:val="28"/>
              </w:rPr>
              <w:t xml:space="preserve">, </w:t>
            </w:r>
            <w:r>
              <w:rPr>
                <w:rFonts w:ascii="Times New Roman" w:hAnsi="Times New Roman"/>
                <w:sz w:val="28"/>
                <w:szCs w:val="28"/>
              </w:rPr>
              <w:t>г/кВ</w:t>
            </w:r>
            <w:r w:rsidRPr="00162D84">
              <w:rPr>
                <w:rFonts w:ascii="Times New Roman" w:hAnsi="Times New Roman"/>
                <w:sz w:val="28"/>
                <w:szCs w:val="28"/>
              </w:rPr>
              <w:t>т·ч</w:t>
            </w:r>
          </w:p>
        </w:tc>
        <w:tc>
          <w:tcPr>
            <w:tcW w:w="1038" w:type="dxa"/>
            <w:tcBorders>
              <w:top w:val="single" w:sz="2" w:space="0" w:color="000000"/>
              <w:left w:val="single" w:sz="4" w:space="0" w:color="auto"/>
              <w:bottom w:val="single" w:sz="2" w:space="0" w:color="000000"/>
              <w:right w:val="single" w:sz="2" w:space="0" w:color="000000"/>
            </w:tcBorders>
          </w:tcPr>
          <w:p w:rsidR="00CA0C31" w:rsidRPr="00162D84" w:rsidRDefault="00CA0C31" w:rsidP="008D380B">
            <w:pPr>
              <w:pStyle w:val="af2"/>
              <w:spacing w:line="240" w:lineRule="atLeast"/>
              <w:jc w:val="both"/>
              <w:rPr>
                <w:rFonts w:ascii="Times New Roman" w:hAnsi="Times New Roman"/>
                <w:sz w:val="28"/>
                <w:szCs w:val="28"/>
              </w:rPr>
            </w:pPr>
          </w:p>
        </w:tc>
        <w:tc>
          <w:tcPr>
            <w:tcW w:w="1038" w:type="dxa"/>
            <w:tcBorders>
              <w:left w:val="single" w:sz="2" w:space="0" w:color="000000"/>
              <w:bottom w:val="single" w:sz="1" w:space="0" w:color="000000"/>
            </w:tcBorders>
            <w:shd w:val="clear" w:color="auto" w:fill="auto"/>
          </w:tcPr>
          <w:p w:rsidR="00CA0C31" w:rsidRPr="00162D84" w:rsidRDefault="00CA0C31" w:rsidP="008D380B">
            <w:pPr>
              <w:pStyle w:val="af2"/>
              <w:spacing w:line="240" w:lineRule="atLeast"/>
              <w:jc w:val="both"/>
              <w:rPr>
                <w:rFonts w:ascii="Times New Roman" w:hAnsi="Times New Roman"/>
                <w:sz w:val="28"/>
                <w:szCs w:val="28"/>
              </w:rPr>
            </w:pPr>
          </w:p>
        </w:tc>
        <w:tc>
          <w:tcPr>
            <w:tcW w:w="1074" w:type="dxa"/>
            <w:tcBorders>
              <w:left w:val="single" w:sz="1" w:space="0" w:color="000000"/>
              <w:bottom w:val="single" w:sz="1" w:space="0" w:color="000000"/>
            </w:tcBorders>
            <w:shd w:val="clear" w:color="auto" w:fill="auto"/>
          </w:tcPr>
          <w:p w:rsidR="00CA0C31" w:rsidRPr="00162D84" w:rsidRDefault="00CA0C31" w:rsidP="008D380B">
            <w:pPr>
              <w:pStyle w:val="af2"/>
              <w:spacing w:line="240" w:lineRule="atLeast"/>
              <w:jc w:val="both"/>
              <w:rPr>
                <w:rFonts w:ascii="Times New Roman" w:hAnsi="Times New Roman"/>
                <w:sz w:val="28"/>
                <w:szCs w:val="28"/>
              </w:rPr>
            </w:pPr>
          </w:p>
        </w:tc>
        <w:tc>
          <w:tcPr>
            <w:tcW w:w="1111" w:type="dxa"/>
            <w:tcBorders>
              <w:left w:val="single" w:sz="1" w:space="0" w:color="000000"/>
              <w:bottom w:val="single" w:sz="1" w:space="0" w:color="000000"/>
            </w:tcBorders>
            <w:shd w:val="clear" w:color="auto" w:fill="auto"/>
          </w:tcPr>
          <w:p w:rsidR="00CA0C31" w:rsidRPr="00162D84" w:rsidRDefault="00CA0C31" w:rsidP="008D380B">
            <w:pPr>
              <w:pStyle w:val="af2"/>
              <w:spacing w:line="240" w:lineRule="atLeast"/>
              <w:jc w:val="both"/>
              <w:rPr>
                <w:rFonts w:ascii="Times New Roman" w:hAnsi="Times New Roman"/>
                <w:sz w:val="28"/>
                <w:szCs w:val="28"/>
              </w:rPr>
            </w:pPr>
          </w:p>
        </w:tc>
        <w:tc>
          <w:tcPr>
            <w:tcW w:w="1130" w:type="dxa"/>
            <w:tcBorders>
              <w:left w:val="single" w:sz="1" w:space="0" w:color="000000"/>
              <w:bottom w:val="single" w:sz="1" w:space="0" w:color="000000"/>
              <w:right w:val="single" w:sz="1" w:space="0" w:color="000000"/>
            </w:tcBorders>
            <w:shd w:val="clear" w:color="auto" w:fill="auto"/>
          </w:tcPr>
          <w:p w:rsidR="00CA0C31" w:rsidRPr="00162D84" w:rsidRDefault="00CA0C31" w:rsidP="008D380B">
            <w:pPr>
              <w:pStyle w:val="af2"/>
              <w:spacing w:line="240" w:lineRule="atLeast"/>
              <w:jc w:val="both"/>
              <w:rPr>
                <w:rFonts w:ascii="Times New Roman" w:hAnsi="Times New Roman"/>
                <w:sz w:val="28"/>
                <w:szCs w:val="28"/>
              </w:rPr>
            </w:pPr>
          </w:p>
        </w:tc>
      </w:tr>
      <w:tr w:rsidR="00CA0C31" w:rsidRPr="00162D84" w:rsidTr="008D380B">
        <w:tc>
          <w:tcPr>
            <w:tcW w:w="1526" w:type="dxa"/>
            <w:tcBorders>
              <w:right w:val="single" w:sz="4" w:space="0" w:color="auto"/>
            </w:tcBorders>
            <w:shd w:val="clear" w:color="auto" w:fill="auto"/>
            <w:vAlign w:val="bottom"/>
          </w:tcPr>
          <w:p w:rsidR="00CA0C31" w:rsidRPr="00162D84" w:rsidRDefault="00CA0C31" w:rsidP="008D380B">
            <w:pPr>
              <w:pStyle w:val="af2"/>
              <w:spacing w:line="240" w:lineRule="atLeast"/>
              <w:jc w:val="right"/>
              <w:rPr>
                <w:rFonts w:ascii="Times New Roman" w:hAnsi="Times New Roman"/>
                <w:sz w:val="28"/>
                <w:szCs w:val="28"/>
              </w:rPr>
            </w:pPr>
            <w:r>
              <w:rPr>
                <w:rFonts w:ascii="Times New Roman" w:hAnsi="Times New Roman"/>
                <w:sz w:val="28"/>
                <w:szCs w:val="28"/>
              </w:rPr>
              <w:t>400</w:t>
            </w:r>
          </w:p>
        </w:tc>
        <w:tc>
          <w:tcPr>
            <w:tcW w:w="1038" w:type="dxa"/>
            <w:tcBorders>
              <w:top w:val="single" w:sz="2" w:space="0" w:color="000000"/>
              <w:left w:val="single" w:sz="4" w:space="0" w:color="auto"/>
              <w:bottom w:val="single" w:sz="2" w:space="0" w:color="000000"/>
              <w:right w:val="single" w:sz="2" w:space="0" w:color="000000"/>
            </w:tcBorders>
          </w:tcPr>
          <w:p w:rsidR="00CA0C31" w:rsidRPr="00162D84" w:rsidRDefault="00CA0C31" w:rsidP="008D380B">
            <w:pPr>
              <w:pStyle w:val="af2"/>
              <w:spacing w:line="240" w:lineRule="atLeast"/>
              <w:jc w:val="both"/>
              <w:rPr>
                <w:rFonts w:ascii="Times New Roman" w:hAnsi="Times New Roman"/>
                <w:sz w:val="28"/>
                <w:szCs w:val="28"/>
              </w:rPr>
            </w:pPr>
          </w:p>
        </w:tc>
        <w:tc>
          <w:tcPr>
            <w:tcW w:w="1038" w:type="dxa"/>
            <w:tcBorders>
              <w:left w:val="single" w:sz="2" w:space="0" w:color="000000"/>
              <w:bottom w:val="single" w:sz="1" w:space="0" w:color="000000"/>
            </w:tcBorders>
            <w:shd w:val="clear" w:color="auto" w:fill="auto"/>
          </w:tcPr>
          <w:p w:rsidR="00CA0C31" w:rsidRPr="00162D84" w:rsidRDefault="00CA0C31" w:rsidP="008D380B">
            <w:pPr>
              <w:pStyle w:val="af2"/>
              <w:spacing w:line="240" w:lineRule="atLeast"/>
              <w:jc w:val="both"/>
              <w:rPr>
                <w:rFonts w:ascii="Times New Roman" w:hAnsi="Times New Roman"/>
                <w:sz w:val="28"/>
                <w:szCs w:val="28"/>
              </w:rPr>
            </w:pPr>
          </w:p>
        </w:tc>
        <w:tc>
          <w:tcPr>
            <w:tcW w:w="1074" w:type="dxa"/>
            <w:tcBorders>
              <w:left w:val="single" w:sz="1" w:space="0" w:color="000000"/>
              <w:bottom w:val="single" w:sz="1" w:space="0" w:color="000000"/>
            </w:tcBorders>
            <w:shd w:val="clear" w:color="auto" w:fill="auto"/>
          </w:tcPr>
          <w:p w:rsidR="00CA0C31" w:rsidRPr="00162D84" w:rsidRDefault="00CA0C31" w:rsidP="008D380B">
            <w:pPr>
              <w:pStyle w:val="af2"/>
              <w:spacing w:line="240" w:lineRule="atLeast"/>
              <w:jc w:val="both"/>
              <w:rPr>
                <w:rFonts w:ascii="Times New Roman" w:hAnsi="Times New Roman"/>
                <w:sz w:val="28"/>
                <w:szCs w:val="28"/>
              </w:rPr>
            </w:pPr>
          </w:p>
        </w:tc>
        <w:tc>
          <w:tcPr>
            <w:tcW w:w="1111" w:type="dxa"/>
            <w:tcBorders>
              <w:left w:val="single" w:sz="1" w:space="0" w:color="000000"/>
              <w:bottom w:val="single" w:sz="1" w:space="0" w:color="000000"/>
            </w:tcBorders>
            <w:shd w:val="clear" w:color="auto" w:fill="auto"/>
          </w:tcPr>
          <w:p w:rsidR="00CA0C31" w:rsidRPr="00162D84" w:rsidRDefault="00CA0C31" w:rsidP="008D380B">
            <w:pPr>
              <w:pStyle w:val="af2"/>
              <w:spacing w:line="240" w:lineRule="atLeast"/>
              <w:jc w:val="both"/>
              <w:rPr>
                <w:rFonts w:ascii="Times New Roman" w:hAnsi="Times New Roman"/>
                <w:sz w:val="28"/>
                <w:szCs w:val="28"/>
              </w:rPr>
            </w:pPr>
          </w:p>
        </w:tc>
        <w:tc>
          <w:tcPr>
            <w:tcW w:w="1130" w:type="dxa"/>
            <w:tcBorders>
              <w:left w:val="single" w:sz="1" w:space="0" w:color="000000"/>
              <w:bottom w:val="single" w:sz="1" w:space="0" w:color="000000"/>
              <w:right w:val="single" w:sz="1" w:space="0" w:color="000000"/>
            </w:tcBorders>
            <w:shd w:val="clear" w:color="auto" w:fill="auto"/>
          </w:tcPr>
          <w:p w:rsidR="00CA0C31" w:rsidRPr="00162D84" w:rsidRDefault="00CA0C31" w:rsidP="008D380B">
            <w:pPr>
              <w:pStyle w:val="af2"/>
              <w:spacing w:line="240" w:lineRule="atLeast"/>
              <w:jc w:val="both"/>
              <w:rPr>
                <w:rFonts w:ascii="Times New Roman" w:hAnsi="Times New Roman"/>
                <w:sz w:val="28"/>
                <w:szCs w:val="28"/>
              </w:rPr>
            </w:pPr>
          </w:p>
        </w:tc>
      </w:tr>
      <w:tr w:rsidR="00CA0C31" w:rsidRPr="00162D84" w:rsidTr="008D380B">
        <w:tc>
          <w:tcPr>
            <w:tcW w:w="1526" w:type="dxa"/>
            <w:tcBorders>
              <w:right w:val="single" w:sz="4" w:space="0" w:color="auto"/>
            </w:tcBorders>
            <w:shd w:val="clear" w:color="auto" w:fill="auto"/>
            <w:vAlign w:val="bottom"/>
          </w:tcPr>
          <w:p w:rsidR="00CA0C31" w:rsidRPr="00162D84" w:rsidRDefault="00CA0C31" w:rsidP="008D380B">
            <w:pPr>
              <w:pStyle w:val="af2"/>
              <w:spacing w:line="240" w:lineRule="atLeast"/>
              <w:jc w:val="right"/>
              <w:rPr>
                <w:rFonts w:ascii="Times New Roman" w:hAnsi="Times New Roman"/>
                <w:sz w:val="28"/>
                <w:szCs w:val="28"/>
              </w:rPr>
            </w:pPr>
            <w:r>
              <w:rPr>
                <w:rFonts w:ascii="Times New Roman" w:hAnsi="Times New Roman"/>
                <w:sz w:val="28"/>
                <w:szCs w:val="28"/>
              </w:rPr>
              <w:t>350</w:t>
            </w:r>
          </w:p>
        </w:tc>
        <w:tc>
          <w:tcPr>
            <w:tcW w:w="1038" w:type="dxa"/>
            <w:tcBorders>
              <w:top w:val="single" w:sz="2" w:space="0" w:color="000000"/>
              <w:left w:val="single" w:sz="4" w:space="0" w:color="auto"/>
              <w:bottom w:val="single" w:sz="2" w:space="0" w:color="000000"/>
              <w:right w:val="single" w:sz="2" w:space="0" w:color="000000"/>
            </w:tcBorders>
          </w:tcPr>
          <w:p w:rsidR="00CA0C31" w:rsidRPr="00162D84" w:rsidRDefault="00CA0C31" w:rsidP="008D380B">
            <w:pPr>
              <w:pStyle w:val="af2"/>
              <w:spacing w:line="240" w:lineRule="atLeast"/>
              <w:jc w:val="both"/>
              <w:rPr>
                <w:rFonts w:ascii="Times New Roman" w:hAnsi="Times New Roman"/>
                <w:sz w:val="28"/>
                <w:szCs w:val="28"/>
              </w:rPr>
            </w:pPr>
          </w:p>
        </w:tc>
        <w:tc>
          <w:tcPr>
            <w:tcW w:w="1038" w:type="dxa"/>
            <w:tcBorders>
              <w:left w:val="single" w:sz="2" w:space="0" w:color="000000"/>
              <w:bottom w:val="single" w:sz="1" w:space="0" w:color="000000"/>
            </w:tcBorders>
            <w:shd w:val="clear" w:color="auto" w:fill="auto"/>
          </w:tcPr>
          <w:p w:rsidR="00CA0C31" w:rsidRPr="00162D84" w:rsidRDefault="00CA0C31" w:rsidP="008D380B">
            <w:pPr>
              <w:pStyle w:val="af2"/>
              <w:spacing w:line="240" w:lineRule="atLeast"/>
              <w:jc w:val="both"/>
              <w:rPr>
                <w:rFonts w:ascii="Times New Roman" w:hAnsi="Times New Roman"/>
                <w:sz w:val="28"/>
                <w:szCs w:val="28"/>
              </w:rPr>
            </w:pPr>
          </w:p>
        </w:tc>
        <w:tc>
          <w:tcPr>
            <w:tcW w:w="1074" w:type="dxa"/>
            <w:tcBorders>
              <w:left w:val="single" w:sz="1" w:space="0" w:color="000000"/>
              <w:bottom w:val="single" w:sz="1" w:space="0" w:color="000000"/>
            </w:tcBorders>
            <w:shd w:val="clear" w:color="auto" w:fill="auto"/>
          </w:tcPr>
          <w:p w:rsidR="00CA0C31" w:rsidRPr="00162D84" w:rsidRDefault="00CA0C31" w:rsidP="008D380B">
            <w:pPr>
              <w:pStyle w:val="af2"/>
              <w:spacing w:line="240" w:lineRule="atLeast"/>
              <w:jc w:val="both"/>
              <w:rPr>
                <w:rFonts w:ascii="Times New Roman" w:hAnsi="Times New Roman"/>
                <w:sz w:val="28"/>
                <w:szCs w:val="28"/>
              </w:rPr>
            </w:pPr>
          </w:p>
        </w:tc>
        <w:tc>
          <w:tcPr>
            <w:tcW w:w="1111" w:type="dxa"/>
            <w:tcBorders>
              <w:left w:val="single" w:sz="1" w:space="0" w:color="000000"/>
              <w:bottom w:val="single" w:sz="1" w:space="0" w:color="000000"/>
            </w:tcBorders>
            <w:shd w:val="clear" w:color="auto" w:fill="auto"/>
          </w:tcPr>
          <w:p w:rsidR="00CA0C31" w:rsidRPr="00162D84" w:rsidRDefault="00CA0C31" w:rsidP="008D380B">
            <w:pPr>
              <w:pStyle w:val="af2"/>
              <w:spacing w:line="240" w:lineRule="atLeast"/>
              <w:jc w:val="both"/>
              <w:rPr>
                <w:rFonts w:ascii="Times New Roman" w:hAnsi="Times New Roman"/>
                <w:sz w:val="28"/>
                <w:szCs w:val="28"/>
              </w:rPr>
            </w:pPr>
          </w:p>
        </w:tc>
        <w:tc>
          <w:tcPr>
            <w:tcW w:w="1130" w:type="dxa"/>
            <w:tcBorders>
              <w:left w:val="single" w:sz="1" w:space="0" w:color="000000"/>
              <w:bottom w:val="single" w:sz="1" w:space="0" w:color="000000"/>
              <w:right w:val="single" w:sz="1" w:space="0" w:color="000000"/>
            </w:tcBorders>
            <w:shd w:val="clear" w:color="auto" w:fill="auto"/>
          </w:tcPr>
          <w:p w:rsidR="00CA0C31" w:rsidRPr="00162D84" w:rsidRDefault="00CA0C31" w:rsidP="008D380B">
            <w:pPr>
              <w:pStyle w:val="af2"/>
              <w:spacing w:line="240" w:lineRule="atLeast"/>
              <w:jc w:val="both"/>
              <w:rPr>
                <w:rFonts w:ascii="Times New Roman" w:hAnsi="Times New Roman"/>
                <w:sz w:val="28"/>
                <w:szCs w:val="28"/>
              </w:rPr>
            </w:pPr>
          </w:p>
        </w:tc>
      </w:tr>
      <w:tr w:rsidR="00CA0C31" w:rsidRPr="00162D84" w:rsidTr="008D380B">
        <w:tc>
          <w:tcPr>
            <w:tcW w:w="1526" w:type="dxa"/>
            <w:tcBorders>
              <w:right w:val="single" w:sz="4" w:space="0" w:color="auto"/>
            </w:tcBorders>
            <w:shd w:val="clear" w:color="auto" w:fill="auto"/>
            <w:vAlign w:val="bottom"/>
          </w:tcPr>
          <w:p w:rsidR="00CA0C31" w:rsidRPr="00162D84" w:rsidRDefault="00CA0C31" w:rsidP="008D380B">
            <w:pPr>
              <w:pStyle w:val="af2"/>
              <w:spacing w:line="240" w:lineRule="atLeast"/>
              <w:jc w:val="right"/>
              <w:rPr>
                <w:rFonts w:ascii="Times New Roman" w:hAnsi="Times New Roman"/>
                <w:sz w:val="28"/>
                <w:szCs w:val="28"/>
              </w:rPr>
            </w:pPr>
            <w:r>
              <w:rPr>
                <w:rFonts w:ascii="Times New Roman" w:hAnsi="Times New Roman"/>
                <w:sz w:val="28"/>
                <w:szCs w:val="28"/>
              </w:rPr>
              <w:t>300</w:t>
            </w:r>
          </w:p>
        </w:tc>
        <w:tc>
          <w:tcPr>
            <w:tcW w:w="1038" w:type="dxa"/>
            <w:tcBorders>
              <w:top w:val="single" w:sz="2" w:space="0" w:color="000000"/>
              <w:left w:val="single" w:sz="4" w:space="0" w:color="auto"/>
              <w:bottom w:val="single" w:sz="2" w:space="0" w:color="000000"/>
              <w:right w:val="single" w:sz="2" w:space="0" w:color="000000"/>
            </w:tcBorders>
          </w:tcPr>
          <w:p w:rsidR="00CA0C31" w:rsidRPr="00162D84" w:rsidRDefault="00CA0C31" w:rsidP="008D380B">
            <w:pPr>
              <w:pStyle w:val="af2"/>
              <w:spacing w:line="240" w:lineRule="atLeast"/>
              <w:jc w:val="both"/>
              <w:rPr>
                <w:rFonts w:ascii="Times New Roman" w:hAnsi="Times New Roman"/>
                <w:sz w:val="28"/>
                <w:szCs w:val="28"/>
              </w:rPr>
            </w:pPr>
          </w:p>
        </w:tc>
        <w:tc>
          <w:tcPr>
            <w:tcW w:w="1038" w:type="dxa"/>
            <w:tcBorders>
              <w:left w:val="single" w:sz="2" w:space="0" w:color="000000"/>
              <w:bottom w:val="single" w:sz="1" w:space="0" w:color="000000"/>
            </w:tcBorders>
            <w:shd w:val="clear" w:color="auto" w:fill="auto"/>
          </w:tcPr>
          <w:p w:rsidR="00CA0C31" w:rsidRPr="00162D84" w:rsidRDefault="00CA0C31" w:rsidP="008D380B">
            <w:pPr>
              <w:pStyle w:val="af2"/>
              <w:spacing w:line="240" w:lineRule="atLeast"/>
              <w:jc w:val="both"/>
              <w:rPr>
                <w:rFonts w:ascii="Times New Roman" w:hAnsi="Times New Roman"/>
                <w:sz w:val="28"/>
                <w:szCs w:val="28"/>
              </w:rPr>
            </w:pPr>
          </w:p>
        </w:tc>
        <w:tc>
          <w:tcPr>
            <w:tcW w:w="1074" w:type="dxa"/>
            <w:tcBorders>
              <w:left w:val="single" w:sz="1" w:space="0" w:color="000000"/>
              <w:bottom w:val="single" w:sz="1" w:space="0" w:color="000000"/>
            </w:tcBorders>
            <w:shd w:val="clear" w:color="auto" w:fill="auto"/>
          </w:tcPr>
          <w:p w:rsidR="00CA0C31" w:rsidRPr="00162D84" w:rsidRDefault="00CA0C31" w:rsidP="008D380B">
            <w:pPr>
              <w:pStyle w:val="af2"/>
              <w:spacing w:line="240" w:lineRule="atLeast"/>
              <w:jc w:val="both"/>
              <w:rPr>
                <w:rFonts w:ascii="Times New Roman" w:hAnsi="Times New Roman"/>
                <w:sz w:val="28"/>
                <w:szCs w:val="28"/>
              </w:rPr>
            </w:pPr>
          </w:p>
        </w:tc>
        <w:tc>
          <w:tcPr>
            <w:tcW w:w="1111" w:type="dxa"/>
            <w:tcBorders>
              <w:left w:val="single" w:sz="1" w:space="0" w:color="000000"/>
              <w:bottom w:val="single" w:sz="1" w:space="0" w:color="000000"/>
            </w:tcBorders>
            <w:shd w:val="clear" w:color="auto" w:fill="auto"/>
          </w:tcPr>
          <w:p w:rsidR="00CA0C31" w:rsidRPr="00162D84" w:rsidRDefault="00CA0C31" w:rsidP="008D380B">
            <w:pPr>
              <w:pStyle w:val="af2"/>
              <w:spacing w:line="240" w:lineRule="atLeast"/>
              <w:jc w:val="both"/>
              <w:rPr>
                <w:rFonts w:ascii="Times New Roman" w:hAnsi="Times New Roman"/>
                <w:sz w:val="28"/>
                <w:szCs w:val="28"/>
              </w:rPr>
            </w:pPr>
          </w:p>
        </w:tc>
        <w:tc>
          <w:tcPr>
            <w:tcW w:w="1130" w:type="dxa"/>
            <w:tcBorders>
              <w:left w:val="single" w:sz="1" w:space="0" w:color="000000"/>
              <w:bottom w:val="single" w:sz="1" w:space="0" w:color="000000"/>
              <w:right w:val="single" w:sz="1" w:space="0" w:color="000000"/>
            </w:tcBorders>
            <w:shd w:val="clear" w:color="auto" w:fill="auto"/>
          </w:tcPr>
          <w:p w:rsidR="00CA0C31" w:rsidRPr="00162D84" w:rsidRDefault="00CA0C31" w:rsidP="008D380B">
            <w:pPr>
              <w:pStyle w:val="af2"/>
              <w:spacing w:line="240" w:lineRule="atLeast"/>
              <w:jc w:val="both"/>
              <w:rPr>
                <w:rFonts w:ascii="Times New Roman" w:hAnsi="Times New Roman"/>
                <w:sz w:val="28"/>
                <w:szCs w:val="28"/>
              </w:rPr>
            </w:pPr>
          </w:p>
        </w:tc>
      </w:tr>
      <w:tr w:rsidR="00CA0C31" w:rsidRPr="00162D84" w:rsidTr="008D380B">
        <w:tc>
          <w:tcPr>
            <w:tcW w:w="1526" w:type="dxa"/>
            <w:tcBorders>
              <w:right w:val="single" w:sz="4" w:space="0" w:color="auto"/>
            </w:tcBorders>
            <w:shd w:val="clear" w:color="auto" w:fill="auto"/>
          </w:tcPr>
          <w:p w:rsidR="00CA0C31" w:rsidRPr="00162D84" w:rsidRDefault="00D44470" w:rsidP="008D380B">
            <w:pPr>
              <w:pStyle w:val="af2"/>
              <w:spacing w:line="240" w:lineRule="atLeast"/>
              <w:jc w:val="right"/>
              <w:rPr>
                <w:rFonts w:ascii="Times New Roman" w:hAnsi="Times New Roman"/>
                <w:sz w:val="28"/>
                <w:szCs w:val="28"/>
              </w:rPr>
            </w:pPr>
            <w:r>
              <w:rPr>
                <w:rFonts w:ascii="Times New Roman" w:hAnsi="Times New Roman"/>
                <w:sz w:val="28"/>
                <w:szCs w:val="28"/>
              </w:rPr>
              <w:t>α</w:t>
            </w:r>
          </w:p>
        </w:tc>
        <w:tc>
          <w:tcPr>
            <w:tcW w:w="1038" w:type="dxa"/>
            <w:tcBorders>
              <w:top w:val="single" w:sz="2" w:space="0" w:color="000000"/>
              <w:left w:val="single" w:sz="4" w:space="0" w:color="auto"/>
              <w:bottom w:val="single" w:sz="2" w:space="0" w:color="000000"/>
              <w:right w:val="single" w:sz="2" w:space="0" w:color="000000"/>
            </w:tcBorders>
          </w:tcPr>
          <w:p w:rsidR="00CA0C31" w:rsidRPr="00162D84" w:rsidRDefault="00CA0C31" w:rsidP="008D380B">
            <w:pPr>
              <w:pStyle w:val="af2"/>
              <w:spacing w:line="240" w:lineRule="atLeast"/>
              <w:jc w:val="both"/>
              <w:rPr>
                <w:rFonts w:ascii="Times New Roman" w:hAnsi="Times New Roman"/>
                <w:sz w:val="28"/>
                <w:szCs w:val="28"/>
              </w:rPr>
            </w:pPr>
          </w:p>
        </w:tc>
        <w:tc>
          <w:tcPr>
            <w:tcW w:w="1038" w:type="dxa"/>
            <w:tcBorders>
              <w:left w:val="single" w:sz="2" w:space="0" w:color="000000"/>
              <w:bottom w:val="single" w:sz="1" w:space="0" w:color="000000"/>
            </w:tcBorders>
            <w:shd w:val="clear" w:color="auto" w:fill="auto"/>
          </w:tcPr>
          <w:p w:rsidR="00CA0C31" w:rsidRPr="00162D84" w:rsidRDefault="00CA0C31" w:rsidP="008D380B">
            <w:pPr>
              <w:pStyle w:val="af2"/>
              <w:spacing w:line="240" w:lineRule="atLeast"/>
              <w:jc w:val="both"/>
              <w:rPr>
                <w:rFonts w:ascii="Times New Roman" w:hAnsi="Times New Roman"/>
                <w:sz w:val="28"/>
                <w:szCs w:val="28"/>
              </w:rPr>
            </w:pPr>
          </w:p>
        </w:tc>
        <w:tc>
          <w:tcPr>
            <w:tcW w:w="1074" w:type="dxa"/>
            <w:tcBorders>
              <w:left w:val="single" w:sz="1" w:space="0" w:color="000000"/>
              <w:bottom w:val="single" w:sz="1" w:space="0" w:color="000000"/>
            </w:tcBorders>
            <w:shd w:val="clear" w:color="auto" w:fill="auto"/>
          </w:tcPr>
          <w:p w:rsidR="00CA0C31" w:rsidRPr="00162D84" w:rsidRDefault="00CA0C31" w:rsidP="008D380B">
            <w:pPr>
              <w:pStyle w:val="af2"/>
              <w:spacing w:line="240" w:lineRule="atLeast"/>
              <w:jc w:val="both"/>
              <w:rPr>
                <w:rFonts w:ascii="Times New Roman" w:hAnsi="Times New Roman"/>
                <w:sz w:val="28"/>
                <w:szCs w:val="28"/>
              </w:rPr>
            </w:pPr>
          </w:p>
        </w:tc>
        <w:tc>
          <w:tcPr>
            <w:tcW w:w="1111" w:type="dxa"/>
            <w:tcBorders>
              <w:left w:val="single" w:sz="1" w:space="0" w:color="000000"/>
              <w:bottom w:val="single" w:sz="1" w:space="0" w:color="000000"/>
            </w:tcBorders>
            <w:shd w:val="clear" w:color="auto" w:fill="auto"/>
          </w:tcPr>
          <w:p w:rsidR="00CA0C31" w:rsidRPr="00162D84" w:rsidRDefault="00CA0C31" w:rsidP="008D380B">
            <w:pPr>
              <w:pStyle w:val="af2"/>
              <w:spacing w:line="240" w:lineRule="atLeast"/>
              <w:jc w:val="both"/>
              <w:rPr>
                <w:rFonts w:ascii="Times New Roman" w:hAnsi="Times New Roman"/>
                <w:sz w:val="28"/>
                <w:szCs w:val="28"/>
              </w:rPr>
            </w:pPr>
          </w:p>
        </w:tc>
        <w:tc>
          <w:tcPr>
            <w:tcW w:w="1130" w:type="dxa"/>
            <w:tcBorders>
              <w:left w:val="single" w:sz="1" w:space="0" w:color="000000"/>
              <w:bottom w:val="single" w:sz="1" w:space="0" w:color="000000"/>
              <w:right w:val="single" w:sz="1" w:space="0" w:color="000000"/>
            </w:tcBorders>
            <w:shd w:val="clear" w:color="auto" w:fill="auto"/>
          </w:tcPr>
          <w:p w:rsidR="00CA0C31" w:rsidRPr="00162D84" w:rsidRDefault="00CA0C31" w:rsidP="008D380B">
            <w:pPr>
              <w:pStyle w:val="af2"/>
              <w:spacing w:line="240" w:lineRule="atLeast"/>
              <w:jc w:val="both"/>
              <w:rPr>
                <w:rFonts w:ascii="Times New Roman" w:hAnsi="Times New Roman"/>
                <w:sz w:val="28"/>
                <w:szCs w:val="28"/>
              </w:rPr>
            </w:pPr>
          </w:p>
        </w:tc>
      </w:tr>
    </w:tbl>
    <w:p w:rsidR="00CA0C31" w:rsidRDefault="00CA0C31" w:rsidP="00CA0C31">
      <w:pPr>
        <w:spacing w:after="0" w:line="240" w:lineRule="atLeast"/>
        <w:jc w:val="both"/>
        <w:rPr>
          <w:rFonts w:ascii="Times New Roman" w:hAnsi="Times New Roman"/>
          <w:sz w:val="28"/>
          <w:szCs w:val="28"/>
        </w:rPr>
      </w:pPr>
      <w:r>
        <w:rPr>
          <w:rFonts w:ascii="Times New Roman" w:hAnsi="Times New Roman"/>
          <w:sz w:val="28"/>
          <w:szCs w:val="28"/>
        </w:rPr>
        <w:t xml:space="preserve">                                         0           10            20           30            40            </w:t>
      </w:r>
      <w:proofErr w:type="spellStart"/>
      <w:proofErr w:type="gramStart"/>
      <w:r>
        <w:rPr>
          <w:rFonts w:ascii="Times New Roman" w:hAnsi="Times New Roman"/>
          <w:sz w:val="28"/>
          <w:szCs w:val="28"/>
        </w:rPr>
        <w:t>G</w:t>
      </w:r>
      <w:proofErr w:type="gramEnd"/>
      <w:r>
        <w:rPr>
          <w:rFonts w:ascii="Times New Roman" w:hAnsi="Times New Roman"/>
          <w:sz w:val="28"/>
          <w:szCs w:val="28"/>
        </w:rPr>
        <w:t>т</w:t>
      </w:r>
      <w:proofErr w:type="spellEnd"/>
      <w:r>
        <w:rPr>
          <w:rFonts w:ascii="Times New Roman" w:hAnsi="Times New Roman"/>
          <w:sz w:val="28"/>
          <w:szCs w:val="28"/>
        </w:rPr>
        <w:t>, кг/ч</w:t>
      </w:r>
    </w:p>
    <w:p w:rsidR="00CA0C31" w:rsidRDefault="008A7297" w:rsidP="00CA0C31">
      <w:pPr>
        <w:spacing w:after="0" w:line="240" w:lineRule="atLeast"/>
        <w:jc w:val="center"/>
        <w:rPr>
          <w:rFonts w:ascii="Times New Roman" w:hAnsi="Times New Roman"/>
          <w:sz w:val="28"/>
          <w:szCs w:val="28"/>
        </w:rPr>
      </w:pPr>
      <w:r>
        <w:rPr>
          <w:rFonts w:ascii="Times New Roman" w:hAnsi="Times New Roman"/>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143.7pt;margin-top:11.25pt;width:271.5pt;height:.05pt;z-index:251660288" o:connectortype="straight">
            <v:stroke endarrow="block"/>
          </v:shape>
        </w:pict>
      </w:r>
      <w:r w:rsidR="00CA0C31">
        <w:rPr>
          <w:rFonts w:ascii="Times New Roman" w:hAnsi="Times New Roman"/>
          <w:sz w:val="28"/>
          <w:szCs w:val="28"/>
        </w:rPr>
        <w:t xml:space="preserve">                                    </w:t>
      </w:r>
    </w:p>
    <w:p w:rsidR="00CA0C31" w:rsidRDefault="00CA0C31" w:rsidP="00CA0C31">
      <w:pPr>
        <w:spacing w:after="0" w:line="240" w:lineRule="atLeast"/>
        <w:jc w:val="both"/>
        <w:rPr>
          <w:rFonts w:ascii="Times New Roman" w:hAnsi="Times New Roman"/>
          <w:sz w:val="28"/>
          <w:szCs w:val="28"/>
          <w:lang w:val="en-US"/>
        </w:rPr>
      </w:pPr>
      <w:r>
        <w:rPr>
          <w:rFonts w:ascii="Times New Roman" w:hAnsi="Times New Roman"/>
          <w:sz w:val="28"/>
          <w:szCs w:val="28"/>
        </w:rPr>
        <w:t xml:space="preserve">                                                                   </w:t>
      </w:r>
    </w:p>
    <w:p w:rsidR="00D44470" w:rsidRDefault="00D44470" w:rsidP="00CA0C31">
      <w:pPr>
        <w:spacing w:after="0" w:line="240" w:lineRule="atLeast"/>
        <w:jc w:val="both"/>
        <w:rPr>
          <w:rFonts w:ascii="Times New Roman" w:hAnsi="Times New Roman"/>
          <w:sz w:val="28"/>
          <w:szCs w:val="28"/>
          <w:lang w:val="en-US"/>
        </w:rPr>
      </w:pPr>
    </w:p>
    <w:p w:rsidR="00D44470" w:rsidRPr="00D44470" w:rsidRDefault="00D44470" w:rsidP="00CA0C31">
      <w:pPr>
        <w:spacing w:after="0" w:line="240" w:lineRule="atLeast"/>
        <w:jc w:val="both"/>
        <w:rPr>
          <w:rFonts w:ascii="Times New Roman" w:hAnsi="Times New Roman"/>
          <w:sz w:val="28"/>
          <w:szCs w:val="28"/>
          <w:lang w:val="en-US"/>
        </w:rPr>
      </w:pPr>
    </w:p>
    <w:p w:rsidR="00CA0C31" w:rsidRDefault="00CA0C31" w:rsidP="00CA0C31">
      <w:pPr>
        <w:widowControl w:val="0"/>
        <w:numPr>
          <w:ilvl w:val="1"/>
          <w:numId w:val="47"/>
        </w:numPr>
        <w:tabs>
          <w:tab w:val="clear" w:pos="1080"/>
          <w:tab w:val="num" w:pos="0"/>
        </w:tabs>
        <w:suppressAutoHyphens/>
        <w:spacing w:after="0" w:line="240" w:lineRule="atLeast"/>
        <w:ind w:left="426"/>
        <w:jc w:val="both"/>
        <w:rPr>
          <w:rFonts w:ascii="Times New Roman" w:hAnsi="Times New Roman"/>
          <w:sz w:val="28"/>
          <w:szCs w:val="28"/>
        </w:rPr>
      </w:pPr>
      <w:r>
        <w:rPr>
          <w:rFonts w:ascii="Times New Roman" w:hAnsi="Times New Roman"/>
          <w:sz w:val="28"/>
          <w:szCs w:val="28"/>
        </w:rPr>
        <w:t>Анализы и выводы</w:t>
      </w:r>
    </w:p>
    <w:p w:rsidR="00CA0C31" w:rsidRDefault="00CA0C31" w:rsidP="00CA0C31">
      <w:pPr>
        <w:spacing w:after="0" w:line="240" w:lineRule="atLeast"/>
        <w:jc w:val="both"/>
        <w:rPr>
          <w:rFonts w:ascii="Times New Roman" w:hAnsi="Times New Roman"/>
          <w:sz w:val="28"/>
          <w:szCs w:val="28"/>
        </w:rPr>
      </w:pPr>
    </w:p>
    <w:p w:rsidR="00CA0C31" w:rsidRDefault="00CA0C31" w:rsidP="00CA0C31">
      <w:pPr>
        <w:spacing w:after="0" w:line="240" w:lineRule="atLeast"/>
        <w:jc w:val="both"/>
        <w:rPr>
          <w:rFonts w:ascii="Times New Roman" w:hAnsi="Times New Roman"/>
          <w:sz w:val="28"/>
          <w:szCs w:val="28"/>
        </w:rPr>
      </w:pPr>
    </w:p>
    <w:p w:rsidR="00CA0C31" w:rsidRDefault="00CA0C31" w:rsidP="00CA0C31">
      <w:pPr>
        <w:spacing w:after="0" w:line="240" w:lineRule="atLeast"/>
        <w:jc w:val="both"/>
        <w:rPr>
          <w:rFonts w:ascii="Times New Roman" w:hAnsi="Times New Roman"/>
          <w:sz w:val="28"/>
          <w:szCs w:val="28"/>
        </w:rPr>
      </w:pPr>
    </w:p>
    <w:p w:rsidR="00CA0C31" w:rsidRDefault="00CA0C31" w:rsidP="00CA0C31">
      <w:pPr>
        <w:spacing w:after="0" w:line="240" w:lineRule="atLeast"/>
        <w:jc w:val="both"/>
        <w:rPr>
          <w:rFonts w:ascii="Times New Roman" w:hAnsi="Times New Roman"/>
          <w:sz w:val="28"/>
          <w:szCs w:val="28"/>
        </w:rPr>
      </w:pPr>
    </w:p>
    <w:p w:rsidR="00CA0C31" w:rsidRDefault="00CA0C31" w:rsidP="00CA0C31">
      <w:pPr>
        <w:spacing w:after="0" w:line="240" w:lineRule="atLeast"/>
        <w:jc w:val="both"/>
        <w:rPr>
          <w:rFonts w:ascii="Times New Roman" w:hAnsi="Times New Roman"/>
          <w:sz w:val="28"/>
          <w:szCs w:val="28"/>
        </w:rPr>
      </w:pPr>
    </w:p>
    <w:p w:rsidR="00CA0C31" w:rsidRDefault="00CA0C31" w:rsidP="00CA0C31">
      <w:pPr>
        <w:spacing w:after="0" w:line="240" w:lineRule="atLeast"/>
        <w:jc w:val="both"/>
        <w:rPr>
          <w:rFonts w:ascii="Times New Roman" w:hAnsi="Times New Roman"/>
          <w:sz w:val="28"/>
          <w:szCs w:val="28"/>
        </w:rPr>
      </w:pPr>
    </w:p>
    <w:p w:rsidR="00CA0C31" w:rsidRDefault="00CA0C31" w:rsidP="00CA0C31">
      <w:pPr>
        <w:spacing w:after="0" w:line="240" w:lineRule="atLeast"/>
        <w:jc w:val="both"/>
        <w:rPr>
          <w:rFonts w:ascii="Times New Roman" w:hAnsi="Times New Roman"/>
          <w:sz w:val="28"/>
          <w:szCs w:val="28"/>
        </w:rPr>
      </w:pPr>
    </w:p>
    <w:p w:rsidR="00CA0C31" w:rsidRDefault="00CA0C31" w:rsidP="00CA0C31">
      <w:pPr>
        <w:spacing w:after="0" w:line="240" w:lineRule="atLeast"/>
        <w:jc w:val="both"/>
        <w:rPr>
          <w:rFonts w:ascii="Times New Roman" w:hAnsi="Times New Roman"/>
          <w:sz w:val="28"/>
          <w:szCs w:val="28"/>
        </w:rPr>
      </w:pPr>
    </w:p>
    <w:p w:rsidR="00CA0C31" w:rsidRDefault="00CA0C31" w:rsidP="00CA0C31">
      <w:pPr>
        <w:spacing w:after="0" w:line="240" w:lineRule="atLeast"/>
        <w:jc w:val="both"/>
        <w:rPr>
          <w:rFonts w:ascii="Times New Roman" w:hAnsi="Times New Roman"/>
          <w:sz w:val="28"/>
          <w:szCs w:val="28"/>
        </w:rPr>
      </w:pPr>
    </w:p>
    <w:p w:rsidR="00CA0C31" w:rsidRDefault="00CA0C31" w:rsidP="00CA0C31">
      <w:pPr>
        <w:spacing w:after="0" w:line="240" w:lineRule="atLeast"/>
        <w:jc w:val="both"/>
        <w:rPr>
          <w:rFonts w:ascii="Times New Roman" w:hAnsi="Times New Roman"/>
          <w:sz w:val="28"/>
          <w:szCs w:val="28"/>
        </w:rPr>
      </w:pPr>
    </w:p>
    <w:p w:rsidR="00CA0C31" w:rsidRDefault="00CA0C31" w:rsidP="00CA0C31">
      <w:pPr>
        <w:spacing w:after="0" w:line="240" w:lineRule="atLeast"/>
        <w:jc w:val="both"/>
        <w:rPr>
          <w:rFonts w:ascii="Times New Roman" w:hAnsi="Times New Roman"/>
          <w:sz w:val="28"/>
          <w:szCs w:val="28"/>
        </w:rPr>
      </w:pPr>
    </w:p>
    <w:p w:rsidR="00CA0C31" w:rsidRDefault="00CA0C31" w:rsidP="00CA0C31">
      <w:pPr>
        <w:spacing w:after="0" w:line="240" w:lineRule="atLeast"/>
        <w:jc w:val="both"/>
        <w:rPr>
          <w:rFonts w:ascii="Times New Roman" w:hAnsi="Times New Roman"/>
          <w:sz w:val="28"/>
          <w:szCs w:val="28"/>
        </w:rPr>
      </w:pPr>
    </w:p>
    <w:p w:rsidR="00CA0C31" w:rsidRDefault="00CA0C31" w:rsidP="00CA0C31">
      <w:pPr>
        <w:spacing w:after="0" w:line="240" w:lineRule="atLeast"/>
        <w:jc w:val="both"/>
        <w:rPr>
          <w:rFonts w:ascii="Times New Roman" w:hAnsi="Times New Roman"/>
          <w:sz w:val="28"/>
          <w:szCs w:val="28"/>
        </w:rPr>
      </w:pPr>
    </w:p>
    <w:p w:rsidR="00CA0C31" w:rsidRDefault="00CA0C31" w:rsidP="00CA0C31">
      <w:pPr>
        <w:spacing w:after="0" w:line="240" w:lineRule="atLeast"/>
        <w:jc w:val="both"/>
        <w:rPr>
          <w:rFonts w:ascii="Times New Roman" w:hAnsi="Times New Roman"/>
          <w:sz w:val="28"/>
          <w:szCs w:val="28"/>
        </w:rPr>
      </w:pPr>
    </w:p>
    <w:p w:rsidR="00CA0C31" w:rsidRDefault="00CA0C31" w:rsidP="00CA0C31">
      <w:pPr>
        <w:spacing w:after="0" w:line="240" w:lineRule="atLeast"/>
        <w:jc w:val="both"/>
        <w:rPr>
          <w:rFonts w:ascii="Times New Roman" w:hAnsi="Times New Roman"/>
          <w:sz w:val="28"/>
          <w:szCs w:val="28"/>
        </w:rPr>
      </w:pPr>
    </w:p>
    <w:p w:rsidR="00CA0C31" w:rsidRDefault="00CA0C31" w:rsidP="00CA0C31">
      <w:pPr>
        <w:spacing w:after="0" w:line="240" w:lineRule="atLeast"/>
        <w:jc w:val="both"/>
        <w:rPr>
          <w:rFonts w:ascii="Times New Roman" w:hAnsi="Times New Roman"/>
          <w:sz w:val="28"/>
          <w:szCs w:val="28"/>
        </w:rPr>
      </w:pPr>
    </w:p>
    <w:p w:rsidR="00CA0C31" w:rsidRDefault="00CA0C31" w:rsidP="00CA0C31">
      <w:pPr>
        <w:spacing w:after="0" w:line="240" w:lineRule="atLeast"/>
        <w:jc w:val="both"/>
        <w:rPr>
          <w:rFonts w:ascii="Times New Roman" w:hAnsi="Times New Roman"/>
          <w:sz w:val="28"/>
          <w:szCs w:val="28"/>
        </w:rPr>
      </w:pPr>
    </w:p>
    <w:p w:rsidR="00CA0C31" w:rsidRDefault="00CA0C31" w:rsidP="00CA0C31">
      <w:pPr>
        <w:spacing w:after="0" w:line="240" w:lineRule="atLeast"/>
        <w:jc w:val="both"/>
        <w:rPr>
          <w:rFonts w:ascii="Times New Roman" w:hAnsi="Times New Roman"/>
          <w:sz w:val="28"/>
          <w:szCs w:val="28"/>
        </w:rPr>
      </w:pPr>
    </w:p>
    <w:p w:rsidR="00CA0C31" w:rsidRDefault="00CA0C31" w:rsidP="00CA0C31">
      <w:pPr>
        <w:spacing w:after="0" w:line="240" w:lineRule="atLeast"/>
        <w:jc w:val="both"/>
        <w:rPr>
          <w:rFonts w:ascii="Times New Roman" w:hAnsi="Times New Roman"/>
          <w:sz w:val="28"/>
          <w:szCs w:val="28"/>
        </w:rPr>
      </w:pPr>
    </w:p>
    <w:p w:rsidR="00CA0C31" w:rsidRDefault="00CA0C31" w:rsidP="00CA0C31">
      <w:pPr>
        <w:spacing w:after="0" w:line="240" w:lineRule="atLeast"/>
        <w:rPr>
          <w:rFonts w:ascii="Times New Roman" w:hAnsi="Times New Roman"/>
          <w:sz w:val="28"/>
          <w:szCs w:val="28"/>
        </w:rPr>
      </w:pPr>
    </w:p>
    <w:p w:rsidR="00CA0C31" w:rsidRDefault="00CA0C31" w:rsidP="00CA0C31">
      <w:pPr>
        <w:spacing w:after="0" w:line="240" w:lineRule="atLeast"/>
        <w:rPr>
          <w:rFonts w:ascii="Times New Roman" w:hAnsi="Times New Roman"/>
          <w:sz w:val="28"/>
          <w:szCs w:val="28"/>
        </w:rPr>
      </w:pPr>
      <w:r>
        <w:rPr>
          <w:rFonts w:ascii="Times New Roman" w:hAnsi="Times New Roman"/>
          <w:sz w:val="28"/>
          <w:szCs w:val="28"/>
        </w:rPr>
        <w:t>Работу выполнил ______________       Преподаватель __________________</w:t>
      </w:r>
    </w:p>
    <w:p w:rsidR="00CA0C31" w:rsidRDefault="00CA0C31" w:rsidP="00CA0C31">
      <w:pPr>
        <w:spacing w:after="0" w:line="240" w:lineRule="atLeast"/>
        <w:jc w:val="center"/>
        <w:rPr>
          <w:rFonts w:ascii="Times New Roman" w:hAnsi="Times New Roman"/>
          <w:sz w:val="28"/>
          <w:szCs w:val="28"/>
        </w:rPr>
      </w:pPr>
    </w:p>
    <w:p w:rsidR="00CA0C31" w:rsidRDefault="00CA0C31" w:rsidP="00CA0C31">
      <w:pPr>
        <w:spacing w:after="0" w:line="240" w:lineRule="atLeast"/>
        <w:jc w:val="center"/>
        <w:rPr>
          <w:rFonts w:ascii="Times New Roman" w:hAnsi="Times New Roman"/>
          <w:sz w:val="28"/>
          <w:szCs w:val="28"/>
        </w:rPr>
      </w:pPr>
      <w:r>
        <w:rPr>
          <w:rFonts w:ascii="Times New Roman" w:hAnsi="Times New Roman"/>
          <w:sz w:val="28"/>
          <w:szCs w:val="28"/>
        </w:rPr>
        <w:t xml:space="preserve">«___» ____________________ год          «___» ____________________ год                                                          </w:t>
      </w:r>
    </w:p>
    <w:p w:rsidR="00CA0C31" w:rsidRDefault="00CA0C31" w:rsidP="00CA0C31">
      <w:pPr>
        <w:spacing w:after="0" w:line="240" w:lineRule="atLeast"/>
        <w:jc w:val="center"/>
        <w:rPr>
          <w:rFonts w:ascii="Times New Roman" w:hAnsi="Times New Roman"/>
          <w:sz w:val="28"/>
          <w:szCs w:val="28"/>
        </w:rPr>
      </w:pPr>
    </w:p>
    <w:sectPr w:rsidR="00CA0C31" w:rsidSect="00187BC0">
      <w:pgSz w:w="11906" w:h="16838"/>
      <w:pgMar w:top="1134" w:right="850"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OpenSymbol">
    <w:altName w:val="Arial Unicode MS"/>
    <w:charset w:val="CC"/>
    <w:family w:val="auto"/>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lvl w:ilvl="0">
      <w:start w:val="1"/>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lvl w:ilvl="0">
      <w:start w:val="1"/>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8"/>
    <w:multiLevelType w:val="multilevel"/>
    <w:tmpl w:val="00000008"/>
    <w:lvl w:ilvl="0">
      <w:start w:val="1"/>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9"/>
    <w:multiLevelType w:val="multilevel"/>
    <w:tmpl w:val="00000009"/>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0A"/>
    <w:multiLevelType w:val="multilevel"/>
    <w:tmpl w:val="0000000A"/>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0B"/>
    <w:multiLevelType w:val="multilevel"/>
    <w:tmpl w:val="0000000B"/>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000000C"/>
    <w:multiLevelType w:val="multilevel"/>
    <w:tmpl w:val="0000000C"/>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nsid w:val="0000000D"/>
    <w:multiLevelType w:val="multilevel"/>
    <w:tmpl w:val="0000000D"/>
    <w:lvl w:ilvl="0">
      <w:start w:val="2"/>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nsid w:val="0000000E"/>
    <w:multiLevelType w:val="multilevel"/>
    <w:tmpl w:val="0000000E"/>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4">
    <w:nsid w:val="0000000F"/>
    <w:multiLevelType w:val="multilevel"/>
    <w:tmpl w:val="0000000F"/>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5">
    <w:nsid w:val="00000010"/>
    <w:multiLevelType w:val="multilevel"/>
    <w:tmpl w:val="00000010"/>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6">
    <w:nsid w:val="00000011"/>
    <w:multiLevelType w:val="multilevel"/>
    <w:tmpl w:val="00000011"/>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7">
    <w:nsid w:val="00000012"/>
    <w:multiLevelType w:val="multilevel"/>
    <w:tmpl w:val="00000012"/>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8">
    <w:nsid w:val="00000013"/>
    <w:multiLevelType w:val="multilevel"/>
    <w:tmpl w:val="00000013"/>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9">
    <w:nsid w:val="00000014"/>
    <w:multiLevelType w:val="multilevel"/>
    <w:tmpl w:val="00000014"/>
    <w:lvl w:ilvl="0">
      <w:start w:val="4"/>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0">
    <w:nsid w:val="00000016"/>
    <w:multiLevelType w:val="multilevel"/>
    <w:tmpl w:val="00000016"/>
    <w:lvl w:ilvl="0">
      <w:start w:val="4"/>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1">
    <w:nsid w:val="00000017"/>
    <w:multiLevelType w:val="multilevel"/>
    <w:tmpl w:val="00000017"/>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2">
    <w:nsid w:val="00000018"/>
    <w:multiLevelType w:val="multilevel"/>
    <w:tmpl w:val="00000018"/>
    <w:lvl w:ilvl="0">
      <w:start w:val="5"/>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3">
    <w:nsid w:val="00000019"/>
    <w:multiLevelType w:val="multilevel"/>
    <w:tmpl w:val="00000019"/>
    <w:lvl w:ilvl="0">
      <w:start w:val="5"/>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4">
    <w:nsid w:val="0000001A"/>
    <w:multiLevelType w:val="multilevel"/>
    <w:tmpl w:val="0000001A"/>
    <w:lvl w:ilvl="0">
      <w:start w:val="5"/>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5">
    <w:nsid w:val="0000001B"/>
    <w:multiLevelType w:val="multilevel"/>
    <w:tmpl w:val="0000001B"/>
    <w:lvl w:ilvl="0">
      <w:start w:val="6"/>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6">
    <w:nsid w:val="0000001C"/>
    <w:multiLevelType w:val="multilevel"/>
    <w:tmpl w:val="0000001C"/>
    <w:lvl w:ilvl="0">
      <w:start w:val="6"/>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7">
    <w:nsid w:val="0000001D"/>
    <w:multiLevelType w:val="multilevel"/>
    <w:tmpl w:val="0000001D"/>
    <w:lvl w:ilvl="0">
      <w:start w:val="6"/>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8">
    <w:nsid w:val="0000001E"/>
    <w:multiLevelType w:val="multilevel"/>
    <w:tmpl w:val="0000001E"/>
    <w:lvl w:ilvl="0">
      <w:start w:val="6"/>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9">
    <w:nsid w:val="010019DD"/>
    <w:multiLevelType w:val="hybridMultilevel"/>
    <w:tmpl w:val="262CAD0C"/>
    <w:lvl w:ilvl="0" w:tplc="6A64DC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01123568"/>
    <w:multiLevelType w:val="hybridMultilevel"/>
    <w:tmpl w:val="5F9C46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011C5044"/>
    <w:multiLevelType w:val="multilevel"/>
    <w:tmpl w:val="04FA52EC"/>
    <w:lvl w:ilvl="0">
      <w:start w:val="4"/>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037A7ED4"/>
    <w:multiLevelType w:val="hybridMultilevel"/>
    <w:tmpl w:val="A5CC2B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03D82959"/>
    <w:multiLevelType w:val="hybridMultilevel"/>
    <w:tmpl w:val="51C8C7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2A0290E"/>
    <w:multiLevelType w:val="hybridMultilevel"/>
    <w:tmpl w:val="0F84A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12B43B25"/>
    <w:multiLevelType w:val="hybridMultilevel"/>
    <w:tmpl w:val="CE5429DE"/>
    <w:lvl w:ilvl="0" w:tplc="6A30118E">
      <w:start w:val="1"/>
      <w:numFmt w:val="decimal"/>
      <w:lvlText w:val="%1."/>
      <w:lvlJc w:val="left"/>
      <w:pPr>
        <w:ind w:left="76" w:hanging="360"/>
      </w:pPr>
      <w:rPr>
        <w:rFonts w:hint="default"/>
        <w:sz w:val="28"/>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6">
    <w:nsid w:val="15CF63FD"/>
    <w:multiLevelType w:val="hybridMultilevel"/>
    <w:tmpl w:val="93582C48"/>
    <w:lvl w:ilvl="0" w:tplc="F5320A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1971471D"/>
    <w:multiLevelType w:val="hybridMultilevel"/>
    <w:tmpl w:val="483805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1E834A64"/>
    <w:multiLevelType w:val="hybridMultilevel"/>
    <w:tmpl w:val="C9F443DE"/>
    <w:lvl w:ilvl="0" w:tplc="6984878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9">
    <w:nsid w:val="1FE124FA"/>
    <w:multiLevelType w:val="hybridMultilevel"/>
    <w:tmpl w:val="65DE93E0"/>
    <w:lvl w:ilvl="0" w:tplc="810081A2">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26D6B6B"/>
    <w:multiLevelType w:val="hybridMultilevel"/>
    <w:tmpl w:val="483C80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2B174E55"/>
    <w:multiLevelType w:val="hybridMultilevel"/>
    <w:tmpl w:val="ACEA0D42"/>
    <w:lvl w:ilvl="0" w:tplc="DDA0EA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2C1E31AA"/>
    <w:multiLevelType w:val="hybridMultilevel"/>
    <w:tmpl w:val="6E089616"/>
    <w:lvl w:ilvl="0" w:tplc="3E8006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35C17CE2"/>
    <w:multiLevelType w:val="hybridMultilevel"/>
    <w:tmpl w:val="F7B8E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3B9453FC"/>
    <w:multiLevelType w:val="hybridMultilevel"/>
    <w:tmpl w:val="0906A10A"/>
    <w:lvl w:ilvl="0" w:tplc="88140BC0">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5">
    <w:nsid w:val="3FF30529"/>
    <w:multiLevelType w:val="hybridMultilevel"/>
    <w:tmpl w:val="90A47F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3142A7E"/>
    <w:multiLevelType w:val="hybridMultilevel"/>
    <w:tmpl w:val="F92EF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4564D6E"/>
    <w:multiLevelType w:val="hybridMultilevel"/>
    <w:tmpl w:val="CDA6F2BE"/>
    <w:lvl w:ilvl="0" w:tplc="FF342918">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nsid w:val="51DE76D0"/>
    <w:multiLevelType w:val="hybridMultilevel"/>
    <w:tmpl w:val="EFCE50C6"/>
    <w:lvl w:ilvl="0" w:tplc="9DD43EEA">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49">
    <w:nsid w:val="51F7445C"/>
    <w:multiLevelType w:val="hybridMultilevel"/>
    <w:tmpl w:val="6A2C7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1FD2DA2"/>
    <w:multiLevelType w:val="hybridMultilevel"/>
    <w:tmpl w:val="F0A2FF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4806B03"/>
    <w:multiLevelType w:val="hybridMultilevel"/>
    <w:tmpl w:val="A68E2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7412503"/>
    <w:multiLevelType w:val="hybridMultilevel"/>
    <w:tmpl w:val="84CE59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7D83EC6"/>
    <w:multiLevelType w:val="hybridMultilevel"/>
    <w:tmpl w:val="36642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5CCC5404"/>
    <w:multiLevelType w:val="hybridMultilevel"/>
    <w:tmpl w:val="ADBA5758"/>
    <w:lvl w:ilvl="0" w:tplc="86D4DB1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5">
    <w:nsid w:val="655003BE"/>
    <w:multiLevelType w:val="hybridMultilevel"/>
    <w:tmpl w:val="8DB4DFAA"/>
    <w:lvl w:ilvl="0" w:tplc="9C54C98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6">
    <w:nsid w:val="6DA53528"/>
    <w:multiLevelType w:val="hybridMultilevel"/>
    <w:tmpl w:val="32880498"/>
    <w:lvl w:ilvl="0" w:tplc="8FE85AE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F34637B"/>
    <w:multiLevelType w:val="hybridMultilevel"/>
    <w:tmpl w:val="3ABA4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02A5C04"/>
    <w:multiLevelType w:val="hybridMultilevel"/>
    <w:tmpl w:val="F2CE7896"/>
    <w:lvl w:ilvl="0" w:tplc="391AF9F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35"/>
  </w:num>
  <w:num w:numId="2">
    <w:abstractNumId w:val="45"/>
  </w:num>
  <w:num w:numId="3">
    <w:abstractNumId w:val="37"/>
  </w:num>
  <w:num w:numId="4">
    <w:abstractNumId w:val="56"/>
  </w:num>
  <w:num w:numId="5">
    <w:abstractNumId w:val="47"/>
  </w:num>
  <w:num w:numId="6">
    <w:abstractNumId w:val="51"/>
  </w:num>
  <w:num w:numId="7">
    <w:abstractNumId w:val="30"/>
  </w:num>
  <w:num w:numId="8">
    <w:abstractNumId w:val="54"/>
  </w:num>
  <w:num w:numId="9">
    <w:abstractNumId w:val="58"/>
  </w:num>
  <w:num w:numId="10">
    <w:abstractNumId w:val="38"/>
  </w:num>
  <w:num w:numId="11">
    <w:abstractNumId w:val="32"/>
  </w:num>
  <w:num w:numId="12">
    <w:abstractNumId w:val="44"/>
  </w:num>
  <w:num w:numId="13">
    <w:abstractNumId w:val="48"/>
  </w:num>
  <w:num w:numId="14">
    <w:abstractNumId w:val="55"/>
  </w:num>
  <w:num w:numId="15">
    <w:abstractNumId w:val="52"/>
  </w:num>
  <w:num w:numId="16">
    <w:abstractNumId w:val="33"/>
  </w:num>
  <w:num w:numId="17">
    <w:abstractNumId w:val="50"/>
  </w:num>
  <w:num w:numId="18">
    <w:abstractNumId w:val="57"/>
  </w:num>
  <w:num w:numId="19">
    <w:abstractNumId w:val="53"/>
  </w:num>
  <w:num w:numId="20">
    <w:abstractNumId w:val="34"/>
  </w:num>
  <w:num w:numId="21">
    <w:abstractNumId w:val="40"/>
  </w:num>
  <w:num w:numId="22">
    <w:abstractNumId w:val="39"/>
  </w:num>
  <w:num w:numId="23">
    <w:abstractNumId w:val="29"/>
  </w:num>
  <w:num w:numId="24">
    <w:abstractNumId w:val="36"/>
  </w:num>
  <w:num w:numId="25">
    <w:abstractNumId w:val="42"/>
  </w:num>
  <w:num w:numId="26">
    <w:abstractNumId w:val="41"/>
  </w:num>
  <w:num w:numId="27">
    <w:abstractNumId w:val="46"/>
  </w:num>
  <w:num w:numId="28">
    <w:abstractNumId w:val="49"/>
  </w:num>
  <w:num w:numId="29">
    <w:abstractNumId w:val="43"/>
  </w:num>
  <w:num w:numId="30">
    <w:abstractNumId w:val="0"/>
  </w:num>
  <w:num w:numId="31">
    <w:abstractNumId w:val="1"/>
  </w:num>
  <w:num w:numId="32">
    <w:abstractNumId w:val="2"/>
  </w:num>
  <w:num w:numId="33">
    <w:abstractNumId w:val="3"/>
  </w:num>
  <w:num w:numId="34">
    <w:abstractNumId w:val="4"/>
  </w:num>
  <w:num w:numId="35">
    <w:abstractNumId w:val="5"/>
  </w:num>
  <w:num w:numId="36">
    <w:abstractNumId w:val="6"/>
  </w:num>
  <w:num w:numId="37">
    <w:abstractNumId w:val="7"/>
  </w:num>
  <w:num w:numId="38">
    <w:abstractNumId w:val="8"/>
  </w:num>
  <w:num w:numId="39">
    <w:abstractNumId w:val="9"/>
  </w:num>
  <w:num w:numId="40">
    <w:abstractNumId w:val="10"/>
  </w:num>
  <w:num w:numId="41">
    <w:abstractNumId w:val="11"/>
  </w:num>
  <w:num w:numId="42">
    <w:abstractNumId w:val="12"/>
  </w:num>
  <w:num w:numId="43">
    <w:abstractNumId w:val="13"/>
  </w:num>
  <w:num w:numId="44">
    <w:abstractNumId w:val="14"/>
  </w:num>
  <w:num w:numId="45">
    <w:abstractNumId w:val="15"/>
  </w:num>
  <w:num w:numId="46">
    <w:abstractNumId w:val="16"/>
  </w:num>
  <w:num w:numId="47">
    <w:abstractNumId w:val="17"/>
  </w:num>
  <w:num w:numId="48">
    <w:abstractNumId w:val="18"/>
  </w:num>
  <w:num w:numId="49">
    <w:abstractNumId w:val="19"/>
  </w:num>
  <w:num w:numId="50">
    <w:abstractNumId w:val="20"/>
  </w:num>
  <w:num w:numId="51">
    <w:abstractNumId w:val="21"/>
  </w:num>
  <w:num w:numId="52">
    <w:abstractNumId w:val="22"/>
  </w:num>
  <w:num w:numId="53">
    <w:abstractNumId w:val="23"/>
  </w:num>
  <w:num w:numId="54">
    <w:abstractNumId w:val="24"/>
  </w:num>
  <w:num w:numId="55">
    <w:abstractNumId w:val="25"/>
  </w:num>
  <w:num w:numId="56">
    <w:abstractNumId w:val="26"/>
  </w:num>
  <w:num w:numId="57">
    <w:abstractNumId w:val="27"/>
  </w:num>
  <w:num w:numId="58">
    <w:abstractNumId w:val="28"/>
  </w:num>
  <w:num w:numId="59">
    <w:abstractNumId w:val="31"/>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1C32CF"/>
    <w:rsid w:val="00014379"/>
    <w:rsid w:val="00016CF7"/>
    <w:rsid w:val="00022B91"/>
    <w:rsid w:val="00051A6E"/>
    <w:rsid w:val="00052E89"/>
    <w:rsid w:val="000561F5"/>
    <w:rsid w:val="000B1825"/>
    <w:rsid w:val="000E7412"/>
    <w:rsid w:val="0010151F"/>
    <w:rsid w:val="00131B13"/>
    <w:rsid w:val="0013218D"/>
    <w:rsid w:val="001602CF"/>
    <w:rsid w:val="00186067"/>
    <w:rsid w:val="00187BC0"/>
    <w:rsid w:val="0019607E"/>
    <w:rsid w:val="001A0248"/>
    <w:rsid w:val="001B2299"/>
    <w:rsid w:val="001C22F0"/>
    <w:rsid w:val="001C32CF"/>
    <w:rsid w:val="001D0ABE"/>
    <w:rsid w:val="00205ECA"/>
    <w:rsid w:val="00214F34"/>
    <w:rsid w:val="002914DB"/>
    <w:rsid w:val="002945E3"/>
    <w:rsid w:val="00336726"/>
    <w:rsid w:val="00366724"/>
    <w:rsid w:val="0038605A"/>
    <w:rsid w:val="003C1E15"/>
    <w:rsid w:val="00420155"/>
    <w:rsid w:val="00443B48"/>
    <w:rsid w:val="00480674"/>
    <w:rsid w:val="004D69F9"/>
    <w:rsid w:val="00500D24"/>
    <w:rsid w:val="00500F48"/>
    <w:rsid w:val="00546427"/>
    <w:rsid w:val="00561323"/>
    <w:rsid w:val="00583923"/>
    <w:rsid w:val="00591FF7"/>
    <w:rsid w:val="005B4554"/>
    <w:rsid w:val="005B7BB1"/>
    <w:rsid w:val="005C3A35"/>
    <w:rsid w:val="005D7691"/>
    <w:rsid w:val="005E6EA6"/>
    <w:rsid w:val="005F1170"/>
    <w:rsid w:val="00616774"/>
    <w:rsid w:val="00620CC0"/>
    <w:rsid w:val="00635655"/>
    <w:rsid w:val="006603CA"/>
    <w:rsid w:val="006744DB"/>
    <w:rsid w:val="00694481"/>
    <w:rsid w:val="006A0DFB"/>
    <w:rsid w:val="006B63FD"/>
    <w:rsid w:val="006E6C82"/>
    <w:rsid w:val="006E79D4"/>
    <w:rsid w:val="007039F8"/>
    <w:rsid w:val="00713C3D"/>
    <w:rsid w:val="00762A50"/>
    <w:rsid w:val="00772DEF"/>
    <w:rsid w:val="00791FA3"/>
    <w:rsid w:val="007E3A9C"/>
    <w:rsid w:val="00804312"/>
    <w:rsid w:val="00814A65"/>
    <w:rsid w:val="00817C10"/>
    <w:rsid w:val="00835F2C"/>
    <w:rsid w:val="00843870"/>
    <w:rsid w:val="008722B3"/>
    <w:rsid w:val="00875F9F"/>
    <w:rsid w:val="00886C74"/>
    <w:rsid w:val="008A7297"/>
    <w:rsid w:val="008C1E1C"/>
    <w:rsid w:val="008D380B"/>
    <w:rsid w:val="008E483E"/>
    <w:rsid w:val="008F15AA"/>
    <w:rsid w:val="009335FA"/>
    <w:rsid w:val="00952A0E"/>
    <w:rsid w:val="009E623C"/>
    <w:rsid w:val="00A16B0E"/>
    <w:rsid w:val="00A247DD"/>
    <w:rsid w:val="00A26ABB"/>
    <w:rsid w:val="00AE2106"/>
    <w:rsid w:val="00B0164C"/>
    <w:rsid w:val="00B22DB6"/>
    <w:rsid w:val="00B95AC8"/>
    <w:rsid w:val="00B96BD2"/>
    <w:rsid w:val="00BA5ECD"/>
    <w:rsid w:val="00C0554E"/>
    <w:rsid w:val="00C05A2C"/>
    <w:rsid w:val="00C3736F"/>
    <w:rsid w:val="00C46AE5"/>
    <w:rsid w:val="00C46DDD"/>
    <w:rsid w:val="00C81F5D"/>
    <w:rsid w:val="00C8603C"/>
    <w:rsid w:val="00CA0C31"/>
    <w:rsid w:val="00CC0AB8"/>
    <w:rsid w:val="00CC1575"/>
    <w:rsid w:val="00CD5D5F"/>
    <w:rsid w:val="00CE6610"/>
    <w:rsid w:val="00CE7D3A"/>
    <w:rsid w:val="00CF0A6F"/>
    <w:rsid w:val="00CF0F64"/>
    <w:rsid w:val="00D14C00"/>
    <w:rsid w:val="00D44470"/>
    <w:rsid w:val="00D44A60"/>
    <w:rsid w:val="00D60B54"/>
    <w:rsid w:val="00D6290A"/>
    <w:rsid w:val="00D64664"/>
    <w:rsid w:val="00D80C35"/>
    <w:rsid w:val="00DB0A4A"/>
    <w:rsid w:val="00DC3975"/>
    <w:rsid w:val="00DF1969"/>
    <w:rsid w:val="00DF28E4"/>
    <w:rsid w:val="00E53C1F"/>
    <w:rsid w:val="00E90491"/>
    <w:rsid w:val="00EA5268"/>
    <w:rsid w:val="00EC47C7"/>
    <w:rsid w:val="00EF0F1F"/>
    <w:rsid w:val="00EF5F0E"/>
    <w:rsid w:val="00F178C1"/>
    <w:rsid w:val="00F57F47"/>
    <w:rsid w:val="00F65A61"/>
    <w:rsid w:val="00F91261"/>
    <w:rsid w:val="00F948E9"/>
    <w:rsid w:val="00FC25E1"/>
    <w:rsid w:val="00FE4FCC"/>
    <w:rsid w:val="00FF2B48"/>
    <w:rsid w:val="00FF3023"/>
    <w:rsid w:val="00FF3E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D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4481"/>
    <w:pPr>
      <w:ind w:left="720"/>
      <w:contextualSpacing/>
    </w:pPr>
  </w:style>
  <w:style w:type="paragraph" w:styleId="a4">
    <w:name w:val="Balloon Text"/>
    <w:basedOn w:val="a"/>
    <w:link w:val="a5"/>
    <w:uiPriority w:val="99"/>
    <w:semiHidden/>
    <w:unhideWhenUsed/>
    <w:rsid w:val="00875F9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5F9F"/>
    <w:rPr>
      <w:rFonts w:ascii="Tahoma" w:hAnsi="Tahoma" w:cs="Tahoma"/>
      <w:sz w:val="16"/>
      <w:szCs w:val="16"/>
    </w:rPr>
  </w:style>
  <w:style w:type="table" w:styleId="a6">
    <w:name w:val="Table Grid"/>
    <w:basedOn w:val="a1"/>
    <w:uiPriority w:val="59"/>
    <w:rsid w:val="003860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Placeholder Text"/>
    <w:basedOn w:val="a0"/>
    <w:uiPriority w:val="99"/>
    <w:semiHidden/>
    <w:rsid w:val="00D80C35"/>
    <w:rPr>
      <w:color w:val="808080"/>
    </w:rPr>
  </w:style>
  <w:style w:type="character" w:customStyle="1" w:styleId="a8">
    <w:name w:val="Символ нумерации"/>
    <w:rsid w:val="00CA0C31"/>
  </w:style>
  <w:style w:type="character" w:customStyle="1" w:styleId="a9">
    <w:name w:val="Маркеры списка"/>
    <w:rsid w:val="00CA0C31"/>
    <w:rPr>
      <w:rFonts w:ascii="OpenSymbol" w:eastAsia="OpenSymbol" w:hAnsi="OpenSymbol" w:cs="OpenSymbol"/>
    </w:rPr>
  </w:style>
  <w:style w:type="paragraph" w:customStyle="1" w:styleId="aa">
    <w:name w:val="Заголовок"/>
    <w:basedOn w:val="a"/>
    <w:next w:val="ab"/>
    <w:rsid w:val="00CA0C31"/>
    <w:pPr>
      <w:keepNext/>
      <w:widowControl w:val="0"/>
      <w:suppressAutoHyphens/>
      <w:spacing w:before="240" w:after="120" w:line="240" w:lineRule="auto"/>
    </w:pPr>
    <w:rPr>
      <w:rFonts w:ascii="Arial" w:eastAsia="Verdana" w:hAnsi="Arial" w:cs="Tahoma"/>
      <w:kern w:val="1"/>
      <w:sz w:val="28"/>
      <w:szCs w:val="28"/>
    </w:rPr>
  </w:style>
  <w:style w:type="paragraph" w:styleId="ab">
    <w:name w:val="Body Text"/>
    <w:basedOn w:val="a"/>
    <w:link w:val="ac"/>
    <w:rsid w:val="00CA0C31"/>
    <w:pPr>
      <w:widowControl w:val="0"/>
      <w:suppressAutoHyphens/>
      <w:spacing w:after="120" w:line="240" w:lineRule="auto"/>
    </w:pPr>
    <w:rPr>
      <w:rFonts w:ascii="Arial" w:eastAsia="Verdana" w:hAnsi="Arial" w:cs="Times New Roman"/>
      <w:kern w:val="1"/>
      <w:sz w:val="20"/>
      <w:szCs w:val="24"/>
    </w:rPr>
  </w:style>
  <w:style w:type="character" w:customStyle="1" w:styleId="ac">
    <w:name w:val="Основной текст Знак"/>
    <w:basedOn w:val="a0"/>
    <w:link w:val="ab"/>
    <w:rsid w:val="00CA0C31"/>
    <w:rPr>
      <w:rFonts w:ascii="Arial" w:eastAsia="Verdana" w:hAnsi="Arial" w:cs="Times New Roman"/>
      <w:kern w:val="1"/>
      <w:sz w:val="20"/>
      <w:szCs w:val="24"/>
    </w:rPr>
  </w:style>
  <w:style w:type="paragraph" w:styleId="ad">
    <w:name w:val="Title"/>
    <w:basedOn w:val="aa"/>
    <w:next w:val="ae"/>
    <w:link w:val="af"/>
    <w:qFormat/>
    <w:rsid w:val="00CA0C31"/>
  </w:style>
  <w:style w:type="character" w:customStyle="1" w:styleId="af">
    <w:name w:val="Название Знак"/>
    <w:basedOn w:val="a0"/>
    <w:link w:val="ad"/>
    <w:rsid w:val="00CA0C31"/>
    <w:rPr>
      <w:rFonts w:ascii="Arial" w:eastAsia="Verdana" w:hAnsi="Arial" w:cs="Tahoma"/>
      <w:kern w:val="1"/>
      <w:sz w:val="28"/>
      <w:szCs w:val="28"/>
    </w:rPr>
  </w:style>
  <w:style w:type="paragraph" w:styleId="ae">
    <w:name w:val="Subtitle"/>
    <w:basedOn w:val="aa"/>
    <w:next w:val="ab"/>
    <w:link w:val="af0"/>
    <w:qFormat/>
    <w:rsid w:val="00CA0C31"/>
    <w:pPr>
      <w:jc w:val="center"/>
    </w:pPr>
    <w:rPr>
      <w:i/>
      <w:iCs/>
    </w:rPr>
  </w:style>
  <w:style w:type="character" w:customStyle="1" w:styleId="af0">
    <w:name w:val="Подзаголовок Знак"/>
    <w:basedOn w:val="a0"/>
    <w:link w:val="ae"/>
    <w:rsid w:val="00CA0C31"/>
    <w:rPr>
      <w:rFonts w:ascii="Arial" w:eastAsia="Verdana" w:hAnsi="Arial" w:cs="Tahoma"/>
      <w:i/>
      <w:iCs/>
      <w:kern w:val="1"/>
      <w:sz w:val="28"/>
      <w:szCs w:val="28"/>
    </w:rPr>
  </w:style>
  <w:style w:type="paragraph" w:styleId="af1">
    <w:name w:val="List"/>
    <w:basedOn w:val="ab"/>
    <w:rsid w:val="00CA0C31"/>
    <w:rPr>
      <w:rFonts w:cs="Tahoma"/>
    </w:rPr>
  </w:style>
  <w:style w:type="paragraph" w:customStyle="1" w:styleId="1">
    <w:name w:val="Название1"/>
    <w:basedOn w:val="a"/>
    <w:rsid w:val="00CA0C31"/>
    <w:pPr>
      <w:widowControl w:val="0"/>
      <w:suppressLineNumbers/>
      <w:suppressAutoHyphens/>
      <w:spacing w:before="120" w:after="120" w:line="240" w:lineRule="auto"/>
    </w:pPr>
    <w:rPr>
      <w:rFonts w:ascii="Arial" w:eastAsia="Verdana" w:hAnsi="Arial" w:cs="Tahoma"/>
      <w:i/>
      <w:iCs/>
      <w:kern w:val="1"/>
      <w:sz w:val="20"/>
      <w:szCs w:val="24"/>
    </w:rPr>
  </w:style>
  <w:style w:type="paragraph" w:customStyle="1" w:styleId="10">
    <w:name w:val="Указатель1"/>
    <w:basedOn w:val="a"/>
    <w:rsid w:val="00CA0C31"/>
    <w:pPr>
      <w:widowControl w:val="0"/>
      <w:suppressLineNumbers/>
      <w:suppressAutoHyphens/>
      <w:spacing w:after="0" w:line="240" w:lineRule="auto"/>
    </w:pPr>
    <w:rPr>
      <w:rFonts w:ascii="Arial" w:eastAsia="Verdana" w:hAnsi="Arial" w:cs="Tahoma"/>
      <w:kern w:val="1"/>
      <w:sz w:val="20"/>
      <w:szCs w:val="24"/>
    </w:rPr>
  </w:style>
  <w:style w:type="paragraph" w:customStyle="1" w:styleId="af2">
    <w:name w:val="Содержимое таблицы"/>
    <w:basedOn w:val="a"/>
    <w:rsid w:val="00CA0C31"/>
    <w:pPr>
      <w:widowControl w:val="0"/>
      <w:suppressLineNumbers/>
      <w:suppressAutoHyphens/>
      <w:spacing w:after="0" w:line="240" w:lineRule="auto"/>
    </w:pPr>
    <w:rPr>
      <w:rFonts w:ascii="Arial" w:eastAsia="Verdana" w:hAnsi="Arial" w:cs="Times New Roman"/>
      <w:kern w:val="1"/>
      <w:sz w:val="20"/>
      <w:szCs w:val="24"/>
    </w:rPr>
  </w:style>
  <w:style w:type="paragraph" w:customStyle="1" w:styleId="af3">
    <w:name w:val="Заголовок таблицы"/>
    <w:basedOn w:val="af2"/>
    <w:rsid w:val="00CA0C31"/>
    <w:pPr>
      <w:jc w:val="center"/>
    </w:pPr>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909A9-44BE-4E90-A895-37971A399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1072</TotalTime>
  <Pages>34</Pages>
  <Words>7003</Words>
  <Characters>39920</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Техникум</Company>
  <LinksUpToDate>false</LinksUpToDate>
  <CharactersWithSpaces>46830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43</cp:revision>
  <cp:lastPrinted>2014-02-22T05:26:00Z</cp:lastPrinted>
  <dcterms:created xsi:type="dcterms:W3CDTF">2014-09-29T06:01:00Z</dcterms:created>
  <dcterms:modified xsi:type="dcterms:W3CDTF">2014-03-07T06:27:00Z</dcterms:modified>
</cp:coreProperties>
</file>