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87" w:rsidRPr="00211EBF" w:rsidRDefault="004F2FF2" w:rsidP="00CE1587">
      <w:pPr>
        <w:jc w:val="center"/>
        <w:rPr>
          <w:rFonts w:ascii="Times New Roman" w:hAnsi="Times New Roman" w:cs="Times New Roman"/>
          <w:color w:val="0000FF"/>
          <w:sz w:val="28"/>
          <w:szCs w:val="28"/>
        </w:rPr>
      </w:pPr>
      <w:r w:rsidRPr="00211EBF">
        <w:rPr>
          <w:rFonts w:ascii="Times New Roman" w:hAnsi="Times New Roman" w:cs="Times New Roman"/>
          <w:color w:val="0000FF"/>
          <w:sz w:val="28"/>
          <w:szCs w:val="28"/>
        </w:rPr>
        <w:t xml:space="preserve"> </w:t>
      </w:r>
      <w:r w:rsidR="00CE1587" w:rsidRPr="00211EBF">
        <w:rPr>
          <w:rFonts w:ascii="Times New Roman" w:hAnsi="Times New Roman" w:cs="Times New Roman"/>
          <w:color w:val="0000FF"/>
          <w:sz w:val="28"/>
          <w:szCs w:val="28"/>
        </w:rPr>
        <w:t>МОУ Красноборская средняя общеобразовательная школа</w:t>
      </w:r>
    </w:p>
    <w:p w:rsidR="00CE1587" w:rsidRPr="00211EBF" w:rsidRDefault="00CE1587" w:rsidP="00CE1587">
      <w:pPr>
        <w:jc w:val="center"/>
        <w:rPr>
          <w:color w:val="0000FF"/>
        </w:rPr>
      </w:pPr>
    </w:p>
    <w:p w:rsidR="00CE1587" w:rsidRDefault="00CE1587" w:rsidP="00CE1587">
      <w:pPr>
        <w:jc w:val="center"/>
        <w:rPr>
          <w:color w:val="0000FF"/>
        </w:rPr>
      </w:pPr>
    </w:p>
    <w:p w:rsidR="00211EBF" w:rsidRPr="00211EBF" w:rsidRDefault="00211EBF" w:rsidP="00CE1587">
      <w:pPr>
        <w:jc w:val="center"/>
        <w:rPr>
          <w:color w:val="0000FF"/>
        </w:rPr>
      </w:pPr>
    </w:p>
    <w:p w:rsidR="00CE1587" w:rsidRPr="00211EBF" w:rsidRDefault="00CE1587" w:rsidP="00CE1587">
      <w:pPr>
        <w:jc w:val="center"/>
        <w:rPr>
          <w:color w:val="0000FF"/>
        </w:rPr>
      </w:pPr>
    </w:p>
    <w:p w:rsidR="00CE1587" w:rsidRPr="00211EBF" w:rsidRDefault="00CE1587" w:rsidP="00CE1587">
      <w:pPr>
        <w:jc w:val="center"/>
        <w:rPr>
          <w:rFonts w:ascii="Times New Roman" w:hAnsi="Times New Roman" w:cs="Times New Roman"/>
          <w:color w:val="0000FF"/>
          <w:sz w:val="40"/>
          <w:szCs w:val="40"/>
        </w:rPr>
      </w:pPr>
      <w:r w:rsidRPr="00211EBF">
        <w:rPr>
          <w:rFonts w:ascii="Times New Roman" w:hAnsi="Times New Roman" w:cs="Times New Roman"/>
          <w:color w:val="0000FF"/>
          <w:sz w:val="40"/>
          <w:szCs w:val="40"/>
        </w:rPr>
        <w:t>Конкурс литературно-художественного творчества</w:t>
      </w:r>
    </w:p>
    <w:p w:rsidR="00CE1587" w:rsidRPr="00211EBF" w:rsidRDefault="00CE1587" w:rsidP="00CE1587">
      <w:pPr>
        <w:jc w:val="center"/>
        <w:rPr>
          <w:rFonts w:ascii="Times New Roman" w:hAnsi="Times New Roman" w:cs="Times New Roman"/>
          <w:b/>
          <w:color w:val="0000FF"/>
          <w:sz w:val="56"/>
          <w:szCs w:val="56"/>
        </w:rPr>
      </w:pPr>
      <w:r w:rsidRPr="00211EBF">
        <w:rPr>
          <w:rFonts w:ascii="Times New Roman" w:hAnsi="Times New Roman" w:cs="Times New Roman"/>
          <w:b/>
          <w:color w:val="0000FF"/>
          <w:sz w:val="56"/>
          <w:szCs w:val="56"/>
        </w:rPr>
        <w:t>«</w:t>
      </w:r>
      <w:r w:rsidR="004D196C" w:rsidRPr="00211EBF">
        <w:rPr>
          <w:rFonts w:ascii="Times New Roman" w:hAnsi="Times New Roman" w:cs="Times New Roman"/>
          <w:b/>
          <w:color w:val="0000FF"/>
          <w:sz w:val="56"/>
          <w:szCs w:val="56"/>
        </w:rPr>
        <w:t>Дети и книги</w:t>
      </w:r>
      <w:r w:rsidRPr="00211EBF">
        <w:rPr>
          <w:rFonts w:ascii="Times New Roman" w:hAnsi="Times New Roman" w:cs="Times New Roman"/>
          <w:b/>
          <w:color w:val="0000FF"/>
          <w:sz w:val="56"/>
          <w:szCs w:val="56"/>
        </w:rPr>
        <w:t>»</w:t>
      </w:r>
    </w:p>
    <w:p w:rsidR="00CE1587" w:rsidRPr="00211EBF" w:rsidRDefault="00CE1587" w:rsidP="00CE1587">
      <w:pPr>
        <w:jc w:val="center"/>
        <w:rPr>
          <w:rFonts w:ascii="Times New Roman" w:hAnsi="Times New Roman" w:cs="Times New Roman"/>
          <w:b/>
          <w:color w:val="FF0000"/>
          <w:sz w:val="40"/>
          <w:szCs w:val="40"/>
        </w:rPr>
      </w:pPr>
    </w:p>
    <w:p w:rsidR="00CE1587" w:rsidRPr="00211EBF" w:rsidRDefault="004D196C" w:rsidP="00CE1587">
      <w:pPr>
        <w:pStyle w:val="1"/>
        <w:spacing w:before="0"/>
        <w:jc w:val="center"/>
        <w:rPr>
          <w:rFonts w:ascii="Monotype Corsiva" w:hAnsi="Monotype Corsiva" w:cs="Times New Roman"/>
          <w:color w:val="FF0000"/>
          <w:sz w:val="110"/>
          <w:szCs w:val="110"/>
        </w:rPr>
      </w:pPr>
      <w:r w:rsidRPr="00211EBF">
        <w:rPr>
          <w:rFonts w:ascii="Monotype Corsiva" w:hAnsi="Monotype Corsiva" w:cs="Times New Roman"/>
          <w:color w:val="FF0000"/>
          <w:sz w:val="96"/>
          <w:szCs w:val="96"/>
        </w:rPr>
        <w:t xml:space="preserve"> </w:t>
      </w:r>
      <w:r w:rsidR="00CE1587" w:rsidRPr="00211EBF">
        <w:rPr>
          <w:rFonts w:ascii="Monotype Corsiva" w:hAnsi="Monotype Corsiva" w:cs="Times New Roman"/>
          <w:color w:val="FF0000"/>
          <w:sz w:val="110"/>
          <w:szCs w:val="110"/>
        </w:rPr>
        <w:t>«Великий сын России»</w:t>
      </w:r>
    </w:p>
    <w:p w:rsidR="00CE1587" w:rsidRPr="00211EBF" w:rsidRDefault="00CE1587" w:rsidP="00CE1587">
      <w:pPr>
        <w:rPr>
          <w:color w:val="FF0000"/>
        </w:rPr>
      </w:pPr>
    </w:p>
    <w:p w:rsidR="00CE1587" w:rsidRDefault="00CE1587" w:rsidP="00CE1587"/>
    <w:p w:rsidR="00CE1587" w:rsidRDefault="00CE1587" w:rsidP="00CE1587"/>
    <w:p w:rsidR="004D196C" w:rsidRDefault="004D196C" w:rsidP="00CE1587"/>
    <w:p w:rsidR="00CE1587" w:rsidRDefault="00CE1587" w:rsidP="00CE1587"/>
    <w:p w:rsidR="00CE1587" w:rsidRPr="00211EBF" w:rsidRDefault="00211EBF" w:rsidP="00ED315E">
      <w:pPr>
        <w:spacing w:after="0" w:line="360" w:lineRule="auto"/>
        <w:ind w:left="5670"/>
        <w:rPr>
          <w:rFonts w:ascii="Times New Roman" w:hAnsi="Times New Roman" w:cs="Times New Roman"/>
          <w:sz w:val="28"/>
          <w:szCs w:val="28"/>
        </w:rPr>
      </w:pPr>
      <w:r>
        <w:rPr>
          <w:rFonts w:ascii="Times New Roman" w:hAnsi="Times New Roman" w:cs="Times New Roman"/>
          <w:sz w:val="28"/>
          <w:szCs w:val="28"/>
        </w:rPr>
        <w:t>Выполнила: у</w:t>
      </w:r>
      <w:r w:rsidR="00CE1587" w:rsidRPr="00211EBF">
        <w:rPr>
          <w:rFonts w:ascii="Times New Roman" w:hAnsi="Times New Roman" w:cs="Times New Roman"/>
          <w:sz w:val="28"/>
          <w:szCs w:val="28"/>
        </w:rPr>
        <w:t>ченица 10 класса</w:t>
      </w:r>
    </w:p>
    <w:p w:rsidR="00CE1587" w:rsidRPr="00211EBF" w:rsidRDefault="00CE1587" w:rsidP="00ED315E">
      <w:pPr>
        <w:spacing w:after="0" w:line="360" w:lineRule="auto"/>
        <w:ind w:left="5670"/>
        <w:rPr>
          <w:rFonts w:ascii="Times New Roman" w:hAnsi="Times New Roman" w:cs="Times New Roman"/>
          <w:color w:val="0000FF"/>
          <w:sz w:val="28"/>
          <w:szCs w:val="28"/>
        </w:rPr>
      </w:pPr>
      <w:r w:rsidRPr="00211EBF">
        <w:rPr>
          <w:rFonts w:ascii="Times New Roman" w:hAnsi="Times New Roman" w:cs="Times New Roman"/>
          <w:b/>
          <w:color w:val="0000FF"/>
          <w:sz w:val="28"/>
          <w:szCs w:val="28"/>
        </w:rPr>
        <w:t>Еристова Мария</w:t>
      </w:r>
    </w:p>
    <w:p w:rsidR="00ED315E" w:rsidRPr="00211EBF" w:rsidRDefault="00CE1587" w:rsidP="00ED315E">
      <w:pPr>
        <w:spacing w:after="0" w:line="360" w:lineRule="auto"/>
        <w:ind w:left="5670"/>
        <w:rPr>
          <w:rFonts w:ascii="Times New Roman" w:hAnsi="Times New Roman" w:cs="Times New Roman"/>
          <w:sz w:val="28"/>
          <w:szCs w:val="28"/>
        </w:rPr>
      </w:pPr>
      <w:r w:rsidRPr="00211EBF">
        <w:rPr>
          <w:rFonts w:ascii="Times New Roman" w:hAnsi="Times New Roman" w:cs="Times New Roman"/>
          <w:sz w:val="28"/>
          <w:szCs w:val="28"/>
        </w:rPr>
        <w:t>Руководитель: учитель</w:t>
      </w:r>
    </w:p>
    <w:p w:rsidR="00CE1587" w:rsidRPr="00211EBF" w:rsidRDefault="00CE1587" w:rsidP="00ED315E">
      <w:pPr>
        <w:spacing w:after="0" w:line="360" w:lineRule="auto"/>
        <w:ind w:left="5670"/>
        <w:rPr>
          <w:rFonts w:ascii="Times New Roman" w:hAnsi="Times New Roman" w:cs="Times New Roman"/>
          <w:b/>
          <w:color w:val="0000FF"/>
          <w:sz w:val="28"/>
          <w:szCs w:val="28"/>
        </w:rPr>
      </w:pPr>
      <w:r w:rsidRPr="00211EBF">
        <w:rPr>
          <w:rFonts w:ascii="Times New Roman" w:hAnsi="Times New Roman" w:cs="Times New Roman"/>
          <w:sz w:val="28"/>
          <w:szCs w:val="28"/>
        </w:rPr>
        <w:t>русского языка и литературы</w:t>
      </w:r>
      <w:r w:rsidRPr="00211EBF">
        <w:rPr>
          <w:rFonts w:ascii="Times New Roman" w:hAnsi="Times New Roman" w:cs="Times New Roman"/>
          <w:color w:val="0000FF"/>
          <w:sz w:val="28"/>
          <w:szCs w:val="28"/>
        </w:rPr>
        <w:t xml:space="preserve">  </w:t>
      </w:r>
      <w:r w:rsidRPr="00211EBF">
        <w:rPr>
          <w:rFonts w:ascii="Times New Roman" w:hAnsi="Times New Roman" w:cs="Times New Roman"/>
          <w:b/>
          <w:color w:val="0000FF"/>
          <w:sz w:val="28"/>
          <w:szCs w:val="28"/>
        </w:rPr>
        <w:t>Золотова Е</w:t>
      </w:r>
      <w:r w:rsidR="00211EBF">
        <w:rPr>
          <w:rFonts w:ascii="Times New Roman" w:hAnsi="Times New Roman" w:cs="Times New Roman"/>
          <w:b/>
          <w:color w:val="0000FF"/>
          <w:sz w:val="28"/>
          <w:szCs w:val="28"/>
        </w:rPr>
        <w:t>лена Александровна</w:t>
      </w:r>
    </w:p>
    <w:p w:rsidR="00CE1587" w:rsidRPr="00D617BB" w:rsidRDefault="00CE1587" w:rsidP="00CE1587">
      <w:pPr>
        <w:rPr>
          <w:rFonts w:ascii="Times New Roman" w:hAnsi="Times New Roman" w:cs="Times New Roman"/>
          <w:sz w:val="28"/>
          <w:szCs w:val="28"/>
        </w:rPr>
      </w:pPr>
      <w:r w:rsidRPr="00D617BB">
        <w:rPr>
          <w:rFonts w:ascii="Times New Roman" w:hAnsi="Times New Roman" w:cs="Times New Roman"/>
          <w:sz w:val="28"/>
          <w:szCs w:val="28"/>
        </w:rPr>
        <w:t xml:space="preserve">                                                                                                               </w:t>
      </w:r>
    </w:p>
    <w:p w:rsidR="00CE1587" w:rsidRDefault="00CE1587" w:rsidP="00CE1587"/>
    <w:p w:rsidR="00CE1587" w:rsidRDefault="00CE1587" w:rsidP="00CE1587"/>
    <w:p w:rsidR="00CE1587" w:rsidRDefault="00CE1587" w:rsidP="00CE1587"/>
    <w:p w:rsidR="00ED315E" w:rsidRDefault="00ED315E" w:rsidP="00CE1587"/>
    <w:p w:rsidR="00CE1587" w:rsidRPr="00211EBF" w:rsidRDefault="00CE1587" w:rsidP="00CE1587">
      <w:pPr>
        <w:jc w:val="center"/>
        <w:rPr>
          <w:rFonts w:ascii="Times New Roman" w:hAnsi="Times New Roman" w:cs="Times New Roman"/>
          <w:sz w:val="28"/>
          <w:szCs w:val="28"/>
        </w:rPr>
      </w:pPr>
      <w:r w:rsidRPr="00211EBF">
        <w:rPr>
          <w:rFonts w:ascii="Times New Roman" w:hAnsi="Times New Roman" w:cs="Times New Roman"/>
          <w:b/>
          <w:sz w:val="28"/>
          <w:szCs w:val="28"/>
        </w:rPr>
        <w:t>2014</w:t>
      </w:r>
      <w:r w:rsidRPr="00211EBF">
        <w:rPr>
          <w:rFonts w:ascii="Times New Roman" w:hAnsi="Times New Roman" w:cs="Times New Roman"/>
          <w:sz w:val="28"/>
          <w:szCs w:val="28"/>
        </w:rPr>
        <w:t xml:space="preserve"> год</w:t>
      </w:r>
    </w:p>
    <w:p w:rsidR="00CE1587" w:rsidRPr="006D63CC" w:rsidRDefault="00CE1587" w:rsidP="00CE1587">
      <w:pPr>
        <w:rPr>
          <w:sz w:val="28"/>
          <w:szCs w:val="28"/>
        </w:rPr>
      </w:pPr>
    </w:p>
    <w:p w:rsidR="004F2FF2" w:rsidRPr="00CE1587" w:rsidRDefault="004F2FF2" w:rsidP="00ED315E">
      <w:pPr>
        <w:ind w:left="6379"/>
        <w:rPr>
          <w:rFonts w:ascii="Times New Roman" w:hAnsi="Times New Roman" w:cs="Times New Roman"/>
          <w:sz w:val="28"/>
          <w:szCs w:val="28"/>
        </w:rPr>
      </w:pPr>
      <w:r w:rsidRPr="00CE1587">
        <w:rPr>
          <w:rFonts w:ascii="Times New Roman" w:hAnsi="Times New Roman" w:cs="Times New Roman"/>
          <w:sz w:val="28"/>
          <w:szCs w:val="28"/>
        </w:rPr>
        <w:lastRenderedPageBreak/>
        <w:t>Гигант Пушкин  -</w:t>
      </w:r>
    </w:p>
    <w:p w:rsidR="004F2FF2" w:rsidRPr="00CE1587" w:rsidRDefault="007F7584" w:rsidP="00ED315E">
      <w:pPr>
        <w:ind w:left="6379"/>
        <w:rPr>
          <w:rFonts w:ascii="Times New Roman" w:hAnsi="Times New Roman" w:cs="Times New Roman"/>
          <w:sz w:val="28"/>
          <w:szCs w:val="28"/>
        </w:rPr>
      </w:pPr>
      <w:r>
        <w:rPr>
          <w:rFonts w:ascii="Times New Roman" w:hAnsi="Times New Roman" w:cs="Times New Roman"/>
          <w:sz w:val="28"/>
          <w:szCs w:val="28"/>
        </w:rPr>
        <w:t>в</w:t>
      </w:r>
      <w:r w:rsidR="004F2FF2" w:rsidRPr="00CE1587">
        <w:rPr>
          <w:rFonts w:ascii="Times New Roman" w:hAnsi="Times New Roman" w:cs="Times New Roman"/>
          <w:sz w:val="28"/>
          <w:szCs w:val="28"/>
        </w:rPr>
        <w:t>еличайшая гордость наша</w:t>
      </w:r>
    </w:p>
    <w:p w:rsidR="004F2FF2" w:rsidRPr="00CE1587" w:rsidRDefault="007F7584" w:rsidP="00ED315E">
      <w:pPr>
        <w:ind w:left="6379"/>
        <w:rPr>
          <w:rFonts w:ascii="Times New Roman" w:hAnsi="Times New Roman" w:cs="Times New Roman"/>
          <w:sz w:val="28"/>
          <w:szCs w:val="28"/>
        </w:rPr>
      </w:pPr>
      <w:r>
        <w:rPr>
          <w:rFonts w:ascii="Times New Roman" w:hAnsi="Times New Roman" w:cs="Times New Roman"/>
          <w:sz w:val="28"/>
          <w:szCs w:val="28"/>
        </w:rPr>
        <w:t>и</w:t>
      </w:r>
      <w:r w:rsidR="004F2FF2" w:rsidRPr="00CE1587">
        <w:rPr>
          <w:rFonts w:ascii="Times New Roman" w:hAnsi="Times New Roman" w:cs="Times New Roman"/>
          <w:sz w:val="28"/>
          <w:szCs w:val="28"/>
        </w:rPr>
        <w:t xml:space="preserve"> самое полное</w:t>
      </w:r>
    </w:p>
    <w:p w:rsidR="004F2FF2" w:rsidRPr="00CE1587" w:rsidRDefault="007F7584" w:rsidP="00ED315E">
      <w:pPr>
        <w:ind w:left="6379"/>
        <w:rPr>
          <w:rFonts w:ascii="Times New Roman" w:hAnsi="Times New Roman" w:cs="Times New Roman"/>
          <w:sz w:val="28"/>
          <w:szCs w:val="28"/>
        </w:rPr>
      </w:pPr>
      <w:r>
        <w:rPr>
          <w:rFonts w:ascii="Times New Roman" w:hAnsi="Times New Roman" w:cs="Times New Roman"/>
          <w:sz w:val="28"/>
          <w:szCs w:val="28"/>
        </w:rPr>
        <w:t>в</w:t>
      </w:r>
      <w:r w:rsidR="004F2FF2" w:rsidRPr="00CE1587">
        <w:rPr>
          <w:rFonts w:ascii="Times New Roman" w:hAnsi="Times New Roman" w:cs="Times New Roman"/>
          <w:sz w:val="28"/>
          <w:szCs w:val="28"/>
        </w:rPr>
        <w:t>ыражение духовных</w:t>
      </w:r>
    </w:p>
    <w:p w:rsidR="004F2FF2" w:rsidRPr="00CE1587" w:rsidRDefault="007F7584" w:rsidP="00ED315E">
      <w:pPr>
        <w:ind w:left="6379"/>
        <w:rPr>
          <w:rFonts w:ascii="Times New Roman" w:hAnsi="Times New Roman" w:cs="Times New Roman"/>
          <w:sz w:val="28"/>
          <w:szCs w:val="28"/>
        </w:rPr>
      </w:pPr>
      <w:r>
        <w:rPr>
          <w:rFonts w:ascii="Times New Roman" w:hAnsi="Times New Roman" w:cs="Times New Roman"/>
          <w:sz w:val="28"/>
          <w:szCs w:val="28"/>
        </w:rPr>
        <w:t>с</w:t>
      </w:r>
      <w:r w:rsidR="004F2FF2" w:rsidRPr="00CE1587">
        <w:rPr>
          <w:rFonts w:ascii="Times New Roman" w:hAnsi="Times New Roman" w:cs="Times New Roman"/>
          <w:sz w:val="28"/>
          <w:szCs w:val="28"/>
        </w:rPr>
        <w:t>ил России…</w:t>
      </w:r>
    </w:p>
    <w:p w:rsidR="00CE1587" w:rsidRDefault="00CE1587" w:rsidP="00ED315E">
      <w:pPr>
        <w:ind w:left="7797"/>
        <w:rPr>
          <w:rFonts w:ascii="Times New Roman" w:hAnsi="Times New Roman" w:cs="Times New Roman"/>
          <w:sz w:val="28"/>
          <w:szCs w:val="28"/>
        </w:rPr>
      </w:pPr>
      <w:r>
        <w:rPr>
          <w:rFonts w:ascii="Times New Roman" w:hAnsi="Times New Roman" w:cs="Times New Roman"/>
          <w:i/>
          <w:sz w:val="28"/>
          <w:szCs w:val="28"/>
        </w:rPr>
        <w:t>М. Горький</w:t>
      </w:r>
      <w:r w:rsidR="00793CF7" w:rsidRPr="00CE1587">
        <w:rPr>
          <w:rFonts w:ascii="Times New Roman" w:hAnsi="Times New Roman" w:cs="Times New Roman"/>
          <w:sz w:val="28"/>
          <w:szCs w:val="28"/>
        </w:rPr>
        <w:t xml:space="preserve">                     </w:t>
      </w:r>
    </w:p>
    <w:p w:rsidR="00CE1587" w:rsidRDefault="00CE1587" w:rsidP="00CE1587">
      <w:pPr>
        <w:jc w:val="both"/>
        <w:rPr>
          <w:rFonts w:ascii="Times New Roman" w:hAnsi="Times New Roman" w:cs="Times New Roman"/>
          <w:i/>
          <w:sz w:val="28"/>
          <w:szCs w:val="28"/>
        </w:rPr>
      </w:pPr>
    </w:p>
    <w:p w:rsidR="004F2FF2" w:rsidRPr="00CE1587" w:rsidRDefault="004F2FF2"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Пушкин…. Сколько раз мы произносим это имя, не задумываясь, кто же был на самом деле поэт. Гений или просто человек своего времени? Какой была его судьба? Его вклад в развитие русской литературы огромен. Он был поистине великим человеком.</w:t>
      </w:r>
    </w:p>
    <w:p w:rsidR="004F2FF2" w:rsidRPr="00CE1587" w:rsidRDefault="004F2FF2"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 xml:space="preserve">Какой же была жизнь гениального поэта? В нескольких словах это не опишешь. Жизнь выдающихся людей редко бывает легкой, и жизнь Пушкина не была исключением. Сколько пришлось вынести трудностей, унижений, потерь, разочарований этому талантливейшему человеку. Преодолевая их, он был полон оптимизма, веры в светлое будущее. </w:t>
      </w:r>
      <w:r w:rsidR="003D4B70" w:rsidRPr="00CE1587">
        <w:rPr>
          <w:rFonts w:ascii="Times New Roman" w:hAnsi="Times New Roman" w:cs="Times New Roman"/>
          <w:sz w:val="28"/>
          <w:szCs w:val="28"/>
        </w:rPr>
        <w:t xml:space="preserve">Каждое его произведение – шедевр русской литературы. </w:t>
      </w:r>
    </w:p>
    <w:p w:rsidR="003D4B70" w:rsidRPr="00CE1587" w:rsidRDefault="003D4B70"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Талант Пушкина был замечен уже в лицее присутствующим на экзаменах поэтом Державиным в 1815 году. Юный Александр читал свое стихотворение «Воспоминание в Царском селе».  Прослушав его, Державин воскликнул: «Вот кт</w:t>
      </w:r>
      <w:r w:rsidR="00793CF7" w:rsidRPr="00CE1587">
        <w:rPr>
          <w:rFonts w:ascii="Times New Roman" w:hAnsi="Times New Roman" w:cs="Times New Roman"/>
          <w:sz w:val="28"/>
          <w:szCs w:val="28"/>
        </w:rPr>
        <w:t>о</w:t>
      </w:r>
      <w:r w:rsidRPr="00CE1587">
        <w:rPr>
          <w:rFonts w:ascii="Times New Roman" w:hAnsi="Times New Roman" w:cs="Times New Roman"/>
          <w:sz w:val="28"/>
          <w:szCs w:val="28"/>
        </w:rPr>
        <w:t xml:space="preserve"> заменит Державина!»</w:t>
      </w:r>
    </w:p>
    <w:p w:rsidR="003D4B70" w:rsidRPr="00CE1587" w:rsidRDefault="003D4B70"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После окончания лицея поэт получил место службы в Петербурге в Кол</w:t>
      </w:r>
      <w:r w:rsidR="00793CF7" w:rsidRPr="00CE1587">
        <w:rPr>
          <w:rFonts w:ascii="Times New Roman" w:hAnsi="Times New Roman" w:cs="Times New Roman"/>
          <w:sz w:val="28"/>
          <w:szCs w:val="28"/>
        </w:rPr>
        <w:t>л</w:t>
      </w:r>
      <w:r w:rsidRPr="00CE1587">
        <w:rPr>
          <w:rFonts w:ascii="Times New Roman" w:hAnsi="Times New Roman" w:cs="Times New Roman"/>
          <w:sz w:val="28"/>
          <w:szCs w:val="28"/>
        </w:rPr>
        <w:t>егии иностранных дел.  Но служба мало его интересовала, он больше занимался литературной деятельностью. В то время в России зарождались тайные революционные общества, в которых состояли и друзья Пушкина. Александр Сергеевич не был членом организации, так как будущие декабристы берегли его талант. Поэт разделял взгляды членов обществ. Главной темой его стихотворений петербургского периода была борьба за свободу русского народа от крепостной зависимости. В 1817 году поэт пишет оду «Вольность». У Пушкина личная тема наполняется глубоким общественным соде</w:t>
      </w:r>
      <w:r w:rsidR="00793CF7" w:rsidRPr="00CE1587">
        <w:rPr>
          <w:rFonts w:ascii="Times New Roman" w:hAnsi="Times New Roman" w:cs="Times New Roman"/>
          <w:sz w:val="28"/>
          <w:szCs w:val="28"/>
        </w:rPr>
        <w:t>ржанием. Радость жизни и счастья</w:t>
      </w:r>
      <w:r w:rsidRPr="00CE1587">
        <w:rPr>
          <w:rFonts w:ascii="Times New Roman" w:hAnsi="Times New Roman" w:cs="Times New Roman"/>
          <w:sz w:val="28"/>
          <w:szCs w:val="28"/>
        </w:rPr>
        <w:t xml:space="preserve"> человек может постичь лишь в свободном обществе. Поэтому в стихотворении на первый план выдвигается мысль об Отчизне</w:t>
      </w:r>
      <w:r w:rsidR="00F30E2D" w:rsidRPr="00CE1587">
        <w:rPr>
          <w:rFonts w:ascii="Times New Roman" w:hAnsi="Times New Roman" w:cs="Times New Roman"/>
          <w:sz w:val="28"/>
          <w:szCs w:val="28"/>
        </w:rPr>
        <w:t>, служение которой становится потребностью души поэта.</w:t>
      </w:r>
    </w:p>
    <w:p w:rsidR="00F30E2D" w:rsidRPr="00CE1587" w:rsidRDefault="00F30E2D" w:rsidP="00ED315E">
      <w:pPr>
        <w:ind w:firstLine="709"/>
        <w:jc w:val="both"/>
        <w:rPr>
          <w:rFonts w:ascii="Times New Roman" w:hAnsi="Times New Roman" w:cs="Times New Roman"/>
          <w:sz w:val="28"/>
          <w:szCs w:val="28"/>
        </w:rPr>
      </w:pPr>
      <w:r w:rsidRPr="00CE1587">
        <w:rPr>
          <w:rFonts w:ascii="Times New Roman" w:hAnsi="Times New Roman" w:cs="Times New Roman"/>
          <w:sz w:val="28"/>
          <w:szCs w:val="28"/>
        </w:rPr>
        <w:lastRenderedPageBreak/>
        <w:t>«Вольность» - далеко не единственный образец политического свободомыслия поэта. Другой пример – послание «К Чаадаеву». Петр Яковлевич</w:t>
      </w:r>
      <w:r w:rsidR="0081027D" w:rsidRPr="00CE1587">
        <w:rPr>
          <w:rFonts w:ascii="Times New Roman" w:hAnsi="Times New Roman" w:cs="Times New Roman"/>
          <w:sz w:val="28"/>
          <w:szCs w:val="28"/>
        </w:rPr>
        <w:t xml:space="preserve"> -</w:t>
      </w:r>
      <w:r w:rsidRPr="00CE1587">
        <w:rPr>
          <w:rFonts w:ascii="Times New Roman" w:hAnsi="Times New Roman" w:cs="Times New Roman"/>
          <w:sz w:val="28"/>
          <w:szCs w:val="28"/>
        </w:rPr>
        <w:t xml:space="preserve"> близкий друг Пушкина. Обращаясь к нему, поэт </w:t>
      </w:r>
      <w:proofErr w:type="gramStart"/>
      <w:r w:rsidRPr="00CE1587">
        <w:rPr>
          <w:rFonts w:ascii="Times New Roman" w:hAnsi="Times New Roman" w:cs="Times New Roman"/>
          <w:sz w:val="28"/>
          <w:szCs w:val="28"/>
        </w:rPr>
        <w:t>высказывает свои чувства</w:t>
      </w:r>
      <w:proofErr w:type="gramEnd"/>
      <w:r w:rsidRPr="00CE1587">
        <w:rPr>
          <w:rFonts w:ascii="Times New Roman" w:hAnsi="Times New Roman" w:cs="Times New Roman"/>
          <w:sz w:val="28"/>
          <w:szCs w:val="28"/>
        </w:rPr>
        <w:t xml:space="preserve"> в форме глубокого признания:</w:t>
      </w:r>
    </w:p>
    <w:p w:rsidR="00F30E2D" w:rsidRPr="00CE1587" w:rsidRDefault="00F30E2D"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Пока свободою горим,</w:t>
      </w:r>
    </w:p>
    <w:p w:rsidR="00F30E2D" w:rsidRPr="00CE1587" w:rsidRDefault="00F30E2D"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Пока сердца для чести живы,</w:t>
      </w:r>
    </w:p>
    <w:p w:rsidR="00F30E2D" w:rsidRPr="00CE1587" w:rsidRDefault="00F30E2D"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Мой друг, Отчизне посвятим</w:t>
      </w:r>
    </w:p>
    <w:p w:rsidR="00F30E2D" w:rsidRPr="00CE1587" w:rsidRDefault="00F30E2D"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Души прекрасные порывы!..</w:t>
      </w:r>
    </w:p>
    <w:p w:rsidR="00F30E2D" w:rsidRPr="00CE1587" w:rsidRDefault="00F30E2D" w:rsidP="00ED315E">
      <w:pPr>
        <w:ind w:firstLine="709"/>
        <w:jc w:val="both"/>
        <w:rPr>
          <w:rFonts w:ascii="Times New Roman" w:hAnsi="Times New Roman" w:cs="Times New Roman"/>
          <w:sz w:val="28"/>
          <w:szCs w:val="28"/>
        </w:rPr>
      </w:pPr>
      <w:r w:rsidRPr="00CE1587">
        <w:rPr>
          <w:rFonts w:ascii="Times New Roman" w:hAnsi="Times New Roman" w:cs="Times New Roman"/>
          <w:sz w:val="28"/>
          <w:szCs w:val="28"/>
        </w:rPr>
        <w:t>Поэт с уверенностью говорит о светлом будущем России. К числу борцов за свободу он причисляет и себя.</w:t>
      </w:r>
    </w:p>
    <w:p w:rsidR="00F30E2D" w:rsidRPr="00CE1587" w:rsidRDefault="00F30E2D"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Гневно осуждает крепостничество Пушкин и в стихотворении «Деревня». Поэт надеялся, что, уединившись в деревне, он обретет покой и вдохновение. Но жизнь разрушила эти сладкие мечты. Пушкин поражен зрелищем рабства, беззакония и несправедливости. В заключительных строчках стихотворения он восклицает:</w:t>
      </w:r>
    </w:p>
    <w:p w:rsidR="00F30E2D" w:rsidRPr="00CE1587" w:rsidRDefault="00F30E2D"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 xml:space="preserve">Увижу ль, </w:t>
      </w:r>
      <w:proofErr w:type="gramStart"/>
      <w:r w:rsidRPr="00CE1587">
        <w:rPr>
          <w:rFonts w:ascii="Times New Roman" w:hAnsi="Times New Roman" w:cs="Times New Roman"/>
          <w:sz w:val="28"/>
          <w:szCs w:val="28"/>
        </w:rPr>
        <w:t>о</w:t>
      </w:r>
      <w:proofErr w:type="gramEnd"/>
      <w:r w:rsidRPr="00CE1587">
        <w:rPr>
          <w:rFonts w:ascii="Times New Roman" w:hAnsi="Times New Roman" w:cs="Times New Roman"/>
          <w:sz w:val="28"/>
          <w:szCs w:val="28"/>
        </w:rPr>
        <w:t xml:space="preserve"> друзья! Народ неугнетенный</w:t>
      </w:r>
    </w:p>
    <w:p w:rsidR="00F30E2D" w:rsidRPr="00CE1587" w:rsidRDefault="00F30E2D"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И рабство</w:t>
      </w:r>
      <w:r w:rsidR="003C70FB" w:rsidRPr="00CE1587">
        <w:rPr>
          <w:rFonts w:ascii="Times New Roman" w:hAnsi="Times New Roman" w:cs="Times New Roman"/>
          <w:sz w:val="28"/>
          <w:szCs w:val="28"/>
        </w:rPr>
        <w:t>,  падшее по манию царя…</w:t>
      </w:r>
    </w:p>
    <w:p w:rsidR="003C70FB" w:rsidRPr="00CE1587" w:rsidRDefault="003C70FB"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Пушкин ошибался, надеясь на милость императора.</w:t>
      </w:r>
    </w:p>
    <w:p w:rsidR="003C70FB" w:rsidRPr="00CE1587" w:rsidRDefault="003C70FB"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Царь не мог простить поэту его вольнолюбия. Он сурово наказывает Пушкина, отправляя его в южную ссылку. Пушкин живет в Кишиневе, в Одессе, а потом в селе Михайловском, родовом имении родителей. Несмотря на запрет царского правительства, он много работает.</w:t>
      </w:r>
    </w:p>
    <w:p w:rsidR="003C70FB" w:rsidRPr="00CE1587" w:rsidRDefault="003C70FB"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14 декабря 1825 года стало одной из самых трагических дат в русской истории: восстание подавлено, пятеро его руководителей казнено, более ста участников отправлено на каторгу в далекие сибирские рудники и остроги. Среди декабристов были и друзья Пушкина.</w:t>
      </w:r>
    </w:p>
    <w:p w:rsidR="003C70FB" w:rsidRPr="00CE1587" w:rsidRDefault="003C70FB" w:rsidP="00ED315E">
      <w:pPr>
        <w:ind w:firstLine="709"/>
        <w:jc w:val="both"/>
        <w:rPr>
          <w:rFonts w:ascii="Times New Roman" w:hAnsi="Times New Roman" w:cs="Times New Roman"/>
          <w:sz w:val="28"/>
          <w:szCs w:val="28"/>
        </w:rPr>
      </w:pPr>
      <w:r w:rsidRPr="00CE1587">
        <w:rPr>
          <w:rFonts w:ascii="Times New Roman" w:hAnsi="Times New Roman" w:cs="Times New Roman"/>
          <w:sz w:val="28"/>
          <w:szCs w:val="28"/>
        </w:rPr>
        <w:t>В  1827 году он отправляет им дружеское послание «</w:t>
      </w:r>
      <w:proofErr w:type="gramStart"/>
      <w:r w:rsidRPr="00CE1587">
        <w:rPr>
          <w:rFonts w:ascii="Times New Roman" w:hAnsi="Times New Roman" w:cs="Times New Roman"/>
          <w:sz w:val="28"/>
          <w:szCs w:val="28"/>
        </w:rPr>
        <w:t>Во</w:t>
      </w:r>
      <w:proofErr w:type="gramEnd"/>
      <w:r w:rsidRPr="00CE1587">
        <w:rPr>
          <w:rFonts w:ascii="Times New Roman" w:hAnsi="Times New Roman" w:cs="Times New Roman"/>
          <w:sz w:val="28"/>
          <w:szCs w:val="28"/>
        </w:rPr>
        <w:t xml:space="preserve"> глубине сибирских руд…». Поэт верит в скорое освобождение друзей. Он говорит:</w:t>
      </w:r>
    </w:p>
    <w:p w:rsidR="003C70FB" w:rsidRPr="00CE1587" w:rsidRDefault="003C70FB"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Оковы тяжкие падут,</w:t>
      </w:r>
    </w:p>
    <w:p w:rsidR="003C70FB" w:rsidRPr="00CE1587" w:rsidRDefault="003C70FB"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Темницы рухнут – и свобода</w:t>
      </w:r>
    </w:p>
    <w:p w:rsidR="003C70FB" w:rsidRPr="00CE1587" w:rsidRDefault="003C70FB"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Вас примет радостно у входа,</w:t>
      </w:r>
    </w:p>
    <w:p w:rsidR="003C70FB" w:rsidRPr="00CE1587" w:rsidRDefault="003C70FB"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lastRenderedPageBreak/>
        <w:t>И братья меч вам отдадут.</w:t>
      </w:r>
    </w:p>
    <w:p w:rsidR="003C70FB" w:rsidRPr="00CE1587" w:rsidRDefault="003C70FB" w:rsidP="00ED315E">
      <w:pPr>
        <w:ind w:firstLine="709"/>
        <w:jc w:val="both"/>
        <w:rPr>
          <w:rFonts w:ascii="Times New Roman" w:hAnsi="Times New Roman" w:cs="Times New Roman"/>
          <w:sz w:val="28"/>
          <w:szCs w:val="28"/>
        </w:rPr>
      </w:pPr>
      <w:r w:rsidRPr="00CE1587">
        <w:rPr>
          <w:rFonts w:ascii="Times New Roman" w:hAnsi="Times New Roman" w:cs="Times New Roman"/>
          <w:sz w:val="28"/>
          <w:szCs w:val="28"/>
        </w:rPr>
        <w:t>После расправы над декабристами Россия затаилась. И только Пушкин не боялся открыто говорить о своей верности идеям декабризма:</w:t>
      </w:r>
    </w:p>
    <w:p w:rsidR="003C70FB" w:rsidRPr="00CE1587" w:rsidRDefault="003C70FB"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Я гимны прежние пою.</w:t>
      </w:r>
    </w:p>
    <w:p w:rsidR="003C70FB" w:rsidRPr="00CE1587" w:rsidRDefault="003C70FB"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 xml:space="preserve">За это </w:t>
      </w:r>
      <w:r w:rsidR="0033515E" w:rsidRPr="00CE1587">
        <w:rPr>
          <w:rFonts w:ascii="Times New Roman" w:hAnsi="Times New Roman" w:cs="Times New Roman"/>
          <w:sz w:val="28"/>
          <w:szCs w:val="28"/>
        </w:rPr>
        <w:t xml:space="preserve">благородство и честь поэт </w:t>
      </w:r>
      <w:r w:rsidR="00793CF7" w:rsidRPr="00CE1587">
        <w:rPr>
          <w:rFonts w:ascii="Times New Roman" w:hAnsi="Times New Roman" w:cs="Times New Roman"/>
          <w:sz w:val="28"/>
          <w:szCs w:val="28"/>
        </w:rPr>
        <w:t>у</w:t>
      </w:r>
      <w:r w:rsidR="0033515E" w:rsidRPr="00CE1587">
        <w:rPr>
          <w:rFonts w:ascii="Times New Roman" w:hAnsi="Times New Roman" w:cs="Times New Roman"/>
          <w:sz w:val="28"/>
          <w:szCs w:val="28"/>
        </w:rPr>
        <w:t>достоен благородности потомков.</w:t>
      </w:r>
    </w:p>
    <w:p w:rsidR="0033515E" w:rsidRPr="00CE1587" w:rsidRDefault="0033515E"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 xml:space="preserve">Царь Николай </w:t>
      </w:r>
      <w:r w:rsidRPr="00CE1587">
        <w:rPr>
          <w:rFonts w:ascii="Times New Roman" w:hAnsi="Times New Roman" w:cs="Times New Roman"/>
          <w:sz w:val="28"/>
          <w:szCs w:val="28"/>
          <w:lang w:val="en-US"/>
        </w:rPr>
        <w:t>I</w:t>
      </w:r>
      <w:r w:rsidRPr="00CE1587">
        <w:rPr>
          <w:rFonts w:ascii="Times New Roman" w:hAnsi="Times New Roman" w:cs="Times New Roman"/>
          <w:sz w:val="28"/>
          <w:szCs w:val="28"/>
        </w:rPr>
        <w:t xml:space="preserve">, пришедший к власти в 1825 году, вернул Пушкина из ссылки. Император предложил изгнаннику стать придворным поэтом. Но Александр Сергеевич не согласился. Разве мог «певец свободы» восхвалять то, что отрицал всю свою жизнь? Николай </w:t>
      </w:r>
      <w:r w:rsidRPr="00CE1587">
        <w:rPr>
          <w:rFonts w:ascii="Times New Roman" w:hAnsi="Times New Roman" w:cs="Times New Roman"/>
          <w:sz w:val="28"/>
          <w:szCs w:val="28"/>
          <w:lang w:val="en-US"/>
        </w:rPr>
        <w:t>I</w:t>
      </w:r>
      <w:r w:rsidRPr="00CE1587">
        <w:rPr>
          <w:rFonts w:ascii="Times New Roman" w:hAnsi="Times New Roman" w:cs="Times New Roman"/>
          <w:sz w:val="28"/>
          <w:szCs w:val="28"/>
        </w:rPr>
        <w:t xml:space="preserve"> стал его цензором. Теперь поэт мог писать только о том, что нравилось царю. Но не таков Пушкин. Он интересовался историческим прошлым России и собрал богатый материал о Пугачевском восстании, который использовал в повести «Капитанская дочка». Здесь он показал, как опасен взбунтовавшийся народ. Это грозная, страстная сила. Об этом же он предупреждает и в трагедии «Борис Годунов».</w:t>
      </w:r>
    </w:p>
    <w:p w:rsidR="0033515E" w:rsidRPr="00CE1587" w:rsidRDefault="0033515E"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 xml:space="preserve">Но все же главное в этих исторических произведениях – изображение народа как движущей силы истории. И сделать это в условиях жесточайшей царской цензуры было величайшим гражданским подвигом, достойным великого сына России. </w:t>
      </w:r>
    </w:p>
    <w:p w:rsidR="0033515E" w:rsidRPr="00CE1587" w:rsidRDefault="0033515E"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 xml:space="preserve">Царей Пушкин не любил, стремился «на тронах поразить порок». Но Петра </w:t>
      </w:r>
      <w:r w:rsidRPr="00CE1587">
        <w:rPr>
          <w:rFonts w:ascii="Times New Roman" w:hAnsi="Times New Roman" w:cs="Times New Roman"/>
          <w:sz w:val="28"/>
          <w:szCs w:val="28"/>
          <w:lang w:val="en-US"/>
        </w:rPr>
        <w:t>I</w:t>
      </w:r>
      <w:r w:rsidR="00193AA7" w:rsidRPr="00CE1587">
        <w:rPr>
          <w:rFonts w:ascii="Times New Roman" w:hAnsi="Times New Roman" w:cs="Times New Roman"/>
          <w:sz w:val="28"/>
          <w:szCs w:val="28"/>
        </w:rPr>
        <w:t xml:space="preserve"> поэт считает патриотом России. В нем он видит человека близкого по взглядам. То, что сделал Петр для государства, достойно славы и восхищения.</w:t>
      </w:r>
    </w:p>
    <w:p w:rsidR="00193AA7" w:rsidRPr="00CE1587" w:rsidRDefault="00193AA7"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Важное место в жизни великого поэта занимала любовь. Как Пушкин понимает любовь? Как легкое увлечение или глубокое чувство? Множество стихотворений он посвятил любви. Свойствами благородной простоты, высоког</w:t>
      </w:r>
      <w:r w:rsidR="00793CF7" w:rsidRPr="00CE1587">
        <w:rPr>
          <w:rFonts w:ascii="Times New Roman" w:hAnsi="Times New Roman" w:cs="Times New Roman"/>
          <w:sz w:val="28"/>
          <w:szCs w:val="28"/>
        </w:rPr>
        <w:t>о ума и нежного чувства отмечено</w:t>
      </w:r>
      <w:r w:rsidRPr="00CE1587">
        <w:rPr>
          <w:rFonts w:ascii="Times New Roman" w:hAnsi="Times New Roman" w:cs="Times New Roman"/>
          <w:sz w:val="28"/>
          <w:szCs w:val="28"/>
        </w:rPr>
        <w:t xml:space="preserve"> стихотворение «Я вас любил….». Оно посвящено Ольге Олениной, не ответившей ему взаимностью на любовь. Поэт ни в чем не упрекает, не обвиняет свою возлюбленную. Наоборот, он желает ей счастья:</w:t>
      </w:r>
    </w:p>
    <w:p w:rsidR="00193AA7" w:rsidRPr="00CE1587" w:rsidRDefault="00193AA7"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Я вас любил так искренно, так нежно,</w:t>
      </w:r>
    </w:p>
    <w:p w:rsidR="00193AA7" w:rsidRPr="00CE1587" w:rsidRDefault="00193AA7"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Как дай вам бог любимой быть другим.</w:t>
      </w:r>
    </w:p>
    <w:p w:rsidR="00193AA7" w:rsidRPr="00CE1587" w:rsidRDefault="00193AA7"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На такое способен только Пушкин.</w:t>
      </w:r>
    </w:p>
    <w:p w:rsidR="00193AA7" w:rsidRPr="00CE1587" w:rsidRDefault="00193AA7" w:rsidP="00ED315E">
      <w:pPr>
        <w:ind w:firstLine="709"/>
        <w:jc w:val="both"/>
        <w:rPr>
          <w:rFonts w:ascii="Times New Roman" w:hAnsi="Times New Roman" w:cs="Times New Roman"/>
          <w:sz w:val="28"/>
          <w:szCs w:val="28"/>
        </w:rPr>
      </w:pPr>
      <w:r w:rsidRPr="00CE1587">
        <w:rPr>
          <w:rFonts w:ascii="Times New Roman" w:hAnsi="Times New Roman" w:cs="Times New Roman"/>
          <w:sz w:val="28"/>
          <w:szCs w:val="28"/>
        </w:rPr>
        <w:t xml:space="preserve">В двадцатых годах 19 века поэт учил нас серьезному и трепетному отношению к любви, к </w:t>
      </w:r>
      <w:r w:rsidR="00793CF7" w:rsidRPr="00CE1587">
        <w:rPr>
          <w:rFonts w:ascii="Times New Roman" w:hAnsi="Times New Roman" w:cs="Times New Roman"/>
          <w:sz w:val="28"/>
          <w:szCs w:val="28"/>
        </w:rPr>
        <w:t xml:space="preserve">тому, что счастливейший человек </w:t>
      </w:r>
      <w:r w:rsidRPr="00CE1587">
        <w:rPr>
          <w:rFonts w:ascii="Times New Roman" w:hAnsi="Times New Roman" w:cs="Times New Roman"/>
          <w:sz w:val="28"/>
          <w:szCs w:val="28"/>
        </w:rPr>
        <w:t xml:space="preserve"> тот, кого это чувство посетило. В ней все: «И божество, и вдохновенье, и жизнь, и слезы…»</w:t>
      </w:r>
    </w:p>
    <w:p w:rsidR="00193AA7" w:rsidRPr="00CE1587" w:rsidRDefault="00193AA7"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lastRenderedPageBreak/>
        <w:t>Превыше всего Пушкин почитал дружбу, это родство, единение души разных людей. Сколько стихотворений он посвятил своим друзьям и учителям! В них поэт учит нас дорожить дружбой. Он был признателен друзьям за то, что они всегда помогали ему</w:t>
      </w:r>
      <w:r w:rsidR="00D1568D" w:rsidRPr="00CE1587">
        <w:rPr>
          <w:rFonts w:ascii="Times New Roman" w:hAnsi="Times New Roman" w:cs="Times New Roman"/>
          <w:sz w:val="28"/>
          <w:szCs w:val="28"/>
        </w:rPr>
        <w:t xml:space="preserve"> в трудные минуты жизни. Когда поэт был вынужден два года жить в изгнании в глуши </w:t>
      </w:r>
      <w:proofErr w:type="spellStart"/>
      <w:r w:rsidR="00D1568D" w:rsidRPr="00CE1587">
        <w:rPr>
          <w:rFonts w:ascii="Times New Roman" w:hAnsi="Times New Roman" w:cs="Times New Roman"/>
          <w:sz w:val="28"/>
          <w:szCs w:val="28"/>
        </w:rPr>
        <w:t>михайловских</w:t>
      </w:r>
      <w:proofErr w:type="spellEnd"/>
      <w:r w:rsidR="00D1568D" w:rsidRPr="00CE1587">
        <w:rPr>
          <w:rFonts w:ascii="Times New Roman" w:hAnsi="Times New Roman" w:cs="Times New Roman"/>
          <w:sz w:val="28"/>
          <w:szCs w:val="28"/>
        </w:rPr>
        <w:t xml:space="preserve"> лесов, колокольчик </w:t>
      </w:r>
      <w:proofErr w:type="spellStart"/>
      <w:r w:rsidR="00D1568D" w:rsidRPr="00CE1587">
        <w:rPr>
          <w:rFonts w:ascii="Times New Roman" w:hAnsi="Times New Roman" w:cs="Times New Roman"/>
          <w:sz w:val="28"/>
          <w:szCs w:val="28"/>
        </w:rPr>
        <w:t>Дельвига</w:t>
      </w:r>
      <w:proofErr w:type="spellEnd"/>
      <w:r w:rsidR="00D1568D" w:rsidRPr="00CE1587">
        <w:rPr>
          <w:rFonts w:ascii="Times New Roman" w:hAnsi="Times New Roman" w:cs="Times New Roman"/>
          <w:sz w:val="28"/>
          <w:szCs w:val="28"/>
        </w:rPr>
        <w:t xml:space="preserve"> раздался о</w:t>
      </w:r>
      <w:r w:rsidR="00793CF7" w:rsidRPr="00CE1587">
        <w:rPr>
          <w:rFonts w:ascii="Times New Roman" w:hAnsi="Times New Roman" w:cs="Times New Roman"/>
          <w:sz w:val="28"/>
          <w:szCs w:val="28"/>
        </w:rPr>
        <w:t>днажды на дороге к дому Пушкина.  Это любимый друг озарил</w:t>
      </w:r>
      <w:r w:rsidR="00D1568D" w:rsidRPr="00CE1587">
        <w:rPr>
          <w:rFonts w:ascii="Times New Roman" w:hAnsi="Times New Roman" w:cs="Times New Roman"/>
          <w:sz w:val="28"/>
          <w:szCs w:val="28"/>
        </w:rPr>
        <w:t xml:space="preserve"> его душу радостью, тайно приехав к нему. А потом был </w:t>
      </w:r>
      <w:proofErr w:type="spellStart"/>
      <w:r w:rsidR="00D1568D" w:rsidRPr="00CE1587">
        <w:rPr>
          <w:rFonts w:ascii="Times New Roman" w:hAnsi="Times New Roman" w:cs="Times New Roman"/>
          <w:sz w:val="28"/>
          <w:szCs w:val="28"/>
        </w:rPr>
        <w:t>Пущин</w:t>
      </w:r>
      <w:proofErr w:type="spellEnd"/>
      <w:r w:rsidR="00D1568D" w:rsidRPr="00CE1587">
        <w:rPr>
          <w:rFonts w:ascii="Times New Roman" w:hAnsi="Times New Roman" w:cs="Times New Roman"/>
          <w:sz w:val="28"/>
          <w:szCs w:val="28"/>
        </w:rPr>
        <w:t>, к кому обращены полные любви  слова:</w:t>
      </w:r>
    </w:p>
    <w:p w:rsidR="00D1568D" w:rsidRPr="00CE1587" w:rsidRDefault="00D1568D" w:rsidP="00ED315E">
      <w:pPr>
        <w:ind w:left="709"/>
        <w:jc w:val="both"/>
        <w:rPr>
          <w:rFonts w:ascii="Times New Roman" w:hAnsi="Times New Roman" w:cs="Times New Roman"/>
          <w:sz w:val="28"/>
          <w:szCs w:val="28"/>
        </w:rPr>
      </w:pPr>
      <w:r w:rsidRPr="00CE1587">
        <w:rPr>
          <w:rFonts w:ascii="Times New Roman" w:hAnsi="Times New Roman" w:cs="Times New Roman"/>
          <w:sz w:val="28"/>
          <w:szCs w:val="28"/>
        </w:rPr>
        <w:t>Мой первый друг, мой друг бесценный….</w:t>
      </w:r>
    </w:p>
    <w:p w:rsidR="00D1568D" w:rsidRPr="00CE1587" w:rsidRDefault="00D1568D"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За что Пушкин дорог народу? Наверное, за то, что он в своих произведениях затронул тему судьбы простого человека. Трагедии «маленького человека» поэт описал в «Повестях Белкина». Пушкин раскрывает проблемы простого народа. Впервые в истории русской литературы он показывает нового героя, «маленького человека». Писатель убедил читателя в том, что большие чувства</w:t>
      </w:r>
      <w:r w:rsidR="005D7E18">
        <w:rPr>
          <w:rFonts w:ascii="Times New Roman" w:hAnsi="Times New Roman" w:cs="Times New Roman"/>
          <w:sz w:val="28"/>
          <w:szCs w:val="28"/>
        </w:rPr>
        <w:t>,</w:t>
      </w:r>
      <w:r w:rsidRPr="00CE1587">
        <w:rPr>
          <w:rFonts w:ascii="Times New Roman" w:hAnsi="Times New Roman" w:cs="Times New Roman"/>
          <w:sz w:val="28"/>
          <w:szCs w:val="28"/>
        </w:rPr>
        <w:t xml:space="preserve"> переживания, доходящие до трагизма, доброта и красота души могут принадлежать и простым людям. </w:t>
      </w:r>
      <w:r w:rsidR="001157C8" w:rsidRPr="00CE1587">
        <w:rPr>
          <w:rFonts w:ascii="Times New Roman" w:hAnsi="Times New Roman" w:cs="Times New Roman"/>
          <w:sz w:val="28"/>
          <w:szCs w:val="28"/>
        </w:rPr>
        <w:t xml:space="preserve"> Пушкин первый, кто встал на защиту «</w:t>
      </w:r>
      <w:proofErr w:type="gramStart"/>
      <w:r w:rsidR="001157C8" w:rsidRPr="00CE1587">
        <w:rPr>
          <w:rFonts w:ascii="Times New Roman" w:hAnsi="Times New Roman" w:cs="Times New Roman"/>
          <w:sz w:val="28"/>
          <w:szCs w:val="28"/>
        </w:rPr>
        <w:t>униженных</w:t>
      </w:r>
      <w:proofErr w:type="gramEnd"/>
      <w:r w:rsidR="001157C8" w:rsidRPr="00CE1587">
        <w:rPr>
          <w:rFonts w:ascii="Times New Roman" w:hAnsi="Times New Roman" w:cs="Times New Roman"/>
          <w:sz w:val="28"/>
          <w:szCs w:val="28"/>
        </w:rPr>
        <w:t xml:space="preserve"> и оскорбленных». За это его любил народ, но за это его преследовало царское правительство. </w:t>
      </w:r>
    </w:p>
    <w:p w:rsidR="001157C8" w:rsidRPr="00CE1587" w:rsidRDefault="001157C8"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Много унижений, оскорблений, жестоких преследований цензуры пришлось пережить поэту. 25 января 1837 года Пушкин получ</w:t>
      </w:r>
      <w:r w:rsidR="005D7E18">
        <w:rPr>
          <w:rFonts w:ascii="Times New Roman" w:hAnsi="Times New Roman" w:cs="Times New Roman"/>
          <w:sz w:val="28"/>
          <w:szCs w:val="28"/>
        </w:rPr>
        <w:t>ил анонимное письмо, оскорблявше</w:t>
      </w:r>
      <w:r w:rsidRPr="00CE1587">
        <w:rPr>
          <w:rFonts w:ascii="Times New Roman" w:hAnsi="Times New Roman" w:cs="Times New Roman"/>
          <w:sz w:val="28"/>
          <w:szCs w:val="28"/>
        </w:rPr>
        <w:t xml:space="preserve">е честь его жены Натальи Гончаровой. Поэт не выдержал и послал резкое обличительное письмо приемному отцу Дантеса </w:t>
      </w:r>
      <w:proofErr w:type="spellStart"/>
      <w:r w:rsidRPr="00CE1587">
        <w:rPr>
          <w:rFonts w:ascii="Times New Roman" w:hAnsi="Times New Roman" w:cs="Times New Roman"/>
          <w:sz w:val="28"/>
          <w:szCs w:val="28"/>
        </w:rPr>
        <w:t>Геккерену</w:t>
      </w:r>
      <w:proofErr w:type="spellEnd"/>
      <w:r w:rsidRPr="00CE1587">
        <w:rPr>
          <w:rFonts w:ascii="Times New Roman" w:hAnsi="Times New Roman" w:cs="Times New Roman"/>
          <w:sz w:val="28"/>
          <w:szCs w:val="28"/>
        </w:rPr>
        <w:t>.  Дантес  вызвал Пушкина на дуэль. Пистолет не дрогнул в руке убийцы. Поэт был смертельно ранен и 10 февраля 1</w:t>
      </w:r>
      <w:r w:rsidR="00ED315E">
        <w:rPr>
          <w:rFonts w:ascii="Times New Roman" w:hAnsi="Times New Roman" w:cs="Times New Roman"/>
          <w:sz w:val="28"/>
          <w:szCs w:val="28"/>
        </w:rPr>
        <w:t>937 года скончался. Он погиб, «</w:t>
      </w:r>
      <w:r w:rsidRPr="00CE1587">
        <w:rPr>
          <w:rFonts w:ascii="Times New Roman" w:hAnsi="Times New Roman" w:cs="Times New Roman"/>
          <w:sz w:val="28"/>
          <w:szCs w:val="28"/>
        </w:rPr>
        <w:t>не окончив своих песен, не до</w:t>
      </w:r>
      <w:r w:rsidR="005D7E18">
        <w:rPr>
          <w:rFonts w:ascii="Times New Roman" w:hAnsi="Times New Roman" w:cs="Times New Roman"/>
          <w:sz w:val="28"/>
          <w:szCs w:val="28"/>
        </w:rPr>
        <w:t>с</w:t>
      </w:r>
      <w:r w:rsidRPr="00CE1587">
        <w:rPr>
          <w:rFonts w:ascii="Times New Roman" w:hAnsi="Times New Roman" w:cs="Times New Roman"/>
          <w:sz w:val="28"/>
          <w:szCs w:val="28"/>
        </w:rPr>
        <w:t>казав того, что имел сказать».</w:t>
      </w:r>
    </w:p>
    <w:p w:rsidR="001157C8" w:rsidRPr="00CE1587" w:rsidRDefault="001157C8"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Народ и литература чтят</w:t>
      </w:r>
      <w:r w:rsidR="002E3EC0" w:rsidRPr="00CE1587">
        <w:rPr>
          <w:rFonts w:ascii="Times New Roman" w:hAnsi="Times New Roman" w:cs="Times New Roman"/>
          <w:sz w:val="28"/>
          <w:szCs w:val="28"/>
        </w:rPr>
        <w:t xml:space="preserve"> своего гения. Он является основателем русского литературного языка. Пушкин стал всемирно признанным поэтом, раскрыв в своем творчестве лучшие качества  русского народа, нарисовав правдивые картины его жизни.</w:t>
      </w:r>
    </w:p>
    <w:p w:rsidR="002E3EC0" w:rsidRPr="00CE1587" w:rsidRDefault="002E3EC0" w:rsidP="00CE1587">
      <w:pPr>
        <w:ind w:firstLine="708"/>
        <w:jc w:val="both"/>
        <w:rPr>
          <w:rFonts w:ascii="Times New Roman" w:hAnsi="Times New Roman" w:cs="Times New Roman"/>
          <w:sz w:val="28"/>
          <w:szCs w:val="28"/>
        </w:rPr>
      </w:pPr>
      <w:r w:rsidRPr="00CE1587">
        <w:rPr>
          <w:rFonts w:ascii="Times New Roman" w:hAnsi="Times New Roman" w:cs="Times New Roman"/>
          <w:sz w:val="28"/>
          <w:szCs w:val="28"/>
        </w:rPr>
        <w:t>Пушкина любят, помнят, цитируют. С раннего возраста он входит в нашу жизнь. Великий поэт – явление мировой культуры. Но все же в первую очередь он – великий сын России.</w:t>
      </w:r>
    </w:p>
    <w:p w:rsidR="0033515E" w:rsidRPr="00CE1587" w:rsidRDefault="0033515E" w:rsidP="00CE1587">
      <w:pPr>
        <w:jc w:val="both"/>
        <w:rPr>
          <w:rFonts w:ascii="Times New Roman" w:hAnsi="Times New Roman" w:cs="Times New Roman"/>
          <w:sz w:val="28"/>
          <w:szCs w:val="28"/>
        </w:rPr>
      </w:pPr>
    </w:p>
    <w:p w:rsidR="00F30E2D" w:rsidRPr="00CE1587" w:rsidRDefault="00F30E2D" w:rsidP="00CE1587">
      <w:pPr>
        <w:jc w:val="both"/>
        <w:rPr>
          <w:rFonts w:ascii="Times New Roman" w:hAnsi="Times New Roman" w:cs="Times New Roman"/>
          <w:sz w:val="28"/>
          <w:szCs w:val="28"/>
        </w:rPr>
      </w:pPr>
    </w:p>
    <w:p w:rsidR="004F2FF2" w:rsidRPr="00CE1587" w:rsidRDefault="004F2FF2" w:rsidP="00CE1587">
      <w:pPr>
        <w:jc w:val="both"/>
        <w:rPr>
          <w:rFonts w:ascii="Times New Roman" w:hAnsi="Times New Roman" w:cs="Times New Roman"/>
          <w:sz w:val="28"/>
          <w:szCs w:val="28"/>
        </w:rPr>
      </w:pPr>
    </w:p>
    <w:sectPr w:rsidR="004F2FF2" w:rsidRPr="00CE1587" w:rsidSect="00211EBF">
      <w:pgSz w:w="11906" w:h="16838"/>
      <w:pgMar w:top="1134" w:right="991" w:bottom="720"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F2FF2"/>
    <w:rsid w:val="000C52FF"/>
    <w:rsid w:val="001157C8"/>
    <w:rsid w:val="00193AA7"/>
    <w:rsid w:val="00211EBF"/>
    <w:rsid w:val="00243AF6"/>
    <w:rsid w:val="002E3EC0"/>
    <w:rsid w:val="0033515E"/>
    <w:rsid w:val="00344A3F"/>
    <w:rsid w:val="003C70FB"/>
    <w:rsid w:val="003D4B70"/>
    <w:rsid w:val="004D196C"/>
    <w:rsid w:val="004F2FF2"/>
    <w:rsid w:val="005914E4"/>
    <w:rsid w:val="005D7E18"/>
    <w:rsid w:val="006E2DB8"/>
    <w:rsid w:val="00793CF7"/>
    <w:rsid w:val="007E63A3"/>
    <w:rsid w:val="007F7584"/>
    <w:rsid w:val="0081027D"/>
    <w:rsid w:val="00972473"/>
    <w:rsid w:val="00977C0D"/>
    <w:rsid w:val="00984399"/>
    <w:rsid w:val="00CE1587"/>
    <w:rsid w:val="00D1568D"/>
    <w:rsid w:val="00E93F68"/>
    <w:rsid w:val="00ED315E"/>
    <w:rsid w:val="00F30E2D"/>
    <w:rsid w:val="00FA06D1"/>
    <w:rsid w:val="00FD5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DB8"/>
  </w:style>
  <w:style w:type="paragraph" w:styleId="1">
    <w:name w:val="heading 1"/>
    <w:basedOn w:val="a"/>
    <w:next w:val="a"/>
    <w:link w:val="10"/>
    <w:uiPriority w:val="9"/>
    <w:qFormat/>
    <w:rsid w:val="00810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2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2F54DD-D24D-4CF4-9865-52D933AF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X550CC</dc:creator>
  <cp:lastModifiedBy>DUC</cp:lastModifiedBy>
  <cp:revision>14</cp:revision>
  <cp:lastPrinted>2014-03-13T05:50:00Z</cp:lastPrinted>
  <dcterms:created xsi:type="dcterms:W3CDTF">2014-03-12T18:12:00Z</dcterms:created>
  <dcterms:modified xsi:type="dcterms:W3CDTF">2014-05-16T07:48:00Z</dcterms:modified>
</cp:coreProperties>
</file>