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9D" w:rsidRPr="00B84C7B" w:rsidRDefault="0064239D" w:rsidP="006423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C7B">
        <w:rPr>
          <w:rFonts w:ascii="Times New Roman" w:hAnsi="Times New Roman" w:cs="Times New Roman"/>
          <w:b/>
          <w:sz w:val="32"/>
          <w:szCs w:val="32"/>
        </w:rPr>
        <w:t>Тематическое планирование по трудовому обучению 1 класс</w:t>
      </w:r>
    </w:p>
    <w:p w:rsidR="0064239D" w:rsidRPr="00B84C7B" w:rsidRDefault="0064239D" w:rsidP="0064239D">
      <w:pPr>
        <w:jc w:val="both"/>
        <w:rPr>
          <w:rFonts w:ascii="Times New Roman" w:hAnsi="Times New Roman" w:cs="Times New Roman"/>
          <w:sz w:val="24"/>
          <w:szCs w:val="24"/>
        </w:rPr>
      </w:pPr>
      <w:r w:rsidRPr="00B84C7B">
        <w:rPr>
          <w:rFonts w:ascii="Times New Roman" w:hAnsi="Times New Roman" w:cs="Times New Roman"/>
          <w:b/>
          <w:sz w:val="24"/>
          <w:szCs w:val="24"/>
        </w:rPr>
        <w:t>Программа:</w:t>
      </w:r>
      <w:r w:rsidRPr="00B84C7B">
        <w:rPr>
          <w:rFonts w:ascii="Times New Roman" w:hAnsi="Times New Roman" w:cs="Times New Roman"/>
          <w:sz w:val="24"/>
          <w:szCs w:val="24"/>
        </w:rPr>
        <w:t xml:space="preserve"> Программы специальных (коррекционных) образовательных учреждений </w:t>
      </w:r>
      <w:r w:rsidRPr="00B84C7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84C7B">
        <w:rPr>
          <w:rFonts w:ascii="Times New Roman" w:hAnsi="Times New Roman" w:cs="Times New Roman"/>
          <w:sz w:val="24"/>
          <w:szCs w:val="24"/>
        </w:rPr>
        <w:t xml:space="preserve"> вида.  Под редакцией  В. В. Воронковой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239D" w:rsidRPr="00B84C7B" w:rsidRDefault="0064239D" w:rsidP="0064239D">
      <w:pPr>
        <w:rPr>
          <w:rFonts w:ascii="Times New Roman" w:hAnsi="Times New Roman" w:cs="Times New Roman"/>
          <w:sz w:val="24"/>
          <w:szCs w:val="24"/>
        </w:rPr>
      </w:pPr>
      <w:r w:rsidRPr="00B84C7B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64239D" w:rsidRDefault="0064239D" w:rsidP="0064239D"/>
    <w:tbl>
      <w:tblPr>
        <w:tblStyle w:val="a3"/>
        <w:tblW w:w="0" w:type="auto"/>
        <w:tblLook w:val="04A0"/>
      </w:tblPr>
      <w:tblGrid>
        <w:gridCol w:w="1204"/>
        <w:gridCol w:w="6432"/>
        <w:gridCol w:w="1420"/>
        <w:gridCol w:w="1223"/>
      </w:tblGrid>
      <w:tr w:rsidR="0064239D" w:rsidTr="005157B4">
        <w:tc>
          <w:tcPr>
            <w:tcW w:w="1204" w:type="dxa"/>
          </w:tcPr>
          <w:p w:rsidR="0064239D" w:rsidRPr="00B84C7B" w:rsidRDefault="0064239D" w:rsidP="005157B4">
            <w:pPr>
              <w:rPr>
                <w:rFonts w:ascii="Times New Roman" w:hAnsi="Times New Roman" w:cs="Times New Roman"/>
                <w:i/>
              </w:rPr>
            </w:pPr>
            <w:r w:rsidRPr="00B84C7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432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  <w:p w:rsidR="0064239D" w:rsidRPr="00FB2421" w:rsidRDefault="0064239D" w:rsidP="00515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421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420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  <w:r w:rsidRPr="00B81B3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  <w:r w:rsidRPr="00B81B3C">
              <w:rPr>
                <w:b/>
                <w:sz w:val="24"/>
                <w:szCs w:val="24"/>
              </w:rPr>
              <w:t>Число, месяц</w:t>
            </w:r>
          </w:p>
        </w:tc>
      </w:tr>
      <w:tr w:rsidR="0064239D" w:rsidTr="005157B4">
        <w:tc>
          <w:tcPr>
            <w:tcW w:w="1204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2" w:type="dxa"/>
          </w:tcPr>
          <w:p w:rsidR="0064239D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обучение (2ч. в неделю)</w:t>
            </w:r>
          </w:p>
          <w:p w:rsidR="0064239D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39D" w:rsidRPr="00FB2421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B2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(16 часов)</w:t>
            </w:r>
          </w:p>
          <w:p w:rsidR="0064239D" w:rsidRPr="00822321" w:rsidRDefault="0064239D" w:rsidP="005157B4"/>
        </w:tc>
        <w:tc>
          <w:tcPr>
            <w:tcW w:w="1420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«Человек  и  труд». «Урок труда». 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глиной и пластилином. </w:t>
            </w:r>
          </w:p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Аппликация из  пластилина «Яблоко»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природны</w:t>
            </w:r>
            <w:r w:rsidRPr="00FB2421">
              <w:rPr>
                <w:rFonts w:ascii="Times New Roman" w:hAnsi="Times New Roman" w:cs="Times New Roman"/>
                <w:sz w:val="24"/>
                <w:szCs w:val="24"/>
              </w:rPr>
              <w:softHyphen/>
              <w:t>ми материалами. «Коллекция  из листьев»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материалом. «Бабочка»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бумагой. «Что надо знать о бу</w:t>
            </w:r>
            <w:r w:rsidRPr="00FB2421">
              <w:rPr>
                <w:rFonts w:ascii="Times New Roman" w:hAnsi="Times New Roman" w:cs="Times New Roman"/>
                <w:sz w:val="24"/>
                <w:szCs w:val="24"/>
              </w:rPr>
              <w:softHyphen/>
              <w:t>маге».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бумагой. «Елочка».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</w:t>
            </w: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с бумагой. Стаканчик для игрушки «Поймай пуговицу»</w:t>
            </w:r>
          </w:p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бумагой. «Наборная линейка».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глиной и пластилином. «Домик». «Елочка».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</w:t>
            </w: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с глиной</w:t>
            </w:r>
          </w:p>
          <w:p w:rsidR="0064239D" w:rsidRPr="00FB2421" w:rsidRDefault="0064239D" w:rsidP="005157B4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B24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B2421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пластилином. «Помидор», «Огурец».</w:t>
            </w:r>
          </w:p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</w:t>
            </w: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B2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бумагой. «Инструменты   </w:t>
            </w: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 xml:space="preserve">для   </w:t>
            </w:r>
            <w:r w:rsidRPr="00FB2421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Pr="00FB242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боты с </w:t>
            </w: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 xml:space="preserve">бумагой». </w:t>
            </w:r>
            <w:r w:rsidRPr="00FB2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«Что </w:t>
            </w: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 xml:space="preserve">надо знать о </w:t>
            </w:r>
            <w:r w:rsidRPr="00FB2421">
              <w:rPr>
                <w:rFonts w:ascii="Times New Roman" w:hAnsi="Times New Roman" w:cs="Times New Roman"/>
                <w:bCs/>
                <w:sz w:val="24"/>
                <w:szCs w:val="24"/>
              </w:rPr>
              <w:t>нож</w:t>
            </w:r>
            <w:r w:rsidRPr="00FB242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ницах».</w:t>
            </w:r>
          </w:p>
          <w:p w:rsidR="0064239D" w:rsidRPr="00FB2421" w:rsidRDefault="0064239D" w:rsidP="005157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бумагой. «Геометрический орнамент из квадратов».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бумагой. «Парусник из треугольников». «Орнамент из треугольников».</w:t>
            </w:r>
          </w:p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FB2421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  <w:r w:rsidRPr="00FB2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(16 </w:t>
            </w:r>
            <w:r w:rsidRPr="00FB2421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  <w:p w:rsidR="0064239D" w:rsidRPr="00822321" w:rsidRDefault="0064239D" w:rsidP="005157B4"/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глиной и пластилином.</w:t>
            </w:r>
          </w:p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«Морковь», «Свекла», «Репка».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глиной и пластилином.</w:t>
            </w:r>
          </w:p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«Пирамидка из четырёх колец»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природны</w:t>
            </w:r>
            <w:r w:rsidRPr="00FB2421">
              <w:rPr>
                <w:rFonts w:ascii="Times New Roman" w:hAnsi="Times New Roman" w:cs="Times New Roman"/>
                <w:sz w:val="24"/>
                <w:szCs w:val="24"/>
              </w:rPr>
              <w:softHyphen/>
              <w:t>ми материалами. «Ёжик»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32" w:type="dxa"/>
          </w:tcPr>
          <w:p w:rsidR="0064239D" w:rsidRDefault="0064239D" w:rsidP="005157B4">
            <w:pPr>
              <w:shd w:val="clear" w:color="auto" w:fill="FFFFFF"/>
              <w:spacing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бумагой (с применением клея).  «Осеннее дерево».</w:t>
            </w:r>
          </w:p>
          <w:p w:rsidR="0064239D" w:rsidRPr="00FB2421" w:rsidRDefault="0064239D" w:rsidP="005157B4">
            <w:pPr>
              <w:shd w:val="clear" w:color="auto" w:fill="FFFFFF"/>
              <w:spacing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spacing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бума</w:t>
            </w:r>
            <w:r w:rsidRPr="00FB2421">
              <w:rPr>
                <w:rFonts w:ascii="Times New Roman" w:hAnsi="Times New Roman" w:cs="Times New Roman"/>
                <w:sz w:val="24"/>
                <w:szCs w:val="24"/>
              </w:rPr>
              <w:softHyphen/>
              <w:t>гой.</w:t>
            </w:r>
          </w:p>
          <w:p w:rsidR="0064239D" w:rsidRPr="00FB2421" w:rsidRDefault="0064239D" w:rsidP="005157B4">
            <w:pPr>
              <w:shd w:val="clear" w:color="auto" w:fill="FFFFFF"/>
              <w:spacing w:line="226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«Складывание фигурок из  бумаги».</w:t>
            </w:r>
          </w:p>
          <w:p w:rsidR="0064239D" w:rsidRPr="00FB2421" w:rsidRDefault="0064239D" w:rsidP="005157B4">
            <w:pPr>
              <w:shd w:val="clear" w:color="auto" w:fill="FFFFFF"/>
              <w:spacing w:line="226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«Открытка со складным цвет</w:t>
            </w:r>
            <w:r w:rsidRPr="00FB2421">
              <w:rPr>
                <w:rFonts w:ascii="Times New Roman" w:hAnsi="Times New Roman" w:cs="Times New Roman"/>
                <w:sz w:val="24"/>
                <w:szCs w:val="24"/>
              </w:rPr>
              <w:softHyphen/>
              <w:t>ком».</w:t>
            </w:r>
          </w:p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глиной и пластилином. «Цыплёнок»</w:t>
            </w:r>
          </w:p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бумагой. Игрушка</w:t>
            </w:r>
          </w:p>
          <w:p w:rsidR="0064239D" w:rsidRPr="00FB2421" w:rsidRDefault="0064239D" w:rsidP="005157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«Бумажный</w:t>
            </w:r>
          </w:p>
          <w:p w:rsidR="0064239D" w:rsidRPr="00FB2421" w:rsidRDefault="0064239D" w:rsidP="005157B4">
            <w:pPr>
              <w:shd w:val="clear" w:color="auto" w:fill="FFFFFF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фонарик»</w:t>
            </w:r>
          </w:p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бумагой. </w:t>
            </w:r>
          </w:p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«Декоративная веточка»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бумагой. «Флажки»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бумагой. «Бумажный цветок»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2" w:type="dxa"/>
          </w:tcPr>
          <w:p w:rsidR="0064239D" w:rsidRDefault="0064239D" w:rsidP="005157B4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39D" w:rsidRPr="00FB2421" w:rsidRDefault="0064239D" w:rsidP="005157B4">
            <w:pPr>
              <w:shd w:val="clear" w:color="auto" w:fill="FFFFFF"/>
              <w:ind w:right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FB2421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  <w:r w:rsidRPr="00FB2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Pr="00FB2421">
              <w:rPr>
                <w:rFonts w:ascii="Times New Roman" w:hAnsi="Times New Roman" w:cs="Times New Roman"/>
                <w:b/>
                <w:sz w:val="28"/>
                <w:szCs w:val="28"/>
              </w:rPr>
              <w:t>18 часов)</w:t>
            </w:r>
          </w:p>
          <w:p w:rsidR="0064239D" w:rsidRDefault="0064239D" w:rsidP="005157B4">
            <w:pPr>
              <w:shd w:val="clear" w:color="auto" w:fill="FFFFFF"/>
              <w:ind w:right="67"/>
            </w:pP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</w:tcPr>
          <w:p w:rsidR="0064239D" w:rsidRDefault="0064239D" w:rsidP="005157B4">
            <w:pPr>
              <w:rPr>
                <w:rFonts w:ascii="Times New Roman" w:hAnsi="Times New Roman" w:cs="Times New Roman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«Котик».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бумагой. «Листочки».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бумагой. «Ветка рябины».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бумагой. «Цветы в корзине».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нитками. «Клубок ниток».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нитками. «Бабочка», Кисточка»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бумагой. «Фрукты на тарелке»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бумагой. «Снеговик», «Гусеница»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бумагой. Игрушка «Цыпленок в скорлупе» (из четырех овалов)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бумагой. «Пароход».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бумагой. «Стрела».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бумагой. «Плетеный коврик из полос бумаги».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бумагой. «Птичка».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бумагой. «Закладка для книг с геометрическим прорезным орнаментом».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бумагой. «Самолет в облаках».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2" w:type="dxa"/>
          </w:tcPr>
          <w:p w:rsidR="0064239D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39D" w:rsidRPr="00FB2421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4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(15</w:t>
            </w:r>
            <w:r w:rsidRPr="00FB2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глиной и пластилином. Макет «Снегурочка в лесу».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«Ежик».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бумагой. «Букет цветов».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бумагой. «Декоративная птица со складными крыльями».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нитками.</w:t>
            </w:r>
          </w:p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«Шитье по проколам»            вертикальным, горизонтальным и наклонным линиям).</w:t>
            </w:r>
            <w:proofErr w:type="gramEnd"/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нитками. «Шитье по проколам» (треугольник, квадрат, круг)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32" w:type="dxa"/>
          </w:tcPr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Работа с нитками. «Вышивание по проколам»</w:t>
            </w:r>
            <w:proofErr w:type="gramStart"/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24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2421">
              <w:rPr>
                <w:rFonts w:ascii="Times New Roman" w:hAnsi="Times New Roman" w:cs="Times New Roman"/>
                <w:sz w:val="24"/>
                <w:szCs w:val="24"/>
              </w:rPr>
              <w:t>ертикальным, горизонтальным и наклонным)</w:t>
            </w:r>
          </w:p>
        </w:tc>
        <w:tc>
          <w:tcPr>
            <w:tcW w:w="1420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9D" w:rsidRPr="00FB2421" w:rsidTr="005157B4">
        <w:tc>
          <w:tcPr>
            <w:tcW w:w="1204" w:type="dxa"/>
          </w:tcPr>
          <w:p w:rsidR="0064239D" w:rsidRPr="0033300E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2" w:type="dxa"/>
          </w:tcPr>
          <w:p w:rsidR="0064239D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39D" w:rsidRDefault="0064239D" w:rsidP="0051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65</w:t>
            </w:r>
            <w:r w:rsidRPr="00E27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за год.</w:t>
            </w:r>
          </w:p>
          <w:p w:rsidR="0064239D" w:rsidRPr="00FB2421" w:rsidRDefault="0064239D" w:rsidP="005157B4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64239D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64239D" w:rsidRPr="00FB2421" w:rsidRDefault="0064239D" w:rsidP="00515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39D" w:rsidRPr="00FB2421" w:rsidRDefault="0064239D" w:rsidP="0064239D">
      <w:pPr>
        <w:rPr>
          <w:rFonts w:ascii="Times New Roman" w:hAnsi="Times New Roman" w:cs="Times New Roman"/>
          <w:sz w:val="24"/>
          <w:szCs w:val="24"/>
        </w:rPr>
      </w:pPr>
    </w:p>
    <w:p w:rsidR="005B44B1" w:rsidRDefault="005B44B1"/>
    <w:sectPr w:rsidR="005B44B1" w:rsidSect="00FB24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D"/>
    <w:rsid w:val="005B44B1"/>
    <w:rsid w:val="0064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2014-04-22T12:19:00Z</dcterms:created>
  <dcterms:modified xsi:type="dcterms:W3CDTF">2014-04-22T12:19:00Z</dcterms:modified>
</cp:coreProperties>
</file>