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FD" w:rsidRPr="006B704B" w:rsidRDefault="006928FD" w:rsidP="006928FD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B704B">
        <w:rPr>
          <w:rFonts w:ascii="Times New Roman" w:hAnsi="Times New Roman"/>
          <w:b/>
          <w:sz w:val="28"/>
          <w:szCs w:val="28"/>
          <w:lang w:val="ru-RU"/>
        </w:rPr>
        <w:t xml:space="preserve">Задание 6. </w:t>
      </w:r>
      <w:proofErr w:type="spellStart"/>
      <w:r w:rsidRPr="006B704B">
        <w:rPr>
          <w:rFonts w:ascii="Times New Roman" w:hAnsi="Times New Roman"/>
          <w:b/>
          <w:sz w:val="28"/>
          <w:szCs w:val="28"/>
          <w:lang w:val="ru-RU"/>
        </w:rPr>
        <w:t>Файзуллина</w:t>
      </w:r>
      <w:proofErr w:type="spellEnd"/>
      <w:r w:rsidRPr="006B704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B704B">
        <w:rPr>
          <w:rFonts w:ascii="Times New Roman" w:hAnsi="Times New Roman"/>
          <w:b/>
          <w:sz w:val="28"/>
          <w:szCs w:val="28"/>
          <w:lang w:val="ru-RU"/>
        </w:rPr>
        <w:t>Гульнур</w:t>
      </w:r>
      <w:proofErr w:type="spellEnd"/>
      <w:r w:rsidRPr="006B704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B704B">
        <w:rPr>
          <w:rFonts w:ascii="Times New Roman" w:hAnsi="Times New Roman"/>
          <w:b/>
          <w:sz w:val="28"/>
          <w:szCs w:val="28"/>
          <w:lang w:val="ru-RU"/>
        </w:rPr>
        <w:t>Ильшатовна</w:t>
      </w:r>
      <w:proofErr w:type="spellEnd"/>
      <w:r w:rsidR="006B704B" w:rsidRPr="006B70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704B" w:rsidRPr="006B704B">
        <w:rPr>
          <w:rFonts w:ascii="Times New Roman" w:hAnsi="Times New Roman"/>
          <w:b/>
          <w:sz w:val="28"/>
          <w:szCs w:val="28"/>
          <w:lang w:val="ru-RU"/>
        </w:rPr>
        <w:t>- группа № 7.</w:t>
      </w:r>
    </w:p>
    <w:p w:rsidR="006B704B" w:rsidRPr="006157DF" w:rsidRDefault="006B704B" w:rsidP="006928FD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28FD" w:rsidRPr="006157DF" w:rsidRDefault="006928FD" w:rsidP="006928FD">
      <w:pPr>
        <w:rPr>
          <w:rFonts w:ascii="Times New Roman" w:hAnsi="Times New Roman"/>
          <w:sz w:val="24"/>
          <w:szCs w:val="24"/>
          <w:lang w:val="ru-RU"/>
        </w:rPr>
      </w:pPr>
      <w:r w:rsidRPr="006B704B">
        <w:rPr>
          <w:rFonts w:ascii="Times New Roman" w:hAnsi="Times New Roman"/>
          <w:b/>
          <w:sz w:val="24"/>
          <w:szCs w:val="24"/>
          <w:lang w:val="ru-RU"/>
        </w:rPr>
        <w:t>Вопрос 1:</w:t>
      </w:r>
      <w:r w:rsidRPr="006157DF">
        <w:rPr>
          <w:rFonts w:ascii="Times New Roman" w:hAnsi="Times New Roman"/>
          <w:sz w:val="24"/>
          <w:szCs w:val="24"/>
          <w:lang w:val="ru-RU"/>
        </w:rPr>
        <w:t xml:space="preserve"> Пункты </w:t>
      </w:r>
      <w:proofErr w:type="spellStart"/>
      <w:r w:rsidRPr="006157DF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6157DF">
        <w:rPr>
          <w:rFonts w:ascii="Times New Roman" w:hAnsi="Times New Roman"/>
          <w:sz w:val="24"/>
          <w:szCs w:val="24"/>
          <w:lang w:val="ru-RU"/>
        </w:rPr>
        <w:t xml:space="preserve"> 2.4.2.2821-10 "Санитарно-эпидемиологические требования к условиям и организации обучения в общеобр</w:t>
      </w:r>
      <w:r w:rsidRPr="006157DF">
        <w:rPr>
          <w:rFonts w:ascii="Times New Roman" w:hAnsi="Times New Roman"/>
          <w:sz w:val="24"/>
          <w:szCs w:val="24"/>
          <w:lang w:val="ru-RU"/>
        </w:rPr>
        <w:t>а</w:t>
      </w:r>
      <w:r w:rsidRPr="006157DF">
        <w:rPr>
          <w:rFonts w:ascii="Times New Roman" w:hAnsi="Times New Roman"/>
          <w:sz w:val="24"/>
          <w:szCs w:val="24"/>
          <w:lang w:val="ru-RU"/>
        </w:rPr>
        <w:t>зовательных учреждениях", которые относятся к интерактивным доскам.</w:t>
      </w:r>
    </w:p>
    <w:p w:rsidR="00570441" w:rsidRDefault="00570441" w:rsidP="006928FD">
      <w:pPr>
        <w:rPr>
          <w:rFonts w:ascii="Times New Roman" w:hAnsi="Times New Roman"/>
          <w:sz w:val="24"/>
          <w:szCs w:val="24"/>
          <w:lang w:val="ru-RU"/>
        </w:rPr>
      </w:pPr>
    </w:p>
    <w:p w:rsidR="00AE7288" w:rsidRPr="006157DF" w:rsidRDefault="006928FD" w:rsidP="006928FD">
      <w:pPr>
        <w:rPr>
          <w:rFonts w:ascii="Times New Roman" w:hAnsi="Times New Roman"/>
          <w:sz w:val="24"/>
          <w:szCs w:val="24"/>
          <w:lang w:val="ru-RU"/>
        </w:rPr>
      </w:pPr>
      <w:r w:rsidRPr="006157DF">
        <w:rPr>
          <w:rFonts w:ascii="Times New Roman" w:hAnsi="Times New Roman"/>
          <w:sz w:val="24"/>
          <w:szCs w:val="24"/>
          <w:lang w:val="ru-RU"/>
        </w:rPr>
        <w:t>Изучив данный документ, сч</w:t>
      </w:r>
      <w:r w:rsidR="00AE7288" w:rsidRPr="006157DF">
        <w:rPr>
          <w:rFonts w:ascii="Times New Roman" w:hAnsi="Times New Roman"/>
          <w:sz w:val="24"/>
          <w:szCs w:val="24"/>
          <w:lang w:val="ru-RU"/>
        </w:rPr>
        <w:t>итаю, что следующие пункты можно</w:t>
      </w:r>
      <w:r w:rsidRPr="006157DF">
        <w:rPr>
          <w:rFonts w:ascii="Times New Roman" w:hAnsi="Times New Roman"/>
          <w:sz w:val="24"/>
          <w:szCs w:val="24"/>
          <w:lang w:val="ru-RU"/>
        </w:rPr>
        <w:t xml:space="preserve"> отнести</w:t>
      </w:r>
      <w:r w:rsidR="00AE7288" w:rsidRPr="006157DF">
        <w:rPr>
          <w:rFonts w:ascii="Times New Roman" w:hAnsi="Times New Roman"/>
          <w:sz w:val="24"/>
          <w:szCs w:val="24"/>
          <w:lang w:val="ru-RU"/>
        </w:rPr>
        <w:t xml:space="preserve"> к нормам по использованию интерактивных досок на уроках:</w:t>
      </w:r>
    </w:p>
    <w:p w:rsidR="00AE7288" w:rsidRPr="006157DF" w:rsidRDefault="00AE7288" w:rsidP="00AE7288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IV.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Требования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к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зданию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E7288" w:rsidRPr="006157DF" w:rsidRDefault="00AE7288" w:rsidP="006157DF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70441">
        <w:rPr>
          <w:rFonts w:ascii="Times New Roman" w:hAnsi="Times New Roman"/>
          <w:sz w:val="24"/>
          <w:szCs w:val="24"/>
          <w:lang w:val="ru-RU"/>
        </w:rPr>
        <w:t>4.8</w:t>
      </w:r>
      <w:proofErr w:type="gramStart"/>
      <w:r w:rsidR="005704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Pr="006157DF">
        <w:rPr>
          <w:rFonts w:ascii="Times New Roman" w:hAnsi="Times New Roman"/>
          <w:b/>
          <w:sz w:val="24"/>
          <w:szCs w:val="24"/>
          <w:lang w:val="ru-RU"/>
        </w:rPr>
        <w:t xml:space="preserve"> общеобразовательных учреждениях, расположенных в сельской местности, при малой наполняем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сти классов допускается использование учебных кабинетов по двум и более дисципл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 xml:space="preserve">нам – </w:t>
      </w:r>
      <w:r w:rsidRPr="006157DF">
        <w:rPr>
          <w:rFonts w:ascii="Times New Roman" w:hAnsi="Times New Roman"/>
          <w:sz w:val="24"/>
          <w:szCs w:val="24"/>
          <w:lang w:val="ru-RU"/>
        </w:rPr>
        <w:t>этот пункт, отметила, т.к. в моей школе так и происходит. Приходится проводить уроки с использованием ИД  не в соответствующем кабинете, т.к. они есть не в каждом кабинете.</w:t>
      </w:r>
    </w:p>
    <w:p w:rsidR="00AE7288" w:rsidRPr="006157DF" w:rsidRDefault="00AE7288" w:rsidP="00AE7288">
      <w:pPr>
        <w:jc w:val="both"/>
        <w:rPr>
          <w:sz w:val="24"/>
          <w:szCs w:val="24"/>
          <w:lang w:val="ru-RU"/>
        </w:rPr>
      </w:pPr>
      <w:r w:rsidRPr="006157DF">
        <w:rPr>
          <w:rFonts w:ascii="Times New Roman" w:hAnsi="Times New Roman"/>
          <w:sz w:val="24"/>
          <w:szCs w:val="24"/>
          <w:lang w:val="uk-UA"/>
        </w:rPr>
        <w:t xml:space="preserve">4.11.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Площадь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кабинетов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информатики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и других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кабинетов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, 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где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используются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персональные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компьютеры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должна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соответствовать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гиги</w:t>
      </w:r>
      <w:r w:rsidRPr="006157DF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6157DF">
        <w:rPr>
          <w:rFonts w:ascii="Times New Roman" w:hAnsi="Times New Roman"/>
          <w:b/>
          <w:sz w:val="24"/>
          <w:szCs w:val="24"/>
          <w:lang w:val="uk-UA"/>
        </w:rPr>
        <w:t>ническим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требованиям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к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персональным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электронно-вычислительным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машинам и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организации</w:t>
      </w:r>
      <w:proofErr w:type="spellEnd"/>
      <w:r w:rsidRPr="006157D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b/>
          <w:sz w:val="24"/>
          <w:szCs w:val="24"/>
          <w:lang w:val="uk-UA"/>
        </w:rPr>
        <w:t>работы</w:t>
      </w:r>
      <w:proofErr w:type="spellEnd"/>
      <w:r w:rsidRPr="006157DF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6157DF">
        <w:rPr>
          <w:rFonts w:ascii="Times New Roman" w:hAnsi="Times New Roman"/>
          <w:sz w:val="24"/>
          <w:szCs w:val="24"/>
          <w:lang w:val="uk-UA"/>
        </w:rPr>
        <w:t>этот</w:t>
      </w:r>
      <w:proofErr w:type="spellEnd"/>
      <w:r w:rsidRPr="006157DF">
        <w:rPr>
          <w:rFonts w:ascii="Times New Roman" w:hAnsi="Times New Roman"/>
          <w:sz w:val="24"/>
          <w:szCs w:val="24"/>
          <w:lang w:val="uk-UA"/>
        </w:rPr>
        <w:t xml:space="preserve"> пункт </w:t>
      </w:r>
      <w:proofErr w:type="spellStart"/>
      <w:r w:rsidRPr="006157DF">
        <w:rPr>
          <w:rFonts w:ascii="Times New Roman" w:hAnsi="Times New Roman"/>
          <w:sz w:val="24"/>
          <w:szCs w:val="24"/>
          <w:lang w:val="uk-UA"/>
        </w:rPr>
        <w:t>считаю</w:t>
      </w:r>
      <w:proofErr w:type="spellEnd"/>
      <w:r w:rsidR="006157DF">
        <w:rPr>
          <w:rFonts w:ascii="Times New Roman" w:hAnsi="Times New Roman"/>
          <w:sz w:val="24"/>
          <w:szCs w:val="24"/>
          <w:lang w:val="uk-UA"/>
        </w:rPr>
        <w:t>,</w:t>
      </w:r>
      <w:r w:rsidRPr="006157D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sz w:val="24"/>
          <w:szCs w:val="24"/>
          <w:lang w:val="uk-UA"/>
        </w:rPr>
        <w:t>имеющим</w:t>
      </w:r>
      <w:proofErr w:type="spellEnd"/>
      <w:r w:rsidRPr="006157D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sz w:val="24"/>
          <w:szCs w:val="24"/>
          <w:lang w:val="uk-UA"/>
        </w:rPr>
        <w:t>отношение</w:t>
      </w:r>
      <w:proofErr w:type="spellEnd"/>
      <w:r w:rsidRPr="006157DF">
        <w:rPr>
          <w:rFonts w:ascii="Times New Roman" w:hAnsi="Times New Roman"/>
          <w:sz w:val="24"/>
          <w:szCs w:val="24"/>
          <w:lang w:val="uk-UA"/>
        </w:rPr>
        <w:t xml:space="preserve"> к </w:t>
      </w:r>
      <w:proofErr w:type="spellStart"/>
      <w:r w:rsidRPr="006157DF">
        <w:rPr>
          <w:rFonts w:ascii="Times New Roman" w:hAnsi="Times New Roman"/>
          <w:sz w:val="24"/>
          <w:szCs w:val="24"/>
          <w:lang w:val="uk-UA"/>
        </w:rPr>
        <w:t>использованию</w:t>
      </w:r>
      <w:proofErr w:type="spellEnd"/>
      <w:r w:rsidRPr="006157DF">
        <w:rPr>
          <w:rFonts w:ascii="Times New Roman" w:hAnsi="Times New Roman"/>
          <w:sz w:val="24"/>
          <w:szCs w:val="24"/>
          <w:lang w:val="uk-UA"/>
        </w:rPr>
        <w:t xml:space="preserve"> ИД, </w:t>
      </w:r>
      <w:proofErr w:type="spellStart"/>
      <w:r w:rsidRPr="006157DF">
        <w:rPr>
          <w:rFonts w:ascii="Times New Roman" w:hAnsi="Times New Roman"/>
          <w:sz w:val="24"/>
          <w:szCs w:val="24"/>
          <w:lang w:val="uk-UA"/>
        </w:rPr>
        <w:t>т.к</w:t>
      </w:r>
      <w:proofErr w:type="spellEnd"/>
      <w:r w:rsidRPr="006157DF">
        <w:rPr>
          <w:rFonts w:ascii="Times New Roman" w:hAnsi="Times New Roman"/>
          <w:sz w:val="24"/>
          <w:szCs w:val="24"/>
          <w:lang w:val="uk-UA"/>
        </w:rPr>
        <w:t xml:space="preserve">. ИД </w:t>
      </w:r>
      <w:proofErr w:type="spellStart"/>
      <w:r w:rsidRPr="006157DF">
        <w:rPr>
          <w:rFonts w:ascii="Times New Roman" w:hAnsi="Times New Roman"/>
          <w:sz w:val="24"/>
          <w:szCs w:val="24"/>
          <w:lang w:val="uk-UA"/>
        </w:rPr>
        <w:t>это</w:t>
      </w:r>
      <w:proofErr w:type="spellEnd"/>
      <w:r w:rsidRPr="006157DF">
        <w:rPr>
          <w:rFonts w:ascii="Times New Roman" w:hAnsi="Times New Roman"/>
          <w:sz w:val="24"/>
          <w:szCs w:val="24"/>
          <w:lang w:val="uk-UA"/>
        </w:rPr>
        <w:t xml:space="preserve"> все – таки </w:t>
      </w:r>
      <w:proofErr w:type="spellStart"/>
      <w:r w:rsidRPr="006157DF">
        <w:rPr>
          <w:rFonts w:ascii="Times New Roman" w:hAnsi="Times New Roman"/>
          <w:sz w:val="24"/>
          <w:szCs w:val="24"/>
          <w:lang w:val="uk-UA"/>
        </w:rPr>
        <w:t>техническое</w:t>
      </w:r>
      <w:proofErr w:type="spellEnd"/>
      <w:r w:rsidRPr="006157D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sz w:val="24"/>
          <w:szCs w:val="24"/>
          <w:lang w:val="uk-UA"/>
        </w:rPr>
        <w:t>средство</w:t>
      </w:r>
      <w:proofErr w:type="spellEnd"/>
      <w:r w:rsidRPr="006157D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157DF"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6157DF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E7288" w:rsidRPr="006157DF" w:rsidRDefault="006928FD" w:rsidP="00AE7288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157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E7288" w:rsidRPr="006157DF">
        <w:rPr>
          <w:rFonts w:ascii="Times New Roman" w:hAnsi="Times New Roman"/>
          <w:b/>
          <w:sz w:val="24"/>
          <w:szCs w:val="24"/>
        </w:rPr>
        <w:t>V</w:t>
      </w:r>
      <w:r w:rsidR="00AE7288" w:rsidRPr="006157DF">
        <w:rPr>
          <w:rFonts w:ascii="Times New Roman" w:hAnsi="Times New Roman"/>
          <w:b/>
          <w:sz w:val="24"/>
          <w:szCs w:val="24"/>
          <w:lang w:val="ru-RU"/>
        </w:rPr>
        <w:t>. Требования к помещениям и оборудованию общеобразовател</w:t>
      </w:r>
      <w:r w:rsidR="00AE7288" w:rsidRPr="006157DF">
        <w:rPr>
          <w:rFonts w:ascii="Times New Roman" w:hAnsi="Times New Roman"/>
          <w:b/>
          <w:sz w:val="24"/>
          <w:szCs w:val="24"/>
          <w:lang w:val="ru-RU"/>
        </w:rPr>
        <w:t>ь</w:t>
      </w:r>
      <w:r w:rsidR="00AE7288" w:rsidRPr="006157DF">
        <w:rPr>
          <w:rFonts w:ascii="Times New Roman" w:hAnsi="Times New Roman"/>
          <w:b/>
          <w:sz w:val="24"/>
          <w:szCs w:val="24"/>
          <w:lang w:val="ru-RU"/>
        </w:rPr>
        <w:t>ных учреждений.</w:t>
      </w:r>
      <w:proofErr w:type="gramEnd"/>
      <w:r w:rsidR="00AE7288" w:rsidRPr="006157D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6928FD" w:rsidRPr="006157DF" w:rsidRDefault="006928FD" w:rsidP="006928F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157DF">
        <w:rPr>
          <w:rFonts w:ascii="Times New Roman" w:hAnsi="Times New Roman"/>
          <w:sz w:val="24"/>
          <w:szCs w:val="24"/>
          <w:lang w:val="ru-RU"/>
        </w:rPr>
        <w:t xml:space="preserve">5.7. 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Допускается оборудование учебных помещений и кабинетов интерактивными досками, отвечающих  гигиеническим требованиям. При использовании интерактивной доски и проекционного экрана нео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б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ходимо обеспечить равномерное ее освещение и отсутствие световых пятен повышенной ярк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 xml:space="preserve">сти. </w:t>
      </w:r>
    </w:p>
    <w:p w:rsidR="00AE7288" w:rsidRPr="006157DF" w:rsidRDefault="00AE7288" w:rsidP="00AE7288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E7288" w:rsidRPr="006157DF" w:rsidRDefault="00AE7288" w:rsidP="00AE7288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157DF">
        <w:rPr>
          <w:rFonts w:ascii="Times New Roman" w:hAnsi="Times New Roman"/>
          <w:b/>
          <w:sz w:val="24"/>
          <w:szCs w:val="24"/>
        </w:rPr>
        <w:t>VII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. Требования к естественному и искусственному освещению.</w:t>
      </w:r>
    </w:p>
    <w:p w:rsidR="00AE7288" w:rsidRPr="006157DF" w:rsidRDefault="00AE7288" w:rsidP="006928F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928FD" w:rsidRPr="006157DF" w:rsidRDefault="006928FD" w:rsidP="006928F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57DF">
        <w:rPr>
          <w:rFonts w:ascii="Times New Roman" w:hAnsi="Times New Roman"/>
          <w:sz w:val="24"/>
          <w:szCs w:val="24"/>
          <w:lang w:val="ru-RU"/>
        </w:rPr>
        <w:t>7.2.4</w:t>
      </w:r>
      <w:proofErr w:type="gramStart"/>
      <w:r w:rsidRPr="006157DF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6157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6157DF">
        <w:rPr>
          <w:rFonts w:ascii="Times New Roman" w:hAnsi="Times New Roman"/>
          <w:sz w:val="24"/>
          <w:szCs w:val="24"/>
          <w:lang w:val="ru-RU"/>
        </w:rPr>
        <w:t>ри использовании компьютерной техники и необходимости сочетать восприятие информации с э</w:t>
      </w:r>
      <w:r w:rsidRPr="006157DF">
        <w:rPr>
          <w:rFonts w:ascii="Times New Roman" w:hAnsi="Times New Roman"/>
          <w:sz w:val="24"/>
          <w:szCs w:val="24"/>
          <w:lang w:val="ru-RU"/>
        </w:rPr>
        <w:t>к</w:t>
      </w:r>
      <w:r w:rsidRPr="006157DF">
        <w:rPr>
          <w:rFonts w:ascii="Times New Roman" w:hAnsi="Times New Roman"/>
          <w:sz w:val="24"/>
          <w:szCs w:val="24"/>
          <w:lang w:val="ru-RU"/>
        </w:rPr>
        <w:t xml:space="preserve">рана и ведение записи в тетради - освещенность на столах обучающихся должна быть  не ниже 300 лк. </w:t>
      </w:r>
    </w:p>
    <w:p w:rsidR="006157DF" w:rsidRPr="006157DF" w:rsidRDefault="006157DF" w:rsidP="006157DF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57DF">
        <w:rPr>
          <w:rFonts w:ascii="Times New Roman" w:hAnsi="Times New Roman"/>
          <w:sz w:val="24"/>
          <w:szCs w:val="24"/>
          <w:lang w:val="ru-RU"/>
        </w:rPr>
        <w:t>7.1.9. Продолжительность инсоляции в учебных помещениях и кабинетах должна быть непрерывной, по продолжительности не м</w:t>
      </w:r>
      <w:r w:rsidRPr="006157DF">
        <w:rPr>
          <w:rFonts w:ascii="Times New Roman" w:hAnsi="Times New Roman"/>
          <w:sz w:val="24"/>
          <w:szCs w:val="24"/>
          <w:lang w:val="ru-RU"/>
        </w:rPr>
        <w:t>е</w:t>
      </w:r>
      <w:r w:rsidRPr="006157DF">
        <w:rPr>
          <w:rFonts w:ascii="Times New Roman" w:hAnsi="Times New Roman"/>
          <w:sz w:val="24"/>
          <w:szCs w:val="24"/>
          <w:lang w:val="ru-RU"/>
        </w:rPr>
        <w:t xml:space="preserve">нее: </w:t>
      </w:r>
    </w:p>
    <w:p w:rsidR="006157DF" w:rsidRPr="006157DF" w:rsidRDefault="006157DF" w:rsidP="006157DF">
      <w:pPr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57DF">
        <w:rPr>
          <w:rFonts w:ascii="Times New Roman" w:hAnsi="Times New Roman"/>
          <w:sz w:val="24"/>
          <w:szCs w:val="24"/>
          <w:lang w:val="ru-RU"/>
        </w:rPr>
        <w:t>2,5 ч. в северной зоне (севернее 58</w:t>
      </w:r>
      <w:r w:rsidRPr="006157DF">
        <w:rPr>
          <w:rFonts w:ascii="Times New Roman" w:hAnsi="Times New Roman"/>
          <w:sz w:val="24"/>
          <w:szCs w:val="24"/>
          <w:vertAlign w:val="superscript"/>
          <w:lang w:val="ru-RU"/>
        </w:rPr>
        <w:t>0</w:t>
      </w:r>
      <w:r w:rsidRPr="006157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157DF">
        <w:rPr>
          <w:rFonts w:ascii="Times New Roman" w:hAnsi="Times New Roman"/>
          <w:sz w:val="24"/>
          <w:szCs w:val="24"/>
          <w:lang w:val="ru-RU"/>
        </w:rPr>
        <w:t>с.ш</w:t>
      </w:r>
      <w:proofErr w:type="spellEnd"/>
      <w:r w:rsidRPr="006157DF">
        <w:rPr>
          <w:rFonts w:ascii="Times New Roman" w:hAnsi="Times New Roman"/>
          <w:sz w:val="24"/>
          <w:szCs w:val="24"/>
          <w:lang w:val="ru-RU"/>
        </w:rPr>
        <w:t>.);</w:t>
      </w:r>
    </w:p>
    <w:p w:rsidR="006157DF" w:rsidRPr="006157DF" w:rsidRDefault="006157DF" w:rsidP="006157DF">
      <w:pPr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57DF">
        <w:rPr>
          <w:rFonts w:ascii="Times New Roman" w:hAnsi="Times New Roman"/>
          <w:sz w:val="24"/>
          <w:szCs w:val="24"/>
          <w:lang w:val="ru-RU"/>
        </w:rPr>
        <w:t>2,0 ч. в центральной зоне (58-48</w:t>
      </w:r>
      <w:r w:rsidRPr="006157DF">
        <w:rPr>
          <w:rFonts w:ascii="Times New Roman" w:hAnsi="Times New Roman"/>
          <w:sz w:val="24"/>
          <w:szCs w:val="24"/>
          <w:vertAlign w:val="superscript"/>
          <w:lang w:val="ru-RU"/>
        </w:rPr>
        <w:t>0</w:t>
      </w:r>
      <w:r w:rsidRPr="006157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157DF">
        <w:rPr>
          <w:rFonts w:ascii="Times New Roman" w:hAnsi="Times New Roman"/>
          <w:sz w:val="24"/>
          <w:szCs w:val="24"/>
          <w:lang w:val="ru-RU"/>
        </w:rPr>
        <w:t>с.ш</w:t>
      </w:r>
      <w:proofErr w:type="spellEnd"/>
      <w:r w:rsidRPr="006157DF">
        <w:rPr>
          <w:rFonts w:ascii="Times New Roman" w:hAnsi="Times New Roman"/>
          <w:sz w:val="24"/>
          <w:szCs w:val="24"/>
          <w:lang w:val="ru-RU"/>
        </w:rPr>
        <w:t>.);</w:t>
      </w:r>
    </w:p>
    <w:p w:rsidR="006157DF" w:rsidRPr="006157DF" w:rsidRDefault="006157DF" w:rsidP="006157DF">
      <w:pPr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57DF">
        <w:rPr>
          <w:rFonts w:ascii="Times New Roman" w:hAnsi="Times New Roman"/>
          <w:sz w:val="24"/>
          <w:szCs w:val="24"/>
          <w:lang w:val="ru-RU"/>
        </w:rPr>
        <w:t>1,5 ч. в южной зоне (южнее 48</w:t>
      </w:r>
      <w:r w:rsidRPr="006157DF">
        <w:rPr>
          <w:rFonts w:ascii="Times New Roman" w:hAnsi="Times New Roman"/>
          <w:sz w:val="24"/>
          <w:szCs w:val="24"/>
          <w:vertAlign w:val="superscript"/>
          <w:lang w:val="ru-RU"/>
        </w:rPr>
        <w:t>0</w:t>
      </w:r>
      <w:r w:rsidRPr="006157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157DF">
        <w:rPr>
          <w:rFonts w:ascii="Times New Roman" w:hAnsi="Times New Roman"/>
          <w:sz w:val="24"/>
          <w:szCs w:val="24"/>
          <w:lang w:val="ru-RU"/>
        </w:rPr>
        <w:t>с.ш</w:t>
      </w:r>
      <w:proofErr w:type="spellEnd"/>
      <w:r w:rsidRPr="006157DF">
        <w:rPr>
          <w:rFonts w:ascii="Times New Roman" w:hAnsi="Times New Roman"/>
          <w:sz w:val="24"/>
          <w:szCs w:val="24"/>
          <w:lang w:val="ru-RU"/>
        </w:rPr>
        <w:t>.).</w:t>
      </w:r>
    </w:p>
    <w:p w:rsidR="006157DF" w:rsidRPr="006157DF" w:rsidRDefault="006157DF" w:rsidP="006157D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color w:val="0000FF"/>
          <w:sz w:val="24"/>
          <w:szCs w:val="24"/>
          <w:lang w:val="ru-RU" w:eastAsia="ru-RU"/>
        </w:rPr>
      </w:pPr>
      <w:r w:rsidRPr="006157DF">
        <w:rPr>
          <w:rFonts w:ascii="Times New Roman" w:hAnsi="Times New Roman"/>
          <w:b/>
          <w:sz w:val="24"/>
          <w:szCs w:val="24"/>
          <w:lang w:val="ru-RU" w:eastAsia="ru-RU"/>
        </w:rPr>
        <w:t>Допускается отсутствие инсоляции в учебных кабинетах информатики, физики, химии, рисования и черчения,</w:t>
      </w:r>
      <w:r w:rsidRPr="006157DF">
        <w:rPr>
          <w:rFonts w:ascii="Times New Roman" w:hAnsi="Times New Roman"/>
          <w:b/>
          <w:color w:val="0000FF"/>
          <w:sz w:val="24"/>
          <w:szCs w:val="24"/>
          <w:lang w:val="ru-RU" w:eastAsia="ru-RU"/>
        </w:rPr>
        <w:t xml:space="preserve"> 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спортивно-тренажерных залах, помещениях пищеблока, актового зала, админис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т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ративно-хозяйственных помещениях.</w:t>
      </w:r>
      <w:r w:rsidRPr="006157DF">
        <w:rPr>
          <w:rFonts w:ascii="Times New Roman" w:hAnsi="Times New Roman"/>
          <w:sz w:val="24"/>
          <w:szCs w:val="24"/>
          <w:lang w:val="ru-RU"/>
        </w:rPr>
        <w:t xml:space="preserve"> – ИД располагается в кабинете информатики. </w:t>
      </w:r>
    </w:p>
    <w:p w:rsidR="006157DF" w:rsidRPr="006157DF" w:rsidRDefault="006157DF" w:rsidP="006157DF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57DF" w:rsidRPr="006157DF" w:rsidRDefault="006157DF" w:rsidP="006157DF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6157DF">
        <w:rPr>
          <w:rFonts w:ascii="Times New Roman" w:hAnsi="Times New Roman"/>
          <w:b/>
          <w:sz w:val="24"/>
          <w:szCs w:val="24"/>
        </w:rPr>
        <w:t>X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. Гигиенические требования к режиму образовательного процесса.</w:t>
      </w:r>
      <w:proofErr w:type="gramEnd"/>
    </w:p>
    <w:p w:rsidR="006157DF" w:rsidRPr="006157DF" w:rsidRDefault="006157DF" w:rsidP="006157DF">
      <w:pPr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57DF">
        <w:rPr>
          <w:rFonts w:ascii="Times New Roman" w:hAnsi="Times New Roman"/>
          <w:sz w:val="24"/>
          <w:szCs w:val="24"/>
          <w:lang w:val="ru-RU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</w:t>
      </w:r>
      <w:r w:rsidRPr="006157DF">
        <w:rPr>
          <w:rFonts w:ascii="Times New Roman" w:hAnsi="Times New Roman"/>
          <w:sz w:val="24"/>
          <w:szCs w:val="24"/>
          <w:lang w:val="ru-RU"/>
        </w:rPr>
        <w:t>ь</w:t>
      </w:r>
      <w:r w:rsidRPr="006157DF">
        <w:rPr>
          <w:rFonts w:ascii="Times New Roman" w:hAnsi="Times New Roman"/>
          <w:sz w:val="24"/>
          <w:szCs w:val="24"/>
          <w:lang w:val="ru-RU"/>
        </w:rPr>
        <w:t xml:space="preserve">ным электронно-вычислительным машинам и организации работы на них. </w:t>
      </w:r>
    </w:p>
    <w:p w:rsidR="00AE7288" w:rsidRPr="006157DF" w:rsidRDefault="00AE7288" w:rsidP="006928F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0441" w:rsidRDefault="00570441">
      <w:p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6928FD" w:rsidRPr="006157DF" w:rsidRDefault="006928FD" w:rsidP="006928FD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157DF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Продолжительность непрерывного применения технических средств </w:t>
      </w:r>
    </w:p>
    <w:p w:rsidR="006928FD" w:rsidRPr="006157DF" w:rsidRDefault="006928FD" w:rsidP="006928FD">
      <w:pPr>
        <w:ind w:firstLine="709"/>
        <w:jc w:val="center"/>
        <w:rPr>
          <w:rStyle w:val="HTML"/>
          <w:rFonts w:ascii="Times New Roman" w:hAnsi="Times New Roman"/>
          <w:b/>
          <w:vanish w:val="0"/>
          <w:sz w:val="24"/>
          <w:szCs w:val="24"/>
          <w:lang w:val="ru-RU"/>
        </w:rPr>
      </w:pPr>
      <w:r w:rsidRPr="006157DF">
        <w:rPr>
          <w:rFonts w:ascii="Times New Roman" w:hAnsi="Times New Roman"/>
          <w:b/>
          <w:sz w:val="24"/>
          <w:szCs w:val="24"/>
          <w:lang w:val="ru-RU"/>
        </w:rPr>
        <w:t>обучения на ур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6157DF">
        <w:rPr>
          <w:rFonts w:ascii="Times New Roman" w:hAnsi="Times New Roman"/>
          <w:b/>
          <w:sz w:val="24"/>
          <w:szCs w:val="24"/>
          <w:lang w:val="ru-RU"/>
        </w:rPr>
        <w:t>ках</w:t>
      </w:r>
      <w:r w:rsidRPr="006157DF">
        <w:rPr>
          <w:rStyle w:val="HTML"/>
          <w:rFonts w:ascii="Times New Roman" w:hAnsi="Times New Roman"/>
          <w:b/>
          <w:vanish w:val="0"/>
          <w:sz w:val="24"/>
          <w:szCs w:val="24"/>
          <w:lang w:val="ru-RU"/>
        </w:rPr>
        <w:t xml:space="preserve"> </w:t>
      </w:r>
    </w:p>
    <w:p w:rsidR="006928FD" w:rsidRPr="006157DF" w:rsidRDefault="006928FD" w:rsidP="006928FD">
      <w:pPr>
        <w:ind w:firstLine="709"/>
        <w:jc w:val="center"/>
        <w:rPr>
          <w:rStyle w:val="HTML"/>
          <w:rFonts w:ascii="Times New Roman" w:hAnsi="Times New Roman"/>
          <w:b/>
          <w:vanish w:val="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1837"/>
        <w:gridCol w:w="1417"/>
        <w:gridCol w:w="1417"/>
        <w:gridCol w:w="1275"/>
        <w:gridCol w:w="1279"/>
        <w:gridCol w:w="1382"/>
      </w:tblGrid>
      <w:tr w:rsidR="006928FD" w:rsidRPr="006157DF" w:rsidTr="00403246">
        <w:tc>
          <w:tcPr>
            <w:tcW w:w="5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7DF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с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3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Непрерывная длительность (мин.), не б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лее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28FD" w:rsidRPr="006157DF" w:rsidTr="00403246">
        <w:trPr>
          <w:trHeight w:val="2140"/>
        </w:trPr>
        <w:tc>
          <w:tcPr>
            <w:tcW w:w="504" w:type="pct"/>
            <w:vMerge/>
            <w:tcBorders>
              <w:top w:val="single" w:sz="4" w:space="0" w:color="auto"/>
            </w:tcBorders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pct"/>
            <w:tcBorders>
              <w:top w:val="single" w:sz="4" w:space="0" w:color="auto"/>
            </w:tcBorders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Просмотр стат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ческих изображ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ний на уче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ных досках и э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ранах отраженного св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чения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7DF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  <w:r w:rsidRPr="0061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7DF">
              <w:rPr>
                <w:rFonts w:ascii="Times New Roman" w:hAnsi="Times New Roman"/>
                <w:sz w:val="24"/>
                <w:szCs w:val="24"/>
              </w:rPr>
              <w:t>телеп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е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редач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Просмотр динамич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ских изобр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жений на учебных до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ках и экранах отраженн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го св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чения</w:t>
            </w:r>
          </w:p>
        </w:tc>
        <w:tc>
          <w:tcPr>
            <w:tcW w:w="666" w:type="pct"/>
            <w:tcBorders>
              <w:top w:val="single" w:sz="4" w:space="0" w:color="auto"/>
            </w:tcBorders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Работа с изображ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нием на индивид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альном м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ниторе ко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пьютера и клавиат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157DF">
              <w:rPr>
                <w:rFonts w:ascii="Times New Roman" w:hAnsi="Times New Roman"/>
                <w:sz w:val="24"/>
                <w:szCs w:val="24"/>
                <w:lang w:val="ru-RU"/>
              </w:rPr>
              <w:t>рой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7DF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  <w:proofErr w:type="spellEnd"/>
            <w:r w:rsidRPr="0061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7DF">
              <w:rPr>
                <w:rFonts w:ascii="Times New Roman" w:hAnsi="Times New Roman"/>
                <w:sz w:val="24"/>
                <w:szCs w:val="24"/>
              </w:rPr>
              <w:t>аудиозап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и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7DF">
              <w:rPr>
                <w:rFonts w:ascii="Times New Roman" w:hAnsi="Times New Roman"/>
                <w:sz w:val="24"/>
                <w:szCs w:val="24"/>
              </w:rPr>
              <w:t>Прослуш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и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61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57DF">
              <w:rPr>
                <w:rFonts w:ascii="Times New Roman" w:hAnsi="Times New Roman"/>
                <w:sz w:val="24"/>
                <w:szCs w:val="24"/>
              </w:rPr>
              <w:t>ауди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о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записи</w:t>
            </w:r>
            <w:proofErr w:type="spellEnd"/>
            <w:r w:rsidRPr="006157D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157DF">
              <w:rPr>
                <w:rFonts w:ascii="Times New Roman" w:hAnsi="Times New Roman"/>
                <w:sz w:val="24"/>
                <w:szCs w:val="24"/>
              </w:rPr>
              <w:t>н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а</w:t>
            </w:r>
            <w:r w:rsidRPr="006157DF">
              <w:rPr>
                <w:rFonts w:ascii="Times New Roman" w:hAnsi="Times New Roman"/>
                <w:sz w:val="24"/>
                <w:szCs w:val="24"/>
              </w:rPr>
              <w:t>ушниках</w:t>
            </w:r>
            <w:proofErr w:type="spellEnd"/>
          </w:p>
        </w:tc>
      </w:tr>
      <w:tr w:rsidR="006928FD" w:rsidRPr="006157DF" w:rsidTr="00403246">
        <w:tc>
          <w:tcPr>
            <w:tcW w:w="504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6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" w:type="pct"/>
            <w:shd w:val="clear" w:color="auto" w:fill="auto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8" w:type="pct"/>
            <w:shd w:val="clear" w:color="auto" w:fill="auto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shd w:val="clear" w:color="auto" w:fill="auto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28FD" w:rsidRPr="006157DF" w:rsidTr="00403246">
        <w:tc>
          <w:tcPr>
            <w:tcW w:w="504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6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" w:type="pct"/>
            <w:shd w:val="clear" w:color="auto" w:fill="auto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8" w:type="pct"/>
            <w:shd w:val="clear" w:color="auto" w:fill="auto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shd w:val="clear" w:color="auto" w:fill="auto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928FD" w:rsidRPr="006157DF" w:rsidTr="00403246">
        <w:tc>
          <w:tcPr>
            <w:tcW w:w="504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96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" w:type="pct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68" w:type="pct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22" w:type="pct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928FD" w:rsidRPr="006157DF" w:rsidTr="00403246">
        <w:tc>
          <w:tcPr>
            <w:tcW w:w="504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96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0" w:type="pct"/>
          </w:tcPr>
          <w:p w:rsidR="006928FD" w:rsidRPr="006157DF" w:rsidRDefault="006928FD" w:rsidP="0040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" w:type="pct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8" w:type="pct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</w:tcPr>
          <w:p w:rsidR="006928FD" w:rsidRPr="006157DF" w:rsidRDefault="006928FD" w:rsidP="00403246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6928FD" w:rsidRPr="006157DF" w:rsidRDefault="006928FD" w:rsidP="006928F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6157DF">
        <w:rPr>
          <w:rStyle w:val="HTML"/>
          <w:rFonts w:ascii="Times New Roman" w:hAnsi="Times New Roman"/>
          <w:sz w:val="24"/>
          <w:szCs w:val="24"/>
        </w:rPr>
        <w:t>&lt;div align="center"&gt;</w:t>
      </w:r>
    </w:p>
    <w:p w:rsidR="006928FD" w:rsidRPr="006157DF" w:rsidRDefault="006928FD" w:rsidP="006928FD">
      <w:pPr>
        <w:numPr>
          <w:ilvl w:val="12"/>
          <w:numId w:val="0"/>
        </w:num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57DF">
        <w:rPr>
          <w:rFonts w:ascii="Times New Roman" w:hAnsi="Times New Roman"/>
          <w:sz w:val="24"/>
          <w:szCs w:val="24"/>
          <w:lang w:val="ru-RU"/>
        </w:rPr>
        <w:t>После использования технических средств обучения, связанных со зрительной нагрузкой, необходимо проводить комплекс упра</w:t>
      </w:r>
      <w:r w:rsidRPr="006157DF">
        <w:rPr>
          <w:rFonts w:ascii="Times New Roman" w:hAnsi="Times New Roman"/>
          <w:sz w:val="24"/>
          <w:szCs w:val="24"/>
          <w:lang w:val="ru-RU"/>
        </w:rPr>
        <w:t>ж</w:t>
      </w:r>
      <w:r w:rsidRPr="006157DF">
        <w:rPr>
          <w:rFonts w:ascii="Times New Roman" w:hAnsi="Times New Roman"/>
          <w:sz w:val="24"/>
          <w:szCs w:val="24"/>
          <w:lang w:val="ru-RU"/>
        </w:rPr>
        <w:t>нений для профилактики утомления глаз (приложение 5), а в конце урока - физические упражнения для профилактики общего утомления (прилож</w:t>
      </w:r>
      <w:r w:rsidRPr="006157DF">
        <w:rPr>
          <w:rFonts w:ascii="Times New Roman" w:hAnsi="Times New Roman"/>
          <w:sz w:val="24"/>
          <w:szCs w:val="24"/>
          <w:lang w:val="ru-RU"/>
        </w:rPr>
        <w:t>е</w:t>
      </w:r>
      <w:r w:rsidRPr="006157DF">
        <w:rPr>
          <w:rFonts w:ascii="Times New Roman" w:hAnsi="Times New Roman"/>
          <w:sz w:val="24"/>
          <w:szCs w:val="24"/>
          <w:lang w:val="ru-RU"/>
        </w:rPr>
        <w:t>ние 4).</w:t>
      </w:r>
      <w:r w:rsidR="006157DF" w:rsidRPr="006157D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57DF" w:rsidRPr="00435D37" w:rsidRDefault="006157DF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8D55DC" w:rsidRPr="00435D37" w:rsidRDefault="006157DF">
      <w:pPr>
        <w:rPr>
          <w:rFonts w:ascii="Times New Roman" w:hAnsi="Times New Roman"/>
          <w:b/>
          <w:sz w:val="24"/>
          <w:szCs w:val="24"/>
          <w:lang w:val="ru-RU"/>
        </w:rPr>
      </w:pPr>
      <w:r w:rsidRPr="00435D37">
        <w:rPr>
          <w:rFonts w:ascii="Times New Roman" w:hAnsi="Times New Roman"/>
          <w:b/>
          <w:sz w:val="24"/>
          <w:szCs w:val="24"/>
          <w:lang w:val="ru-RU"/>
        </w:rPr>
        <w:t>Вопрос</w:t>
      </w:r>
      <w:r w:rsidR="00435D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35D37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</w:p>
    <w:p w:rsidR="006157DF" w:rsidRDefault="0057044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Прочита</w:t>
      </w:r>
      <w:r w:rsidR="00435D37" w:rsidRPr="00435D37">
        <w:rPr>
          <w:rFonts w:ascii="Times New Roman" w:hAnsi="Times New Roman"/>
          <w:sz w:val="24"/>
          <w:szCs w:val="24"/>
          <w:lang w:val="ru-RU"/>
        </w:rPr>
        <w:t xml:space="preserve">ла публикацию  </w:t>
      </w:r>
      <w:r w:rsidR="00435D37" w:rsidRPr="00435D3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«Существуют ли нормы </w:t>
      </w:r>
      <w:proofErr w:type="spellStart"/>
      <w:r w:rsidR="00435D37" w:rsidRPr="00435D3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СанПина</w:t>
      </w:r>
      <w:proofErr w:type="spellEnd"/>
      <w:r w:rsidR="00435D37" w:rsidRPr="00435D3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по использованию интерактивной доски?»</w:t>
      </w:r>
      <w:r w:rsidR="00435D37" w:rsidRPr="00435D3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5" w:tgtFrame="_blank" w:history="1"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</w:rPr>
          <w:t>http</w:t>
        </w:r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</w:rPr>
          <w:t>didaktor</w:t>
        </w:r>
        <w:proofErr w:type="spellEnd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</w:rPr>
          <w:t>ru</w:t>
        </w:r>
        <w:proofErr w:type="spellEnd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</w:rPr>
          <w:t>sushhestvuyut</w:t>
        </w:r>
        <w:proofErr w:type="spellEnd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</w:rPr>
          <w:t>li</w:t>
        </w:r>
        <w:proofErr w:type="spellEnd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</w:rPr>
          <w:t>normy</w:t>
        </w:r>
        <w:proofErr w:type="spellEnd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</w:rPr>
          <w:t>sanpina</w:t>
        </w:r>
        <w:proofErr w:type="spellEnd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</w:rPr>
          <w:t>po</w:t>
        </w:r>
        <w:proofErr w:type="spellEnd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</w:rPr>
          <w:t>ispolzovaniyu</w:t>
        </w:r>
        <w:proofErr w:type="spellEnd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</w:rPr>
          <w:t>interaktivnoj</w:t>
        </w:r>
        <w:proofErr w:type="spellEnd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</w:rPr>
          <w:t>doski</w:t>
        </w:r>
        <w:proofErr w:type="spellEnd"/>
        <w:r w:rsidR="00435D37" w:rsidRPr="00435D37">
          <w:rPr>
            <w:rStyle w:val="a3"/>
            <w:rFonts w:ascii="Times New Roman" w:hAnsi="Times New Roman"/>
            <w:color w:val="3333CC"/>
            <w:sz w:val="24"/>
            <w:szCs w:val="24"/>
            <w:shd w:val="clear" w:color="auto" w:fill="FFFFFF"/>
            <w:lang w:val="ru-RU"/>
          </w:rPr>
          <w:t>/</w:t>
        </w:r>
      </w:hyperlink>
      <w:r w:rsidR="00435D37">
        <w:rPr>
          <w:rFonts w:ascii="Times New Roman" w:hAnsi="Times New Roman"/>
          <w:sz w:val="24"/>
          <w:szCs w:val="24"/>
          <w:lang w:val="ru-RU"/>
        </w:rPr>
        <w:t xml:space="preserve">, и во многом </w:t>
      </w:r>
      <w:proofErr w:type="gramStart"/>
      <w:r w:rsidR="00435D37">
        <w:rPr>
          <w:rFonts w:ascii="Times New Roman" w:hAnsi="Times New Roman"/>
          <w:sz w:val="24"/>
          <w:szCs w:val="24"/>
          <w:lang w:val="ru-RU"/>
        </w:rPr>
        <w:t>согласна</w:t>
      </w:r>
      <w:proofErr w:type="gramEnd"/>
      <w:r w:rsidR="00435D37">
        <w:rPr>
          <w:rFonts w:ascii="Times New Roman" w:hAnsi="Times New Roman"/>
          <w:sz w:val="24"/>
          <w:szCs w:val="24"/>
          <w:lang w:val="ru-RU"/>
        </w:rPr>
        <w:t xml:space="preserve"> с автором. Будем ждать новый документ, с уже выделенными статьями, относящимися </w:t>
      </w:r>
      <w:proofErr w:type="gramStart"/>
      <w:r w:rsidR="00435D37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="00435D37">
        <w:rPr>
          <w:rFonts w:ascii="Times New Roman" w:hAnsi="Times New Roman"/>
          <w:sz w:val="24"/>
          <w:szCs w:val="24"/>
          <w:lang w:val="ru-RU"/>
        </w:rPr>
        <w:t xml:space="preserve"> использовании. ИД на уроках. Действительно, это же не просто экран, на который дети смотрят, и сидят</w:t>
      </w:r>
      <w:r>
        <w:rPr>
          <w:rFonts w:ascii="Times New Roman" w:hAnsi="Times New Roman"/>
          <w:sz w:val="24"/>
          <w:szCs w:val="24"/>
          <w:lang w:val="ru-RU"/>
        </w:rPr>
        <w:t>, ничего не делая.</w:t>
      </w:r>
      <w:r w:rsidR="00435D37">
        <w:rPr>
          <w:rFonts w:ascii="Times New Roman" w:hAnsi="Times New Roman"/>
          <w:sz w:val="24"/>
          <w:szCs w:val="24"/>
          <w:lang w:val="ru-RU"/>
        </w:rPr>
        <w:t xml:space="preserve"> ИД – это средство активной деятельности учащихся на уроке, не только умственной, </w:t>
      </w:r>
      <w:r>
        <w:rPr>
          <w:rFonts w:ascii="Times New Roman" w:hAnsi="Times New Roman"/>
          <w:sz w:val="24"/>
          <w:szCs w:val="24"/>
          <w:lang w:val="ru-RU"/>
        </w:rPr>
        <w:t>но</w:t>
      </w:r>
      <w:r w:rsidR="00435D37">
        <w:rPr>
          <w:rFonts w:ascii="Times New Roman" w:hAnsi="Times New Roman"/>
          <w:sz w:val="24"/>
          <w:szCs w:val="24"/>
          <w:lang w:val="ru-RU"/>
        </w:rPr>
        <w:t xml:space="preserve"> и физической. </w:t>
      </w:r>
    </w:p>
    <w:p w:rsidR="0076495C" w:rsidRDefault="0076495C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35D37" w:rsidRPr="0076495C" w:rsidRDefault="00435D37">
      <w:pPr>
        <w:rPr>
          <w:rFonts w:ascii="Times New Roman" w:hAnsi="Times New Roman"/>
          <w:b/>
          <w:sz w:val="24"/>
          <w:szCs w:val="24"/>
          <w:lang w:val="ru-RU"/>
        </w:rPr>
      </w:pPr>
      <w:r w:rsidRPr="0076495C">
        <w:rPr>
          <w:rFonts w:ascii="Times New Roman" w:hAnsi="Times New Roman"/>
          <w:b/>
          <w:sz w:val="24"/>
          <w:szCs w:val="24"/>
          <w:lang w:val="ru-RU"/>
        </w:rPr>
        <w:t>Вопрос 3.</w:t>
      </w:r>
    </w:p>
    <w:p w:rsidR="00435D37" w:rsidRDefault="00435D3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 использовать интерактивные доски? -</w:t>
      </w:r>
      <w:r w:rsidR="0076495C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history="1">
        <w:r w:rsidR="0076495C" w:rsidRPr="00370C23">
          <w:rPr>
            <w:rStyle w:val="a3"/>
            <w:rFonts w:ascii="Times New Roman" w:hAnsi="Times New Roman"/>
            <w:sz w:val="24"/>
            <w:szCs w:val="24"/>
            <w:lang w:val="ru-RU"/>
          </w:rPr>
          <w:t>http://wap.khutorskoy.borda.ru/?1-7-0-00000013-000-0-0-1387481484</w:t>
        </w:r>
      </w:hyperlink>
    </w:p>
    <w:p w:rsidR="0076495C" w:rsidRDefault="0076495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Использование ИД в начальной школе - </w:t>
      </w:r>
      <w:hyperlink r:id="rId7" w:history="1">
        <w:r w:rsidRPr="00370C23">
          <w:rPr>
            <w:rStyle w:val="a3"/>
            <w:rFonts w:ascii="Times New Roman" w:hAnsi="Times New Roman"/>
            <w:sz w:val="24"/>
            <w:szCs w:val="24"/>
            <w:lang w:val="ru-RU"/>
          </w:rPr>
          <w:t>http://mart-school.ru/interaktivnaya-doska-i-ee-primenenie-v-nachalnoj-shkole</w:t>
        </w:r>
      </w:hyperlink>
    </w:p>
    <w:p w:rsidR="0076495C" w:rsidRDefault="0076495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Влияние ИД на здоровье человека - </w:t>
      </w:r>
      <w:hyperlink r:id="rId8" w:history="1">
        <w:r w:rsidRPr="00370C23">
          <w:rPr>
            <w:rStyle w:val="a3"/>
            <w:rFonts w:ascii="Times New Roman" w:hAnsi="Times New Roman"/>
            <w:sz w:val="24"/>
            <w:szCs w:val="24"/>
            <w:lang w:val="ru-RU"/>
          </w:rPr>
          <w:t>https://festival.1september.ru/articles/629913/</w:t>
        </w:r>
      </w:hyperlink>
    </w:p>
    <w:p w:rsidR="0076495C" w:rsidRDefault="0076495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Форум – можно много интересного тут узнать, задать вопросы - </w:t>
      </w:r>
      <w:hyperlink r:id="rId9" w:history="1">
        <w:r w:rsidRPr="00370C23">
          <w:rPr>
            <w:rStyle w:val="a3"/>
            <w:rFonts w:ascii="Times New Roman" w:hAnsi="Times New Roman"/>
            <w:sz w:val="24"/>
            <w:szCs w:val="24"/>
            <w:lang w:val="ru-RU"/>
          </w:rPr>
          <w:t>http://interaktiveboard.ru/forum/10-16-1</w:t>
        </w:r>
      </w:hyperlink>
    </w:p>
    <w:p w:rsidR="0076495C" w:rsidRDefault="0076495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Интерактивная доска на уроках математики - </w:t>
      </w:r>
      <w:hyperlink r:id="rId10" w:history="1">
        <w:r w:rsidRPr="00370C23">
          <w:rPr>
            <w:rStyle w:val="a3"/>
            <w:rFonts w:ascii="Times New Roman" w:hAnsi="Times New Roman"/>
            <w:sz w:val="24"/>
            <w:szCs w:val="24"/>
            <w:lang w:val="ru-RU"/>
          </w:rPr>
          <w:t>http://ppk1konf.blogspot.ru/2014/02/blog-post_5488.html</w:t>
        </w:r>
      </w:hyperlink>
    </w:p>
    <w:p w:rsidR="0076495C" w:rsidRDefault="0076495C">
      <w:pPr>
        <w:rPr>
          <w:rFonts w:ascii="Times New Roman" w:hAnsi="Times New Roman"/>
          <w:sz w:val="24"/>
          <w:szCs w:val="24"/>
          <w:lang w:val="ru-RU"/>
        </w:rPr>
      </w:pPr>
    </w:p>
    <w:p w:rsidR="0076495C" w:rsidRDefault="0076495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Публикаций много, но конкретно про время использования нашла мало. Но когда начинаешь читать, интересно все. Поэтому хотела поделиться с вами.</w:t>
      </w:r>
    </w:p>
    <w:p w:rsidR="0076495C" w:rsidRDefault="0076495C">
      <w:pPr>
        <w:rPr>
          <w:rFonts w:ascii="Times New Roman" w:hAnsi="Times New Roman"/>
          <w:sz w:val="24"/>
          <w:szCs w:val="24"/>
          <w:lang w:val="ru-RU"/>
        </w:rPr>
      </w:pPr>
    </w:p>
    <w:p w:rsidR="0076495C" w:rsidRPr="00435D37" w:rsidRDefault="0076495C">
      <w:pPr>
        <w:rPr>
          <w:rFonts w:ascii="Times New Roman" w:hAnsi="Times New Roman"/>
          <w:sz w:val="24"/>
          <w:szCs w:val="24"/>
          <w:lang w:val="ru-RU"/>
        </w:rPr>
      </w:pPr>
    </w:p>
    <w:sectPr w:rsidR="0076495C" w:rsidRPr="00435D37" w:rsidSect="008D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9780A"/>
    <w:multiLevelType w:val="hybridMultilevel"/>
    <w:tmpl w:val="CF5EF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8FD"/>
    <w:rsid w:val="00012363"/>
    <w:rsid w:val="00021A3B"/>
    <w:rsid w:val="000319A8"/>
    <w:rsid w:val="0006158F"/>
    <w:rsid w:val="000705A4"/>
    <w:rsid w:val="00081510"/>
    <w:rsid w:val="000A06B0"/>
    <w:rsid w:val="000A6933"/>
    <w:rsid w:val="000B1D76"/>
    <w:rsid w:val="000B2363"/>
    <w:rsid w:val="000C3141"/>
    <w:rsid w:val="000F63B2"/>
    <w:rsid w:val="001011C2"/>
    <w:rsid w:val="00107184"/>
    <w:rsid w:val="00107209"/>
    <w:rsid w:val="001225EB"/>
    <w:rsid w:val="001313F5"/>
    <w:rsid w:val="0013301B"/>
    <w:rsid w:val="0013364E"/>
    <w:rsid w:val="00141042"/>
    <w:rsid w:val="0014693F"/>
    <w:rsid w:val="00152AC4"/>
    <w:rsid w:val="00161369"/>
    <w:rsid w:val="001724ED"/>
    <w:rsid w:val="00172E0B"/>
    <w:rsid w:val="0017519D"/>
    <w:rsid w:val="001858D5"/>
    <w:rsid w:val="001975E4"/>
    <w:rsid w:val="001A2EC3"/>
    <w:rsid w:val="001B047D"/>
    <w:rsid w:val="001B402B"/>
    <w:rsid w:val="001B764C"/>
    <w:rsid w:val="001C580E"/>
    <w:rsid w:val="001C649F"/>
    <w:rsid w:val="001F06FA"/>
    <w:rsid w:val="001F1B49"/>
    <w:rsid w:val="00202FFC"/>
    <w:rsid w:val="00204C95"/>
    <w:rsid w:val="00206F60"/>
    <w:rsid w:val="0025067E"/>
    <w:rsid w:val="00250B09"/>
    <w:rsid w:val="00251A77"/>
    <w:rsid w:val="002566CC"/>
    <w:rsid w:val="00274F6C"/>
    <w:rsid w:val="00276DBF"/>
    <w:rsid w:val="002B4955"/>
    <w:rsid w:val="002B5C49"/>
    <w:rsid w:val="002F1FD8"/>
    <w:rsid w:val="00300EC8"/>
    <w:rsid w:val="00306EC3"/>
    <w:rsid w:val="00334633"/>
    <w:rsid w:val="00350FD4"/>
    <w:rsid w:val="00352AB6"/>
    <w:rsid w:val="003558DE"/>
    <w:rsid w:val="003573AA"/>
    <w:rsid w:val="0037240A"/>
    <w:rsid w:val="00383933"/>
    <w:rsid w:val="00387D11"/>
    <w:rsid w:val="003A428F"/>
    <w:rsid w:val="003C2ECE"/>
    <w:rsid w:val="003C4CD8"/>
    <w:rsid w:val="003D418A"/>
    <w:rsid w:val="003D45B2"/>
    <w:rsid w:val="003D7218"/>
    <w:rsid w:val="003E4BBA"/>
    <w:rsid w:val="004019C6"/>
    <w:rsid w:val="00435D37"/>
    <w:rsid w:val="0045681C"/>
    <w:rsid w:val="004578B7"/>
    <w:rsid w:val="00461109"/>
    <w:rsid w:val="00475405"/>
    <w:rsid w:val="00492925"/>
    <w:rsid w:val="004A67B5"/>
    <w:rsid w:val="004C0F68"/>
    <w:rsid w:val="004C1DCF"/>
    <w:rsid w:val="004C73C0"/>
    <w:rsid w:val="004C74FF"/>
    <w:rsid w:val="004D1DB7"/>
    <w:rsid w:val="004E02C9"/>
    <w:rsid w:val="004F1936"/>
    <w:rsid w:val="004F734C"/>
    <w:rsid w:val="004F7B81"/>
    <w:rsid w:val="00503F44"/>
    <w:rsid w:val="005066FC"/>
    <w:rsid w:val="00506F7C"/>
    <w:rsid w:val="005445D1"/>
    <w:rsid w:val="0054750B"/>
    <w:rsid w:val="00550A4A"/>
    <w:rsid w:val="00557793"/>
    <w:rsid w:val="00560FEE"/>
    <w:rsid w:val="00563C5A"/>
    <w:rsid w:val="0056543E"/>
    <w:rsid w:val="00570441"/>
    <w:rsid w:val="00571C23"/>
    <w:rsid w:val="005731EA"/>
    <w:rsid w:val="00586184"/>
    <w:rsid w:val="0059005A"/>
    <w:rsid w:val="00591BE8"/>
    <w:rsid w:val="00592375"/>
    <w:rsid w:val="005942ED"/>
    <w:rsid w:val="005A45D0"/>
    <w:rsid w:val="005D5C8F"/>
    <w:rsid w:val="005E1140"/>
    <w:rsid w:val="005F4B22"/>
    <w:rsid w:val="005F4EFB"/>
    <w:rsid w:val="0060509B"/>
    <w:rsid w:val="006157DF"/>
    <w:rsid w:val="006170AE"/>
    <w:rsid w:val="006205AF"/>
    <w:rsid w:val="006233CD"/>
    <w:rsid w:val="006626D7"/>
    <w:rsid w:val="00666171"/>
    <w:rsid w:val="006928FD"/>
    <w:rsid w:val="006B704B"/>
    <w:rsid w:val="006C58EF"/>
    <w:rsid w:val="006D5244"/>
    <w:rsid w:val="00700BF0"/>
    <w:rsid w:val="00702300"/>
    <w:rsid w:val="007035A4"/>
    <w:rsid w:val="007159A4"/>
    <w:rsid w:val="00734296"/>
    <w:rsid w:val="0076495C"/>
    <w:rsid w:val="007749EE"/>
    <w:rsid w:val="00775125"/>
    <w:rsid w:val="00781337"/>
    <w:rsid w:val="0078545E"/>
    <w:rsid w:val="00792192"/>
    <w:rsid w:val="007A3CDE"/>
    <w:rsid w:val="007A6567"/>
    <w:rsid w:val="007B6AA6"/>
    <w:rsid w:val="007D2216"/>
    <w:rsid w:val="007D6328"/>
    <w:rsid w:val="007E707D"/>
    <w:rsid w:val="007F2DC4"/>
    <w:rsid w:val="007F7EB1"/>
    <w:rsid w:val="00801A12"/>
    <w:rsid w:val="008120D0"/>
    <w:rsid w:val="008128EE"/>
    <w:rsid w:val="00814F88"/>
    <w:rsid w:val="00832B2A"/>
    <w:rsid w:val="008406A7"/>
    <w:rsid w:val="00851005"/>
    <w:rsid w:val="00860043"/>
    <w:rsid w:val="00883AF1"/>
    <w:rsid w:val="008852BD"/>
    <w:rsid w:val="008927AB"/>
    <w:rsid w:val="00894A0C"/>
    <w:rsid w:val="008A6112"/>
    <w:rsid w:val="008B7AEF"/>
    <w:rsid w:val="008D4D46"/>
    <w:rsid w:val="008D55DC"/>
    <w:rsid w:val="008E349A"/>
    <w:rsid w:val="008E7180"/>
    <w:rsid w:val="008F7DF2"/>
    <w:rsid w:val="00916D6E"/>
    <w:rsid w:val="009259E2"/>
    <w:rsid w:val="00925FB1"/>
    <w:rsid w:val="00934F1F"/>
    <w:rsid w:val="009410E6"/>
    <w:rsid w:val="0094415D"/>
    <w:rsid w:val="009447A3"/>
    <w:rsid w:val="0094616F"/>
    <w:rsid w:val="009464B0"/>
    <w:rsid w:val="009512C5"/>
    <w:rsid w:val="009549D9"/>
    <w:rsid w:val="00960B04"/>
    <w:rsid w:val="00965DBB"/>
    <w:rsid w:val="00966D0E"/>
    <w:rsid w:val="00967F49"/>
    <w:rsid w:val="009809C3"/>
    <w:rsid w:val="00981E61"/>
    <w:rsid w:val="00997B8F"/>
    <w:rsid w:val="009A2C2A"/>
    <w:rsid w:val="009A741B"/>
    <w:rsid w:val="009D4E05"/>
    <w:rsid w:val="009D775C"/>
    <w:rsid w:val="009E17A8"/>
    <w:rsid w:val="009E2525"/>
    <w:rsid w:val="009E55F0"/>
    <w:rsid w:val="009F1C20"/>
    <w:rsid w:val="009F4A9F"/>
    <w:rsid w:val="00A01807"/>
    <w:rsid w:val="00A05AD3"/>
    <w:rsid w:val="00A065A3"/>
    <w:rsid w:val="00A12947"/>
    <w:rsid w:val="00A16C06"/>
    <w:rsid w:val="00A27FD8"/>
    <w:rsid w:val="00A3013B"/>
    <w:rsid w:val="00A57A83"/>
    <w:rsid w:val="00A651AD"/>
    <w:rsid w:val="00A7665B"/>
    <w:rsid w:val="00A87DEB"/>
    <w:rsid w:val="00A95038"/>
    <w:rsid w:val="00AA1176"/>
    <w:rsid w:val="00AA2620"/>
    <w:rsid w:val="00AA34AD"/>
    <w:rsid w:val="00AB0A54"/>
    <w:rsid w:val="00AC5019"/>
    <w:rsid w:val="00AC5D05"/>
    <w:rsid w:val="00AC612D"/>
    <w:rsid w:val="00AD1F61"/>
    <w:rsid w:val="00AE7288"/>
    <w:rsid w:val="00AF0E57"/>
    <w:rsid w:val="00B153F2"/>
    <w:rsid w:val="00B15C40"/>
    <w:rsid w:val="00B34F4F"/>
    <w:rsid w:val="00B72FE3"/>
    <w:rsid w:val="00B747B4"/>
    <w:rsid w:val="00B76A60"/>
    <w:rsid w:val="00BA0B43"/>
    <w:rsid w:val="00BB5EED"/>
    <w:rsid w:val="00BC0B11"/>
    <w:rsid w:val="00BD2145"/>
    <w:rsid w:val="00BD32A1"/>
    <w:rsid w:val="00BE704E"/>
    <w:rsid w:val="00BE7F53"/>
    <w:rsid w:val="00C0718A"/>
    <w:rsid w:val="00C14952"/>
    <w:rsid w:val="00C37BD0"/>
    <w:rsid w:val="00C54A40"/>
    <w:rsid w:val="00C647E8"/>
    <w:rsid w:val="00C6661B"/>
    <w:rsid w:val="00C7376C"/>
    <w:rsid w:val="00C874A3"/>
    <w:rsid w:val="00C939C9"/>
    <w:rsid w:val="00CA3C9F"/>
    <w:rsid w:val="00CA5017"/>
    <w:rsid w:val="00CB5465"/>
    <w:rsid w:val="00CC58E1"/>
    <w:rsid w:val="00CD7A27"/>
    <w:rsid w:val="00D053FF"/>
    <w:rsid w:val="00D17C16"/>
    <w:rsid w:val="00D54C0E"/>
    <w:rsid w:val="00D5621D"/>
    <w:rsid w:val="00D639C3"/>
    <w:rsid w:val="00D63F53"/>
    <w:rsid w:val="00D67FE6"/>
    <w:rsid w:val="00D70472"/>
    <w:rsid w:val="00D70AD6"/>
    <w:rsid w:val="00D80448"/>
    <w:rsid w:val="00D96940"/>
    <w:rsid w:val="00DA0343"/>
    <w:rsid w:val="00DA0532"/>
    <w:rsid w:val="00DB48DD"/>
    <w:rsid w:val="00DC25D0"/>
    <w:rsid w:val="00DE4C1A"/>
    <w:rsid w:val="00DE5C47"/>
    <w:rsid w:val="00DF3821"/>
    <w:rsid w:val="00DF3D0C"/>
    <w:rsid w:val="00E01C84"/>
    <w:rsid w:val="00E27D5E"/>
    <w:rsid w:val="00E31802"/>
    <w:rsid w:val="00E50351"/>
    <w:rsid w:val="00E63CCE"/>
    <w:rsid w:val="00E70DE0"/>
    <w:rsid w:val="00E74086"/>
    <w:rsid w:val="00E770C5"/>
    <w:rsid w:val="00EC2406"/>
    <w:rsid w:val="00EE34A9"/>
    <w:rsid w:val="00EF0C7F"/>
    <w:rsid w:val="00EF2759"/>
    <w:rsid w:val="00EF7FE0"/>
    <w:rsid w:val="00F004EF"/>
    <w:rsid w:val="00F063F8"/>
    <w:rsid w:val="00F105B3"/>
    <w:rsid w:val="00F27A86"/>
    <w:rsid w:val="00F429C2"/>
    <w:rsid w:val="00F4376C"/>
    <w:rsid w:val="00F439C9"/>
    <w:rsid w:val="00F479D5"/>
    <w:rsid w:val="00F6157B"/>
    <w:rsid w:val="00F76EF1"/>
    <w:rsid w:val="00F81499"/>
    <w:rsid w:val="00F86B6C"/>
    <w:rsid w:val="00F927EB"/>
    <w:rsid w:val="00FA0F64"/>
    <w:rsid w:val="00FB7FA3"/>
    <w:rsid w:val="00FC2812"/>
    <w:rsid w:val="00FC5120"/>
    <w:rsid w:val="00FD28EE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FD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Разметка HTML"/>
    <w:rsid w:val="006928FD"/>
    <w:rPr>
      <w:vanish/>
      <w:color w:val="FF0000"/>
    </w:rPr>
  </w:style>
  <w:style w:type="character" w:customStyle="1" w:styleId="apple-converted-space">
    <w:name w:val="apple-converted-space"/>
    <w:basedOn w:val="a0"/>
    <w:rsid w:val="00435D37"/>
  </w:style>
  <w:style w:type="character" w:styleId="a3">
    <w:name w:val="Hyperlink"/>
    <w:basedOn w:val="a0"/>
    <w:uiPriority w:val="99"/>
    <w:unhideWhenUsed/>
    <w:rsid w:val="00435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1september.ru/articles/6299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t-school.ru/interaktivnaya-doska-i-ee-primenenie-v-nachalnoj-shko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p.khutorskoy.borda.ru/?1-7-0-00000013-000-0-0-13874814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daktor.ru/sushhestvuyut-li-normy-sanpina-po-ispolzovaniyu-interaktivnoj-doski/" TargetMode="External"/><Relationship Id="rId10" Type="http://schemas.openxmlformats.org/officeDocument/2006/relationships/hyperlink" Target="http://ppk1konf.blogspot.ru/2014/02/blog-post_54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ktiveboard.ru/forum/10-16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Алькеево</dc:creator>
  <cp:lastModifiedBy>Алькеево</cp:lastModifiedBy>
  <cp:revision>2</cp:revision>
  <dcterms:created xsi:type="dcterms:W3CDTF">2014-04-01T18:35:00Z</dcterms:created>
  <dcterms:modified xsi:type="dcterms:W3CDTF">2014-04-01T19:31:00Z</dcterms:modified>
</cp:coreProperties>
</file>