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C8" w:rsidRDefault="00435CC8" w:rsidP="00435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Часть</w:t>
      </w:r>
      <w:r w:rsidRPr="00C332C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№6 </w:t>
      </w:r>
    </w:p>
    <w:p w:rsidR="00435CC8" w:rsidRDefault="00435CC8" w:rsidP="00435CC8">
      <w:pPr>
        <w:jc w:val="center"/>
        <w:rPr>
          <w:b/>
        </w:rPr>
      </w:pPr>
      <w:r>
        <w:rPr>
          <w:b/>
        </w:rPr>
        <w:t>Задание по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435CC8" w:rsidRDefault="00435CC8" w:rsidP="00435CC8">
      <w:pPr>
        <w:ind w:left="720" w:hanging="720"/>
        <w:rPr>
          <w:b/>
          <w:sz w:val="28"/>
          <w:szCs w:val="28"/>
        </w:rPr>
      </w:pPr>
    </w:p>
    <w:p w:rsidR="00435CC8" w:rsidRDefault="00435CC8" w:rsidP="00435CC8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Кузьмина Татьяна Владимировна, учитель информатики МОУ ИРМО «Усть-Кудинская СОШ»</w:t>
      </w:r>
    </w:p>
    <w:p w:rsidR="00435CC8" w:rsidRDefault="00435CC8" w:rsidP="0033528A">
      <w:pPr>
        <w:jc w:val="both"/>
        <w:rPr>
          <w:b/>
        </w:rPr>
      </w:pPr>
    </w:p>
    <w:p w:rsidR="0033528A" w:rsidRPr="00435CC8" w:rsidRDefault="0033528A" w:rsidP="0033528A">
      <w:pPr>
        <w:pStyle w:val="a5"/>
        <w:numPr>
          <w:ilvl w:val="0"/>
          <w:numId w:val="2"/>
        </w:numPr>
        <w:ind w:left="284" w:hanging="284"/>
        <w:jc w:val="both"/>
        <w:rPr>
          <w:b/>
        </w:rPr>
      </w:pPr>
      <w:r w:rsidRPr="00435CC8">
        <w:rPr>
          <w:b/>
        </w:rPr>
        <w:t xml:space="preserve">Пункты СанПиН 2.4.2.2821-10 "Санитарно-эпидемиологические требования к условиям и организации обучения в общеобразовательных учреждениях", которые, по моему мнению, относятся к интерактивным доскам.﻿ </w:t>
      </w:r>
    </w:p>
    <w:p w:rsidR="0033528A" w:rsidRPr="00435CC8" w:rsidRDefault="0033528A" w:rsidP="0033528A">
      <w:pPr>
        <w:jc w:val="both"/>
        <w:rPr>
          <w:b/>
          <w:bCs/>
        </w:rPr>
      </w:pPr>
    </w:p>
    <w:p w:rsidR="006C5889" w:rsidRDefault="006C5889" w:rsidP="0033528A">
      <w:pPr>
        <w:jc w:val="both"/>
      </w:pPr>
      <w:r w:rsidRPr="0033528A">
        <w:rPr>
          <w:b/>
          <w:bCs/>
        </w:rPr>
        <w:t>V. Требования к помещениям и оборудованию</w:t>
      </w:r>
      <w:r>
        <w:t xml:space="preserve"> </w:t>
      </w:r>
      <w:r w:rsidRPr="0033528A">
        <w:rPr>
          <w:b/>
          <w:bCs/>
        </w:rPr>
        <w:t>общеобразовательных учреждений</w:t>
      </w:r>
    </w:p>
    <w:p w:rsidR="00435CC8" w:rsidRDefault="006C5889" w:rsidP="00435CC8">
      <w:pPr>
        <w:pStyle w:val="a6"/>
        <w:spacing w:before="0" w:beforeAutospacing="0" w:after="0" w:afterAutospacing="0"/>
        <w:jc w:val="both"/>
      </w:pPr>
      <w:r w:rsidRPr="0033528A">
        <w:rPr>
          <w:b/>
        </w:rPr>
        <w:t>5.7.</w:t>
      </w:r>
      <w:r w:rsidRPr="0033528A">
        <w:t xml:space="preserve"> </w:t>
      </w:r>
      <w: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435CC8" w:rsidRDefault="00435CC8" w:rsidP="00435CC8">
      <w:pPr>
        <w:pStyle w:val="a6"/>
        <w:spacing w:before="0" w:beforeAutospacing="0" w:after="0" w:afterAutospacing="0"/>
        <w:jc w:val="both"/>
      </w:pPr>
    </w:p>
    <w:p w:rsidR="00435CC8" w:rsidRDefault="00435CC8" w:rsidP="00435CC8">
      <w:pPr>
        <w:pStyle w:val="a6"/>
        <w:spacing w:before="0" w:beforeAutospacing="0" w:after="0" w:afterAutospacing="0"/>
        <w:jc w:val="both"/>
      </w:pPr>
      <w:r w:rsidRPr="00435CC8">
        <w:rPr>
          <w:b/>
        </w:rPr>
        <w:t>5.9.</w:t>
      </w:r>
      <w:r>
        <w:t xml:space="preserve">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435CC8" w:rsidRDefault="00435CC8" w:rsidP="0033528A">
      <w:pPr>
        <w:pStyle w:val="a6"/>
        <w:spacing w:before="0" w:beforeAutospacing="0" w:after="0" w:afterAutospacing="0"/>
        <w:jc w:val="both"/>
        <w:rPr>
          <w:b/>
          <w:bCs/>
        </w:rPr>
      </w:pPr>
    </w:p>
    <w:p w:rsidR="006C5889" w:rsidRPr="0033528A" w:rsidRDefault="006C5889" w:rsidP="0033528A">
      <w:pPr>
        <w:pStyle w:val="a6"/>
        <w:spacing w:before="0" w:beforeAutospacing="0" w:after="0" w:afterAutospacing="0"/>
        <w:jc w:val="both"/>
      </w:pPr>
      <w:r>
        <w:rPr>
          <w:b/>
          <w:bCs/>
        </w:rPr>
        <w:t>X. Гигиенические требования к режиму образовательного процесса</w:t>
      </w:r>
    </w:p>
    <w:p w:rsidR="006C5889" w:rsidRDefault="006C5889" w:rsidP="0033528A">
      <w:pPr>
        <w:pStyle w:val="a6"/>
        <w:spacing w:before="0" w:beforeAutospacing="0" w:after="0" w:afterAutospacing="0"/>
        <w:jc w:val="both"/>
      </w:pPr>
      <w:r w:rsidRPr="00435CC8">
        <w:rPr>
          <w:b/>
        </w:rPr>
        <w:t>10.18.</w:t>
      </w:r>
      <w:r w:rsidRPr="006C5889">
        <w:t xml:space="preserve"> </w:t>
      </w:r>
      <w: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6C5889" w:rsidRPr="0033528A" w:rsidRDefault="0033528A" w:rsidP="0033528A">
      <w:pPr>
        <w:pStyle w:val="a6"/>
        <w:spacing w:before="0" w:beforeAutospacing="0" w:after="0" w:afterAutospacing="0"/>
        <w:jc w:val="both"/>
        <w:rPr>
          <w:rStyle w:val="a3"/>
        </w:rPr>
      </w:pPr>
      <w:r>
        <w:fldChar w:fldCharType="begin"/>
      </w:r>
      <w:r>
        <w:instrText xml:space="preserve"> HYPERLINK  \l "таб5" </w:instrText>
      </w:r>
      <w:r>
        <w:fldChar w:fldCharType="separate"/>
      </w:r>
      <w:r w:rsidR="006C5889" w:rsidRPr="0033528A">
        <w:rPr>
          <w:rStyle w:val="a3"/>
        </w:rPr>
        <w:t>Таблица 5</w:t>
      </w:r>
    </w:p>
    <w:p w:rsidR="006C5889" w:rsidRDefault="0033528A" w:rsidP="0033528A">
      <w:pPr>
        <w:pStyle w:val="a6"/>
        <w:spacing w:before="0" w:beforeAutospacing="0" w:after="0" w:afterAutospacing="0"/>
        <w:jc w:val="both"/>
      </w:pPr>
      <w:r>
        <w:fldChar w:fldCharType="end"/>
      </w:r>
      <w:r w:rsidR="006C5889"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</w:r>
      <w:hyperlink w:anchor="прил5" w:history="1">
        <w:r w:rsidR="006C5889" w:rsidRPr="0033528A">
          <w:rPr>
            <w:rStyle w:val="a3"/>
          </w:rPr>
          <w:t>приложение 5</w:t>
        </w:r>
      </w:hyperlink>
      <w:r w:rsidR="006C5889">
        <w:t>), а в конце урока - физические упражнения для профилактики общего утомления (</w:t>
      </w:r>
      <w:hyperlink w:anchor="прил4" w:history="1">
        <w:r w:rsidR="006C5889" w:rsidRPr="0033528A">
          <w:rPr>
            <w:rStyle w:val="a3"/>
          </w:rPr>
          <w:t>приложение 4</w:t>
        </w:r>
      </w:hyperlink>
      <w:r w:rsidR="006C5889">
        <w:t>).</w:t>
      </w:r>
    </w:p>
    <w:p w:rsidR="00435CC8" w:rsidRDefault="00435CC8" w:rsidP="0033528A">
      <w:pPr>
        <w:pStyle w:val="a6"/>
        <w:spacing w:before="0" w:beforeAutospacing="0" w:after="0" w:afterAutospacing="0"/>
        <w:jc w:val="both"/>
        <w:rPr>
          <w:b/>
        </w:rPr>
      </w:pPr>
    </w:p>
    <w:p w:rsidR="006C5889" w:rsidRDefault="006C5889" w:rsidP="0033528A">
      <w:pPr>
        <w:pStyle w:val="a6"/>
        <w:spacing w:before="0" w:beforeAutospacing="0" w:after="0" w:afterAutospacing="0"/>
        <w:jc w:val="both"/>
      </w:pPr>
      <w:r w:rsidRPr="000175C4">
        <w:rPr>
          <w:b/>
        </w:rPr>
        <w:t>10.19.</w:t>
      </w:r>
      <w:r>
        <w:t xml:space="preserve">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6C5889" w:rsidRDefault="006C5889" w:rsidP="000175C4">
      <w:pPr>
        <w:jc w:val="both"/>
      </w:pPr>
    </w:p>
    <w:p w:rsidR="000175C4" w:rsidRDefault="00D70981" w:rsidP="0033528A">
      <w:pPr>
        <w:jc w:val="both"/>
      </w:pPr>
      <w:r w:rsidRPr="00435CC8">
        <w:rPr>
          <w:b/>
        </w:rPr>
        <w:t xml:space="preserve">2. </w:t>
      </w:r>
      <w:r w:rsidR="000175C4" w:rsidRPr="00435CC8">
        <w:rPr>
          <w:b/>
        </w:rPr>
        <w:t>С</w:t>
      </w:r>
      <w:r w:rsidRPr="00435CC8">
        <w:rPr>
          <w:b/>
        </w:rPr>
        <w:t xml:space="preserve"> публикацией «Существуют ли нормы </w:t>
      </w:r>
      <w:proofErr w:type="spellStart"/>
      <w:r w:rsidRPr="00435CC8">
        <w:rPr>
          <w:b/>
        </w:rPr>
        <w:t>СанПина</w:t>
      </w:r>
      <w:proofErr w:type="spellEnd"/>
      <w:r w:rsidRPr="00435CC8">
        <w:rPr>
          <w:b/>
        </w:rPr>
        <w:t xml:space="preserve"> по использованию интерактивной доски?» </w:t>
      </w:r>
      <w:hyperlink r:id="rId8" w:tgtFrame="_blank" w:history="1">
        <w:r>
          <w:rPr>
            <w:rStyle w:val="a3"/>
          </w:rPr>
          <w:t>http://didaktor.ru/sushhestvuyut-li-normy-sanpina-po-ispolzovaniyu-interaktivnoj-doski/</w:t>
        </w:r>
      </w:hyperlink>
      <w:r w:rsidR="000175C4">
        <w:t xml:space="preserve"> ознакомилась. Действительно, наш </w:t>
      </w:r>
      <w:proofErr w:type="spellStart"/>
      <w:r w:rsidR="000175C4">
        <w:t>СанПин</w:t>
      </w:r>
      <w:proofErr w:type="spellEnd"/>
      <w:r w:rsidR="000175C4">
        <w:t xml:space="preserve"> не совершенен. </w:t>
      </w:r>
      <w:r w:rsidR="000175C4" w:rsidRPr="000175C4">
        <w:t>Безусловно, необходимы к</w:t>
      </w:r>
      <w:r w:rsidR="000175C4">
        <w:t xml:space="preserve">акие-то нормативы, ограничения, </w:t>
      </w:r>
      <w:r w:rsidR="000175C4" w:rsidRPr="000175C4">
        <w:t xml:space="preserve">реально обоснованные, доказуемые. </w:t>
      </w:r>
      <w:r w:rsidR="000175C4">
        <w:t>Нужны</w:t>
      </w:r>
      <w:r w:rsidR="000175C4" w:rsidRPr="000175C4">
        <w:t xml:space="preserve"> серьёзны</w:t>
      </w:r>
      <w:r w:rsidR="000175C4">
        <w:t>е</w:t>
      </w:r>
      <w:r w:rsidR="000175C4" w:rsidRPr="000175C4">
        <w:t xml:space="preserve"> научны</w:t>
      </w:r>
      <w:r w:rsidR="000175C4">
        <w:t>е</w:t>
      </w:r>
      <w:r w:rsidR="000175C4" w:rsidRPr="000175C4">
        <w:t xml:space="preserve"> исследовани</w:t>
      </w:r>
      <w:r w:rsidR="000175C4">
        <w:t>я</w:t>
      </w:r>
      <w:r w:rsidR="000175C4" w:rsidRPr="000175C4">
        <w:t xml:space="preserve"> по современной</w:t>
      </w:r>
      <w:r w:rsidR="000175C4">
        <w:t xml:space="preserve"> </w:t>
      </w:r>
      <w:r w:rsidR="000175C4" w:rsidRPr="000175C4">
        <w:t>школьной гигиене</w:t>
      </w:r>
      <w:r w:rsidR="000175C4">
        <w:t xml:space="preserve">. </w:t>
      </w:r>
    </w:p>
    <w:p w:rsidR="000175C4" w:rsidRDefault="000175C4" w:rsidP="0033528A">
      <w:pPr>
        <w:jc w:val="both"/>
      </w:pPr>
    </w:p>
    <w:p w:rsidR="00D70981" w:rsidRPr="00435CC8" w:rsidRDefault="00D70981" w:rsidP="0033528A">
      <w:pPr>
        <w:jc w:val="both"/>
        <w:rPr>
          <w:b/>
        </w:rPr>
      </w:pPr>
      <w:r>
        <w:t xml:space="preserve">3. </w:t>
      </w:r>
      <w:r w:rsidRPr="00435CC8">
        <w:rPr>
          <w:b/>
        </w:rPr>
        <w:t>Публикации по нормированию времени использования интерактивных досок в образовательном процессе:</w:t>
      </w:r>
    </w:p>
    <w:p w:rsidR="00D70981" w:rsidRDefault="00D70981" w:rsidP="0033528A">
      <w:pPr>
        <w:pStyle w:val="a5"/>
        <w:numPr>
          <w:ilvl w:val="0"/>
          <w:numId w:val="1"/>
        </w:numPr>
        <w:shd w:val="clear" w:color="auto" w:fill="FFFFFF"/>
        <w:jc w:val="both"/>
        <w:outlineLvl w:val="1"/>
        <w:rPr>
          <w:rStyle w:val="a4"/>
          <w:b w:val="0"/>
          <w:bCs w:val="0"/>
          <w:shd w:val="clear" w:color="auto" w:fill="FFFFFF"/>
        </w:rPr>
      </w:pPr>
      <w:r w:rsidRPr="00D70981">
        <w:rPr>
          <w:color w:val="000000"/>
          <w:szCs w:val="28"/>
        </w:rPr>
        <w:t xml:space="preserve">«Интерактивная доска в школе» </w:t>
      </w:r>
      <w:r w:rsidRPr="00D70981">
        <w:rPr>
          <w:szCs w:val="28"/>
        </w:rPr>
        <w:t>Степанова М.И., зав. лабораторией обучения и воспитания НИИ гигиены и охраны здоровья детей и подростков ФГБУ «Научный центр здоровья детей» РАМН, д-р мед. Наук</w:t>
      </w:r>
      <w:r w:rsidRPr="00D70981">
        <w:rPr>
          <w:color w:val="525252"/>
          <w:szCs w:val="28"/>
        </w:rPr>
        <w:t xml:space="preserve"> </w:t>
      </w:r>
      <w:hyperlink r:id="rId9" w:history="1">
        <w:r w:rsidRPr="00D70981">
          <w:rPr>
            <w:rStyle w:val="a3"/>
            <w:szCs w:val="28"/>
          </w:rPr>
          <w:t>http://www.profiz.ru/sec/2_2013/doska</w:t>
        </w:r>
        <w:proofErr w:type="gramStart"/>
        <w:r w:rsidRPr="00D70981">
          <w:rPr>
            <w:rStyle w:val="a3"/>
            <w:szCs w:val="28"/>
          </w:rPr>
          <w:t>/</w:t>
        </w:r>
      </w:hyperlink>
      <w:r w:rsidRPr="00D70981">
        <w:rPr>
          <w:color w:val="525252"/>
          <w:szCs w:val="28"/>
        </w:rPr>
        <w:t xml:space="preserve"> </w:t>
      </w:r>
      <w:r w:rsidRPr="00D70981">
        <w:rPr>
          <w:rStyle w:val="a4"/>
          <w:b w:val="0"/>
          <w:bCs w:val="0"/>
          <w:shd w:val="clear" w:color="auto" w:fill="FFFFFF"/>
        </w:rPr>
        <w:t>О</w:t>
      </w:r>
      <w:proofErr w:type="gramEnd"/>
      <w:r w:rsidRPr="00D70981">
        <w:rPr>
          <w:rStyle w:val="a4"/>
          <w:b w:val="0"/>
          <w:bCs w:val="0"/>
          <w:shd w:val="clear" w:color="auto" w:fill="FFFFFF"/>
        </w:rPr>
        <w:t xml:space="preserve">б </w:t>
      </w:r>
      <w:r w:rsidR="000175C4">
        <w:rPr>
          <w:rStyle w:val="a4"/>
          <w:b w:val="0"/>
          <w:bCs w:val="0"/>
          <w:shd w:val="clear" w:color="auto" w:fill="FFFFFF"/>
        </w:rPr>
        <w:t>интерактивной доске и о том, как пользоваться ею</w:t>
      </w:r>
      <w:r w:rsidRPr="00D70981">
        <w:rPr>
          <w:rStyle w:val="a4"/>
          <w:b w:val="0"/>
          <w:bCs w:val="0"/>
          <w:shd w:val="clear" w:color="auto" w:fill="FFFFFF"/>
        </w:rPr>
        <w:t xml:space="preserve"> безопасно для здоровья школьников и их учителе</w:t>
      </w:r>
      <w:r w:rsidR="000175C4">
        <w:rPr>
          <w:rStyle w:val="a4"/>
          <w:b w:val="0"/>
          <w:bCs w:val="0"/>
          <w:shd w:val="clear" w:color="auto" w:fill="FFFFFF"/>
        </w:rPr>
        <w:t>й,</w:t>
      </w:r>
      <w:r w:rsidRPr="00D70981">
        <w:rPr>
          <w:rStyle w:val="a4"/>
          <w:b w:val="0"/>
          <w:bCs w:val="0"/>
          <w:shd w:val="clear" w:color="auto" w:fill="FFFFFF"/>
        </w:rPr>
        <w:t xml:space="preserve"> рассказывает настоящая статья.</w:t>
      </w:r>
    </w:p>
    <w:p w:rsidR="000175C4" w:rsidRPr="005D6185" w:rsidRDefault="005D6185" w:rsidP="000175C4">
      <w:pPr>
        <w:pStyle w:val="a5"/>
        <w:numPr>
          <w:ilvl w:val="0"/>
          <w:numId w:val="1"/>
        </w:numPr>
        <w:shd w:val="clear" w:color="auto" w:fill="FFFFFF"/>
        <w:jc w:val="both"/>
        <w:outlineLvl w:val="1"/>
        <w:rPr>
          <w:shd w:val="clear" w:color="auto" w:fill="FFFFFF"/>
        </w:rPr>
      </w:pPr>
      <w:r>
        <w:rPr>
          <w:rStyle w:val="a4"/>
          <w:b w:val="0"/>
          <w:bCs w:val="0"/>
          <w:shd w:val="clear" w:color="auto" w:fill="FFFFFF"/>
        </w:rPr>
        <w:t xml:space="preserve">«Правила работы с интерактивной доской» </w:t>
      </w:r>
      <w:hyperlink r:id="rId10" w:history="1">
        <w:r w:rsidRPr="005D6185">
          <w:rPr>
            <w:rStyle w:val="a3"/>
            <w:szCs w:val="28"/>
          </w:rPr>
          <w:t>http://ielf.ucoz.ru/blog/pravila_raboty_s_interaktivnoj_doskoj/2013-11-23-555</w:t>
        </w:r>
      </w:hyperlink>
    </w:p>
    <w:p w:rsidR="005D6185" w:rsidRDefault="005D6185" w:rsidP="00435CC8">
      <w:pPr>
        <w:pStyle w:val="a5"/>
        <w:shd w:val="clear" w:color="auto" w:fill="FFFFFF"/>
        <w:jc w:val="both"/>
        <w:outlineLvl w:val="1"/>
        <w:rPr>
          <w:shd w:val="clear" w:color="auto" w:fill="FFFFFF"/>
        </w:rPr>
      </w:pPr>
    </w:p>
    <w:p w:rsidR="00435CC8" w:rsidRDefault="00435CC8" w:rsidP="00435CC8">
      <w:pPr>
        <w:pStyle w:val="a5"/>
        <w:shd w:val="clear" w:color="auto" w:fill="FFFFFF"/>
        <w:jc w:val="both"/>
        <w:outlineLvl w:val="1"/>
        <w:rPr>
          <w:shd w:val="clear" w:color="auto" w:fill="FFFFFF"/>
        </w:rPr>
      </w:pPr>
    </w:p>
    <w:p w:rsidR="00435CC8" w:rsidRPr="005D6185" w:rsidRDefault="00435CC8" w:rsidP="00435CC8">
      <w:pPr>
        <w:pStyle w:val="a5"/>
        <w:shd w:val="clear" w:color="auto" w:fill="FFFFFF"/>
        <w:jc w:val="both"/>
        <w:outlineLvl w:val="1"/>
        <w:rPr>
          <w:shd w:val="clear" w:color="auto" w:fill="FFFFFF"/>
        </w:rPr>
      </w:pPr>
    </w:p>
    <w:p w:rsidR="006C5889" w:rsidRPr="0033528A" w:rsidRDefault="006C5889" w:rsidP="0033528A">
      <w:pPr>
        <w:jc w:val="both"/>
        <w:rPr>
          <w:b/>
        </w:rPr>
      </w:pPr>
      <w:bookmarkStart w:id="1" w:name="таб5"/>
      <w:r w:rsidRPr="0033528A">
        <w:rPr>
          <w:b/>
        </w:rPr>
        <w:lastRenderedPageBreak/>
        <w:t>Таблица 5</w:t>
      </w:r>
    </w:p>
    <w:bookmarkEnd w:id="1"/>
    <w:p w:rsidR="006C5889" w:rsidRDefault="006C5889" w:rsidP="0033528A">
      <w:pPr>
        <w:jc w:val="both"/>
      </w:pPr>
    </w:p>
    <w:p w:rsidR="0033528A" w:rsidRDefault="006C5889" w:rsidP="0033528A">
      <w:pPr>
        <w:jc w:val="both"/>
      </w:pPr>
      <w:r>
        <w:rPr>
          <w:noProof/>
        </w:rPr>
        <w:drawing>
          <wp:inline distT="0" distB="0" distL="0" distR="0" wp14:anchorId="561CB6AC" wp14:editId="2698D315">
            <wp:extent cx="5713730" cy="2916555"/>
            <wp:effectExtent l="0" t="0" r="1270" b="0"/>
            <wp:docPr id="1" name="Рисунок 1" descr="http://img.rg.ru/pril/46/50/41/5430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46/50/41/5430_2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28A" w:rsidRPr="0033528A" w:rsidRDefault="0033528A" w:rsidP="0033528A">
      <w:pPr>
        <w:jc w:val="both"/>
      </w:pPr>
    </w:p>
    <w:p w:rsidR="0033528A" w:rsidRPr="0033528A" w:rsidRDefault="0033528A" w:rsidP="0033528A">
      <w:pPr>
        <w:jc w:val="both"/>
      </w:pPr>
    </w:p>
    <w:p w:rsidR="0033528A" w:rsidRDefault="0033528A" w:rsidP="0033528A">
      <w:pPr>
        <w:jc w:val="both"/>
      </w:pPr>
    </w:p>
    <w:p w:rsidR="0033528A" w:rsidRPr="0033528A" w:rsidRDefault="0033528A" w:rsidP="0033528A">
      <w:pPr>
        <w:pStyle w:val="a6"/>
        <w:spacing w:before="0" w:beforeAutospacing="0" w:after="0" w:afterAutospacing="0"/>
        <w:jc w:val="both"/>
        <w:rPr>
          <w:b/>
        </w:rPr>
      </w:pPr>
      <w:bookmarkStart w:id="2" w:name="прил4"/>
      <w:r w:rsidRPr="0033528A">
        <w:rPr>
          <w:b/>
        </w:rPr>
        <w:t>Приложение 4 к СанПиН 2.4.2.2821-10</w:t>
      </w:r>
    </w:p>
    <w:bookmarkEnd w:id="2"/>
    <w:p w:rsidR="0033528A" w:rsidRDefault="0033528A" w:rsidP="0033528A">
      <w:pPr>
        <w:pStyle w:val="a6"/>
        <w:spacing w:before="0" w:beforeAutospacing="0" w:after="0" w:afterAutospacing="0"/>
        <w:jc w:val="both"/>
      </w:pPr>
      <w:r>
        <w:rPr>
          <w:b/>
          <w:bCs/>
        </w:rPr>
        <w:t>Рекомендуемый комплекс упражнений</w:t>
      </w:r>
      <w:r>
        <w:t xml:space="preserve"> </w:t>
      </w:r>
      <w:r>
        <w:rPr>
          <w:b/>
          <w:bCs/>
        </w:rPr>
        <w:t>физкультурных минуток (ФМ)</w:t>
      </w:r>
    </w:p>
    <w:p w:rsidR="0033528A" w:rsidRDefault="0033528A" w:rsidP="0033528A">
      <w:pPr>
        <w:pStyle w:val="a6"/>
        <w:spacing w:before="0" w:beforeAutospacing="0" w:after="0" w:afterAutospacing="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33528A" w:rsidRDefault="0033528A" w:rsidP="0033528A">
      <w:pPr>
        <w:pStyle w:val="a6"/>
        <w:spacing w:before="0" w:beforeAutospacing="0" w:after="0" w:afterAutospacing="0"/>
        <w:jc w:val="both"/>
      </w:pPr>
      <w:r>
        <w:t>ФМ для улучшения мозгового кровообращения:</w:t>
      </w:r>
    </w:p>
    <w:p w:rsidR="0033528A" w:rsidRDefault="0033528A" w:rsidP="0033528A">
      <w:pPr>
        <w:pStyle w:val="a6"/>
        <w:spacing w:before="0" w:beforeAutospacing="0" w:after="0" w:afterAutospacing="0"/>
        <w:jc w:val="both"/>
      </w:pPr>
      <w:r>
        <w:t xml:space="preserve">1. Исходное положение (далее - </w:t>
      </w:r>
      <w:proofErr w:type="spellStart"/>
      <w:r>
        <w:t>и.п</w:t>
      </w:r>
      <w:proofErr w:type="spellEnd"/>
      <w: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33528A" w:rsidRDefault="0033528A" w:rsidP="0033528A">
      <w:pPr>
        <w:pStyle w:val="a6"/>
        <w:spacing w:before="0" w:beforeAutospacing="0" w:after="0" w:afterAutospacing="0"/>
        <w:jc w:val="both"/>
      </w:pPr>
      <w:r>
        <w:t xml:space="preserve">2. </w:t>
      </w:r>
      <w:proofErr w:type="spell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>. Повторить 6 - 8 раз. Темп медленный.</w:t>
      </w:r>
    </w:p>
    <w:p w:rsidR="0033528A" w:rsidRDefault="0033528A" w:rsidP="0033528A">
      <w:pPr>
        <w:pStyle w:val="a6"/>
        <w:spacing w:before="0" w:beforeAutospacing="0" w:after="0" w:afterAutospacing="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>
        <w:t>и.п</w:t>
      </w:r>
      <w:proofErr w:type="spellEnd"/>
      <w:r>
        <w:t>., 3 - 4 - то же правой рукой. Повторить 4 - 6 раз. Темп медленный.</w:t>
      </w:r>
    </w:p>
    <w:p w:rsidR="0033528A" w:rsidRDefault="0033528A" w:rsidP="0033528A">
      <w:pPr>
        <w:pStyle w:val="a6"/>
        <w:spacing w:before="0" w:beforeAutospacing="0" w:after="0" w:afterAutospacing="0"/>
        <w:jc w:val="both"/>
      </w:pPr>
      <w:r>
        <w:t>ФМ для снятия утомления с плечевого пояса и рук:</w:t>
      </w:r>
    </w:p>
    <w:p w:rsidR="0033528A" w:rsidRDefault="0033528A" w:rsidP="0033528A">
      <w:pPr>
        <w:pStyle w:val="a6"/>
        <w:spacing w:before="0" w:beforeAutospacing="0" w:after="0" w:afterAutospacing="0"/>
        <w:jc w:val="both"/>
      </w:pPr>
      <w:r>
        <w:t xml:space="preserve">1. </w:t>
      </w:r>
      <w:proofErr w:type="spellStart"/>
      <w:r>
        <w:t>И.п</w:t>
      </w:r>
      <w:proofErr w:type="spellEnd"/>
      <w: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33528A" w:rsidRDefault="0033528A" w:rsidP="0033528A">
      <w:pPr>
        <w:pStyle w:val="a6"/>
        <w:spacing w:before="0" w:beforeAutospacing="0" w:after="0" w:afterAutospacing="0"/>
        <w:jc w:val="both"/>
      </w:pPr>
      <w:r>
        <w:t xml:space="preserve">2. </w:t>
      </w:r>
      <w:proofErr w:type="spellStart"/>
      <w:r>
        <w:t>И.п</w:t>
      </w:r>
      <w:proofErr w:type="spellEnd"/>
      <w:r>
        <w:t>. - стоя или сидя, кисти тыльной стороной на поясе. 1 - 2 - свести локти вперед, голову наклонить вперед, 3 - 4 - локти назад, прогнуться. Повторить 6 - 8 раз, затем руки вниз и потрясти расслабленно. Темп медленный.</w:t>
      </w:r>
    </w:p>
    <w:p w:rsidR="0033528A" w:rsidRDefault="0033528A" w:rsidP="0033528A">
      <w:pPr>
        <w:pStyle w:val="a6"/>
        <w:spacing w:before="0" w:beforeAutospacing="0" w:after="0" w:afterAutospacing="0"/>
        <w:jc w:val="both"/>
      </w:pPr>
      <w:r>
        <w:t xml:space="preserve">3. </w:t>
      </w:r>
      <w:proofErr w:type="spellStart"/>
      <w:r>
        <w:t>И.п</w:t>
      </w:r>
      <w:proofErr w:type="spellEnd"/>
      <w:r>
        <w:t>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33528A" w:rsidRDefault="0033528A" w:rsidP="0033528A">
      <w:pPr>
        <w:pStyle w:val="a6"/>
        <w:spacing w:before="0" w:beforeAutospacing="0" w:after="0" w:afterAutospacing="0"/>
        <w:jc w:val="both"/>
      </w:pPr>
      <w:r>
        <w:t>ФМ для снятия утомления с туловища:</w:t>
      </w:r>
    </w:p>
    <w:p w:rsidR="0033528A" w:rsidRDefault="0033528A" w:rsidP="0033528A">
      <w:pPr>
        <w:pStyle w:val="a6"/>
        <w:spacing w:before="0" w:beforeAutospacing="0" w:after="0" w:afterAutospacing="0"/>
        <w:jc w:val="both"/>
      </w:pPr>
      <w:r>
        <w:t xml:space="preserve">1.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33528A" w:rsidRDefault="0033528A" w:rsidP="0033528A">
      <w:pPr>
        <w:pStyle w:val="a6"/>
        <w:spacing w:before="0" w:beforeAutospacing="0" w:after="0" w:afterAutospacing="0"/>
        <w:jc w:val="both"/>
      </w:pPr>
      <w:r>
        <w:lastRenderedPageBreak/>
        <w:t xml:space="preserve">2. </w:t>
      </w:r>
      <w:proofErr w:type="spellStart"/>
      <w:r>
        <w:t>И.п</w:t>
      </w:r>
      <w:proofErr w:type="spellEnd"/>
      <w:r>
        <w:t>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</w:p>
    <w:p w:rsidR="0033528A" w:rsidRDefault="0033528A" w:rsidP="0033528A">
      <w:pPr>
        <w:pStyle w:val="a6"/>
        <w:spacing w:before="0" w:beforeAutospacing="0" w:after="0" w:afterAutospacing="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стойка ноги врозь. 1 - 2 - наклон вперед, правая рука скользит вдоль ноги вниз, левая, сгибаясь, вдоль тела вверх, 3 - 4 - </w:t>
      </w:r>
      <w:proofErr w:type="spellStart"/>
      <w:r>
        <w:t>и.п</w:t>
      </w:r>
      <w:proofErr w:type="spellEnd"/>
      <w:r>
        <w:t>., 5 - 8 - то же в другую сторону. Повторить 6 - 8 раз. Темп средний.</w:t>
      </w:r>
    </w:p>
    <w:p w:rsidR="0033528A" w:rsidRDefault="0033528A" w:rsidP="0033528A">
      <w:pPr>
        <w:pStyle w:val="a6"/>
        <w:spacing w:before="0" w:beforeAutospacing="0" w:after="0" w:afterAutospacing="0"/>
        <w:jc w:val="both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33528A" w:rsidRDefault="0033528A" w:rsidP="0033528A">
      <w:pPr>
        <w:pStyle w:val="a6"/>
        <w:spacing w:before="0" w:beforeAutospacing="0" w:after="0" w:afterAutospacing="0"/>
        <w:jc w:val="both"/>
      </w:pPr>
      <w:proofErr w:type="gramStart"/>
      <w:r>
        <w:t>Комплекс упражнений ФМ для обучающихся I ступени образования на уроках с элементами письма:</w:t>
      </w:r>
      <w:proofErr w:type="gramEnd"/>
    </w:p>
    <w:p w:rsidR="0033528A" w:rsidRDefault="0033528A" w:rsidP="0033528A">
      <w:pPr>
        <w:pStyle w:val="a6"/>
        <w:spacing w:before="0" w:beforeAutospacing="0" w:after="0" w:afterAutospacing="0"/>
        <w:jc w:val="both"/>
      </w:pPr>
      <w:r>
        <w:t xml:space="preserve">1. Упражнения для улучшения мозгового кровообращения. </w:t>
      </w:r>
      <w:proofErr w:type="spellStart"/>
      <w:proofErr w:type="gram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 xml:space="preserve">., 5 - плавно наклонить голову назад, 6 - </w:t>
      </w:r>
      <w:proofErr w:type="spellStart"/>
      <w:r>
        <w:t>и.п</w:t>
      </w:r>
      <w:proofErr w:type="spellEnd"/>
      <w:r>
        <w:t>., 7 - голову наклонить вперед.</w:t>
      </w:r>
      <w:proofErr w:type="gramEnd"/>
      <w:r>
        <w:t xml:space="preserve"> Повторить 4 - 6 раз. Темп медленный.</w:t>
      </w:r>
    </w:p>
    <w:p w:rsidR="0033528A" w:rsidRDefault="0033528A" w:rsidP="0033528A">
      <w:pPr>
        <w:pStyle w:val="a6"/>
        <w:spacing w:before="0" w:beforeAutospacing="0" w:after="0" w:afterAutospacing="0"/>
        <w:jc w:val="both"/>
      </w:pPr>
      <w:r>
        <w:t xml:space="preserve">2. Упражнения для снятия утомления с мелких мышц кисти. </w:t>
      </w:r>
      <w:proofErr w:type="spellStart"/>
      <w:r>
        <w:t>И.п</w:t>
      </w:r>
      <w:proofErr w:type="spellEnd"/>
      <w:r>
        <w:t>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33528A" w:rsidRDefault="0033528A" w:rsidP="0033528A">
      <w:pPr>
        <w:pStyle w:val="a6"/>
        <w:spacing w:before="0" w:beforeAutospacing="0" w:after="0" w:afterAutospacing="0"/>
        <w:jc w:val="both"/>
      </w:pPr>
      <w:r>
        <w:t xml:space="preserve">3. Упражнение для снятия утомления с мышц туловища.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33528A" w:rsidRDefault="0033528A" w:rsidP="0033528A">
      <w:pPr>
        <w:pStyle w:val="a6"/>
        <w:spacing w:before="0" w:beforeAutospacing="0" w:after="0" w:afterAutospacing="0"/>
        <w:jc w:val="both"/>
      </w:pPr>
      <w:r>
        <w:t xml:space="preserve">4. Упражнение для мобилизации внимания. </w:t>
      </w:r>
      <w:proofErr w:type="spellStart"/>
      <w:proofErr w:type="gramStart"/>
      <w:r>
        <w:t>И.п</w:t>
      </w:r>
      <w:proofErr w:type="spellEnd"/>
      <w:r>
        <w:t>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>
        <w:t xml:space="preserve"> пояс, 13 - 14 - хлопки руками по бедрам. Повторить 4 - 6 раз. Темп - 1 раз медленный, 2 - 3 раза - средний, 4 - 5 - быстрый, 6 - медленный.</w:t>
      </w:r>
    </w:p>
    <w:p w:rsidR="0033528A" w:rsidRPr="0033528A" w:rsidRDefault="0033528A" w:rsidP="0033528A">
      <w:pPr>
        <w:pStyle w:val="a6"/>
        <w:spacing w:before="0" w:beforeAutospacing="0" w:after="0" w:afterAutospacing="0"/>
        <w:jc w:val="both"/>
        <w:rPr>
          <w:b/>
        </w:rPr>
      </w:pPr>
      <w:bookmarkStart w:id="3" w:name="прил5"/>
      <w:r w:rsidRPr="0033528A">
        <w:rPr>
          <w:b/>
        </w:rPr>
        <w:t>Приложение 5 к СанПиН 2.4.2.2821-10</w:t>
      </w:r>
    </w:p>
    <w:bookmarkEnd w:id="3"/>
    <w:p w:rsidR="0033528A" w:rsidRDefault="0033528A" w:rsidP="0033528A">
      <w:pPr>
        <w:pStyle w:val="a6"/>
        <w:spacing w:before="0" w:beforeAutospacing="0" w:after="0" w:afterAutospacing="0"/>
        <w:jc w:val="both"/>
      </w:pPr>
      <w:r>
        <w:rPr>
          <w:b/>
          <w:bCs/>
        </w:rPr>
        <w:t>Рекомендуемый комплекс упражнений гимнастики глаз</w:t>
      </w:r>
    </w:p>
    <w:p w:rsidR="0033528A" w:rsidRDefault="0033528A" w:rsidP="0033528A">
      <w:pPr>
        <w:pStyle w:val="a6"/>
        <w:spacing w:before="0" w:beforeAutospacing="0" w:after="0" w:afterAutospacing="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33528A" w:rsidRDefault="0033528A" w:rsidP="0033528A">
      <w:pPr>
        <w:pStyle w:val="a6"/>
        <w:spacing w:before="0" w:beforeAutospacing="0" w:after="0" w:afterAutospacing="0"/>
        <w:jc w:val="both"/>
      </w:pPr>
      <w:r>
        <w:t xml:space="preserve">2. </w:t>
      </w:r>
      <w:proofErr w:type="gramStart"/>
      <w:r>
        <w:t>Крепко зажмурить глаза (считать до 3, открыть их и посмотреть вдаль (считать до 5).</w:t>
      </w:r>
      <w:proofErr w:type="gramEnd"/>
      <w:r>
        <w:t xml:space="preserve"> Повторять 4 - 5 раз.</w:t>
      </w:r>
    </w:p>
    <w:p w:rsidR="0033528A" w:rsidRDefault="0033528A" w:rsidP="0033528A">
      <w:pPr>
        <w:pStyle w:val="a6"/>
        <w:spacing w:before="0" w:beforeAutospacing="0" w:after="0" w:afterAutospacing="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33528A" w:rsidRDefault="0033528A" w:rsidP="0033528A">
      <w:pPr>
        <w:pStyle w:val="a6"/>
        <w:spacing w:before="0" w:beforeAutospacing="0" w:after="0" w:afterAutospacing="0"/>
        <w:jc w:val="both"/>
      </w:pPr>
      <w:r>
        <w:t xml:space="preserve">4. Посмотреть на указательный палец вытянутой </w:t>
      </w:r>
      <w:proofErr w:type="gramStart"/>
      <w:r>
        <w:t>руки</w:t>
      </w:r>
      <w:proofErr w:type="gramEnd"/>
      <w:r>
        <w:t xml:space="preserve"> на счет 1 - 4, потом перенести взор вдаль на счет 1 - 6. Повторять 4 - 5 раз.</w:t>
      </w:r>
    </w:p>
    <w:p w:rsidR="0033528A" w:rsidRDefault="0033528A" w:rsidP="0033528A">
      <w:pPr>
        <w:pStyle w:val="a6"/>
        <w:spacing w:before="0" w:beforeAutospacing="0" w:after="0" w:afterAutospacing="0"/>
        <w:jc w:val="both"/>
      </w:pPr>
      <w: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6C5889" w:rsidRPr="0033528A" w:rsidRDefault="006C5889" w:rsidP="0033528A">
      <w:pPr>
        <w:tabs>
          <w:tab w:val="left" w:pos="480"/>
        </w:tabs>
        <w:jc w:val="both"/>
      </w:pPr>
    </w:p>
    <w:sectPr w:rsidR="006C5889" w:rsidRPr="0033528A" w:rsidSect="006C5889">
      <w:headerReference w:type="defaul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05" w:rsidRDefault="00CD1205" w:rsidP="00435CC8">
      <w:r>
        <w:separator/>
      </w:r>
    </w:p>
  </w:endnote>
  <w:endnote w:type="continuationSeparator" w:id="0">
    <w:p w:rsidR="00CD1205" w:rsidRDefault="00CD1205" w:rsidP="0043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05" w:rsidRDefault="00CD1205" w:rsidP="00435CC8">
      <w:r>
        <w:separator/>
      </w:r>
    </w:p>
  </w:footnote>
  <w:footnote w:type="continuationSeparator" w:id="0">
    <w:p w:rsidR="00CD1205" w:rsidRDefault="00CD1205" w:rsidP="00435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C8" w:rsidRPr="00C332C5" w:rsidRDefault="00435CC8" w:rsidP="00435CC8">
    <w:pPr>
      <w:pStyle w:val="aa"/>
    </w:pPr>
    <w:r>
      <w:t xml:space="preserve">                                                            Мастер-класс «Урок с </w:t>
    </w:r>
    <w:proofErr w:type="spellStart"/>
    <w:r>
      <w:rPr>
        <w:lang w:val="en-US"/>
      </w:rPr>
      <w:t>Panaboard</w:t>
    </w:r>
    <w:proofErr w:type="spellEnd"/>
    <w:r>
      <w:t>»</w:t>
    </w:r>
  </w:p>
  <w:p w:rsidR="00435CC8" w:rsidRDefault="00435CC8">
    <w:pPr>
      <w:pStyle w:val="aa"/>
    </w:pPr>
  </w:p>
  <w:p w:rsidR="00435CC8" w:rsidRDefault="00435C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B305A"/>
    <w:multiLevelType w:val="hybridMultilevel"/>
    <w:tmpl w:val="4930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6013A"/>
    <w:multiLevelType w:val="hybridMultilevel"/>
    <w:tmpl w:val="C9F4354A"/>
    <w:lvl w:ilvl="0" w:tplc="E75C5C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81"/>
    <w:rsid w:val="00003556"/>
    <w:rsid w:val="000058C3"/>
    <w:rsid w:val="00014EE1"/>
    <w:rsid w:val="000175C4"/>
    <w:rsid w:val="000306AC"/>
    <w:rsid w:val="0003504B"/>
    <w:rsid w:val="0004102A"/>
    <w:rsid w:val="00041037"/>
    <w:rsid w:val="0004441B"/>
    <w:rsid w:val="000445D1"/>
    <w:rsid w:val="00066284"/>
    <w:rsid w:val="00067D69"/>
    <w:rsid w:val="00081066"/>
    <w:rsid w:val="00084061"/>
    <w:rsid w:val="0009407C"/>
    <w:rsid w:val="00096EE7"/>
    <w:rsid w:val="000A77C1"/>
    <w:rsid w:val="000A791D"/>
    <w:rsid w:val="000C1344"/>
    <w:rsid w:val="000C263D"/>
    <w:rsid w:val="000D6516"/>
    <w:rsid w:val="000F365E"/>
    <w:rsid w:val="001021CB"/>
    <w:rsid w:val="001046BB"/>
    <w:rsid w:val="001079B9"/>
    <w:rsid w:val="00111A6D"/>
    <w:rsid w:val="00115B7E"/>
    <w:rsid w:val="001242D0"/>
    <w:rsid w:val="00135160"/>
    <w:rsid w:val="00167403"/>
    <w:rsid w:val="0016768C"/>
    <w:rsid w:val="00171629"/>
    <w:rsid w:val="00171D8A"/>
    <w:rsid w:val="001847D0"/>
    <w:rsid w:val="0019187B"/>
    <w:rsid w:val="001A3E8A"/>
    <w:rsid w:val="001A57F0"/>
    <w:rsid w:val="001B069C"/>
    <w:rsid w:val="001D708E"/>
    <w:rsid w:val="001F1DBB"/>
    <w:rsid w:val="002026AE"/>
    <w:rsid w:val="00214248"/>
    <w:rsid w:val="00215AF3"/>
    <w:rsid w:val="0021772C"/>
    <w:rsid w:val="00276938"/>
    <w:rsid w:val="00287D0C"/>
    <w:rsid w:val="00292AB6"/>
    <w:rsid w:val="00297C8D"/>
    <w:rsid w:val="002A08EE"/>
    <w:rsid w:val="002A3B94"/>
    <w:rsid w:val="002B624A"/>
    <w:rsid w:val="002C494C"/>
    <w:rsid w:val="002F0B43"/>
    <w:rsid w:val="00304591"/>
    <w:rsid w:val="0031285C"/>
    <w:rsid w:val="00315B3C"/>
    <w:rsid w:val="00320987"/>
    <w:rsid w:val="0033062B"/>
    <w:rsid w:val="00330BBB"/>
    <w:rsid w:val="0033528A"/>
    <w:rsid w:val="0035112B"/>
    <w:rsid w:val="00364BA6"/>
    <w:rsid w:val="0036573A"/>
    <w:rsid w:val="00366F5E"/>
    <w:rsid w:val="003A7C12"/>
    <w:rsid w:val="003C3A3F"/>
    <w:rsid w:val="003C453A"/>
    <w:rsid w:val="003D6187"/>
    <w:rsid w:val="003D6F61"/>
    <w:rsid w:val="003E47BB"/>
    <w:rsid w:val="003E7721"/>
    <w:rsid w:val="00411C39"/>
    <w:rsid w:val="00416929"/>
    <w:rsid w:val="00424A27"/>
    <w:rsid w:val="00435CC8"/>
    <w:rsid w:val="004400F7"/>
    <w:rsid w:val="0045371F"/>
    <w:rsid w:val="0045495A"/>
    <w:rsid w:val="00456BA7"/>
    <w:rsid w:val="00466264"/>
    <w:rsid w:val="00477E6B"/>
    <w:rsid w:val="004800BA"/>
    <w:rsid w:val="0048136D"/>
    <w:rsid w:val="00482EFE"/>
    <w:rsid w:val="00495539"/>
    <w:rsid w:val="00496876"/>
    <w:rsid w:val="004A01F3"/>
    <w:rsid w:val="004B7DEC"/>
    <w:rsid w:val="004C308D"/>
    <w:rsid w:val="004D17CF"/>
    <w:rsid w:val="004E1F52"/>
    <w:rsid w:val="004E2833"/>
    <w:rsid w:val="005055D1"/>
    <w:rsid w:val="0051024C"/>
    <w:rsid w:val="00517F61"/>
    <w:rsid w:val="005275D6"/>
    <w:rsid w:val="00527754"/>
    <w:rsid w:val="00544BDD"/>
    <w:rsid w:val="0054775D"/>
    <w:rsid w:val="00555E6E"/>
    <w:rsid w:val="00564F57"/>
    <w:rsid w:val="00574D50"/>
    <w:rsid w:val="00592C3B"/>
    <w:rsid w:val="005A060C"/>
    <w:rsid w:val="005A3D1D"/>
    <w:rsid w:val="005C374C"/>
    <w:rsid w:val="005C7008"/>
    <w:rsid w:val="005D6185"/>
    <w:rsid w:val="005E2906"/>
    <w:rsid w:val="005E43E3"/>
    <w:rsid w:val="005E71A8"/>
    <w:rsid w:val="005E7675"/>
    <w:rsid w:val="00602946"/>
    <w:rsid w:val="006116D5"/>
    <w:rsid w:val="006409EE"/>
    <w:rsid w:val="00641D14"/>
    <w:rsid w:val="006441D8"/>
    <w:rsid w:val="0064722A"/>
    <w:rsid w:val="006620BE"/>
    <w:rsid w:val="00673B51"/>
    <w:rsid w:val="006751BF"/>
    <w:rsid w:val="00684FEE"/>
    <w:rsid w:val="00691D3D"/>
    <w:rsid w:val="006A181B"/>
    <w:rsid w:val="006C1E34"/>
    <w:rsid w:val="006C2FB7"/>
    <w:rsid w:val="006C4FC8"/>
    <w:rsid w:val="006C5889"/>
    <w:rsid w:val="006E22EA"/>
    <w:rsid w:val="006F202E"/>
    <w:rsid w:val="006F7BE0"/>
    <w:rsid w:val="00712C84"/>
    <w:rsid w:val="0072231A"/>
    <w:rsid w:val="007247DC"/>
    <w:rsid w:val="0072655D"/>
    <w:rsid w:val="00735D6F"/>
    <w:rsid w:val="00741200"/>
    <w:rsid w:val="007436BA"/>
    <w:rsid w:val="007545ED"/>
    <w:rsid w:val="0078084A"/>
    <w:rsid w:val="00784843"/>
    <w:rsid w:val="00793F07"/>
    <w:rsid w:val="007945CB"/>
    <w:rsid w:val="007949E0"/>
    <w:rsid w:val="007A7E60"/>
    <w:rsid w:val="007D0E83"/>
    <w:rsid w:val="007E1831"/>
    <w:rsid w:val="007E657D"/>
    <w:rsid w:val="00817097"/>
    <w:rsid w:val="00822D3B"/>
    <w:rsid w:val="00826570"/>
    <w:rsid w:val="008306E5"/>
    <w:rsid w:val="00832593"/>
    <w:rsid w:val="0084494C"/>
    <w:rsid w:val="00850D90"/>
    <w:rsid w:val="00853F04"/>
    <w:rsid w:val="00862C25"/>
    <w:rsid w:val="008719C7"/>
    <w:rsid w:val="00872D41"/>
    <w:rsid w:val="008827AB"/>
    <w:rsid w:val="008936BD"/>
    <w:rsid w:val="008A01A5"/>
    <w:rsid w:val="008C169C"/>
    <w:rsid w:val="008C6F04"/>
    <w:rsid w:val="008D7E46"/>
    <w:rsid w:val="008E04B6"/>
    <w:rsid w:val="008F6939"/>
    <w:rsid w:val="008F79CF"/>
    <w:rsid w:val="008F7B6A"/>
    <w:rsid w:val="00904FE5"/>
    <w:rsid w:val="00917C6D"/>
    <w:rsid w:val="009250CC"/>
    <w:rsid w:val="00926B0A"/>
    <w:rsid w:val="00935FC7"/>
    <w:rsid w:val="00936A40"/>
    <w:rsid w:val="00950D18"/>
    <w:rsid w:val="009534EE"/>
    <w:rsid w:val="00964C9D"/>
    <w:rsid w:val="00966E42"/>
    <w:rsid w:val="00970B66"/>
    <w:rsid w:val="00973FC1"/>
    <w:rsid w:val="00981FE6"/>
    <w:rsid w:val="0098394C"/>
    <w:rsid w:val="009B224C"/>
    <w:rsid w:val="009B4DEF"/>
    <w:rsid w:val="009E1149"/>
    <w:rsid w:val="009F0AEB"/>
    <w:rsid w:val="009F0FFF"/>
    <w:rsid w:val="00A0165C"/>
    <w:rsid w:val="00A027BF"/>
    <w:rsid w:val="00A0738F"/>
    <w:rsid w:val="00A372F1"/>
    <w:rsid w:val="00A41A1D"/>
    <w:rsid w:val="00A54F35"/>
    <w:rsid w:val="00A61ECC"/>
    <w:rsid w:val="00A838C8"/>
    <w:rsid w:val="00A85389"/>
    <w:rsid w:val="00A8751A"/>
    <w:rsid w:val="00A908FE"/>
    <w:rsid w:val="00A97C4F"/>
    <w:rsid w:val="00AA01A7"/>
    <w:rsid w:val="00AA425A"/>
    <w:rsid w:val="00AB5BCC"/>
    <w:rsid w:val="00AC14D2"/>
    <w:rsid w:val="00AC4899"/>
    <w:rsid w:val="00AD30D9"/>
    <w:rsid w:val="00AD5EEE"/>
    <w:rsid w:val="00B04090"/>
    <w:rsid w:val="00B201DF"/>
    <w:rsid w:val="00B426F2"/>
    <w:rsid w:val="00B633CC"/>
    <w:rsid w:val="00B65110"/>
    <w:rsid w:val="00B6762E"/>
    <w:rsid w:val="00B9789B"/>
    <w:rsid w:val="00BC44DE"/>
    <w:rsid w:val="00BD5ACB"/>
    <w:rsid w:val="00BD5C72"/>
    <w:rsid w:val="00BD6FFE"/>
    <w:rsid w:val="00BE1D78"/>
    <w:rsid w:val="00BE7EAB"/>
    <w:rsid w:val="00C04ADD"/>
    <w:rsid w:val="00C06A99"/>
    <w:rsid w:val="00C06D0D"/>
    <w:rsid w:val="00C17CB1"/>
    <w:rsid w:val="00C20EDA"/>
    <w:rsid w:val="00C32AF1"/>
    <w:rsid w:val="00C5133E"/>
    <w:rsid w:val="00C52094"/>
    <w:rsid w:val="00C560EB"/>
    <w:rsid w:val="00C643E4"/>
    <w:rsid w:val="00C8193D"/>
    <w:rsid w:val="00C81DD6"/>
    <w:rsid w:val="00C834F7"/>
    <w:rsid w:val="00CA481A"/>
    <w:rsid w:val="00CB14D2"/>
    <w:rsid w:val="00CB15D9"/>
    <w:rsid w:val="00CB5520"/>
    <w:rsid w:val="00CD1205"/>
    <w:rsid w:val="00CD56BC"/>
    <w:rsid w:val="00D00973"/>
    <w:rsid w:val="00D10E8B"/>
    <w:rsid w:val="00D2432B"/>
    <w:rsid w:val="00D30B6F"/>
    <w:rsid w:val="00D31C5C"/>
    <w:rsid w:val="00D549BD"/>
    <w:rsid w:val="00D62C0C"/>
    <w:rsid w:val="00D647B5"/>
    <w:rsid w:val="00D652DB"/>
    <w:rsid w:val="00D70981"/>
    <w:rsid w:val="00D7290B"/>
    <w:rsid w:val="00DA4963"/>
    <w:rsid w:val="00DB6395"/>
    <w:rsid w:val="00DC01CC"/>
    <w:rsid w:val="00DC4F7C"/>
    <w:rsid w:val="00DC7AC1"/>
    <w:rsid w:val="00DD49A1"/>
    <w:rsid w:val="00DE0889"/>
    <w:rsid w:val="00DE1466"/>
    <w:rsid w:val="00DE3A38"/>
    <w:rsid w:val="00E030A6"/>
    <w:rsid w:val="00E051D6"/>
    <w:rsid w:val="00E3757D"/>
    <w:rsid w:val="00E51C3B"/>
    <w:rsid w:val="00E70477"/>
    <w:rsid w:val="00E711B0"/>
    <w:rsid w:val="00E72842"/>
    <w:rsid w:val="00E74A32"/>
    <w:rsid w:val="00E86F6D"/>
    <w:rsid w:val="00E96117"/>
    <w:rsid w:val="00EB4264"/>
    <w:rsid w:val="00EC005A"/>
    <w:rsid w:val="00ED0BB1"/>
    <w:rsid w:val="00ED2557"/>
    <w:rsid w:val="00EE26E8"/>
    <w:rsid w:val="00EE313F"/>
    <w:rsid w:val="00EE5466"/>
    <w:rsid w:val="00EF0FE4"/>
    <w:rsid w:val="00F032CB"/>
    <w:rsid w:val="00F03BAF"/>
    <w:rsid w:val="00F130FC"/>
    <w:rsid w:val="00F2094F"/>
    <w:rsid w:val="00F20A74"/>
    <w:rsid w:val="00F22D53"/>
    <w:rsid w:val="00F22DC1"/>
    <w:rsid w:val="00F275B1"/>
    <w:rsid w:val="00F31DCE"/>
    <w:rsid w:val="00F56C4F"/>
    <w:rsid w:val="00F63601"/>
    <w:rsid w:val="00F659FD"/>
    <w:rsid w:val="00F67DF2"/>
    <w:rsid w:val="00F73CD6"/>
    <w:rsid w:val="00FC0776"/>
    <w:rsid w:val="00FC4E31"/>
    <w:rsid w:val="00FE05D0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709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9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709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uthor-name">
    <w:name w:val="author-name"/>
    <w:basedOn w:val="a"/>
    <w:rsid w:val="00D7098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70981"/>
    <w:rPr>
      <w:b/>
      <w:bCs/>
    </w:rPr>
  </w:style>
  <w:style w:type="paragraph" w:styleId="a5">
    <w:name w:val="List Paragraph"/>
    <w:basedOn w:val="a"/>
    <w:uiPriority w:val="34"/>
    <w:qFormat/>
    <w:rsid w:val="00D7098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5889"/>
    <w:pPr>
      <w:spacing w:before="100" w:beforeAutospacing="1" w:after="100" w:afterAutospacing="1"/>
    </w:pPr>
    <w:rPr>
      <w:rFonts w:eastAsiaTheme="minorEastAsia"/>
    </w:rPr>
  </w:style>
  <w:style w:type="character" w:styleId="a7">
    <w:name w:val="FollowedHyperlink"/>
    <w:basedOn w:val="a0"/>
    <w:uiPriority w:val="99"/>
    <w:semiHidden/>
    <w:unhideWhenUsed/>
    <w:rsid w:val="006C588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58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8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175C4"/>
  </w:style>
  <w:style w:type="paragraph" w:styleId="aa">
    <w:name w:val="header"/>
    <w:basedOn w:val="a"/>
    <w:link w:val="ab"/>
    <w:uiPriority w:val="99"/>
    <w:unhideWhenUsed/>
    <w:rsid w:val="00435C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5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35C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5C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709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9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709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uthor-name">
    <w:name w:val="author-name"/>
    <w:basedOn w:val="a"/>
    <w:rsid w:val="00D7098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70981"/>
    <w:rPr>
      <w:b/>
      <w:bCs/>
    </w:rPr>
  </w:style>
  <w:style w:type="paragraph" w:styleId="a5">
    <w:name w:val="List Paragraph"/>
    <w:basedOn w:val="a"/>
    <w:uiPriority w:val="34"/>
    <w:qFormat/>
    <w:rsid w:val="00D7098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5889"/>
    <w:pPr>
      <w:spacing w:before="100" w:beforeAutospacing="1" w:after="100" w:afterAutospacing="1"/>
    </w:pPr>
    <w:rPr>
      <w:rFonts w:eastAsiaTheme="minorEastAsia"/>
    </w:rPr>
  </w:style>
  <w:style w:type="character" w:styleId="a7">
    <w:name w:val="FollowedHyperlink"/>
    <w:basedOn w:val="a0"/>
    <w:uiPriority w:val="99"/>
    <w:semiHidden/>
    <w:unhideWhenUsed/>
    <w:rsid w:val="006C588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58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8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175C4"/>
  </w:style>
  <w:style w:type="paragraph" w:styleId="aa">
    <w:name w:val="header"/>
    <w:basedOn w:val="a"/>
    <w:link w:val="ab"/>
    <w:uiPriority w:val="99"/>
    <w:unhideWhenUsed/>
    <w:rsid w:val="00435C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5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35C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5C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aktor.ru/sushhestvuyut-li-normy-sanpina-po-ispolzovaniyu-interaktivnoj-dosk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ielf.ucoz.ru/blog/pravila_raboty_s_interaktivnoj_doskoj/2013-11-23-5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iz.ru/sec/2_2013/dos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2014-03-29T17:08:00Z</dcterms:created>
  <dcterms:modified xsi:type="dcterms:W3CDTF">2014-03-29T19:31:00Z</dcterms:modified>
</cp:coreProperties>
</file>