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3D" w:rsidRPr="007B233D" w:rsidRDefault="007B233D" w:rsidP="007B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Проектное обучение на уроках </w:t>
      </w:r>
    </w:p>
    <w:p w:rsidR="007B233D" w:rsidRPr="007B233D" w:rsidRDefault="007B233D" w:rsidP="007B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 Внедрение в образовательный процесс метода проектов открывает значительные возможности для повышения качества обучения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 xml:space="preserve"> в ГБОУ НПОЛ РО ПУ № 64.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 Особенностью данного метода является то, что учащийся должен не только </w:t>
      </w:r>
      <w:proofErr w:type="gramStart"/>
      <w:r w:rsidRPr="007B233D">
        <w:rPr>
          <w:rFonts w:ascii="Times New Roman" w:eastAsia="Times New Roman" w:hAnsi="Times New Roman" w:cs="Times New Roman"/>
          <w:sz w:val="28"/>
          <w:szCs w:val="28"/>
        </w:rPr>
        <w:t>собрать и проанализировать</w:t>
      </w:r>
      <w:proofErr w:type="gramEnd"/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информацию, изготовить изделие, но и оценить и публично защитить свой проект.</w:t>
      </w:r>
    </w:p>
    <w:p w:rsidR="007B233D" w:rsidRPr="00F00FF6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FF6">
        <w:rPr>
          <w:rFonts w:ascii="Times New Roman" w:eastAsia="Times New Roman" w:hAnsi="Times New Roman" w:cs="Times New Roman"/>
          <w:b/>
          <w:sz w:val="28"/>
          <w:szCs w:val="28"/>
        </w:rPr>
        <w:t>Цель, объект, предмет и выдвинутая гипотеза определили следующие задачи исследования:</w:t>
      </w:r>
    </w:p>
    <w:p w:rsidR="007B233D" w:rsidRPr="007B233D" w:rsidRDefault="00F00FF6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233D" w:rsidRPr="007B233D">
        <w:rPr>
          <w:rFonts w:ascii="Times New Roman" w:eastAsia="Times New Roman" w:hAnsi="Times New Roman" w:cs="Times New Roman"/>
          <w:sz w:val="28"/>
          <w:szCs w:val="28"/>
        </w:rPr>
        <w:t xml:space="preserve"> Изучить научную, методическую и педагогическую литературу в области исследования;</w:t>
      </w:r>
    </w:p>
    <w:p w:rsidR="007B233D" w:rsidRPr="007B233D" w:rsidRDefault="00F00FF6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233D" w:rsidRPr="007B233D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метод проектов как средство развития образовательной самостоятельности учащихся;</w:t>
      </w:r>
    </w:p>
    <w:p w:rsidR="007B233D" w:rsidRPr="007B233D" w:rsidRDefault="00F00FF6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233D" w:rsidRPr="007B233D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Проанализировать возможности 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ния метода проектов на уроках --</w:t>
      </w:r>
      <w:r w:rsidR="007B233D" w:rsidRPr="007B233D">
        <w:rPr>
          <w:rFonts w:ascii="Times New Roman" w:eastAsia="Times New Roman" w:hAnsi="Times New Roman" w:cs="Times New Roman"/>
          <w:sz w:val="28"/>
          <w:szCs w:val="28"/>
        </w:rPr>
        <w:t>Создать возможности применения компьютерных технологий в творческом проектирование учащихся, как средстве, позволяющее придать этому процессу новые качества.</w:t>
      </w:r>
      <w:proofErr w:type="gramEnd"/>
    </w:p>
    <w:p w:rsidR="007B233D" w:rsidRPr="007B233D" w:rsidRDefault="00F00FF6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B233D" w:rsidRPr="007B233D">
        <w:rPr>
          <w:rFonts w:ascii="Times New Roman" w:eastAsia="Times New Roman" w:hAnsi="Times New Roman" w:cs="Times New Roman"/>
          <w:sz w:val="28"/>
          <w:szCs w:val="28"/>
        </w:rPr>
        <w:t xml:space="preserve">ошаговая последовательность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творческих проектов состоит: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1. Проблема.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2. Осознание проблемной области.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3. Выявление конкретной потребности.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4. Определение конкретной задачи.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5. Выявление основных параметров и ограничений.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6. Выявление традиций, истории, тенденций.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7. Планирование проектной деятельности.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8. Выработка идей, </w:t>
      </w:r>
      <w:r w:rsidR="00F00FF6" w:rsidRPr="007B233D">
        <w:rPr>
          <w:rFonts w:ascii="Times New Roman" w:eastAsia="Times New Roman" w:hAnsi="Times New Roman" w:cs="Times New Roman"/>
          <w:sz w:val="28"/>
          <w:szCs w:val="28"/>
        </w:rPr>
        <w:t>оптимальн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00FF6" w:rsidRPr="007B2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вариантов.</w:t>
      </w:r>
    </w:p>
    <w:p w:rsidR="007B233D" w:rsidRPr="007B233D" w:rsidRDefault="00F00FF6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B233D" w:rsidRPr="007B233D">
        <w:rPr>
          <w:rFonts w:ascii="Times New Roman" w:eastAsia="Times New Roman" w:hAnsi="Times New Roman" w:cs="Times New Roman"/>
          <w:sz w:val="28"/>
          <w:szCs w:val="28"/>
        </w:rPr>
        <w:t>. Выбор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риалов,</w:t>
      </w:r>
      <w:r w:rsidRPr="00F00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инструментов.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. Разработка технологического процесса.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. Организация рабочего места.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. Экономическое обоснование и экологическая экспертиза.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. Выполнение технологических операций.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. Контроль качества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0FF6" w:rsidRPr="00F00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FF6" w:rsidRPr="007B233D">
        <w:rPr>
          <w:rFonts w:ascii="Times New Roman" w:eastAsia="Times New Roman" w:hAnsi="Times New Roman" w:cs="Times New Roman"/>
          <w:sz w:val="28"/>
          <w:szCs w:val="28"/>
        </w:rPr>
        <w:t>испытание, оценка.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. Коррекция.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. Реклама.</w:t>
      </w:r>
    </w:p>
    <w:p w:rsidR="007B233D" w:rsidRPr="007B233D" w:rsidRDefault="00F00FF6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7B233D" w:rsidRPr="007B233D">
        <w:rPr>
          <w:rFonts w:ascii="Times New Roman" w:eastAsia="Times New Roman" w:hAnsi="Times New Roman" w:cs="Times New Roman"/>
          <w:sz w:val="28"/>
          <w:szCs w:val="28"/>
        </w:rPr>
        <w:t>. Оформление.</w:t>
      </w:r>
    </w:p>
    <w:p w:rsidR="007B233D" w:rsidRPr="007B233D" w:rsidRDefault="00F00FF6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7B233D" w:rsidRPr="007B233D">
        <w:rPr>
          <w:rFonts w:ascii="Times New Roman" w:eastAsia="Times New Roman" w:hAnsi="Times New Roman" w:cs="Times New Roman"/>
          <w:sz w:val="28"/>
          <w:szCs w:val="28"/>
        </w:rPr>
        <w:t>. Самооценка.</w:t>
      </w:r>
    </w:p>
    <w:p w:rsidR="007B233D" w:rsidRPr="007B233D" w:rsidRDefault="00F00FF6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7B233D" w:rsidRPr="007B233D">
        <w:rPr>
          <w:rFonts w:ascii="Times New Roman" w:eastAsia="Times New Roman" w:hAnsi="Times New Roman" w:cs="Times New Roman"/>
          <w:sz w:val="28"/>
          <w:szCs w:val="28"/>
        </w:rPr>
        <w:t xml:space="preserve">. Защита проекта. Экспертная оценка.   </w:t>
      </w:r>
    </w:p>
    <w:p w:rsidR="00F00FF6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неподготовленность к совершенно иному процессу обучения, в котором резко возрастает самостоятельная работа </w:t>
      </w:r>
      <w:proofErr w:type="gramStart"/>
      <w:r w:rsidRPr="007B233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, а преподаватель от вербальных (словесных) репродуктивных методов обучения переходит к </w:t>
      </w:r>
      <w:proofErr w:type="gramStart"/>
      <w:r w:rsidRPr="007B233D">
        <w:rPr>
          <w:rFonts w:ascii="Times New Roman" w:eastAsia="Times New Roman" w:hAnsi="Times New Roman" w:cs="Times New Roman"/>
          <w:sz w:val="28"/>
          <w:szCs w:val="28"/>
        </w:rPr>
        <w:t>творческим</w:t>
      </w:r>
      <w:proofErr w:type="gramEnd"/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 и даже исследовательским, начинает выступать в роли консультанта, помощника - это сложный и длинный путь. 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Изменение мотивации учения, преодоление психологических барьеров </w:t>
      </w:r>
      <w:proofErr w:type="spellStart"/>
      <w:r w:rsidRPr="007B233D">
        <w:rPr>
          <w:rFonts w:ascii="Times New Roman" w:eastAsia="Times New Roman" w:hAnsi="Times New Roman" w:cs="Times New Roman"/>
          <w:sz w:val="28"/>
          <w:szCs w:val="28"/>
        </w:rPr>
        <w:t>одномоментно</w:t>
      </w:r>
      <w:proofErr w:type="spellEnd"/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 решить невозможно. </w:t>
      </w:r>
    </w:p>
    <w:p w:rsidR="007B233D" w:rsidRPr="00F00FF6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FF6">
        <w:rPr>
          <w:rFonts w:ascii="Times New Roman" w:eastAsia="Times New Roman" w:hAnsi="Times New Roman" w:cs="Times New Roman"/>
          <w:b/>
          <w:sz w:val="28"/>
          <w:szCs w:val="28"/>
        </w:rPr>
        <w:t>Проектный метод обучения способствует: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• более успешной социализации </w:t>
      </w:r>
      <w:proofErr w:type="gramStart"/>
      <w:r w:rsidRPr="007B233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B23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• реализации принципа единства воспитания, развития и обучения;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• развитию творческого технолого-экономического мышления </w:t>
      </w:r>
      <w:proofErr w:type="gramStart"/>
      <w:r w:rsidRPr="007B233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B23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• внедрению исследовательских начал в обучении;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• расширению творческих начал преподавателя (обучает, помогает, консультирует);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• усилению положительной мотивации учения;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• усилению интенсивного воспитания, при котором творческий труд становится средством развития как интеллектуальных, так и физических сил и способностей учащихся;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>• усилению творческой мыслительной и практической деятельности вместо механического усвоения книжного материала;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• осуществлению реальной индивидуализации обучения, дифференциации и </w:t>
      </w:r>
      <w:proofErr w:type="spellStart"/>
      <w:r w:rsidRPr="007B233D">
        <w:rPr>
          <w:rFonts w:ascii="Times New Roman" w:eastAsia="Times New Roman" w:hAnsi="Times New Roman" w:cs="Times New Roman"/>
          <w:sz w:val="28"/>
          <w:szCs w:val="28"/>
        </w:rPr>
        <w:t>гуманитаризации</w:t>
      </w:r>
      <w:proofErr w:type="spellEnd"/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 относится к </w:t>
      </w:r>
      <w:r w:rsidRPr="00F00FF6">
        <w:rPr>
          <w:rFonts w:ascii="Times New Roman" w:eastAsia="Times New Roman" w:hAnsi="Times New Roman" w:cs="Times New Roman"/>
          <w:b/>
          <w:sz w:val="28"/>
          <w:szCs w:val="28"/>
        </w:rPr>
        <w:t>высоким педагогическим технологиям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 и требует тщательной подготовки, как со стороны преподавателя, так и со стороны обучающихся, и не менее тщательной координации всей деятельности обучающихся в процессе работы над проектом</w:t>
      </w:r>
      <w:proofErr w:type="gramStart"/>
      <w:r w:rsidRPr="007B23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 xml:space="preserve">проектов </w:t>
      </w:r>
      <w:r w:rsidR="00F00FF6">
        <w:rPr>
          <w:rFonts w:ascii="Times New Roman" w:eastAsia="Times New Roman" w:hAnsi="Times New Roman" w:cs="Times New Roman"/>
          <w:sz w:val="28"/>
          <w:szCs w:val="28"/>
        </w:rPr>
        <w:t xml:space="preserve">направлен </w:t>
      </w:r>
      <w:r w:rsidRPr="00F00FF6">
        <w:rPr>
          <w:rFonts w:ascii="Times New Roman" w:eastAsia="Times New Roman" w:hAnsi="Times New Roman" w:cs="Times New Roman"/>
          <w:sz w:val="28"/>
          <w:szCs w:val="28"/>
        </w:rPr>
        <w:t>на интеллектуальное развитие личности учащегося, на формирование его критического и творческого мышления</w:t>
      </w:r>
      <w:r w:rsidRPr="007B233D">
        <w:rPr>
          <w:rFonts w:ascii="Times New Roman" w:eastAsia="Times New Roman" w:hAnsi="Times New Roman" w:cs="Times New Roman"/>
          <w:sz w:val="28"/>
          <w:szCs w:val="28"/>
        </w:rPr>
        <w:t>. При этом обучающиеся приучаются выполнять разные социальные роли (лидера или исполнителя, организатора совместной деятельности, генератора идей, оформителя результатов совместной деятельности и т. д.). Все это потребуется им в жизни, ибо работа в малых группах сотрудничества - одно из основных направлений социализации личности.</w:t>
      </w:r>
    </w:p>
    <w:p w:rsidR="007B233D" w:rsidRPr="007B233D" w:rsidRDefault="007B233D" w:rsidP="007B2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33D">
        <w:rPr>
          <w:rFonts w:ascii="Times New Roman" w:eastAsia="Times New Roman" w:hAnsi="Times New Roman" w:cs="Times New Roman"/>
          <w:b/>
          <w:sz w:val="28"/>
          <w:szCs w:val="28"/>
        </w:rPr>
        <w:t>Метод проекто</w:t>
      </w:r>
      <w:proofErr w:type="gramStart"/>
      <w:r w:rsidRPr="007B233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67D4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7B23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7D4D">
        <w:rPr>
          <w:rFonts w:ascii="Times New Roman" w:eastAsia="Times New Roman" w:hAnsi="Times New Roman" w:cs="Times New Roman"/>
          <w:b/>
          <w:sz w:val="28"/>
          <w:szCs w:val="28"/>
        </w:rPr>
        <w:t xml:space="preserve">это </w:t>
      </w:r>
      <w:r w:rsidRPr="007B233D">
        <w:rPr>
          <w:rFonts w:ascii="Times New Roman" w:eastAsia="Times New Roman" w:hAnsi="Times New Roman" w:cs="Times New Roman"/>
          <w:b/>
          <w:sz w:val="28"/>
          <w:szCs w:val="28"/>
        </w:rPr>
        <w:t xml:space="preserve"> один из наиболее эффективных методов, позволяющих достигать поставленные цели современной системы обучения и воспитания.</w:t>
      </w:r>
    </w:p>
    <w:p w:rsidR="00892363" w:rsidRDefault="00892363"/>
    <w:sectPr w:rsidR="00892363" w:rsidSect="007B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33D"/>
    <w:rsid w:val="00267D4D"/>
    <w:rsid w:val="007B1AD0"/>
    <w:rsid w:val="007B233D"/>
    <w:rsid w:val="00892363"/>
    <w:rsid w:val="00F0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2013-11-25T08:48:00Z</dcterms:created>
  <dcterms:modified xsi:type="dcterms:W3CDTF">2014-02-03T07:20:00Z</dcterms:modified>
</cp:coreProperties>
</file>