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549">
        <w:rPr>
          <w:rFonts w:ascii="Times New Roman" w:hAnsi="Times New Roman" w:cs="Times New Roman"/>
          <w:sz w:val="28"/>
          <w:szCs w:val="28"/>
        </w:rPr>
        <w:t>Муниципальное  бюджетное образовательное учреждение центр дополнительного образования детей «Радуга»</w:t>
      </w: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549">
        <w:rPr>
          <w:rFonts w:ascii="Times New Roman" w:hAnsi="Times New Roman" w:cs="Times New Roman"/>
          <w:sz w:val="28"/>
          <w:szCs w:val="28"/>
        </w:rPr>
        <w:t>пгт. Новоаганск</w:t>
      </w: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22354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23549">
        <w:rPr>
          <w:rFonts w:ascii="Times New Roman" w:hAnsi="Times New Roman" w:cs="Times New Roman"/>
          <w:sz w:val="40"/>
          <w:szCs w:val="40"/>
        </w:rPr>
        <w:t>Доклад на тему:</w:t>
      </w: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549">
        <w:rPr>
          <w:rFonts w:ascii="Times New Roman" w:hAnsi="Times New Roman" w:cs="Times New Roman"/>
          <w:sz w:val="28"/>
          <w:szCs w:val="28"/>
        </w:rPr>
        <w:t>«Анализ деятельности МБОУ ЦДОД «Радуга» пгт.Новоаганск</w:t>
      </w:r>
      <w:r w:rsidR="00176F7E">
        <w:rPr>
          <w:rFonts w:ascii="Times New Roman" w:hAnsi="Times New Roman" w:cs="Times New Roman"/>
          <w:sz w:val="28"/>
          <w:szCs w:val="28"/>
        </w:rPr>
        <w:t xml:space="preserve"> </w:t>
      </w:r>
      <w:r w:rsidRPr="00223549">
        <w:rPr>
          <w:rFonts w:ascii="Times New Roman" w:hAnsi="Times New Roman" w:cs="Times New Roman"/>
          <w:sz w:val="28"/>
          <w:szCs w:val="28"/>
        </w:rPr>
        <w:t xml:space="preserve"> по реализации программ военно-патриотической направленности. Методические рекомендации по составлению дополнительных образовательных программ военно-патриотической направленности»</w:t>
      </w: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Pr="00223549" w:rsidRDefault="00223549" w:rsidP="00223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3549">
        <w:rPr>
          <w:rFonts w:ascii="Times New Roman" w:hAnsi="Times New Roman" w:cs="Times New Roman"/>
          <w:sz w:val="28"/>
          <w:szCs w:val="28"/>
        </w:rPr>
        <w:t xml:space="preserve">Докладчик: Тимошенкова А.Б. – </w:t>
      </w:r>
    </w:p>
    <w:p w:rsidR="00223549" w:rsidRPr="00223549" w:rsidRDefault="00223549" w:rsidP="00223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3549">
        <w:rPr>
          <w:rFonts w:ascii="Times New Roman" w:hAnsi="Times New Roman" w:cs="Times New Roman"/>
          <w:sz w:val="28"/>
          <w:szCs w:val="28"/>
        </w:rPr>
        <w:t>методист центра «Радуга»</w:t>
      </w:r>
    </w:p>
    <w:p w:rsidR="00223549" w:rsidRP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3549" w:rsidRDefault="00223549" w:rsidP="00223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549" w:rsidRDefault="00223549" w:rsidP="00BB25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82A" w:rsidRDefault="00223549" w:rsidP="00A428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пгт.Новоаганск</w:t>
      </w:r>
    </w:p>
    <w:p w:rsidR="00223549" w:rsidRDefault="00223549" w:rsidP="00A4282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BB25B1" w:rsidRPr="00BB25B1" w:rsidRDefault="006E027E" w:rsidP="00BB25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25B1" w:rsidRPr="00BB25B1">
        <w:rPr>
          <w:rFonts w:ascii="Times New Roman" w:hAnsi="Times New Roman" w:cs="Times New Roman"/>
          <w:sz w:val="28"/>
          <w:szCs w:val="28"/>
        </w:rPr>
        <w:t>Государство заинтересовано, в первую очередь, в таком непростом деле как работа с молодежью. Очень важно воспитание в новом поколении патриотических настроений</w:t>
      </w:r>
    </w:p>
    <w:p w:rsidR="00E3587D" w:rsidRDefault="00BB25B1" w:rsidP="00BB25B1">
      <w:pPr>
        <w:jc w:val="right"/>
        <w:rPr>
          <w:rFonts w:ascii="Times New Roman" w:hAnsi="Times New Roman" w:cs="Times New Roman"/>
          <w:sz w:val="28"/>
          <w:szCs w:val="28"/>
        </w:rPr>
      </w:pPr>
      <w:r w:rsidRPr="00BB25B1">
        <w:rPr>
          <w:rFonts w:ascii="Times New Roman" w:hAnsi="Times New Roman" w:cs="Times New Roman"/>
          <w:sz w:val="28"/>
          <w:szCs w:val="28"/>
        </w:rPr>
        <w:t>Д.А.</w:t>
      </w:r>
      <w:r w:rsidR="00223549">
        <w:rPr>
          <w:rFonts w:ascii="Times New Roman" w:hAnsi="Times New Roman" w:cs="Times New Roman"/>
          <w:sz w:val="28"/>
          <w:szCs w:val="28"/>
        </w:rPr>
        <w:t xml:space="preserve"> </w:t>
      </w:r>
      <w:r w:rsidRPr="00BB25B1">
        <w:rPr>
          <w:rFonts w:ascii="Times New Roman" w:hAnsi="Times New Roman" w:cs="Times New Roman"/>
          <w:sz w:val="28"/>
          <w:szCs w:val="28"/>
        </w:rPr>
        <w:t>Медведев</w:t>
      </w:r>
    </w:p>
    <w:p w:rsidR="0010528E" w:rsidRPr="0010528E" w:rsidRDefault="00BB25B1" w:rsidP="00433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5B1">
        <w:rPr>
          <w:rFonts w:ascii="Times New Roman" w:hAnsi="Times New Roman" w:cs="Times New Roman"/>
          <w:sz w:val="28"/>
          <w:szCs w:val="28"/>
        </w:rPr>
        <w:t xml:space="preserve">Воспитание гражданина, патриота своей Родины, во все времена является приоритетной </w:t>
      </w:r>
      <w:r w:rsidR="00223549">
        <w:rPr>
          <w:rFonts w:ascii="Times New Roman" w:hAnsi="Times New Roman" w:cs="Times New Roman"/>
          <w:sz w:val="28"/>
          <w:szCs w:val="28"/>
        </w:rPr>
        <w:t xml:space="preserve">задачей государства. </w:t>
      </w:r>
      <w:r w:rsidR="002E1D2A" w:rsidRPr="002E1D2A">
        <w:rPr>
          <w:rFonts w:ascii="Times New Roman" w:hAnsi="Times New Roman" w:cs="Times New Roman"/>
          <w:sz w:val="28"/>
          <w:szCs w:val="28"/>
        </w:rPr>
        <w:t>Сегодня уже нет необходимости доказывать специально,</w:t>
      </w:r>
      <w:r w:rsidR="002E1D2A" w:rsidRPr="002E1D2A">
        <w:t xml:space="preserve"> </w:t>
      </w:r>
      <w:r w:rsidR="002E1D2A" w:rsidRPr="002E1D2A">
        <w:rPr>
          <w:rFonts w:ascii="Times New Roman" w:hAnsi="Times New Roman" w:cs="Times New Roman"/>
          <w:sz w:val="28"/>
          <w:szCs w:val="28"/>
        </w:rPr>
        <w:t>необходимость формирования свободной и ответственной личности гражданина-патриота своей страны, способного оптимально строить свою жизнь, подготовленного к новым общественным отношениям, умеющего адаптироваться в новых социокультурных условиях и способного найти своё место в этом обществе.</w:t>
      </w:r>
      <w:r w:rsidR="0010528E" w:rsidRPr="0010528E">
        <w:t xml:space="preserve"> </w:t>
      </w:r>
      <w:r w:rsidR="0010528E" w:rsidRPr="0010528E">
        <w:rPr>
          <w:rFonts w:ascii="Times New Roman" w:hAnsi="Times New Roman" w:cs="Times New Roman"/>
          <w:sz w:val="28"/>
          <w:szCs w:val="28"/>
        </w:rPr>
        <w:t>В последние годы слово «патриотизм» часто встречается в о</w:t>
      </w:r>
      <w:r w:rsidR="0067154A">
        <w:rPr>
          <w:rFonts w:ascii="Times New Roman" w:hAnsi="Times New Roman" w:cs="Times New Roman"/>
          <w:sz w:val="28"/>
          <w:szCs w:val="28"/>
        </w:rPr>
        <w:t>бщественных дискуссиях и в выступлениях</w:t>
      </w:r>
      <w:r w:rsidR="0010528E" w:rsidRPr="0010528E">
        <w:rPr>
          <w:rFonts w:ascii="Times New Roman" w:hAnsi="Times New Roman" w:cs="Times New Roman"/>
          <w:sz w:val="28"/>
          <w:szCs w:val="28"/>
        </w:rPr>
        <w:t xml:space="preserve"> отечественных политиков. И это понятно: ро</w:t>
      </w:r>
      <w:r w:rsidR="00223549">
        <w:rPr>
          <w:rFonts w:ascii="Times New Roman" w:hAnsi="Times New Roman" w:cs="Times New Roman"/>
          <w:sz w:val="28"/>
          <w:szCs w:val="28"/>
        </w:rPr>
        <w:t xml:space="preserve">ль и значение патриотизма </w:t>
      </w:r>
      <w:r w:rsidR="0010528E" w:rsidRPr="0010528E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23549">
        <w:rPr>
          <w:rFonts w:ascii="Times New Roman" w:hAnsi="Times New Roman" w:cs="Times New Roman"/>
          <w:sz w:val="28"/>
          <w:szCs w:val="28"/>
        </w:rPr>
        <w:t>ает</w:t>
      </w:r>
      <w:r w:rsidR="0010528E" w:rsidRPr="0010528E">
        <w:rPr>
          <w:rFonts w:ascii="Times New Roman" w:hAnsi="Times New Roman" w:cs="Times New Roman"/>
          <w:sz w:val="28"/>
          <w:szCs w:val="28"/>
        </w:rPr>
        <w:t xml:space="preserve">, когда общественное развитие требует повышенного напряжения сил его граждан, их единства и сплоченности. </w:t>
      </w:r>
    </w:p>
    <w:p w:rsidR="00BB25B1" w:rsidRDefault="0010528E" w:rsidP="00433E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8E">
        <w:rPr>
          <w:rFonts w:ascii="Times New Roman" w:hAnsi="Times New Roman" w:cs="Times New Roman"/>
          <w:sz w:val="28"/>
          <w:szCs w:val="28"/>
        </w:rPr>
        <w:t>Патриотизм, как известно, – это не только любовь к Родине, но и уважение к своему государству, к нации, к президенту как гаранту, к армии как защитнице.</w:t>
      </w:r>
    </w:p>
    <w:p w:rsidR="0010528E" w:rsidRDefault="0010528E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28E"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образования, деятельность учреждений дополнительного образования детей в реализации патриотического воспитания детей, приобретает особый смысл, так как именно здесь обеспечивается возможность детям быть активными участниками личностно значимой и социально активной деятельности, что, собственно, и способствует формированию патриотических качеств у детей.</w:t>
      </w:r>
      <w:r w:rsidR="00433E89" w:rsidRPr="00433E89">
        <w:t xml:space="preserve"> </w:t>
      </w:r>
    </w:p>
    <w:p w:rsidR="002A7D6C" w:rsidRDefault="002A7D6C" w:rsidP="002A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454">
        <w:rPr>
          <w:rFonts w:ascii="Times New Roman" w:hAnsi="Times New Roman"/>
          <w:sz w:val="28"/>
          <w:szCs w:val="28"/>
        </w:rPr>
        <w:t xml:space="preserve">Свою воспитательную деятельность </w:t>
      </w:r>
      <w:r w:rsidR="005F2488">
        <w:rPr>
          <w:rFonts w:ascii="Times New Roman" w:hAnsi="Times New Roman"/>
          <w:sz w:val="28"/>
          <w:szCs w:val="28"/>
        </w:rPr>
        <w:t xml:space="preserve"> </w:t>
      </w:r>
      <w:r w:rsidRPr="00925454">
        <w:rPr>
          <w:rFonts w:ascii="Times New Roman" w:hAnsi="Times New Roman"/>
          <w:sz w:val="28"/>
          <w:szCs w:val="28"/>
        </w:rPr>
        <w:t xml:space="preserve">педагогический коллектив </w:t>
      </w:r>
      <w:r w:rsidR="0067154A">
        <w:rPr>
          <w:rFonts w:ascii="Times New Roman" w:hAnsi="Times New Roman"/>
          <w:sz w:val="28"/>
          <w:szCs w:val="28"/>
        </w:rPr>
        <w:t>МБОУ ЦДОД «Радуга»,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54">
        <w:rPr>
          <w:rFonts w:ascii="Times New Roman" w:hAnsi="Times New Roman"/>
          <w:sz w:val="28"/>
          <w:szCs w:val="28"/>
        </w:rPr>
        <w:t xml:space="preserve">выстраивает на основе </w:t>
      </w:r>
      <w:r>
        <w:rPr>
          <w:rFonts w:ascii="Times New Roman" w:hAnsi="Times New Roman"/>
          <w:sz w:val="28"/>
          <w:szCs w:val="28"/>
        </w:rPr>
        <w:t xml:space="preserve">разработанной </w:t>
      </w:r>
      <w:r w:rsidRPr="00925454">
        <w:rPr>
          <w:rFonts w:ascii="Times New Roman" w:hAnsi="Times New Roman"/>
          <w:sz w:val="28"/>
          <w:szCs w:val="28"/>
        </w:rPr>
        <w:t>программы воспитательной д</w:t>
      </w:r>
      <w:r w:rsidR="000D24F0">
        <w:rPr>
          <w:rFonts w:ascii="Times New Roman" w:hAnsi="Times New Roman"/>
          <w:sz w:val="28"/>
          <w:szCs w:val="28"/>
        </w:rPr>
        <w:t>еятельности «Дом, в котором мы живем</w:t>
      </w:r>
      <w:r w:rsidRPr="00925454">
        <w:rPr>
          <w:rFonts w:ascii="Times New Roman" w:hAnsi="Times New Roman"/>
          <w:sz w:val="28"/>
          <w:szCs w:val="28"/>
        </w:rPr>
        <w:t xml:space="preserve">». </w:t>
      </w:r>
    </w:p>
    <w:p w:rsidR="00B838F4" w:rsidRDefault="005F2488" w:rsidP="00B8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 - п</w:t>
      </w:r>
      <w:r w:rsidR="00B838F4">
        <w:rPr>
          <w:rFonts w:ascii="Times New Roman" w:hAnsi="Times New Roman"/>
          <w:sz w:val="28"/>
          <w:szCs w:val="28"/>
        </w:rPr>
        <w:t xml:space="preserve">атриотическое воспитание подрастающего поколения одно из приоритетных направлений 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="00B838F4">
        <w:rPr>
          <w:rFonts w:ascii="Times New Roman" w:hAnsi="Times New Roman"/>
          <w:sz w:val="28"/>
          <w:szCs w:val="28"/>
        </w:rPr>
        <w:t>программы.</w:t>
      </w:r>
    </w:p>
    <w:p w:rsidR="000D24F0" w:rsidRDefault="005F2488" w:rsidP="008562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задачами данного направления является:</w:t>
      </w:r>
    </w:p>
    <w:p w:rsidR="00B838F4" w:rsidRPr="00CE2C65" w:rsidRDefault="00B838F4" w:rsidP="00B838F4">
      <w:pPr>
        <w:pStyle w:val="Default"/>
        <w:ind w:firstLine="708"/>
        <w:jc w:val="both"/>
        <w:rPr>
          <w:sz w:val="28"/>
          <w:szCs w:val="28"/>
        </w:rPr>
      </w:pPr>
      <w:r w:rsidRPr="00CE2C65">
        <w:rPr>
          <w:sz w:val="28"/>
          <w:szCs w:val="28"/>
        </w:rPr>
        <w:t xml:space="preserve">- усвоение ценности и содержания таких понятий как «служение Отечеству», о мировоззренческих понятиях «честь», «совесть», «долг», «справедливость» </w:t>
      </w:r>
      <w:r>
        <w:rPr>
          <w:sz w:val="28"/>
          <w:szCs w:val="28"/>
        </w:rPr>
        <w:t>«доверие»,</w:t>
      </w:r>
      <w:r w:rsidRPr="00CE2C65">
        <w:rPr>
          <w:sz w:val="28"/>
          <w:szCs w:val="28"/>
        </w:rPr>
        <w:t xml:space="preserve"> </w:t>
      </w:r>
    </w:p>
    <w:p w:rsidR="00B838F4" w:rsidRPr="00CE2C65" w:rsidRDefault="00B838F4" w:rsidP="00B838F4">
      <w:pPr>
        <w:pStyle w:val="Default"/>
        <w:ind w:firstLine="708"/>
        <w:jc w:val="both"/>
        <w:rPr>
          <w:sz w:val="28"/>
          <w:szCs w:val="28"/>
        </w:rPr>
      </w:pPr>
      <w:r w:rsidRPr="00CE2C65">
        <w:rPr>
          <w:sz w:val="28"/>
          <w:szCs w:val="28"/>
        </w:rPr>
        <w:t xml:space="preserve">- развитие нравственных представлений о долге, чести и достоинстве в контексте отношения к Отечеству, к согражданам, к семье; </w:t>
      </w:r>
    </w:p>
    <w:p w:rsidR="00B838F4" w:rsidRPr="00CE2C65" w:rsidRDefault="00B838F4" w:rsidP="00B838F4">
      <w:pPr>
        <w:pStyle w:val="Default"/>
        <w:ind w:firstLine="708"/>
        <w:jc w:val="both"/>
        <w:rPr>
          <w:sz w:val="28"/>
          <w:szCs w:val="28"/>
        </w:rPr>
      </w:pPr>
      <w:r w:rsidRPr="00CE2C65">
        <w:rPr>
          <w:sz w:val="28"/>
          <w:szCs w:val="28"/>
        </w:rPr>
        <w:t xml:space="preserve"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</w:t>
      </w:r>
      <w:r w:rsidRPr="00CE2C65">
        <w:rPr>
          <w:sz w:val="28"/>
          <w:szCs w:val="28"/>
        </w:rPr>
        <w:lastRenderedPageBreak/>
        <w:t xml:space="preserve">объективно воспринимать и оценивать бесспорные исторические достижения и противоречивые периоды в развитии российского государства; </w:t>
      </w:r>
    </w:p>
    <w:p w:rsidR="0067154A" w:rsidRDefault="005F2488" w:rsidP="0067154A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Осуществляя работу в данном </w:t>
      </w:r>
      <w:proofErr w:type="gramStart"/>
      <w:r>
        <w:rPr>
          <w:rFonts w:ascii="Times New Roman" w:hAnsi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педагогический коллектив</w:t>
      </w:r>
      <w:r w:rsidR="00A26606">
        <w:rPr>
          <w:rFonts w:ascii="Times New Roman" w:hAnsi="Times New Roman"/>
          <w:sz w:val="28"/>
          <w:szCs w:val="28"/>
        </w:rPr>
        <w:t xml:space="preserve"> центра </w:t>
      </w:r>
      <w:r w:rsidR="0067154A" w:rsidRPr="001F16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6606" w:rsidRPr="00A26606">
        <w:rPr>
          <w:rFonts w:ascii="Times New Roman" w:hAnsi="Times New Roman"/>
          <w:bCs/>
          <w:sz w:val="28"/>
          <w:szCs w:val="28"/>
        </w:rPr>
        <w:t>использует в своей работе следующие</w:t>
      </w:r>
      <w:r w:rsidR="00A266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154A" w:rsidRPr="0067154A">
        <w:rPr>
          <w:rFonts w:ascii="Times New Roman" w:hAnsi="Times New Roman"/>
          <w:bCs/>
          <w:sz w:val="28"/>
          <w:szCs w:val="28"/>
        </w:rPr>
        <w:t>методы и формы работы:</w:t>
      </w:r>
    </w:p>
    <w:p w:rsidR="0067154A" w:rsidRPr="0067154A" w:rsidRDefault="0067154A" w:rsidP="0067154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67154A">
        <w:rPr>
          <w:rFonts w:ascii="Times New Roman" w:hAnsi="Times New Roman"/>
          <w:b/>
          <w:bCs/>
          <w:sz w:val="28"/>
          <w:szCs w:val="28"/>
        </w:rPr>
        <w:t>Методы:</w:t>
      </w:r>
    </w:p>
    <w:p w:rsidR="0067154A" w:rsidRPr="001F1677" w:rsidRDefault="0067154A" w:rsidP="0067154A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 xml:space="preserve">словесные; </w:t>
      </w:r>
    </w:p>
    <w:p w:rsidR="0067154A" w:rsidRPr="001F1677" w:rsidRDefault="0067154A" w:rsidP="0067154A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наглядные;</w:t>
      </w:r>
    </w:p>
    <w:p w:rsidR="0067154A" w:rsidRPr="001F1677" w:rsidRDefault="0067154A" w:rsidP="0067154A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практические;</w:t>
      </w:r>
    </w:p>
    <w:p w:rsidR="0067154A" w:rsidRPr="001F1677" w:rsidRDefault="0067154A" w:rsidP="0067154A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проблемно-поисковые.</w:t>
      </w:r>
    </w:p>
    <w:p w:rsidR="00B838F4" w:rsidRPr="001F1677" w:rsidRDefault="00B838F4" w:rsidP="00B838F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 xml:space="preserve"> </w:t>
      </w:r>
      <w:r w:rsidR="0067154A">
        <w:rPr>
          <w:rFonts w:ascii="Times New Roman" w:hAnsi="Times New Roman"/>
          <w:b/>
          <w:bCs/>
          <w:sz w:val="28"/>
          <w:szCs w:val="28"/>
        </w:rPr>
        <w:t>Формы</w:t>
      </w:r>
      <w:r w:rsidRPr="001F1677">
        <w:rPr>
          <w:rFonts w:ascii="Times New Roman" w:hAnsi="Times New Roman"/>
          <w:sz w:val="28"/>
          <w:szCs w:val="28"/>
        </w:rPr>
        <w:t>:</w:t>
      </w:r>
    </w:p>
    <w:p w:rsidR="00B838F4" w:rsidRPr="00A26606" w:rsidRDefault="00B838F4" w:rsidP="00A26606">
      <w:pPr>
        <w:pStyle w:val="2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беседы;</w:t>
      </w:r>
      <w:r w:rsidR="00A26606" w:rsidRPr="00A26606">
        <w:rPr>
          <w:rFonts w:ascii="Times New Roman" w:hAnsi="Times New Roman"/>
          <w:sz w:val="28"/>
          <w:szCs w:val="28"/>
        </w:rPr>
        <w:t xml:space="preserve"> </w:t>
      </w:r>
      <w:r w:rsidR="00A26606" w:rsidRPr="001F1677">
        <w:rPr>
          <w:rFonts w:ascii="Times New Roman" w:hAnsi="Times New Roman"/>
          <w:sz w:val="28"/>
          <w:szCs w:val="28"/>
        </w:rPr>
        <w:t>тематические классные часы;</w:t>
      </w:r>
      <w:r w:rsidR="00A26606" w:rsidRPr="00A26606">
        <w:rPr>
          <w:rFonts w:ascii="Times New Roman" w:hAnsi="Times New Roman"/>
          <w:sz w:val="28"/>
          <w:szCs w:val="28"/>
        </w:rPr>
        <w:t xml:space="preserve"> </w:t>
      </w:r>
      <w:r w:rsidR="00A26606" w:rsidRPr="001F1677">
        <w:rPr>
          <w:rFonts w:ascii="Times New Roman" w:hAnsi="Times New Roman"/>
          <w:sz w:val="28"/>
          <w:szCs w:val="28"/>
        </w:rPr>
        <w:t>круглые столы;</w:t>
      </w:r>
    </w:p>
    <w:p w:rsidR="00A26606" w:rsidRPr="001F1677" w:rsidRDefault="00B838F4" w:rsidP="00A26606">
      <w:pPr>
        <w:pStyle w:val="2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экскурсии;</w:t>
      </w:r>
      <w:r w:rsidR="00A26606" w:rsidRPr="00A26606">
        <w:rPr>
          <w:rFonts w:ascii="Times New Roman" w:hAnsi="Times New Roman"/>
          <w:sz w:val="28"/>
          <w:szCs w:val="28"/>
        </w:rPr>
        <w:t xml:space="preserve"> </w:t>
      </w:r>
      <w:r w:rsidR="00A26606" w:rsidRPr="001F1677">
        <w:rPr>
          <w:rFonts w:ascii="Times New Roman" w:hAnsi="Times New Roman"/>
          <w:sz w:val="28"/>
          <w:szCs w:val="28"/>
        </w:rPr>
        <w:t>практикумы;</w:t>
      </w:r>
    </w:p>
    <w:p w:rsidR="00A26606" w:rsidRPr="001F1677" w:rsidRDefault="00B838F4" w:rsidP="00A26606">
      <w:pPr>
        <w:pStyle w:val="2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индивидуальные консультации для детей и родителей;</w:t>
      </w:r>
      <w:r w:rsidR="00A26606" w:rsidRPr="00A26606">
        <w:rPr>
          <w:rFonts w:ascii="Times New Roman" w:hAnsi="Times New Roman"/>
          <w:sz w:val="28"/>
          <w:szCs w:val="28"/>
        </w:rPr>
        <w:t xml:space="preserve"> </w:t>
      </w:r>
      <w:r w:rsidR="00A26606" w:rsidRPr="001F1677">
        <w:rPr>
          <w:rFonts w:ascii="Times New Roman" w:hAnsi="Times New Roman"/>
          <w:sz w:val="28"/>
          <w:szCs w:val="28"/>
        </w:rPr>
        <w:t xml:space="preserve">тренинги для детей, тренинги для родителей; </w:t>
      </w:r>
    </w:p>
    <w:p w:rsidR="00B838F4" w:rsidRPr="001F1677" w:rsidRDefault="00B838F4" w:rsidP="00B838F4">
      <w:pPr>
        <w:pStyle w:val="2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групповые занятия с родителями и детьми;</w:t>
      </w:r>
    </w:p>
    <w:p w:rsidR="00A26606" w:rsidRPr="001F1677" w:rsidRDefault="00B838F4" w:rsidP="00A26606">
      <w:pPr>
        <w:pStyle w:val="2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имитационные игры, которые имитируют реальные социальные отношения;</w:t>
      </w:r>
      <w:r w:rsidR="00A26606" w:rsidRPr="001F1677">
        <w:rPr>
          <w:rFonts w:ascii="Times New Roman" w:hAnsi="Times New Roman"/>
          <w:sz w:val="28"/>
          <w:szCs w:val="28"/>
        </w:rPr>
        <w:t xml:space="preserve"> ролевые игры; </w:t>
      </w:r>
    </w:p>
    <w:p w:rsidR="00B838F4" w:rsidRDefault="00B838F4" w:rsidP="00B838F4">
      <w:pPr>
        <w:pStyle w:val="2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>анкетирование  обучающихся,  ро</w:t>
      </w:r>
      <w:r>
        <w:rPr>
          <w:rFonts w:ascii="Times New Roman" w:hAnsi="Times New Roman"/>
          <w:sz w:val="28"/>
          <w:szCs w:val="28"/>
        </w:rPr>
        <w:t>дителей.</w:t>
      </w:r>
    </w:p>
    <w:p w:rsidR="00A26606" w:rsidRPr="001F1677" w:rsidRDefault="00A26606" w:rsidP="00A26606">
      <w:pPr>
        <w:pStyle w:val="2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1F1677">
        <w:rPr>
          <w:rFonts w:ascii="Times New Roman" w:hAnsi="Times New Roman"/>
          <w:sz w:val="28"/>
          <w:szCs w:val="28"/>
        </w:rPr>
        <w:t xml:space="preserve">формы досуговой деятельности (конкурсы рисунков, </w:t>
      </w:r>
      <w:r>
        <w:rPr>
          <w:rFonts w:ascii="Times New Roman" w:hAnsi="Times New Roman"/>
          <w:sz w:val="28"/>
          <w:szCs w:val="28"/>
        </w:rPr>
        <w:t>газет, традиционные</w:t>
      </w:r>
      <w:r w:rsidRPr="001F1677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1F1677">
        <w:rPr>
          <w:rFonts w:ascii="Times New Roman" w:hAnsi="Times New Roman"/>
          <w:sz w:val="28"/>
          <w:szCs w:val="28"/>
        </w:rPr>
        <w:t>, спортивно – оздоровительные мероприятия, семейные праздники</w:t>
      </w:r>
      <w:r>
        <w:rPr>
          <w:rFonts w:ascii="Times New Roman" w:hAnsi="Times New Roman"/>
          <w:sz w:val="28"/>
          <w:szCs w:val="28"/>
        </w:rPr>
        <w:t>, выставки ДПИ</w:t>
      </w:r>
      <w:r w:rsidRPr="001F1677">
        <w:rPr>
          <w:rFonts w:ascii="Times New Roman" w:hAnsi="Times New Roman"/>
          <w:sz w:val="28"/>
          <w:szCs w:val="28"/>
        </w:rPr>
        <w:t>);</w:t>
      </w:r>
    </w:p>
    <w:p w:rsidR="002A7D6C" w:rsidRDefault="00A26606" w:rsidP="001E52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</w:t>
      </w:r>
      <w:r w:rsidR="002A7D6C" w:rsidRPr="00B87BD5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патриотизма у </w:t>
      </w:r>
      <w:r w:rsidR="002A7D6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2A7D6C" w:rsidRPr="00B87BD5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2A7D6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A7D6C" w:rsidRPr="00B87BD5">
        <w:rPr>
          <w:rFonts w:ascii="Times New Roman" w:eastAsia="Times New Roman" w:hAnsi="Times New Roman"/>
          <w:sz w:val="28"/>
          <w:szCs w:val="28"/>
          <w:lang w:eastAsia="ru-RU"/>
        </w:rPr>
        <w:t>щихся во многом способст</w:t>
      </w:r>
      <w:r w:rsidR="00897631">
        <w:rPr>
          <w:rFonts w:ascii="Times New Roman" w:eastAsia="Times New Roman" w:hAnsi="Times New Roman"/>
          <w:sz w:val="28"/>
          <w:szCs w:val="28"/>
          <w:lang w:eastAsia="ru-RU"/>
        </w:rPr>
        <w:t xml:space="preserve">вуют воспитательные </w:t>
      </w:r>
      <w:proofErr w:type="gramStart"/>
      <w:r w:rsidR="00897631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proofErr w:type="gramEnd"/>
      <w:r w:rsidR="002A7D6C" w:rsidRPr="00B87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6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проводимые в центре, </w:t>
      </w:r>
      <w:r w:rsidR="002A7D6C" w:rsidRPr="00B87BD5">
        <w:rPr>
          <w:rFonts w:ascii="Times New Roman" w:eastAsia="Times New Roman" w:hAnsi="Times New Roman"/>
          <w:sz w:val="28"/>
          <w:szCs w:val="28"/>
          <w:lang w:eastAsia="ru-RU"/>
        </w:rPr>
        <w:t>посвященные Дню призывника, Дню воина-интернационалиста, Дню защитника Отечества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Дню Победы</w:t>
      </w:r>
      <w:r w:rsidR="002A7D6C" w:rsidRPr="00B87B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D6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за три последних учебных года проведено мероприятий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военно-</w:t>
      </w:r>
      <w:r w:rsidR="002A7D6C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патриотическому воспитанию: </w:t>
      </w:r>
    </w:p>
    <w:p w:rsidR="002A7D6C" w:rsidRDefault="002A7D6C" w:rsidP="002A7D6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2010-2011 учебный год – 26 мероприятий (охвачено 1345 человек), </w:t>
      </w:r>
    </w:p>
    <w:p w:rsidR="002A7D6C" w:rsidRDefault="002A7D6C" w:rsidP="002A7D6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2011-2012 учебный год – 29 мероприятий (1424 человека), </w:t>
      </w:r>
    </w:p>
    <w:p w:rsidR="002A7D6C" w:rsidRPr="00B87BD5" w:rsidRDefault="002A7D6C" w:rsidP="002A7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2012-2013 учебный год – 28 мероприятий (1675 человек).</w:t>
      </w:r>
    </w:p>
    <w:p w:rsidR="002A7D6C" w:rsidRDefault="002A7D6C" w:rsidP="008976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97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годового планирования по формированию у обучающихся   </w:t>
      </w:r>
      <w:r w:rsidR="001E525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 патриотического воспитания, </w:t>
      </w:r>
      <w:r w:rsidRPr="00255976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 в центре  проводятся такие мероприятия, как уроки мужества с приглашением ветеранов ВОВ, воинов-интернационалистов; организация выставок детского рисунка «Этих дней не смолкнет слава», оформление тематических информационных стендов и книжных выставок «Парад бессмертной славы», «Нам силу дает наша верность Отчизне», «Подвигу жить в веках», ежегодной литературно-музыкальной композиции «Поклонимся великим тем годам», литературного вечера  «Афганистан живет в душе моей». </w:t>
      </w:r>
    </w:p>
    <w:p w:rsidR="00897631" w:rsidRDefault="005A2B9C" w:rsidP="001E5251">
      <w:pPr>
        <w:pStyle w:val="ab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5251" w:rsidRPr="00B87BD5">
        <w:rPr>
          <w:rFonts w:ascii="Times New Roman" w:hAnsi="Times New Roman"/>
          <w:sz w:val="28"/>
          <w:szCs w:val="28"/>
        </w:rPr>
        <w:t>Воспитательные мероприятия патриотического характера способствуют не только формированию патриотических понятий, но и совершенствованию интересов и идеалов</w:t>
      </w:r>
      <w:r w:rsidR="001E5251">
        <w:rPr>
          <w:rFonts w:ascii="Times New Roman" w:hAnsi="Times New Roman"/>
          <w:sz w:val="28"/>
          <w:szCs w:val="28"/>
        </w:rPr>
        <w:t xml:space="preserve"> у подрастающего поколения</w:t>
      </w:r>
      <w:r w:rsidR="001E5251" w:rsidRPr="00B87BD5">
        <w:rPr>
          <w:rFonts w:ascii="Times New Roman" w:hAnsi="Times New Roman"/>
          <w:sz w:val="28"/>
          <w:szCs w:val="28"/>
        </w:rPr>
        <w:t xml:space="preserve">. </w:t>
      </w:r>
      <w:r w:rsidR="001E5251">
        <w:rPr>
          <w:rFonts w:ascii="Times New Roman" w:hAnsi="Times New Roman"/>
          <w:sz w:val="28"/>
          <w:szCs w:val="28"/>
        </w:rPr>
        <w:t xml:space="preserve">Стало уже доброй традицией проведение в центре поселковой научно-практической конференции «Юный исследователь». </w:t>
      </w:r>
      <w:r>
        <w:rPr>
          <w:rFonts w:ascii="Times New Roman" w:hAnsi="Times New Roman"/>
          <w:sz w:val="28"/>
          <w:szCs w:val="28"/>
        </w:rPr>
        <w:t>Одно из направлений научно-практической конференции</w:t>
      </w:r>
      <w:r w:rsidR="001E5251" w:rsidRPr="00475826">
        <w:rPr>
          <w:rFonts w:ascii="Times New Roman" w:hAnsi="Times New Roman"/>
          <w:sz w:val="28"/>
          <w:szCs w:val="28"/>
        </w:rPr>
        <w:t>:</w:t>
      </w:r>
      <w:r w:rsidR="001E5251">
        <w:rPr>
          <w:rFonts w:ascii="Times New Roman" w:hAnsi="Times New Roman"/>
          <w:sz w:val="28"/>
          <w:szCs w:val="28"/>
        </w:rPr>
        <w:t xml:space="preserve"> </w:t>
      </w:r>
      <w:r w:rsidR="001E5251" w:rsidRPr="00475826">
        <w:rPr>
          <w:rFonts w:ascii="Times New Roman" w:hAnsi="Times New Roman"/>
          <w:sz w:val="28"/>
          <w:szCs w:val="28"/>
        </w:rPr>
        <w:t xml:space="preserve">«Памяти, </w:t>
      </w:r>
      <w:proofErr w:type="gramStart"/>
      <w:r w:rsidR="001E5251" w:rsidRPr="00475826">
        <w:rPr>
          <w:rFonts w:ascii="Times New Roman" w:hAnsi="Times New Roman"/>
          <w:sz w:val="28"/>
          <w:szCs w:val="28"/>
        </w:rPr>
        <w:t>павших</w:t>
      </w:r>
      <w:proofErr w:type="gramEnd"/>
      <w:r w:rsidR="001E5251" w:rsidRPr="00475826">
        <w:rPr>
          <w:rFonts w:ascii="Times New Roman" w:hAnsi="Times New Roman"/>
          <w:sz w:val="28"/>
          <w:szCs w:val="28"/>
        </w:rPr>
        <w:t>, будем достойны» -</w:t>
      </w:r>
      <w:r>
        <w:rPr>
          <w:rFonts w:ascii="Times New Roman" w:hAnsi="Times New Roman"/>
          <w:sz w:val="28"/>
          <w:szCs w:val="28"/>
        </w:rPr>
        <w:t xml:space="preserve"> где </w:t>
      </w:r>
      <w:r w:rsidR="00856252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1E5251" w:rsidRPr="00475826">
        <w:rPr>
          <w:rFonts w:ascii="Times New Roman" w:hAnsi="Times New Roman"/>
          <w:sz w:val="28"/>
          <w:szCs w:val="28"/>
        </w:rPr>
        <w:t xml:space="preserve"> проекты военн</w:t>
      </w:r>
      <w:r>
        <w:rPr>
          <w:rFonts w:ascii="Times New Roman" w:hAnsi="Times New Roman"/>
          <w:sz w:val="28"/>
          <w:szCs w:val="28"/>
        </w:rPr>
        <w:t>о-патриотической направленности.</w:t>
      </w:r>
      <w:r w:rsidR="001E5251">
        <w:rPr>
          <w:rFonts w:ascii="Times New Roman" w:hAnsi="Times New Roman"/>
          <w:sz w:val="28"/>
          <w:szCs w:val="28"/>
        </w:rPr>
        <w:t xml:space="preserve"> В </w:t>
      </w:r>
      <w:r w:rsidR="001E5251">
        <w:rPr>
          <w:rFonts w:ascii="Times New Roman" w:hAnsi="Times New Roman"/>
          <w:sz w:val="28"/>
          <w:szCs w:val="28"/>
        </w:rPr>
        <w:lastRenderedPageBreak/>
        <w:t xml:space="preserve">конференции принимают участие учащиеся образовательных учреждений пгт. Новоаганск и с. Варьеган. </w:t>
      </w:r>
      <w:r>
        <w:rPr>
          <w:rFonts w:ascii="Times New Roman" w:hAnsi="Times New Roman"/>
          <w:sz w:val="28"/>
          <w:szCs w:val="28"/>
        </w:rPr>
        <w:t xml:space="preserve">В декабре 2013 учебного года конференция прошла в 9 раз, на ней было </w:t>
      </w:r>
      <w:r w:rsidR="00856252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3 проекта по вопросам военно-патриотического воспитания молодежи.</w:t>
      </w:r>
    </w:p>
    <w:p w:rsidR="002C6966" w:rsidRDefault="002C6966" w:rsidP="002C69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>В январе-феврале  2013 года  среди родительской общественности было проведено анкет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ирование по вопросам 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патриотического воспитания подростков, по результатам анкетирования было выявлено, что родители положительно относятся к предложенным формам работы с детьми  по данному направлению (создание мини-музея боевой славы, организация встреч с ветеранами боевых действий).  С  февраля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>организовано взаимодействие центра  с общественной организацией «Боевое братство», разработан и реализуется совместный план работы,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летни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период 2013 года проведено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благоустройство и озеленение воспитанниками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центра, под руководством педагогов дополнительного образования и членами организации «Боевое братство»,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прилегающей территории к памятнику воинам-интернационалистам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2014 учебном году</w:t>
      </w:r>
      <w:r w:rsidRPr="00E34627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 начать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созданию уголка боевой славы.</w:t>
      </w:r>
    </w:p>
    <w:p w:rsidR="002C6966" w:rsidRDefault="0072699C" w:rsidP="002C6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C6966">
        <w:rPr>
          <w:rFonts w:ascii="Times New Roman" w:eastAsia="Times New Roman" w:hAnsi="Times New Roman"/>
          <w:sz w:val="28"/>
          <w:szCs w:val="28"/>
          <w:lang w:eastAsia="ru-RU"/>
        </w:rPr>
        <w:t>Отдельное внимание  отводится участию в конкурсах различного уровня в направлении военно-патриотического воспитания:</w:t>
      </w:r>
    </w:p>
    <w:p w:rsidR="002C6966" w:rsidRPr="00E34627" w:rsidRDefault="002C6966" w:rsidP="002C6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2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E34627">
        <w:rPr>
          <w:rFonts w:ascii="Times New Roman" w:hAnsi="Times New Roman"/>
          <w:sz w:val="28"/>
          <w:szCs w:val="28"/>
        </w:rPr>
        <w:t xml:space="preserve">В 2008 году  обучающиеся центра заняли 3 место в  </w:t>
      </w:r>
      <w:r w:rsidRPr="00E34627">
        <w:rPr>
          <w:rFonts w:ascii="Times New Roman" w:hAnsi="Times New Roman"/>
          <w:sz w:val="28"/>
          <w:szCs w:val="28"/>
          <w:lang w:val="en-US"/>
        </w:rPr>
        <w:t>IV</w:t>
      </w:r>
      <w:r w:rsidRPr="00E34627">
        <w:rPr>
          <w:rFonts w:ascii="Times New Roman" w:hAnsi="Times New Roman"/>
          <w:sz w:val="28"/>
          <w:szCs w:val="28"/>
        </w:rPr>
        <w:t xml:space="preserve"> Окружном  фестивале  детско-юношеского творчества  «Я люблю тебя, Россия!» в номинации «С чего начинается Родина?» (конкурс сочинений).</w:t>
      </w:r>
      <w:proofErr w:type="gramEnd"/>
    </w:p>
    <w:p w:rsidR="002C6966" w:rsidRPr="004E54C1" w:rsidRDefault="002C6966" w:rsidP="002C696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34627">
        <w:rPr>
          <w:rFonts w:ascii="Times New Roman" w:hAnsi="Times New Roman"/>
          <w:sz w:val="28"/>
          <w:szCs w:val="28"/>
        </w:rPr>
        <w:tab/>
        <w:t>Ежегодно с 2009 года педагоги и воспитанники центра принимают активное участие в Международном конкурсе детского творчества «Золотой петушок», в 2012 году данный конкурс проходил под эгидой празднования 200-летия Победы в Отечественной войне 1812 года, по результатам конкурса обучающиеся отмечены дипломами и памятными медалями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2C6966" w:rsidRDefault="002C6966" w:rsidP="002C69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2012-2013 году студия  д</w:t>
      </w:r>
      <w:r w:rsidRPr="007908F4">
        <w:rPr>
          <w:rFonts w:ascii="Times New Roman" w:hAnsi="Times New Roman"/>
          <w:sz w:val="28"/>
          <w:szCs w:val="28"/>
        </w:rPr>
        <w:t>етско-молодежн</w:t>
      </w:r>
      <w:r>
        <w:rPr>
          <w:rFonts w:ascii="Times New Roman" w:hAnsi="Times New Roman"/>
          <w:sz w:val="28"/>
          <w:szCs w:val="28"/>
        </w:rPr>
        <w:t>ого</w:t>
      </w:r>
      <w:r w:rsidRPr="007908F4">
        <w:rPr>
          <w:rFonts w:ascii="Times New Roman" w:hAnsi="Times New Roman"/>
          <w:sz w:val="28"/>
          <w:szCs w:val="28"/>
        </w:rPr>
        <w:t xml:space="preserve"> телеви</w:t>
      </w:r>
      <w:r>
        <w:rPr>
          <w:rFonts w:ascii="Times New Roman" w:hAnsi="Times New Roman"/>
          <w:sz w:val="28"/>
          <w:szCs w:val="28"/>
        </w:rPr>
        <w:t>дения</w:t>
      </w:r>
      <w:r w:rsidRPr="007908F4">
        <w:rPr>
          <w:rFonts w:ascii="Times New Roman" w:hAnsi="Times New Roman"/>
          <w:sz w:val="28"/>
          <w:szCs w:val="28"/>
        </w:rPr>
        <w:t xml:space="preserve"> «Нтв-шка» центра стала победителем</w:t>
      </w:r>
      <w:r>
        <w:rPr>
          <w:rFonts w:ascii="Times New Roman" w:hAnsi="Times New Roman"/>
          <w:sz w:val="28"/>
          <w:szCs w:val="28"/>
        </w:rPr>
        <w:t xml:space="preserve"> муниципального, а затем и р</w:t>
      </w:r>
      <w:r w:rsidRPr="007908F4">
        <w:rPr>
          <w:rFonts w:ascii="Times New Roman" w:hAnsi="Times New Roman"/>
          <w:sz w:val="28"/>
          <w:szCs w:val="28"/>
        </w:rPr>
        <w:t>егионального этапа 12 Всероссийской акции «Я – гражданин России» с проектом «Видеоархив «Живая история»</w:t>
      </w:r>
      <w:r>
        <w:rPr>
          <w:rFonts w:ascii="Times New Roman" w:hAnsi="Times New Roman"/>
          <w:sz w:val="28"/>
          <w:szCs w:val="28"/>
        </w:rPr>
        <w:t>. В видеоархив вошли воспоминания тружеников тыла, детей войны, проживающих на территории пгт. Новоаганск. В</w:t>
      </w:r>
      <w:r w:rsidRPr="007908F4">
        <w:rPr>
          <w:rFonts w:ascii="Times New Roman" w:hAnsi="Times New Roman"/>
          <w:sz w:val="28"/>
          <w:szCs w:val="28"/>
        </w:rPr>
        <w:t>идеоматериалами уже воспользовались школы поселк</w:t>
      </w:r>
      <w:r>
        <w:rPr>
          <w:rFonts w:ascii="Times New Roman" w:hAnsi="Times New Roman"/>
          <w:sz w:val="28"/>
          <w:szCs w:val="28"/>
        </w:rPr>
        <w:t xml:space="preserve">а, библиотеки, МЦ «Перекресток», данный </w:t>
      </w:r>
      <w:r w:rsidRPr="007908F4">
        <w:rPr>
          <w:rFonts w:ascii="Times New Roman" w:hAnsi="Times New Roman"/>
          <w:sz w:val="28"/>
          <w:szCs w:val="28"/>
        </w:rPr>
        <w:t>видеоматериал также размещен на сайте студии «</w:t>
      </w:r>
      <w:proofErr w:type="spellStart"/>
      <w:r w:rsidRPr="007908F4">
        <w:rPr>
          <w:rFonts w:ascii="Times New Roman" w:hAnsi="Times New Roman"/>
          <w:sz w:val="28"/>
          <w:szCs w:val="28"/>
        </w:rPr>
        <w:t>НТВ-шка</w:t>
      </w:r>
      <w:proofErr w:type="spellEnd"/>
      <w:r w:rsidRPr="007908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08F4">
        <w:rPr>
          <w:rFonts w:ascii="Times New Roman" w:hAnsi="Times New Roman"/>
          <w:sz w:val="28"/>
          <w:szCs w:val="28"/>
        </w:rPr>
        <w:t xml:space="preserve"> был показан в эфире Новоаганского филиала Телевидения Нижневартовского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7D6C" w:rsidRDefault="002A7D6C" w:rsidP="002A7D6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594A9E">
        <w:rPr>
          <w:rFonts w:ascii="Times New Roman" w:eastAsia="Times New Roman" w:hAnsi="Times New Roman"/>
          <w:sz w:val="28"/>
          <w:szCs w:val="28"/>
        </w:rPr>
        <w:t xml:space="preserve">Педагоги дополнительного образования </w:t>
      </w:r>
      <w:r w:rsidRPr="00594A9E">
        <w:rPr>
          <w:rFonts w:ascii="Times New Roman" w:hAnsi="Times New Roman"/>
          <w:sz w:val="28"/>
          <w:szCs w:val="28"/>
        </w:rPr>
        <w:t>ЦДОД «Радуга»</w:t>
      </w:r>
      <w:r w:rsidRPr="00594A9E">
        <w:rPr>
          <w:rFonts w:ascii="Times New Roman" w:eastAsia="Times New Roman" w:hAnsi="Times New Roman"/>
          <w:sz w:val="28"/>
          <w:szCs w:val="28"/>
        </w:rPr>
        <w:t>, определяя точки соприкосновения системы дополнительного образования с образовательными  уч</w:t>
      </w:r>
      <w:r w:rsidRPr="00594A9E">
        <w:rPr>
          <w:rFonts w:ascii="Times New Roman" w:eastAsia="Times New Roman" w:hAnsi="Times New Roman"/>
          <w:sz w:val="28"/>
          <w:szCs w:val="28"/>
        </w:rPr>
        <w:softHyphen/>
        <w:t>реждениями района, пути и формы их интеграции, вырабатывают гибкую методику наиболее оптимального включения ребенка в сложные социальные отношения. В процессе создания единого воспитательного пространства соз</w:t>
      </w:r>
      <w:r w:rsidRPr="00594A9E">
        <w:rPr>
          <w:rFonts w:ascii="Times New Roman" w:eastAsia="Times New Roman" w:hAnsi="Times New Roman"/>
          <w:sz w:val="28"/>
          <w:szCs w:val="28"/>
        </w:rPr>
        <w:softHyphen/>
        <w:t>даются условия не только для оптимизации процесса социализации личности, но и для формирования гражданской позиции на основе реализации духовно</w:t>
      </w:r>
      <w:r w:rsidRPr="00594A9E">
        <w:rPr>
          <w:rFonts w:ascii="Times New Roman" w:eastAsia="Times New Roman" w:hAnsi="Times New Roman"/>
          <w:sz w:val="28"/>
          <w:szCs w:val="28"/>
        </w:rPr>
        <w:softHyphen/>
        <w:t>го потенциала каждого ребенка.</w:t>
      </w:r>
    </w:p>
    <w:p w:rsidR="002C6966" w:rsidRPr="007908F4" w:rsidRDefault="002C6966" w:rsidP="002C69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Большая работа по военно-патриотическому воспитанию осуществляется также педагогами-совместителями центра «Радуга».</w:t>
      </w:r>
    </w:p>
    <w:p w:rsidR="002A7D6C" w:rsidRPr="007908F4" w:rsidRDefault="002A7D6C" w:rsidP="002A7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A9E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 на базе школ района педагогами-совместителями центра 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>прово</w:t>
      </w:r>
      <w:r w:rsidR="00594A9E">
        <w:rPr>
          <w:rFonts w:ascii="Times New Roman" w:eastAsia="Times New Roman" w:hAnsi="Times New Roman"/>
          <w:sz w:val="28"/>
          <w:szCs w:val="28"/>
          <w:lang w:eastAsia="ru-RU"/>
        </w:rPr>
        <w:t xml:space="preserve">дятся мероприятия по 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>патриотическому воспитанию</w:t>
      </w:r>
      <w:r w:rsidR="00594A9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Pr="00372DAC">
        <w:rPr>
          <w:rFonts w:ascii="Times New Roman" w:eastAsia="Times New Roman" w:hAnsi="Times New Roman"/>
          <w:sz w:val="28"/>
          <w:szCs w:val="28"/>
          <w:lang w:eastAsia="ru-RU"/>
        </w:rPr>
        <w:t xml:space="preserve"> (Ларьякская ОСШ – товарищеские встречи по волейболу, баскетболу между школьными командами ЛОСШ и коррекционной школой-интернатом в рамках  Дня защитника Отечества, Дня Победы; школьные соревнования по шахматам ко Дню защитника Отечества; изготовление поздравительных открыток солдатам срочной службы.  </w:t>
      </w:r>
      <w:proofErr w:type="gramEnd"/>
    </w:p>
    <w:p w:rsidR="00A82AE1" w:rsidRDefault="002C6966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252">
        <w:rPr>
          <w:rFonts w:ascii="Times New Roman" w:hAnsi="Times New Roman" w:cs="Times New Roman"/>
          <w:b/>
          <w:sz w:val="28"/>
          <w:szCs w:val="28"/>
        </w:rPr>
        <w:tab/>
      </w:r>
      <w:r w:rsidR="000855A4">
        <w:rPr>
          <w:rFonts w:ascii="Times New Roman" w:hAnsi="Times New Roman" w:cs="Times New Roman"/>
          <w:sz w:val="28"/>
          <w:szCs w:val="28"/>
        </w:rPr>
        <w:t>С</w:t>
      </w:r>
      <w:r w:rsidR="005A70F7">
        <w:rPr>
          <w:rFonts w:ascii="Times New Roman" w:hAnsi="Times New Roman" w:cs="Times New Roman"/>
          <w:sz w:val="28"/>
          <w:szCs w:val="28"/>
        </w:rPr>
        <w:t xml:space="preserve"> </w:t>
      </w:r>
      <w:r w:rsidR="000855A4">
        <w:rPr>
          <w:rFonts w:ascii="Times New Roman" w:hAnsi="Times New Roman" w:cs="Times New Roman"/>
          <w:sz w:val="28"/>
          <w:szCs w:val="28"/>
        </w:rPr>
        <w:t xml:space="preserve">2005 учебного года </w:t>
      </w:r>
      <w:r w:rsidR="003310EB">
        <w:rPr>
          <w:rFonts w:ascii="Times New Roman" w:hAnsi="Times New Roman" w:cs="Times New Roman"/>
          <w:sz w:val="28"/>
          <w:szCs w:val="28"/>
        </w:rPr>
        <w:t xml:space="preserve"> на баз</w:t>
      </w:r>
      <w:r w:rsidR="00210A3D">
        <w:rPr>
          <w:rFonts w:ascii="Times New Roman" w:hAnsi="Times New Roman" w:cs="Times New Roman"/>
          <w:sz w:val="28"/>
          <w:szCs w:val="28"/>
        </w:rPr>
        <w:t>е МБОУ ЦДОД «Радуга» успешно функционирует</w:t>
      </w:r>
      <w:r w:rsidR="003310EB">
        <w:rPr>
          <w:rFonts w:ascii="Times New Roman" w:hAnsi="Times New Roman" w:cs="Times New Roman"/>
          <w:sz w:val="28"/>
          <w:szCs w:val="28"/>
        </w:rPr>
        <w:t xml:space="preserve"> клуб подростков военно-патриотического направления «Северный легион», под </w:t>
      </w:r>
      <w:r w:rsidR="00892CEC">
        <w:rPr>
          <w:rFonts w:ascii="Times New Roman" w:hAnsi="Times New Roman" w:cs="Times New Roman"/>
          <w:sz w:val="28"/>
          <w:szCs w:val="28"/>
        </w:rPr>
        <w:t>руководством Белоголовкина Владимира Николаевича</w:t>
      </w:r>
      <w:r w:rsidR="000855A4">
        <w:rPr>
          <w:rFonts w:ascii="Times New Roman" w:hAnsi="Times New Roman" w:cs="Times New Roman"/>
          <w:sz w:val="28"/>
          <w:szCs w:val="28"/>
        </w:rPr>
        <w:t xml:space="preserve"> педагога-совместителя Новоаганской общеобразовательной средней школы №1,</w:t>
      </w:r>
      <w:r w:rsidR="00D84CC5">
        <w:rPr>
          <w:rFonts w:ascii="Times New Roman" w:hAnsi="Times New Roman" w:cs="Times New Roman"/>
          <w:sz w:val="28"/>
          <w:szCs w:val="28"/>
        </w:rPr>
        <w:t xml:space="preserve"> </w:t>
      </w:r>
      <w:r w:rsidR="00A66524">
        <w:rPr>
          <w:rFonts w:ascii="Times New Roman" w:hAnsi="Times New Roman" w:cs="Times New Roman"/>
          <w:sz w:val="28"/>
          <w:szCs w:val="28"/>
        </w:rPr>
        <w:t>об</w:t>
      </w:r>
      <w:r w:rsidR="00D84CC5">
        <w:rPr>
          <w:rFonts w:ascii="Times New Roman" w:hAnsi="Times New Roman" w:cs="Times New Roman"/>
          <w:sz w:val="28"/>
          <w:szCs w:val="28"/>
        </w:rPr>
        <w:t>у</w:t>
      </w:r>
      <w:r w:rsidR="00A66524">
        <w:rPr>
          <w:rFonts w:ascii="Times New Roman" w:hAnsi="Times New Roman" w:cs="Times New Roman"/>
          <w:sz w:val="28"/>
          <w:szCs w:val="28"/>
        </w:rPr>
        <w:t>чающиеся данного клуба изучают основы начальной военной подготовки.</w:t>
      </w:r>
      <w:r>
        <w:rPr>
          <w:rFonts w:ascii="Times New Roman" w:hAnsi="Times New Roman" w:cs="Times New Roman"/>
          <w:sz w:val="28"/>
          <w:szCs w:val="28"/>
        </w:rPr>
        <w:t xml:space="preserve"> Ребята из патриотического клуба часто посещают мероприятия центра  «Радуга» с показательными выступлениями.</w:t>
      </w:r>
    </w:p>
    <w:p w:rsidR="00892CEC" w:rsidRDefault="00A82AE1" w:rsidP="00856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году, </w:t>
      </w:r>
      <w:r w:rsidR="002C6966">
        <w:rPr>
          <w:rFonts w:ascii="Times New Roman" w:hAnsi="Times New Roman" w:cs="Times New Roman"/>
          <w:sz w:val="28"/>
          <w:szCs w:val="28"/>
        </w:rPr>
        <w:t>в учебном плане выделены часы на работу</w:t>
      </w:r>
      <w:r w:rsidR="0072699C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2C6966">
        <w:rPr>
          <w:rFonts w:ascii="Times New Roman" w:hAnsi="Times New Roman" w:cs="Times New Roman"/>
          <w:sz w:val="28"/>
          <w:szCs w:val="28"/>
        </w:rPr>
        <w:t xml:space="preserve">творческих объединений </w:t>
      </w:r>
      <w:proofErr w:type="gramStart"/>
      <w:r w:rsidR="002C6966">
        <w:rPr>
          <w:rFonts w:ascii="Times New Roman" w:hAnsi="Times New Roman" w:cs="Times New Roman"/>
          <w:sz w:val="28"/>
          <w:szCs w:val="28"/>
        </w:rPr>
        <w:t>военно-патриотической</w:t>
      </w:r>
      <w:proofErr w:type="gramEnd"/>
      <w:r w:rsidR="002C6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966">
        <w:rPr>
          <w:rFonts w:ascii="Times New Roman" w:hAnsi="Times New Roman" w:cs="Times New Roman"/>
          <w:sz w:val="28"/>
          <w:szCs w:val="28"/>
        </w:rPr>
        <w:t>напрвленности</w:t>
      </w:r>
      <w:proofErr w:type="spellEnd"/>
      <w:r w:rsidR="002C6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24" w:rsidRPr="00892CEC">
        <w:rPr>
          <w:rFonts w:ascii="Times New Roman" w:hAnsi="Times New Roman" w:cs="Times New Roman"/>
          <w:b/>
          <w:sz w:val="28"/>
          <w:szCs w:val="28"/>
        </w:rPr>
        <w:t>«Стрелковый клуб»</w:t>
      </w:r>
      <w:r w:rsidR="00A66524">
        <w:rPr>
          <w:rFonts w:ascii="Times New Roman" w:hAnsi="Times New Roman" w:cs="Times New Roman"/>
          <w:sz w:val="28"/>
          <w:szCs w:val="28"/>
        </w:rPr>
        <w:t xml:space="preserve"> - </w:t>
      </w:r>
      <w:r w:rsidR="00892CEC">
        <w:rPr>
          <w:rFonts w:ascii="Times New Roman" w:hAnsi="Times New Roman" w:cs="Times New Roman"/>
          <w:sz w:val="28"/>
          <w:szCs w:val="28"/>
        </w:rPr>
        <w:t>под руководством Белоголовкина Владимира Николаевича</w:t>
      </w:r>
      <w:r w:rsidR="00A66524">
        <w:rPr>
          <w:rFonts w:ascii="Times New Roman" w:hAnsi="Times New Roman" w:cs="Times New Roman"/>
          <w:sz w:val="28"/>
          <w:szCs w:val="28"/>
        </w:rPr>
        <w:t>, где обучающиеся имеют возможность обучиться осно</w:t>
      </w:r>
      <w:r w:rsidR="00AE52F5">
        <w:rPr>
          <w:rFonts w:ascii="Times New Roman" w:hAnsi="Times New Roman" w:cs="Times New Roman"/>
          <w:sz w:val="28"/>
          <w:szCs w:val="28"/>
        </w:rPr>
        <w:t>в</w:t>
      </w:r>
      <w:r w:rsidR="00892CEC">
        <w:rPr>
          <w:rFonts w:ascii="Times New Roman" w:hAnsi="Times New Roman" w:cs="Times New Roman"/>
          <w:sz w:val="28"/>
          <w:szCs w:val="28"/>
        </w:rPr>
        <w:t xml:space="preserve">ам владения стрелковым оружием. </w:t>
      </w:r>
    </w:p>
    <w:p w:rsidR="00F116B8" w:rsidRDefault="00F116B8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CEC">
        <w:rPr>
          <w:rFonts w:ascii="Times New Roman" w:hAnsi="Times New Roman" w:cs="Times New Roman"/>
          <w:b/>
          <w:sz w:val="28"/>
          <w:szCs w:val="28"/>
        </w:rPr>
        <w:t>«Патриот»</w:t>
      </w:r>
      <w:r>
        <w:rPr>
          <w:rFonts w:ascii="Times New Roman" w:hAnsi="Times New Roman" w:cs="Times New Roman"/>
          <w:sz w:val="28"/>
          <w:szCs w:val="28"/>
        </w:rPr>
        <w:t xml:space="preserve"> - под руководством </w:t>
      </w:r>
      <w:r w:rsidR="003B4DB4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proofErr w:type="spellStart"/>
      <w:r w:rsidR="00892CEC">
        <w:rPr>
          <w:rFonts w:ascii="Times New Roman" w:hAnsi="Times New Roman" w:cs="Times New Roman"/>
          <w:sz w:val="28"/>
          <w:szCs w:val="28"/>
        </w:rPr>
        <w:t>Полтарина</w:t>
      </w:r>
      <w:proofErr w:type="spellEnd"/>
      <w:r w:rsidR="00892CEC">
        <w:rPr>
          <w:rFonts w:ascii="Times New Roman" w:hAnsi="Times New Roman" w:cs="Times New Roman"/>
          <w:sz w:val="28"/>
          <w:szCs w:val="28"/>
        </w:rPr>
        <w:t xml:space="preserve"> Алексея Алексеевича</w:t>
      </w:r>
      <w:r>
        <w:rPr>
          <w:rFonts w:ascii="Times New Roman" w:hAnsi="Times New Roman" w:cs="Times New Roman"/>
          <w:sz w:val="28"/>
          <w:szCs w:val="28"/>
        </w:rPr>
        <w:t>, в данном творческом объединении подростки обучаются основ</w:t>
      </w:r>
      <w:r w:rsidR="00F16FE5">
        <w:rPr>
          <w:rFonts w:ascii="Times New Roman" w:hAnsi="Times New Roman" w:cs="Times New Roman"/>
          <w:sz w:val="28"/>
          <w:szCs w:val="28"/>
        </w:rPr>
        <w:t>ам начальной военной подготовки на базе Новоаганской общеобразовательной средней школы №2.</w:t>
      </w:r>
    </w:p>
    <w:p w:rsidR="00F16FE5" w:rsidRDefault="00AE52F5" w:rsidP="00F16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CEC">
        <w:rPr>
          <w:rFonts w:ascii="Times New Roman" w:hAnsi="Times New Roman" w:cs="Times New Roman"/>
          <w:b/>
          <w:sz w:val="28"/>
          <w:szCs w:val="28"/>
        </w:rPr>
        <w:t xml:space="preserve">Патриотический клуб </w:t>
      </w:r>
      <w:r w:rsidR="00F116B8" w:rsidRPr="00892CEC">
        <w:rPr>
          <w:rFonts w:ascii="Times New Roman" w:hAnsi="Times New Roman" w:cs="Times New Roman"/>
          <w:b/>
          <w:sz w:val="28"/>
          <w:szCs w:val="28"/>
        </w:rPr>
        <w:t>«Звезда»</w:t>
      </w:r>
      <w:r w:rsidR="00892CEC">
        <w:rPr>
          <w:rFonts w:ascii="Times New Roman" w:hAnsi="Times New Roman" w:cs="Times New Roman"/>
          <w:sz w:val="28"/>
          <w:szCs w:val="28"/>
        </w:rPr>
        <w:t xml:space="preserve"> - под руководством Костив Сергея Семеновича</w:t>
      </w:r>
      <w:r w:rsidR="00F16FE5">
        <w:rPr>
          <w:rFonts w:ascii="Times New Roman" w:hAnsi="Times New Roman" w:cs="Times New Roman"/>
          <w:sz w:val="28"/>
          <w:szCs w:val="28"/>
        </w:rPr>
        <w:t xml:space="preserve">, функционирует на базе </w:t>
      </w:r>
      <w:r w:rsidR="00892CEC">
        <w:rPr>
          <w:rFonts w:ascii="Times New Roman" w:hAnsi="Times New Roman" w:cs="Times New Roman"/>
          <w:sz w:val="28"/>
          <w:szCs w:val="28"/>
        </w:rPr>
        <w:t xml:space="preserve">Вечерней (сменной) школы </w:t>
      </w:r>
      <w:proofErr w:type="spellStart"/>
      <w:r w:rsidR="00892CE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92C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92CEC">
        <w:rPr>
          <w:rFonts w:ascii="Times New Roman" w:hAnsi="Times New Roman" w:cs="Times New Roman"/>
          <w:sz w:val="28"/>
          <w:szCs w:val="28"/>
        </w:rPr>
        <w:t>овоаганск</w:t>
      </w:r>
      <w:proofErr w:type="spellEnd"/>
      <w:r w:rsidR="00892CEC">
        <w:rPr>
          <w:rFonts w:ascii="Times New Roman" w:hAnsi="Times New Roman" w:cs="Times New Roman"/>
          <w:sz w:val="28"/>
          <w:szCs w:val="28"/>
        </w:rPr>
        <w:t>.</w:t>
      </w:r>
    </w:p>
    <w:p w:rsidR="00F116B8" w:rsidRDefault="00F116B8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90C86">
        <w:rPr>
          <w:rFonts w:ascii="Times New Roman" w:hAnsi="Times New Roman" w:cs="Times New Roman"/>
          <w:b/>
          <w:sz w:val="28"/>
          <w:szCs w:val="28"/>
        </w:rPr>
        <w:t>Родогор</w:t>
      </w:r>
      <w:proofErr w:type="spellEnd"/>
      <w:r w:rsidRPr="00D90C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90C86">
        <w:rPr>
          <w:rFonts w:ascii="Times New Roman" w:hAnsi="Times New Roman" w:cs="Times New Roman"/>
          <w:sz w:val="28"/>
          <w:szCs w:val="28"/>
        </w:rPr>
        <w:t xml:space="preserve"> под руководством Кузнецова Павла Николаевича</w:t>
      </w:r>
      <w:r w:rsidR="00AE52F5">
        <w:rPr>
          <w:rFonts w:ascii="Times New Roman" w:hAnsi="Times New Roman" w:cs="Times New Roman"/>
          <w:sz w:val="28"/>
          <w:szCs w:val="28"/>
        </w:rPr>
        <w:t xml:space="preserve">, здесь подростки также обучаются основам начальной военной подготовки, </w:t>
      </w:r>
      <w:r w:rsidR="00210A3D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AE52F5">
        <w:rPr>
          <w:rFonts w:ascii="Times New Roman" w:hAnsi="Times New Roman" w:cs="Times New Roman"/>
          <w:sz w:val="28"/>
          <w:szCs w:val="28"/>
        </w:rPr>
        <w:t xml:space="preserve">функционирует на базе </w:t>
      </w:r>
      <w:proofErr w:type="spellStart"/>
      <w:r w:rsidR="00AE52F5">
        <w:rPr>
          <w:rFonts w:ascii="Times New Roman" w:hAnsi="Times New Roman" w:cs="Times New Roman"/>
          <w:sz w:val="28"/>
          <w:szCs w:val="28"/>
        </w:rPr>
        <w:t>Корликовской</w:t>
      </w:r>
      <w:proofErr w:type="spellEnd"/>
      <w:r w:rsidR="00AE52F5">
        <w:rPr>
          <w:rFonts w:ascii="Times New Roman" w:hAnsi="Times New Roman" w:cs="Times New Roman"/>
          <w:sz w:val="28"/>
          <w:szCs w:val="28"/>
        </w:rPr>
        <w:t xml:space="preserve"> общеобразовательной средней школы.</w:t>
      </w:r>
    </w:p>
    <w:p w:rsidR="00F116B8" w:rsidRDefault="00AE52F5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C86">
        <w:rPr>
          <w:rFonts w:ascii="Times New Roman" w:hAnsi="Times New Roman" w:cs="Times New Roman"/>
          <w:b/>
          <w:sz w:val="28"/>
          <w:szCs w:val="28"/>
        </w:rPr>
        <w:t xml:space="preserve">Гражданско-патриотический клуб </w:t>
      </w:r>
      <w:r w:rsidR="00F116B8" w:rsidRPr="00D90C86">
        <w:rPr>
          <w:rFonts w:ascii="Times New Roman" w:hAnsi="Times New Roman" w:cs="Times New Roman"/>
          <w:b/>
          <w:sz w:val="28"/>
          <w:szCs w:val="28"/>
        </w:rPr>
        <w:t>«Сыны России»</w:t>
      </w:r>
      <w:r w:rsidR="00D90C86">
        <w:rPr>
          <w:rFonts w:ascii="Times New Roman" w:hAnsi="Times New Roman" w:cs="Times New Roman"/>
          <w:sz w:val="28"/>
          <w:szCs w:val="28"/>
        </w:rPr>
        <w:t xml:space="preserve"> - под руководством </w:t>
      </w:r>
      <w:proofErr w:type="spellStart"/>
      <w:r w:rsidR="00D90C86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="00D90C86">
        <w:rPr>
          <w:rFonts w:ascii="Times New Roman" w:hAnsi="Times New Roman" w:cs="Times New Roman"/>
          <w:sz w:val="28"/>
          <w:szCs w:val="28"/>
        </w:rPr>
        <w:t xml:space="preserve"> Сергея Ильича</w:t>
      </w:r>
      <w:r>
        <w:rPr>
          <w:rFonts w:ascii="Times New Roman" w:hAnsi="Times New Roman" w:cs="Times New Roman"/>
          <w:sz w:val="28"/>
          <w:szCs w:val="28"/>
        </w:rPr>
        <w:t xml:space="preserve">, который функционирует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средней школы.</w:t>
      </w:r>
    </w:p>
    <w:p w:rsidR="005108E3" w:rsidRDefault="00433E89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FE4">
        <w:rPr>
          <w:rFonts w:ascii="Times New Roman" w:hAnsi="Times New Roman" w:cs="Times New Roman"/>
          <w:sz w:val="28"/>
          <w:szCs w:val="28"/>
        </w:rPr>
        <w:t xml:space="preserve">Данные творческие объединения реализуют дополнительные образовательные </w:t>
      </w:r>
      <w:r w:rsidR="00AF1F91">
        <w:rPr>
          <w:rFonts w:ascii="Times New Roman" w:hAnsi="Times New Roman" w:cs="Times New Roman"/>
          <w:sz w:val="28"/>
          <w:szCs w:val="28"/>
        </w:rPr>
        <w:t xml:space="preserve"> программы военн</w:t>
      </w:r>
      <w:r w:rsidR="00FE5FE4">
        <w:rPr>
          <w:rFonts w:ascii="Times New Roman" w:hAnsi="Times New Roman" w:cs="Times New Roman"/>
          <w:sz w:val="28"/>
          <w:szCs w:val="28"/>
        </w:rPr>
        <w:t>о-патриотической направленности, программы</w:t>
      </w:r>
      <w:r w:rsidR="005A70F7">
        <w:rPr>
          <w:rFonts w:ascii="Times New Roman" w:hAnsi="Times New Roman" w:cs="Times New Roman"/>
          <w:sz w:val="28"/>
          <w:szCs w:val="28"/>
        </w:rPr>
        <w:t xml:space="preserve">, </w:t>
      </w:r>
      <w:r w:rsidR="00FE5FE4">
        <w:rPr>
          <w:rFonts w:ascii="Times New Roman" w:hAnsi="Times New Roman" w:cs="Times New Roman"/>
          <w:sz w:val="28"/>
          <w:szCs w:val="28"/>
        </w:rPr>
        <w:t xml:space="preserve"> раскрывающие</w:t>
      </w:r>
      <w:r w:rsidR="00AF1F91">
        <w:rPr>
          <w:rFonts w:ascii="Times New Roman" w:hAnsi="Times New Roman" w:cs="Times New Roman"/>
          <w:sz w:val="28"/>
          <w:szCs w:val="28"/>
        </w:rPr>
        <w:t xml:space="preserve"> основы начальной </w:t>
      </w:r>
      <w:r w:rsidR="00FE5FE4">
        <w:rPr>
          <w:rFonts w:ascii="Times New Roman" w:hAnsi="Times New Roman" w:cs="Times New Roman"/>
          <w:sz w:val="28"/>
          <w:szCs w:val="28"/>
        </w:rPr>
        <w:t>военной подготовки, направленные</w:t>
      </w:r>
      <w:r w:rsidR="00AF1F91">
        <w:rPr>
          <w:rFonts w:ascii="Times New Roman" w:hAnsi="Times New Roman" w:cs="Times New Roman"/>
          <w:sz w:val="28"/>
          <w:szCs w:val="28"/>
        </w:rPr>
        <w:t xml:space="preserve"> на формирование патриотического воспитания подрастающего поколения.</w:t>
      </w:r>
      <w:r w:rsidR="009C2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8E3">
        <w:rPr>
          <w:rFonts w:ascii="Times New Roman" w:hAnsi="Times New Roman" w:cs="Times New Roman"/>
          <w:sz w:val="28"/>
          <w:szCs w:val="28"/>
        </w:rPr>
        <w:t>Всего в данных творческих объединениях</w:t>
      </w:r>
      <w:r w:rsidR="00C97313">
        <w:rPr>
          <w:rFonts w:ascii="Times New Roman" w:hAnsi="Times New Roman" w:cs="Times New Roman"/>
          <w:sz w:val="28"/>
          <w:szCs w:val="28"/>
        </w:rPr>
        <w:t xml:space="preserve"> </w:t>
      </w:r>
      <w:r w:rsidR="005108E3">
        <w:rPr>
          <w:rFonts w:ascii="Times New Roman" w:hAnsi="Times New Roman" w:cs="Times New Roman"/>
          <w:sz w:val="28"/>
          <w:szCs w:val="28"/>
        </w:rPr>
        <w:t xml:space="preserve">обучение проходит  91 </w:t>
      </w:r>
      <w:r w:rsidR="005108E3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9C2D17">
        <w:rPr>
          <w:rFonts w:ascii="Times New Roman" w:hAnsi="Times New Roman" w:cs="Times New Roman"/>
          <w:sz w:val="28"/>
          <w:szCs w:val="28"/>
        </w:rPr>
        <w:t>бенок. Это составляет – 5,</w:t>
      </w:r>
      <w:r w:rsidR="005108E3">
        <w:rPr>
          <w:rFonts w:ascii="Times New Roman" w:hAnsi="Times New Roman" w:cs="Times New Roman"/>
          <w:sz w:val="28"/>
          <w:szCs w:val="28"/>
        </w:rPr>
        <w:t>83%, от общего количес</w:t>
      </w:r>
      <w:r w:rsidR="009C2D17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 w:rsidR="009C2D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C2D17">
        <w:rPr>
          <w:rFonts w:ascii="Times New Roman" w:hAnsi="Times New Roman" w:cs="Times New Roman"/>
          <w:sz w:val="28"/>
          <w:szCs w:val="28"/>
        </w:rPr>
        <w:t xml:space="preserve"> охваченных дополнительным образованием в учреждении.</w:t>
      </w:r>
    </w:p>
    <w:p w:rsidR="005108E3" w:rsidRDefault="005108E3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E3" w:rsidRPr="005108E3" w:rsidRDefault="005108E3" w:rsidP="005108E3">
      <w:pPr>
        <w:spacing w:after="0"/>
        <w:jc w:val="center"/>
        <w:rPr>
          <w:rFonts w:ascii="Georgia" w:hAnsi="Georgia" w:cs="Times New Roman"/>
          <w:sz w:val="24"/>
        </w:rPr>
      </w:pPr>
      <w:r w:rsidRPr="005108E3">
        <w:rPr>
          <w:rFonts w:ascii="Georgia" w:hAnsi="Georgia" w:cs="Times New Roman"/>
          <w:sz w:val="24"/>
        </w:rPr>
        <w:t xml:space="preserve">МЕТОДИЧЕСКИЕ РЕКОМЕНДАЦИИ </w:t>
      </w:r>
    </w:p>
    <w:p w:rsidR="005108E3" w:rsidRPr="005108E3" w:rsidRDefault="005108E3" w:rsidP="005108E3">
      <w:pPr>
        <w:spacing w:after="0"/>
        <w:jc w:val="center"/>
        <w:rPr>
          <w:rFonts w:ascii="Georgia" w:hAnsi="Georgia" w:cs="Times New Roman"/>
          <w:sz w:val="24"/>
        </w:rPr>
      </w:pPr>
      <w:r w:rsidRPr="005108E3">
        <w:rPr>
          <w:rFonts w:ascii="Georgia" w:hAnsi="Georgia" w:cs="Times New Roman"/>
          <w:sz w:val="24"/>
        </w:rPr>
        <w:t>ПО СОСТАВЛЕНИЮ ОБРАЗОВАТЕЛЬНЫХ ПРОГРАММ ДОПОЛНИТЕЛЬНОГО ОБРАЗОВАНИЯ ДЕТЕЙ</w:t>
      </w:r>
    </w:p>
    <w:p w:rsidR="005108E3" w:rsidRDefault="005108E3" w:rsidP="005108E3">
      <w:pPr>
        <w:spacing w:after="0"/>
        <w:jc w:val="both"/>
        <w:rPr>
          <w:rFonts w:ascii="Georgia" w:hAnsi="Georgia" w:cs="Times New Roman"/>
          <w:sz w:val="28"/>
        </w:rPr>
      </w:pPr>
    </w:p>
    <w:p w:rsidR="00856252" w:rsidRDefault="005108E3" w:rsidP="00856252">
      <w:pPr>
        <w:spacing w:after="0"/>
        <w:ind w:firstLine="708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>П</w:t>
      </w:r>
      <w:r w:rsidRPr="00CB2011">
        <w:rPr>
          <w:rFonts w:ascii="Georgia" w:hAnsi="Georgia" w:cs="Times New Roman"/>
          <w:sz w:val="28"/>
        </w:rPr>
        <w:t xml:space="preserve">ервостепенной задачей педагога дополнительного образования является разработка образовательной программы </w:t>
      </w:r>
      <w:r>
        <w:rPr>
          <w:rFonts w:ascii="Georgia" w:hAnsi="Georgia" w:cs="Times New Roman"/>
          <w:sz w:val="28"/>
        </w:rPr>
        <w:t>дополнительного образования детей</w:t>
      </w:r>
      <w:r w:rsidRPr="00CB2011">
        <w:rPr>
          <w:rFonts w:ascii="Georgia" w:hAnsi="Georgia" w:cs="Times New Roman"/>
          <w:sz w:val="28"/>
        </w:rPr>
        <w:t xml:space="preserve"> в соответствии с современными требованиями, с муниципальным, окружным заказом.</w:t>
      </w:r>
    </w:p>
    <w:p w:rsidR="005108E3" w:rsidRDefault="00CC47B9" w:rsidP="00856252">
      <w:pPr>
        <w:spacing w:after="0"/>
        <w:ind w:firstLine="708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b/>
          <w:i/>
          <w:sz w:val="28"/>
        </w:rPr>
        <w:t xml:space="preserve"> </w:t>
      </w:r>
      <w:r w:rsidR="005108E3" w:rsidRPr="00433E79">
        <w:rPr>
          <w:rFonts w:ascii="Georgia" w:hAnsi="Georgia" w:cs="Times New Roman"/>
          <w:b/>
          <w:i/>
          <w:sz w:val="28"/>
        </w:rPr>
        <w:t>Образовательная программа</w:t>
      </w:r>
      <w:r w:rsidR="005108E3">
        <w:rPr>
          <w:rFonts w:ascii="Georgia" w:hAnsi="Georgia" w:cs="Times New Roman"/>
          <w:sz w:val="28"/>
        </w:rPr>
        <w:t xml:space="preserve"> – это документ, в котором фиксируется и логически, аргументированно представляется цель учебного процесса, тематический и учебный планы, способы и методы их реализации, критерии оценки результатов в условиях конкретного образовательного учреждения.</w:t>
      </w:r>
    </w:p>
    <w:p w:rsidR="00A51F53" w:rsidRDefault="00CC47B9" w:rsidP="00A51F53">
      <w:pPr>
        <w:spacing w:after="0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b/>
          <w:i/>
          <w:sz w:val="28"/>
        </w:rPr>
        <w:t xml:space="preserve"> </w:t>
      </w:r>
      <w:r w:rsidR="00A51F53" w:rsidRPr="00E151DF">
        <w:rPr>
          <w:rFonts w:ascii="Georgia" w:hAnsi="Georgia" w:cs="Times New Roman"/>
          <w:b/>
          <w:i/>
          <w:sz w:val="28"/>
        </w:rPr>
        <w:t>Модифицированная образовательная программа (адаптированная)</w:t>
      </w:r>
      <w:r w:rsidR="00A51F53">
        <w:rPr>
          <w:rFonts w:ascii="Georgia" w:hAnsi="Georgia" w:cs="Times New Roman"/>
          <w:sz w:val="28"/>
        </w:rPr>
        <w:t xml:space="preserve"> – это программа, в которой сохраняются основные параметры содержания предметных программ и изменяются средства, методики, способы, формы реализации целей и задач.</w:t>
      </w:r>
    </w:p>
    <w:p w:rsidR="00A51F53" w:rsidRDefault="00A51F53" w:rsidP="00A51F53">
      <w:pPr>
        <w:spacing w:after="0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ab/>
        <w:t>Также в дополнительном образовании рассматривается еще один вид программ – авторская программа.</w:t>
      </w:r>
    </w:p>
    <w:p w:rsidR="00A51F53" w:rsidRDefault="00CC47B9" w:rsidP="00A51F53">
      <w:pPr>
        <w:spacing w:after="0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b/>
          <w:i/>
          <w:sz w:val="28"/>
        </w:rPr>
        <w:t xml:space="preserve"> </w:t>
      </w:r>
      <w:r w:rsidR="00A51F53" w:rsidRPr="00A95BD5">
        <w:rPr>
          <w:rFonts w:ascii="Georgia" w:hAnsi="Georgia" w:cs="Times New Roman"/>
          <w:b/>
          <w:i/>
          <w:sz w:val="28"/>
        </w:rPr>
        <w:t>Авторская программа</w:t>
      </w:r>
      <w:r w:rsidR="00A51F53">
        <w:rPr>
          <w:rFonts w:ascii="Georgia" w:hAnsi="Georgia" w:cs="Times New Roman"/>
          <w:sz w:val="28"/>
        </w:rPr>
        <w:t xml:space="preserve"> полностью написана педагогом или коллективом педагогов, ее содержание – это совокупность предлагаемых средств решения проблем в образовании, отличающихся новизной и актуальностью.</w:t>
      </w:r>
    </w:p>
    <w:p w:rsidR="00A51F53" w:rsidRDefault="00A51F53" w:rsidP="00A51F53">
      <w:pPr>
        <w:spacing w:after="0"/>
        <w:jc w:val="both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 xml:space="preserve">При разработке образовательной программы педагогу необходимо ориентироваться на </w:t>
      </w:r>
      <w:r w:rsidRPr="00A51F53">
        <w:rPr>
          <w:rFonts w:ascii="Georgia" w:hAnsi="Georgia" w:cs="Times New Roman"/>
          <w:b/>
          <w:i/>
          <w:sz w:val="28"/>
        </w:rPr>
        <w:t>следующие принципы</w:t>
      </w:r>
      <w:r w:rsidR="00856252">
        <w:rPr>
          <w:rFonts w:ascii="Georgia" w:hAnsi="Georgia" w:cs="Times New Roman"/>
          <w:b/>
          <w:i/>
          <w:sz w:val="28"/>
        </w:rPr>
        <w:t>: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8141BD">
        <w:rPr>
          <w:rFonts w:ascii="Georgia" w:hAnsi="Georgia"/>
          <w:i/>
          <w:sz w:val="28"/>
        </w:rPr>
        <w:t>принцип доступности и последовательности</w:t>
      </w:r>
      <w:r>
        <w:rPr>
          <w:rFonts w:ascii="Georgia" w:hAnsi="Georgia"/>
          <w:sz w:val="28"/>
        </w:rPr>
        <w:t xml:space="preserve"> – предполагает «построение» учебного процесса </w:t>
      </w:r>
      <w:proofErr w:type="gramStart"/>
      <w:r>
        <w:rPr>
          <w:rFonts w:ascii="Georgia" w:hAnsi="Georgia"/>
          <w:sz w:val="28"/>
        </w:rPr>
        <w:t>от</w:t>
      </w:r>
      <w:proofErr w:type="gramEnd"/>
      <w:r>
        <w:rPr>
          <w:rFonts w:ascii="Georgia" w:hAnsi="Georgia"/>
          <w:sz w:val="28"/>
        </w:rPr>
        <w:t xml:space="preserve"> простого к сложному;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766735">
        <w:rPr>
          <w:rFonts w:ascii="Georgia" w:hAnsi="Georgia"/>
          <w:i/>
          <w:sz w:val="28"/>
        </w:rPr>
        <w:t>принцип научности</w:t>
      </w:r>
      <w:r>
        <w:rPr>
          <w:rFonts w:ascii="Georgia" w:hAnsi="Georgia"/>
          <w:sz w:val="28"/>
        </w:rPr>
        <w:t xml:space="preserve"> – учебный курс должен основываться на современных научных достижениях;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766735">
        <w:rPr>
          <w:rFonts w:ascii="Georgia" w:hAnsi="Georgia"/>
          <w:i/>
          <w:sz w:val="28"/>
        </w:rPr>
        <w:t xml:space="preserve">учет возрастных особенностей </w:t>
      </w:r>
      <w:r>
        <w:rPr>
          <w:rFonts w:ascii="Georgia" w:hAnsi="Georgia"/>
          <w:sz w:val="28"/>
        </w:rPr>
        <w:t>– содержание и методика работы должна быть ориентирована на детей конкретного возраста;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766735">
        <w:rPr>
          <w:rFonts w:ascii="Georgia" w:hAnsi="Georgia"/>
          <w:i/>
          <w:sz w:val="28"/>
        </w:rPr>
        <w:t>принцип наглядности</w:t>
      </w:r>
      <w:r>
        <w:rPr>
          <w:rFonts w:ascii="Georgia" w:hAnsi="Georgia"/>
          <w:sz w:val="28"/>
        </w:rPr>
        <w:t xml:space="preserve"> – предполагает широкое использование наглядных, дидактических пособий, технических средств обучения, делающий учебно-воспитательный процесс более эффективным;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766735">
        <w:rPr>
          <w:rFonts w:ascii="Georgia" w:hAnsi="Georgia"/>
          <w:i/>
          <w:sz w:val="28"/>
        </w:rPr>
        <w:lastRenderedPageBreak/>
        <w:t>принцип связи теории с практикой</w:t>
      </w:r>
      <w:r>
        <w:rPr>
          <w:rFonts w:ascii="Georgia" w:hAnsi="Georgia"/>
          <w:sz w:val="28"/>
        </w:rPr>
        <w:t xml:space="preserve"> – т.е. органичное сочетание в работе с детьми необходимых теоретических знаний и практических умений и навыков;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CF1535">
        <w:rPr>
          <w:rFonts w:ascii="Georgia" w:hAnsi="Georgia"/>
          <w:i/>
          <w:sz w:val="28"/>
        </w:rPr>
        <w:t>принцип индивидуализации программы</w:t>
      </w:r>
      <w:r>
        <w:rPr>
          <w:rFonts w:ascii="Georgia" w:hAnsi="Georgia"/>
          <w:sz w:val="28"/>
        </w:rPr>
        <w:t xml:space="preserve"> – предполагает максимальный учет характерологических особенностей каждого обучающегося;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CF1535">
        <w:rPr>
          <w:rFonts w:ascii="Georgia" w:hAnsi="Georgia"/>
          <w:i/>
          <w:sz w:val="28"/>
        </w:rPr>
        <w:t>принцип результативности</w:t>
      </w:r>
      <w:r>
        <w:rPr>
          <w:rFonts w:ascii="Georgia" w:hAnsi="Georgia"/>
          <w:sz w:val="28"/>
        </w:rPr>
        <w:t xml:space="preserve"> – в программе должно быть указано, что узнает и чему научится каждый ребенок;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 w:rsidRPr="00CF1535">
        <w:rPr>
          <w:rFonts w:ascii="Georgia" w:hAnsi="Georgia"/>
          <w:i/>
          <w:sz w:val="28"/>
        </w:rPr>
        <w:t>принцип актуальности</w:t>
      </w:r>
      <w:r>
        <w:rPr>
          <w:rFonts w:ascii="Georgia" w:hAnsi="Georgia"/>
          <w:sz w:val="28"/>
        </w:rPr>
        <w:t xml:space="preserve"> – предполагает максимальную приближенность содержания программы к реальным условиям жизни и деятельности детей;</w:t>
      </w:r>
    </w:p>
    <w:p w:rsidR="00A51F53" w:rsidRDefault="00A51F53" w:rsidP="00A51F53">
      <w:pPr>
        <w:pStyle w:val="ad"/>
        <w:numPr>
          <w:ilvl w:val="0"/>
          <w:numId w:val="5"/>
        </w:num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принцип </w:t>
      </w:r>
      <w:proofErr w:type="spellStart"/>
      <w:r>
        <w:rPr>
          <w:rFonts w:ascii="Georgia" w:hAnsi="Georgia"/>
          <w:sz w:val="28"/>
        </w:rPr>
        <w:t>межпредметности</w:t>
      </w:r>
      <w:proofErr w:type="spellEnd"/>
      <w:r>
        <w:rPr>
          <w:rFonts w:ascii="Georgia" w:hAnsi="Georgia"/>
          <w:sz w:val="28"/>
        </w:rPr>
        <w:t xml:space="preserve"> – подразумевает отражение в программе достижений различных, относящихся к ней наук или областей деятельности. </w:t>
      </w:r>
    </w:p>
    <w:p w:rsidR="00A51F53" w:rsidRDefault="00A51F53" w:rsidP="00A51F53">
      <w:pPr>
        <w:pStyle w:val="ad"/>
        <w:spacing w:after="0"/>
        <w:jc w:val="both"/>
        <w:rPr>
          <w:rFonts w:ascii="Georgia" w:hAnsi="Georgia"/>
          <w:sz w:val="28"/>
        </w:rPr>
      </w:pPr>
    </w:p>
    <w:p w:rsidR="00A51F53" w:rsidRDefault="00587F61" w:rsidP="00A51F53">
      <w:pPr>
        <w:spacing w:after="0"/>
        <w:jc w:val="center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 xml:space="preserve"> </w:t>
      </w:r>
      <w:r w:rsidR="00A51F53">
        <w:rPr>
          <w:rFonts w:ascii="Georgia" w:hAnsi="Georgia" w:cs="Times New Roman"/>
          <w:sz w:val="28"/>
        </w:rPr>
        <w:t>СТРУКТУРА ОБРАЗОВАТЕЛЬНОЙ ПРОГРАММЫ ДОПОЛНИТЕЛЬНОГО ОБРАЗОВАНИЯ ДЕТЕЙ.</w:t>
      </w:r>
    </w:p>
    <w:p w:rsidR="007D4C11" w:rsidRPr="00A51F53" w:rsidRDefault="00A51F53" w:rsidP="00A51F53">
      <w:pPr>
        <w:numPr>
          <w:ilvl w:val="0"/>
          <w:numId w:val="6"/>
        </w:numPr>
        <w:spacing w:after="0"/>
        <w:rPr>
          <w:rFonts w:ascii="Georgia" w:hAnsi="Georgia" w:cs="Times New Roman"/>
          <w:sz w:val="28"/>
        </w:rPr>
      </w:pPr>
      <w:r w:rsidRPr="00A51F53">
        <w:rPr>
          <w:rFonts w:ascii="Georgia" w:hAnsi="Georgia" w:cs="Times New Roman"/>
          <w:bCs/>
          <w:sz w:val="28"/>
        </w:rPr>
        <w:t>Титульный лист</w:t>
      </w:r>
      <w:r w:rsidRPr="00A51F53">
        <w:rPr>
          <w:rFonts w:ascii="Georgia" w:hAnsi="Georgia" w:cs="Times New Roman"/>
          <w:sz w:val="28"/>
        </w:rPr>
        <w:t>.</w:t>
      </w:r>
    </w:p>
    <w:p w:rsidR="007D4C11" w:rsidRPr="00A51F53" w:rsidRDefault="00A51F53" w:rsidP="00A51F53">
      <w:pPr>
        <w:numPr>
          <w:ilvl w:val="0"/>
          <w:numId w:val="6"/>
        </w:numPr>
        <w:spacing w:after="0"/>
        <w:rPr>
          <w:rFonts w:ascii="Georgia" w:hAnsi="Georgia" w:cs="Times New Roman"/>
          <w:sz w:val="28"/>
        </w:rPr>
      </w:pPr>
      <w:r w:rsidRPr="00A51F53">
        <w:rPr>
          <w:rFonts w:ascii="Georgia" w:hAnsi="Georgia" w:cs="Times New Roman"/>
          <w:bCs/>
          <w:sz w:val="28"/>
        </w:rPr>
        <w:t>Пояснительная записка.</w:t>
      </w:r>
    </w:p>
    <w:p w:rsidR="007D4C11" w:rsidRPr="00A51F53" w:rsidRDefault="00A51F53" w:rsidP="00A51F53">
      <w:pPr>
        <w:numPr>
          <w:ilvl w:val="0"/>
          <w:numId w:val="6"/>
        </w:numPr>
        <w:spacing w:after="0"/>
        <w:rPr>
          <w:rFonts w:ascii="Georgia" w:hAnsi="Georgia" w:cs="Times New Roman"/>
          <w:sz w:val="28"/>
        </w:rPr>
      </w:pPr>
      <w:r w:rsidRPr="00A51F53">
        <w:rPr>
          <w:rFonts w:ascii="Georgia" w:hAnsi="Georgia" w:cs="Times New Roman"/>
          <w:bCs/>
          <w:sz w:val="28"/>
        </w:rPr>
        <w:t>Учебно-тематический план.</w:t>
      </w:r>
    </w:p>
    <w:p w:rsidR="007D4C11" w:rsidRPr="00A51F53" w:rsidRDefault="00A51F53" w:rsidP="00A51F53">
      <w:pPr>
        <w:numPr>
          <w:ilvl w:val="0"/>
          <w:numId w:val="6"/>
        </w:numPr>
        <w:spacing w:after="0"/>
        <w:rPr>
          <w:rFonts w:ascii="Georgia" w:hAnsi="Georgia" w:cs="Times New Roman"/>
          <w:sz w:val="28"/>
        </w:rPr>
      </w:pPr>
      <w:r w:rsidRPr="00A51F53">
        <w:rPr>
          <w:rFonts w:ascii="Georgia" w:hAnsi="Georgia" w:cs="Times New Roman"/>
          <w:bCs/>
          <w:sz w:val="28"/>
        </w:rPr>
        <w:t>Содержание программы.</w:t>
      </w:r>
    </w:p>
    <w:p w:rsidR="007D4C11" w:rsidRPr="00A51F53" w:rsidRDefault="00A51F53" w:rsidP="00A51F53">
      <w:pPr>
        <w:numPr>
          <w:ilvl w:val="0"/>
          <w:numId w:val="6"/>
        </w:numPr>
        <w:spacing w:after="0"/>
        <w:rPr>
          <w:rFonts w:ascii="Georgia" w:hAnsi="Georgia" w:cs="Times New Roman"/>
          <w:sz w:val="28"/>
        </w:rPr>
      </w:pPr>
      <w:r w:rsidRPr="00A51F53">
        <w:rPr>
          <w:rFonts w:ascii="Georgia" w:hAnsi="Georgia" w:cs="Times New Roman"/>
          <w:bCs/>
          <w:sz w:val="28"/>
        </w:rPr>
        <w:t>Методическое обеспечение.</w:t>
      </w:r>
    </w:p>
    <w:p w:rsidR="007D4C11" w:rsidRPr="00A51F53" w:rsidRDefault="00A51F53" w:rsidP="00A51F53">
      <w:pPr>
        <w:numPr>
          <w:ilvl w:val="0"/>
          <w:numId w:val="6"/>
        </w:numPr>
        <w:spacing w:after="0"/>
        <w:rPr>
          <w:rFonts w:ascii="Georgia" w:hAnsi="Georgia" w:cs="Times New Roman"/>
          <w:sz w:val="28"/>
        </w:rPr>
      </w:pPr>
      <w:r w:rsidRPr="00A51F53">
        <w:rPr>
          <w:rFonts w:ascii="Georgia" w:hAnsi="Georgia" w:cs="Times New Roman"/>
          <w:bCs/>
          <w:sz w:val="28"/>
        </w:rPr>
        <w:t>Список литературы.</w:t>
      </w:r>
    </w:p>
    <w:p w:rsidR="00A51F53" w:rsidRPr="00A516E0" w:rsidRDefault="00A51F53" w:rsidP="00A51F53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b/>
          <w:sz w:val="28"/>
          <w:szCs w:val="28"/>
        </w:rPr>
        <w:t>Титульный лист</w:t>
      </w:r>
      <w:r w:rsidRPr="00A516E0">
        <w:rPr>
          <w:rFonts w:ascii="Georgia" w:hAnsi="Georgia" w:cs="Times New Roman"/>
          <w:sz w:val="28"/>
          <w:szCs w:val="28"/>
        </w:rPr>
        <w:t>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Вышестоящие органы образования (по подчиненности учреждения).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Название образовательного учреждения, в котором разработана программа.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Ф.И.О. ответственного работника, утвердившего программу с указанием даты утверждения.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Дата и № протокола педагогического совета, рекомендовавшего программу к реализации.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Название программы (по возможности краткое содержание, отражающее суть программы).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Возраст детей, на который рассчитана программа.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Срок реализации программы (на сколько лет она рассчитана).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Автор-составитель программы (Ф.И.О., занимаемая должность).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Название населенного пункта.</w:t>
      </w:r>
    </w:p>
    <w:p w:rsidR="00A51F53" w:rsidRPr="00A516E0" w:rsidRDefault="00A51F53" w:rsidP="00A51F53">
      <w:pPr>
        <w:spacing w:after="0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* Год создания программы.</w:t>
      </w:r>
    </w:p>
    <w:p w:rsidR="00A51F53" w:rsidRDefault="00A51F53" w:rsidP="00856252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 w:cs="Times New Roman"/>
          <w:b/>
          <w:sz w:val="28"/>
        </w:rPr>
        <w:br w:type="page"/>
      </w:r>
      <w:r w:rsidRPr="00A90223">
        <w:rPr>
          <w:rFonts w:ascii="Georgia" w:hAnsi="Georgia"/>
          <w:sz w:val="28"/>
          <w:szCs w:val="28"/>
        </w:rPr>
        <w:lastRenderedPageBreak/>
        <w:t>УПРАВЛЕНИЕ ОБРАЗОВАНИЯ</w:t>
      </w:r>
    </w:p>
    <w:p w:rsidR="00A51F53" w:rsidRPr="00A90223" w:rsidRDefault="00A51F53" w:rsidP="00856252">
      <w:pPr>
        <w:spacing w:after="0"/>
        <w:jc w:val="center"/>
        <w:rPr>
          <w:rFonts w:ascii="Georgia" w:hAnsi="Georgia"/>
          <w:sz w:val="28"/>
          <w:szCs w:val="28"/>
        </w:rPr>
      </w:pPr>
      <w:r w:rsidRPr="00A90223">
        <w:rPr>
          <w:rFonts w:ascii="Georgia" w:hAnsi="Georgia"/>
          <w:sz w:val="28"/>
          <w:szCs w:val="28"/>
        </w:rPr>
        <w:t>АДМИНИСТРАЦИИ НИЖНЕВАРТОВСКОГО РАЙОНА</w:t>
      </w:r>
    </w:p>
    <w:p w:rsidR="00A51F53" w:rsidRDefault="00A51F53" w:rsidP="00856252">
      <w:pPr>
        <w:spacing w:after="0"/>
        <w:jc w:val="center"/>
        <w:rPr>
          <w:rFonts w:ascii="Georgia" w:hAnsi="Georgia"/>
          <w:sz w:val="28"/>
          <w:szCs w:val="28"/>
        </w:rPr>
      </w:pPr>
    </w:p>
    <w:p w:rsidR="00A51F53" w:rsidRDefault="00A51F53" w:rsidP="00856252">
      <w:pPr>
        <w:spacing w:after="0"/>
        <w:jc w:val="center"/>
        <w:rPr>
          <w:rFonts w:ascii="Georgia" w:hAnsi="Georgia"/>
          <w:sz w:val="28"/>
          <w:szCs w:val="28"/>
        </w:rPr>
      </w:pPr>
      <w:r w:rsidRPr="00A90223">
        <w:rPr>
          <w:rFonts w:ascii="Georgia" w:hAnsi="Georgia"/>
          <w:sz w:val="28"/>
          <w:szCs w:val="28"/>
        </w:rPr>
        <w:t>МУНИЦИПАЛЬНОЕ БЮДЖЕТНОЕ ОБРАЗОВАТЕЛЬНОЕ УЧРЕЖДЕНИЕ ЦЕНТР ДОПОЛНИТЕЛЬНОГО ОБРАЗОВАНИЯ ДЕТЕЙ</w:t>
      </w:r>
    </w:p>
    <w:p w:rsidR="00A51F53" w:rsidRPr="00A90223" w:rsidRDefault="00A51F53" w:rsidP="00856252">
      <w:pPr>
        <w:spacing w:after="0"/>
        <w:jc w:val="center"/>
        <w:rPr>
          <w:rFonts w:ascii="Georgia" w:hAnsi="Georgia"/>
          <w:sz w:val="28"/>
          <w:szCs w:val="28"/>
        </w:rPr>
      </w:pPr>
      <w:r w:rsidRPr="00A90223">
        <w:rPr>
          <w:rFonts w:ascii="Georgia" w:hAnsi="Georgia"/>
          <w:sz w:val="28"/>
          <w:szCs w:val="28"/>
        </w:rPr>
        <w:t>«РАДУГА» ПГТ. НОВОАГАНСК</w:t>
      </w:r>
    </w:p>
    <w:p w:rsidR="00A51F53" w:rsidRPr="00A90223" w:rsidRDefault="00A51F53" w:rsidP="00856252">
      <w:pPr>
        <w:spacing w:after="0"/>
        <w:jc w:val="center"/>
        <w:rPr>
          <w:rFonts w:ascii="Georgia" w:hAnsi="Georgia"/>
          <w:sz w:val="28"/>
          <w:szCs w:val="28"/>
        </w:rPr>
      </w:pPr>
    </w:p>
    <w:p w:rsidR="00A51F53" w:rsidRPr="00A90223" w:rsidRDefault="00A51F53" w:rsidP="00A51F53">
      <w:pPr>
        <w:spacing w:after="0"/>
        <w:jc w:val="both"/>
        <w:rPr>
          <w:rFonts w:ascii="Georgia" w:hAnsi="Georgia"/>
          <w:sz w:val="28"/>
          <w:szCs w:val="28"/>
        </w:rPr>
      </w:pPr>
    </w:p>
    <w:p w:rsidR="00A51F53" w:rsidRPr="00A90223" w:rsidRDefault="00A51F53" w:rsidP="00A51F53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Рассмотрена на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       </w:t>
      </w:r>
      <w:r w:rsidRPr="00A90223">
        <w:rPr>
          <w:rFonts w:ascii="Georgia" w:hAnsi="Georgia"/>
          <w:sz w:val="28"/>
          <w:szCs w:val="28"/>
        </w:rPr>
        <w:t>«УТВЕРЖДАЮ»:</w:t>
      </w:r>
    </w:p>
    <w:p w:rsidR="00A51F53" w:rsidRDefault="00A51F53" w:rsidP="00A51F53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педагогическом </w:t>
      </w:r>
      <w:proofErr w:type="gramStart"/>
      <w:r>
        <w:rPr>
          <w:rFonts w:ascii="Georgia" w:hAnsi="Georgia"/>
          <w:sz w:val="28"/>
          <w:szCs w:val="28"/>
        </w:rPr>
        <w:t>совете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proofErr w:type="spellStart"/>
      <w:r>
        <w:rPr>
          <w:rFonts w:ascii="Georgia" w:hAnsi="Georgia"/>
          <w:sz w:val="28"/>
          <w:szCs w:val="28"/>
        </w:rPr>
        <w:t>и.о</w:t>
      </w:r>
      <w:proofErr w:type="spellEnd"/>
      <w:r>
        <w:rPr>
          <w:rFonts w:ascii="Georgia" w:hAnsi="Georgia"/>
          <w:sz w:val="28"/>
          <w:szCs w:val="28"/>
        </w:rPr>
        <w:t>. д</w:t>
      </w:r>
      <w:r w:rsidRPr="00A90223">
        <w:rPr>
          <w:rFonts w:ascii="Georgia" w:hAnsi="Georgia"/>
          <w:sz w:val="28"/>
          <w:szCs w:val="28"/>
        </w:rPr>
        <w:t>иректор</w:t>
      </w:r>
      <w:r>
        <w:rPr>
          <w:rFonts w:ascii="Georgia" w:hAnsi="Georgia"/>
          <w:sz w:val="28"/>
          <w:szCs w:val="28"/>
        </w:rPr>
        <w:t>а</w:t>
      </w:r>
      <w:r w:rsidRPr="00A90223">
        <w:rPr>
          <w:rFonts w:ascii="Georgia" w:hAnsi="Georgia"/>
          <w:sz w:val="28"/>
          <w:szCs w:val="28"/>
        </w:rPr>
        <w:t xml:space="preserve"> МБОУ ЦДОД </w:t>
      </w:r>
    </w:p>
    <w:p w:rsidR="00A51F53" w:rsidRPr="00A90223" w:rsidRDefault="00A51F53" w:rsidP="00A51F53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</w:t>
      </w:r>
      <w:r w:rsidRPr="00A90223">
        <w:rPr>
          <w:rFonts w:ascii="Georgia" w:hAnsi="Georgia"/>
          <w:sz w:val="28"/>
          <w:szCs w:val="28"/>
        </w:rPr>
        <w:t>«Радуга»</w:t>
      </w:r>
    </w:p>
    <w:p w:rsidR="00A51F53" w:rsidRPr="00A90223" w:rsidRDefault="00A51F53" w:rsidP="00A51F53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№ 1 от 13 сентября 2013</w:t>
      </w:r>
      <w:r w:rsidRPr="00A90223">
        <w:rPr>
          <w:rFonts w:ascii="Georgia" w:hAnsi="Georgia"/>
          <w:sz w:val="28"/>
          <w:szCs w:val="28"/>
        </w:rPr>
        <w:t xml:space="preserve"> г</w:t>
      </w:r>
      <w:r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____________ Е.В. Сергеева</w:t>
      </w:r>
    </w:p>
    <w:p w:rsidR="00A51F53" w:rsidRPr="00A90223" w:rsidRDefault="00A51F53" w:rsidP="00A51F53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«____» _______ 2013</w:t>
      </w:r>
      <w:r w:rsidRPr="00A90223">
        <w:rPr>
          <w:rFonts w:ascii="Georgia" w:hAnsi="Georgia"/>
          <w:sz w:val="28"/>
          <w:szCs w:val="28"/>
        </w:rPr>
        <w:t xml:space="preserve"> г.</w:t>
      </w:r>
    </w:p>
    <w:p w:rsidR="00A51F53" w:rsidRDefault="00A51F53" w:rsidP="00A51F53">
      <w:pPr>
        <w:jc w:val="both"/>
        <w:rPr>
          <w:sz w:val="28"/>
          <w:szCs w:val="28"/>
        </w:rPr>
      </w:pPr>
    </w:p>
    <w:p w:rsidR="00A51F53" w:rsidRDefault="00A51F53" w:rsidP="00A51F53">
      <w:pPr>
        <w:jc w:val="center"/>
        <w:rPr>
          <w:sz w:val="36"/>
          <w:szCs w:val="36"/>
        </w:rPr>
      </w:pPr>
    </w:p>
    <w:p w:rsidR="00A51F53" w:rsidRPr="00A90223" w:rsidRDefault="00A51F53" w:rsidP="00A51F53">
      <w:pPr>
        <w:jc w:val="center"/>
        <w:rPr>
          <w:rFonts w:ascii="Georgia" w:hAnsi="Georgia"/>
          <w:sz w:val="32"/>
          <w:szCs w:val="28"/>
        </w:rPr>
      </w:pPr>
      <w:r w:rsidRPr="00A90223">
        <w:rPr>
          <w:rFonts w:ascii="Georgia" w:hAnsi="Georgia"/>
          <w:sz w:val="32"/>
          <w:szCs w:val="28"/>
        </w:rPr>
        <w:t>ОБРАЗОВАТЕЛЬНАЯ ПРОГРАММА</w:t>
      </w:r>
    </w:p>
    <w:p w:rsidR="00A51F53" w:rsidRPr="00A90223" w:rsidRDefault="00A51F53" w:rsidP="00A51F5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28"/>
        </w:rPr>
        <w:t>«Северный легион</w:t>
      </w:r>
      <w:r w:rsidRPr="00A90223">
        <w:rPr>
          <w:rFonts w:ascii="Georgia" w:hAnsi="Georgia"/>
          <w:sz w:val="32"/>
          <w:szCs w:val="28"/>
        </w:rPr>
        <w:t>»</w:t>
      </w:r>
    </w:p>
    <w:p w:rsidR="00A51F53" w:rsidRPr="00A90223" w:rsidRDefault="00A51F53" w:rsidP="00A51F53">
      <w:pPr>
        <w:spacing w:after="0"/>
        <w:jc w:val="center"/>
        <w:rPr>
          <w:rFonts w:ascii="Georgia" w:hAnsi="Georgia"/>
          <w:sz w:val="28"/>
          <w:szCs w:val="28"/>
        </w:rPr>
      </w:pPr>
      <w:r w:rsidRPr="00A90223">
        <w:rPr>
          <w:rFonts w:ascii="Georgia" w:hAnsi="Georgia"/>
          <w:sz w:val="28"/>
          <w:szCs w:val="28"/>
        </w:rPr>
        <w:t>Возраст детей: 12-17 лет</w:t>
      </w:r>
    </w:p>
    <w:p w:rsidR="00A51F53" w:rsidRPr="00A90223" w:rsidRDefault="00A51F53" w:rsidP="00A51F53">
      <w:pPr>
        <w:spacing w:after="0"/>
        <w:jc w:val="center"/>
        <w:rPr>
          <w:rFonts w:ascii="Georgia" w:hAnsi="Georgia"/>
          <w:sz w:val="28"/>
          <w:szCs w:val="28"/>
        </w:rPr>
      </w:pPr>
      <w:r w:rsidRPr="00A90223">
        <w:rPr>
          <w:rFonts w:ascii="Georgia" w:hAnsi="Georgia"/>
          <w:sz w:val="28"/>
          <w:szCs w:val="28"/>
        </w:rPr>
        <w:t>Срок реализации: 3 года</w:t>
      </w:r>
    </w:p>
    <w:p w:rsidR="00A51F53" w:rsidRDefault="00A51F53" w:rsidP="00A51F53">
      <w:pPr>
        <w:jc w:val="center"/>
        <w:rPr>
          <w:rFonts w:ascii="Georgia" w:hAnsi="Georgia"/>
          <w:sz w:val="28"/>
          <w:szCs w:val="28"/>
        </w:rPr>
      </w:pPr>
    </w:p>
    <w:p w:rsidR="00A51F53" w:rsidRDefault="00A51F53" w:rsidP="00A51F53">
      <w:pPr>
        <w:jc w:val="center"/>
        <w:rPr>
          <w:rFonts w:ascii="Georgia" w:hAnsi="Georgia"/>
          <w:sz w:val="28"/>
          <w:szCs w:val="28"/>
        </w:rPr>
      </w:pPr>
    </w:p>
    <w:p w:rsidR="00A51F53" w:rsidRDefault="00A51F53" w:rsidP="00A51F53">
      <w:pPr>
        <w:jc w:val="center"/>
        <w:rPr>
          <w:rFonts w:ascii="Georgia" w:hAnsi="Georgia"/>
          <w:sz w:val="28"/>
          <w:szCs w:val="28"/>
        </w:rPr>
      </w:pPr>
    </w:p>
    <w:p w:rsidR="00A51F53" w:rsidRPr="00A90223" w:rsidRDefault="00A51F53" w:rsidP="00A51F53">
      <w:pPr>
        <w:jc w:val="center"/>
        <w:rPr>
          <w:rFonts w:ascii="Georgia" w:hAnsi="Georgia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1F53" w:rsidTr="002878F4">
        <w:tc>
          <w:tcPr>
            <w:tcW w:w="4785" w:type="dxa"/>
          </w:tcPr>
          <w:p w:rsidR="00A51F53" w:rsidRDefault="00A51F53" w:rsidP="002878F4">
            <w:pPr>
              <w:jc w:val="right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1F53" w:rsidRPr="00A90223" w:rsidRDefault="00A51F53" w:rsidP="002878F4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Автор-составитель</w:t>
            </w:r>
            <w:r w:rsidRPr="00A90223">
              <w:rPr>
                <w:rFonts w:ascii="Georgia" w:hAnsi="Georgia"/>
                <w:sz w:val="28"/>
                <w:szCs w:val="28"/>
              </w:rPr>
              <w:t>:</w:t>
            </w:r>
          </w:p>
          <w:p w:rsidR="00A51F53" w:rsidRPr="00A90223" w:rsidRDefault="00A51F53" w:rsidP="002878F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Белоголовкин В.Н.</w:t>
            </w:r>
            <w:r w:rsidRPr="00A90223">
              <w:rPr>
                <w:rFonts w:ascii="Georgia" w:hAnsi="Georgia"/>
                <w:sz w:val="28"/>
                <w:szCs w:val="28"/>
              </w:rPr>
              <w:t xml:space="preserve">, </w:t>
            </w:r>
          </w:p>
          <w:p w:rsidR="00A51F53" w:rsidRDefault="00A51F53" w:rsidP="002878F4">
            <w:pPr>
              <w:rPr>
                <w:rFonts w:ascii="Georgia" w:hAnsi="Georgia"/>
                <w:sz w:val="28"/>
                <w:szCs w:val="28"/>
              </w:rPr>
            </w:pPr>
            <w:r w:rsidRPr="00A90223">
              <w:rPr>
                <w:rFonts w:ascii="Georgia" w:hAnsi="Georgia"/>
                <w:sz w:val="28"/>
                <w:szCs w:val="28"/>
              </w:rPr>
              <w:t xml:space="preserve">педагог </w:t>
            </w:r>
            <w:proofErr w:type="gramStart"/>
            <w:r w:rsidRPr="00A90223">
              <w:rPr>
                <w:rFonts w:ascii="Georgia" w:hAnsi="Georgia"/>
                <w:sz w:val="28"/>
                <w:szCs w:val="28"/>
              </w:rPr>
              <w:t>дополнительного</w:t>
            </w:r>
            <w:proofErr w:type="gramEnd"/>
            <w:r w:rsidRPr="00A90223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A51F53" w:rsidRDefault="00A51F53" w:rsidP="002878F4">
            <w:pPr>
              <w:rPr>
                <w:rFonts w:ascii="Georgia" w:hAnsi="Georgia"/>
                <w:sz w:val="28"/>
                <w:szCs w:val="28"/>
              </w:rPr>
            </w:pPr>
            <w:r w:rsidRPr="00A90223">
              <w:rPr>
                <w:rFonts w:ascii="Georgia" w:hAnsi="Georgia"/>
                <w:sz w:val="28"/>
                <w:szCs w:val="28"/>
              </w:rPr>
              <w:t>образо</w:t>
            </w:r>
            <w:r>
              <w:rPr>
                <w:rFonts w:ascii="Georgia" w:hAnsi="Georgia"/>
                <w:sz w:val="28"/>
                <w:szCs w:val="28"/>
              </w:rPr>
              <w:t xml:space="preserve">вания </w:t>
            </w:r>
          </w:p>
        </w:tc>
      </w:tr>
    </w:tbl>
    <w:p w:rsidR="00A51F53" w:rsidRPr="00A90223" w:rsidRDefault="00A51F53" w:rsidP="00A51F53">
      <w:pPr>
        <w:jc w:val="right"/>
        <w:rPr>
          <w:rFonts w:ascii="Georgia" w:hAnsi="Georgia"/>
          <w:sz w:val="28"/>
          <w:szCs w:val="28"/>
        </w:rPr>
      </w:pPr>
    </w:p>
    <w:p w:rsidR="00A51F53" w:rsidRPr="00A90223" w:rsidRDefault="00A51F53" w:rsidP="00A51F53">
      <w:pPr>
        <w:rPr>
          <w:rFonts w:ascii="Georgia" w:hAnsi="Georgia"/>
          <w:sz w:val="28"/>
          <w:szCs w:val="28"/>
        </w:rPr>
      </w:pPr>
    </w:p>
    <w:p w:rsidR="00A51F53" w:rsidRPr="00A90223" w:rsidRDefault="00A51F53" w:rsidP="00A51F53">
      <w:pPr>
        <w:jc w:val="center"/>
        <w:rPr>
          <w:rFonts w:ascii="Georgia" w:hAnsi="Georgia"/>
          <w:sz w:val="28"/>
          <w:szCs w:val="28"/>
        </w:rPr>
      </w:pPr>
    </w:p>
    <w:p w:rsidR="00A51F53" w:rsidRDefault="00A51F53" w:rsidP="00A51F53">
      <w:pPr>
        <w:spacing w:after="0"/>
        <w:jc w:val="center"/>
        <w:rPr>
          <w:rFonts w:ascii="Georgia" w:hAnsi="Georgia"/>
          <w:sz w:val="28"/>
          <w:szCs w:val="28"/>
        </w:rPr>
      </w:pPr>
      <w:r w:rsidRPr="00A90223">
        <w:rPr>
          <w:rFonts w:ascii="Georgia" w:hAnsi="Georgia"/>
          <w:sz w:val="28"/>
          <w:szCs w:val="28"/>
        </w:rPr>
        <w:t xml:space="preserve">Новоаганск </w:t>
      </w:r>
    </w:p>
    <w:p w:rsidR="00A51F53" w:rsidRDefault="00A51F53" w:rsidP="00A51F53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2013г.</w:t>
      </w:r>
      <w:r w:rsidRPr="00A90223">
        <w:rPr>
          <w:rFonts w:ascii="Georgia" w:hAnsi="Georgia"/>
          <w:sz w:val="28"/>
          <w:szCs w:val="28"/>
        </w:rPr>
        <w:t xml:space="preserve"> </w:t>
      </w:r>
    </w:p>
    <w:p w:rsidR="00856252" w:rsidRPr="00A90223" w:rsidRDefault="00856252" w:rsidP="00A51F53">
      <w:pPr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CA653B" w:rsidRPr="00A516E0" w:rsidRDefault="00587F61" w:rsidP="00856252">
      <w:pPr>
        <w:spacing w:after="0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lastRenderedPageBreak/>
        <w:t xml:space="preserve"> </w:t>
      </w:r>
      <w:r w:rsidR="00CA653B" w:rsidRPr="00A516E0">
        <w:rPr>
          <w:rFonts w:ascii="Georgia" w:hAnsi="Georgia" w:cs="Times New Roman"/>
          <w:b/>
          <w:sz w:val="28"/>
          <w:szCs w:val="28"/>
        </w:rPr>
        <w:t>Пояснительная записка.</w:t>
      </w:r>
    </w:p>
    <w:p w:rsidR="00CA653B" w:rsidRPr="00A516E0" w:rsidRDefault="00CA653B" w:rsidP="00CA653B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A516E0">
        <w:rPr>
          <w:rFonts w:ascii="Georgia" w:hAnsi="Georgia" w:cs="Times New Roman"/>
          <w:sz w:val="28"/>
          <w:szCs w:val="28"/>
        </w:rPr>
        <w:t>Раскрываются цели образовательной деятельности, обосновывается отбор содержания и последовательность изложения материала, дается характеристика форм работы с детьми и условия реализации программы.</w:t>
      </w:r>
    </w:p>
    <w:p w:rsidR="00CA653B" w:rsidRPr="00294A00" w:rsidRDefault="00CA653B" w:rsidP="00CA653B">
      <w:pPr>
        <w:spacing w:after="0"/>
        <w:ind w:firstLine="708"/>
        <w:jc w:val="both"/>
        <w:rPr>
          <w:rFonts w:ascii="Georgia" w:hAnsi="Georgia" w:cs="Times New Roman"/>
          <w:b/>
          <w:i/>
          <w:sz w:val="28"/>
          <w:szCs w:val="24"/>
        </w:rPr>
      </w:pPr>
      <w:r w:rsidRPr="00294A00">
        <w:rPr>
          <w:rFonts w:ascii="Georgia" w:hAnsi="Georgia" w:cs="Times New Roman"/>
          <w:b/>
          <w:i/>
          <w:sz w:val="28"/>
          <w:szCs w:val="24"/>
        </w:rPr>
        <w:t>* актуальность;</w:t>
      </w:r>
    </w:p>
    <w:p w:rsidR="00CA653B" w:rsidRPr="00B6753A" w:rsidRDefault="00CA653B" w:rsidP="00CA653B">
      <w:pPr>
        <w:spacing w:after="0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6753A">
        <w:rPr>
          <w:rFonts w:ascii="Georgia" w:eastAsia="Times New Roman" w:hAnsi="Georgia" w:cs="Arial"/>
          <w:bCs/>
          <w:iCs/>
          <w:color w:val="000000"/>
          <w:sz w:val="28"/>
          <w:szCs w:val="28"/>
          <w:lang w:eastAsia="ru-RU"/>
        </w:rPr>
        <w:t xml:space="preserve">Актуальность программы – это ответ на вопрос, зачем современным детям в современных условиях нужна конкретная программа. </w:t>
      </w:r>
    </w:p>
    <w:p w:rsidR="00CA653B" w:rsidRDefault="00CA653B" w:rsidP="00CA653B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>* практическая значимость;</w:t>
      </w:r>
    </w:p>
    <w:p w:rsidR="00CA653B" w:rsidRPr="00B6753A" w:rsidRDefault="00CA653B" w:rsidP="00CA653B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>* связь с уже существующими по данному направлению программами;</w:t>
      </w:r>
    </w:p>
    <w:p w:rsidR="00CA653B" w:rsidRPr="00B6753A" w:rsidRDefault="00CA653B" w:rsidP="00CA653B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>* вид (модифицированная, экспериментальная, авторская программа);</w:t>
      </w:r>
    </w:p>
    <w:p w:rsidR="00CA653B" w:rsidRDefault="00CA653B" w:rsidP="00CA653B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 xml:space="preserve">* новизна (для </w:t>
      </w:r>
      <w:proofErr w:type="gramStart"/>
      <w:r w:rsidRPr="00B6753A">
        <w:rPr>
          <w:rFonts w:ascii="Georgia" w:hAnsi="Georgia" w:cs="Times New Roman"/>
          <w:sz w:val="28"/>
          <w:szCs w:val="24"/>
        </w:rPr>
        <w:t>претендующих</w:t>
      </w:r>
      <w:proofErr w:type="gramEnd"/>
      <w:r w:rsidRPr="00B6753A">
        <w:rPr>
          <w:rFonts w:ascii="Georgia" w:hAnsi="Georgia" w:cs="Times New Roman"/>
          <w:sz w:val="28"/>
          <w:szCs w:val="24"/>
        </w:rPr>
        <w:t xml:space="preserve"> на авторство).</w:t>
      </w:r>
    </w:p>
    <w:p w:rsidR="008E7B57" w:rsidRDefault="008E7B57" w:rsidP="00CA653B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>* цель и задачи программы</w:t>
      </w:r>
    </w:p>
    <w:p w:rsidR="00C64F0F" w:rsidRPr="00B6753A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b/>
          <w:i/>
          <w:sz w:val="28"/>
          <w:szCs w:val="24"/>
        </w:rPr>
        <w:t>Цель</w:t>
      </w:r>
      <w:r w:rsidRPr="00B6753A">
        <w:rPr>
          <w:rFonts w:ascii="Georgia" w:hAnsi="Georgia" w:cs="Times New Roman"/>
          <w:sz w:val="28"/>
          <w:szCs w:val="24"/>
        </w:rPr>
        <w:t xml:space="preserve"> – предполагаемый результат образовательного процесса, к которому надо стремиться. При характеристике цели следует избегать общих, абстрактных формулировок типа «всестороннее развитие личности», «создание возможностей для творческого развития личности», «удовлетворение образовательных потребностей» и т.д. Такие формулировки не отражают специфики конкретной программы и могут быть применены к любой программе.</w:t>
      </w:r>
    </w:p>
    <w:p w:rsidR="00C64F0F" w:rsidRPr="00B6753A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>Цель должна быть связана с название программы, отражать ее основную направленность.</w:t>
      </w:r>
    </w:p>
    <w:p w:rsidR="00C64F0F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>Конкретизация цели осуществляется через определение задач, показывающих, что нужно сделать, чтобы достичь цели.</w:t>
      </w:r>
    </w:p>
    <w:p w:rsidR="00C64F0F" w:rsidRPr="00B6753A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b/>
          <w:i/>
          <w:sz w:val="28"/>
          <w:szCs w:val="24"/>
        </w:rPr>
        <w:t>Задачи</w:t>
      </w:r>
      <w:r w:rsidRPr="00B6753A">
        <w:rPr>
          <w:rFonts w:ascii="Georgia" w:hAnsi="Georgia" w:cs="Times New Roman"/>
          <w:b/>
          <w:sz w:val="28"/>
          <w:szCs w:val="24"/>
        </w:rPr>
        <w:t xml:space="preserve"> </w:t>
      </w:r>
      <w:r w:rsidRPr="00B6753A">
        <w:rPr>
          <w:rFonts w:ascii="Georgia" w:hAnsi="Georgia" w:cs="Times New Roman"/>
          <w:sz w:val="28"/>
          <w:szCs w:val="24"/>
        </w:rPr>
        <w:t>бывают:</w:t>
      </w:r>
    </w:p>
    <w:p w:rsidR="00C64F0F" w:rsidRPr="00B6753A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 xml:space="preserve">* </w:t>
      </w:r>
      <w:r w:rsidRPr="00B6753A">
        <w:rPr>
          <w:rFonts w:ascii="Georgia" w:hAnsi="Georgia" w:cs="Times New Roman"/>
          <w:i/>
          <w:sz w:val="28"/>
          <w:szCs w:val="24"/>
        </w:rPr>
        <w:t>обучающие</w:t>
      </w:r>
      <w:r w:rsidRPr="00B6753A">
        <w:rPr>
          <w:rFonts w:ascii="Georgia" w:hAnsi="Georgia" w:cs="Times New Roman"/>
          <w:sz w:val="28"/>
          <w:szCs w:val="24"/>
        </w:rPr>
        <w:t xml:space="preserve"> – развитие познавательного интереса к чему-либо, включение в познавательную деятельность, приобретение определенных знаний, умений и навыков, развитие мотивации к определенному виду деятельности и т.д.;</w:t>
      </w:r>
    </w:p>
    <w:p w:rsidR="00C64F0F" w:rsidRPr="00B6753A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 xml:space="preserve">* </w:t>
      </w:r>
      <w:r w:rsidRPr="00B6753A">
        <w:rPr>
          <w:rFonts w:ascii="Georgia" w:hAnsi="Georgia" w:cs="Times New Roman"/>
          <w:i/>
          <w:sz w:val="28"/>
          <w:szCs w:val="24"/>
        </w:rPr>
        <w:t>воспитательные</w:t>
      </w:r>
      <w:r w:rsidRPr="00B6753A">
        <w:rPr>
          <w:rFonts w:ascii="Georgia" w:hAnsi="Georgia" w:cs="Times New Roman"/>
          <w:sz w:val="28"/>
          <w:szCs w:val="24"/>
        </w:rPr>
        <w:t xml:space="preserve"> – формирование общественной активности личности, гражданской позиции, культуры общения и поведения в социуме, навыков здорового образа жизни и т.д.;</w:t>
      </w:r>
    </w:p>
    <w:p w:rsidR="00C64F0F" w:rsidRPr="00B6753A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proofErr w:type="gramStart"/>
      <w:r w:rsidRPr="00B6753A">
        <w:rPr>
          <w:rFonts w:ascii="Georgia" w:hAnsi="Georgia" w:cs="Times New Roman"/>
          <w:sz w:val="28"/>
          <w:szCs w:val="24"/>
        </w:rPr>
        <w:t xml:space="preserve">* </w:t>
      </w:r>
      <w:r w:rsidRPr="00B6753A">
        <w:rPr>
          <w:rFonts w:ascii="Georgia" w:hAnsi="Georgia" w:cs="Times New Roman"/>
          <w:i/>
          <w:sz w:val="28"/>
          <w:szCs w:val="24"/>
        </w:rPr>
        <w:t>развивающие</w:t>
      </w:r>
      <w:r w:rsidRPr="00B6753A">
        <w:rPr>
          <w:rFonts w:ascii="Georgia" w:hAnsi="Georgia" w:cs="Times New Roman"/>
          <w:sz w:val="28"/>
          <w:szCs w:val="24"/>
        </w:rPr>
        <w:t xml:space="preserve"> – развитие личностных свойств: самостоятельности, ответственности, активности, аккуратности и т.д.; формирование потребности в самопознании, саморазвитии.</w:t>
      </w:r>
      <w:proofErr w:type="gramEnd"/>
    </w:p>
    <w:p w:rsidR="00C64F0F" w:rsidRDefault="00C64F0F" w:rsidP="00C64F0F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B6753A">
        <w:rPr>
          <w:rFonts w:ascii="Georgia" w:hAnsi="Georgia" w:cs="Times New Roman"/>
          <w:sz w:val="28"/>
          <w:szCs w:val="24"/>
        </w:rPr>
        <w:t>Формулирование задач также не должно быть абстрактным, они должны быть соотнесены с прогнозируемыми результатами.</w:t>
      </w:r>
    </w:p>
    <w:p w:rsidR="00734AFC" w:rsidRPr="00975AC1" w:rsidRDefault="00587F61" w:rsidP="00856252">
      <w:pPr>
        <w:spacing w:after="0"/>
        <w:jc w:val="both"/>
        <w:rPr>
          <w:rFonts w:ascii="Georgia" w:hAnsi="Georgia" w:cs="Times New Roman"/>
          <w:b/>
          <w:i/>
          <w:sz w:val="28"/>
          <w:szCs w:val="24"/>
        </w:rPr>
      </w:pPr>
      <w:r>
        <w:rPr>
          <w:rFonts w:ascii="Georgia" w:hAnsi="Georgia" w:cs="Times New Roman"/>
          <w:b/>
          <w:i/>
          <w:sz w:val="28"/>
          <w:szCs w:val="24"/>
        </w:rPr>
        <w:t xml:space="preserve"> </w:t>
      </w:r>
      <w:r w:rsidR="00734AFC" w:rsidRPr="00975AC1">
        <w:rPr>
          <w:rFonts w:ascii="Georgia" w:hAnsi="Georgia" w:cs="Times New Roman"/>
          <w:b/>
          <w:i/>
          <w:sz w:val="28"/>
          <w:szCs w:val="24"/>
        </w:rPr>
        <w:t>Отличительные особенности программы: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lastRenderedPageBreak/>
        <w:t>* базовые теоретические идеи;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ключевые понятия;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*этапы реализации, их обоснование и взаимосвязь.</w:t>
      </w:r>
    </w:p>
    <w:p w:rsidR="00734AFC" w:rsidRPr="00975AC1" w:rsidRDefault="00734AFC" w:rsidP="00734AFC">
      <w:pPr>
        <w:spacing w:after="0"/>
        <w:ind w:firstLine="708"/>
        <w:jc w:val="both"/>
        <w:rPr>
          <w:rFonts w:ascii="Georgia" w:hAnsi="Georgia" w:cs="Times New Roman"/>
          <w:b/>
          <w:i/>
          <w:sz w:val="28"/>
          <w:szCs w:val="24"/>
        </w:rPr>
      </w:pPr>
      <w:r w:rsidRPr="00975AC1">
        <w:rPr>
          <w:rFonts w:ascii="Georgia" w:hAnsi="Georgia" w:cs="Times New Roman"/>
          <w:b/>
          <w:i/>
          <w:sz w:val="28"/>
          <w:szCs w:val="24"/>
        </w:rPr>
        <w:t>Особенности возрастной группы детей, которым адресована программа: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возраст детей и их психологические особенности;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вид детской группы (профильная, экспериментальная и т.д.) и ее состав (постоянный, переменный и др.);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особенности набора детей (</w:t>
      </w:r>
      <w:proofErr w:type="gramStart"/>
      <w:r w:rsidRPr="00975AC1">
        <w:rPr>
          <w:rFonts w:ascii="Georgia" w:hAnsi="Georgia" w:cs="Times New Roman"/>
          <w:sz w:val="28"/>
          <w:szCs w:val="24"/>
        </w:rPr>
        <w:t>свободный</w:t>
      </w:r>
      <w:proofErr w:type="gramEnd"/>
      <w:r w:rsidRPr="00975AC1">
        <w:rPr>
          <w:rFonts w:ascii="Georgia" w:hAnsi="Georgia" w:cs="Times New Roman"/>
          <w:sz w:val="28"/>
          <w:szCs w:val="24"/>
        </w:rPr>
        <w:t>, по конкурсу и др.);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 xml:space="preserve">* число </w:t>
      </w:r>
      <w:proofErr w:type="gramStart"/>
      <w:r w:rsidRPr="00975AC1">
        <w:rPr>
          <w:rFonts w:ascii="Georgia" w:hAnsi="Georgia" w:cs="Times New Roman"/>
          <w:sz w:val="28"/>
          <w:szCs w:val="24"/>
        </w:rPr>
        <w:t>обучающихся</w:t>
      </w:r>
      <w:proofErr w:type="gramEnd"/>
      <w:r w:rsidRPr="00975AC1">
        <w:rPr>
          <w:rFonts w:ascii="Georgia" w:hAnsi="Georgia" w:cs="Times New Roman"/>
          <w:sz w:val="28"/>
          <w:szCs w:val="24"/>
        </w:rPr>
        <w:t xml:space="preserve"> по годам обучения (обосновать).</w:t>
      </w:r>
    </w:p>
    <w:p w:rsidR="00734AFC" w:rsidRPr="00975AC1" w:rsidRDefault="00587F61" w:rsidP="00856252">
      <w:pPr>
        <w:spacing w:after="0"/>
        <w:jc w:val="both"/>
        <w:rPr>
          <w:rFonts w:ascii="Georgia" w:hAnsi="Georgia" w:cs="Times New Roman"/>
          <w:b/>
          <w:i/>
          <w:sz w:val="28"/>
          <w:szCs w:val="24"/>
        </w:rPr>
      </w:pPr>
      <w:r>
        <w:rPr>
          <w:rFonts w:ascii="Georgia" w:hAnsi="Georgia" w:cs="Times New Roman"/>
          <w:b/>
          <w:i/>
          <w:sz w:val="28"/>
          <w:szCs w:val="24"/>
        </w:rPr>
        <w:t xml:space="preserve"> </w:t>
      </w:r>
      <w:r w:rsidR="00734AFC" w:rsidRPr="00975AC1">
        <w:rPr>
          <w:rFonts w:ascii="Georgia" w:hAnsi="Georgia" w:cs="Times New Roman"/>
          <w:b/>
          <w:i/>
          <w:sz w:val="28"/>
          <w:szCs w:val="24"/>
        </w:rPr>
        <w:t>Режим занятий: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общее число часов в год;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число часов и занятий в неделю;</w:t>
      </w:r>
    </w:p>
    <w:p w:rsidR="00734AFC" w:rsidRPr="00975AC1" w:rsidRDefault="00734AFC" w:rsidP="00734AFC">
      <w:pPr>
        <w:spacing w:after="0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*периодичность занятий.</w:t>
      </w:r>
    </w:p>
    <w:p w:rsidR="00734AFC" w:rsidRPr="00975AC1" w:rsidRDefault="00734AFC" w:rsidP="00856252">
      <w:pPr>
        <w:spacing w:after="0"/>
        <w:jc w:val="both"/>
        <w:rPr>
          <w:rFonts w:ascii="Georgia" w:hAnsi="Georgia" w:cs="Times New Roman"/>
          <w:b/>
          <w:i/>
          <w:sz w:val="28"/>
          <w:szCs w:val="24"/>
        </w:rPr>
      </w:pPr>
      <w:r w:rsidRPr="00975AC1">
        <w:rPr>
          <w:rFonts w:ascii="Georgia" w:hAnsi="Georgia" w:cs="Times New Roman"/>
          <w:b/>
          <w:i/>
          <w:sz w:val="28"/>
          <w:szCs w:val="24"/>
        </w:rPr>
        <w:t>Прогнозируемые результаты и способы их проверки:</w:t>
      </w:r>
    </w:p>
    <w:p w:rsidR="00734AFC" w:rsidRPr="00975AC1" w:rsidRDefault="00734AFC" w:rsidP="00734AFC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сформулировать требования к знаниям и умениям, которые должен приобрести обучающийся в процессе занятий по программе (что он должен знать и уметь);</w:t>
      </w:r>
    </w:p>
    <w:p w:rsidR="00734AFC" w:rsidRPr="00975AC1" w:rsidRDefault="00734AFC" w:rsidP="00734AFC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перечислить качества, которые могут быть развиты у детей в результате занятий;</w:t>
      </w:r>
    </w:p>
    <w:p w:rsidR="00734AFC" w:rsidRDefault="00734AFC" w:rsidP="00734AFC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975AC1">
        <w:rPr>
          <w:rFonts w:ascii="Georgia" w:hAnsi="Georgia" w:cs="Times New Roman"/>
          <w:sz w:val="28"/>
          <w:szCs w:val="24"/>
        </w:rPr>
        <w:t>* описать систему отслеживания и оценивания результатов обучения детей: способы учета знаний, умений, возможные способы оценки личностных качеств обучающихся.</w:t>
      </w:r>
    </w:p>
    <w:p w:rsidR="00B93822" w:rsidRDefault="00B93822" w:rsidP="00856252">
      <w:pPr>
        <w:spacing w:after="0"/>
        <w:jc w:val="both"/>
        <w:rPr>
          <w:rFonts w:ascii="Georgia" w:hAnsi="Georgia" w:cs="Times New Roman"/>
          <w:b/>
          <w:sz w:val="28"/>
          <w:szCs w:val="24"/>
        </w:rPr>
      </w:pPr>
      <w:r w:rsidRPr="00975AC1">
        <w:rPr>
          <w:rFonts w:ascii="Georgia" w:hAnsi="Georgia" w:cs="Times New Roman"/>
          <w:b/>
          <w:sz w:val="28"/>
          <w:szCs w:val="24"/>
        </w:rPr>
        <w:t>Учебно-тематический план (по годам обучения)</w:t>
      </w:r>
      <w:r>
        <w:rPr>
          <w:rFonts w:ascii="Georgia" w:hAnsi="Georgia" w:cs="Times New Roman"/>
          <w:b/>
          <w:sz w:val="28"/>
          <w:szCs w:val="24"/>
        </w:rPr>
        <w:t>.</w:t>
      </w:r>
    </w:p>
    <w:p w:rsidR="00B93822" w:rsidRDefault="00B93822" w:rsidP="00B93822">
      <w:pPr>
        <w:spacing w:after="0"/>
        <w:ind w:firstLine="708"/>
        <w:jc w:val="both"/>
        <w:rPr>
          <w:rFonts w:ascii="Georgia" w:eastAsia="Times New Roman" w:hAnsi="Georgia" w:cs="Arial"/>
          <w:b/>
          <w:bCs/>
          <w:color w:val="000000"/>
          <w:sz w:val="28"/>
          <w:szCs w:val="21"/>
          <w:lang w:eastAsia="ru-RU"/>
        </w:rPr>
      </w:pPr>
      <w:r w:rsidRPr="00975AC1">
        <w:rPr>
          <w:rFonts w:ascii="Georgia" w:hAnsi="Georgia" w:cs="Times New Roman"/>
          <w:sz w:val="28"/>
          <w:szCs w:val="24"/>
        </w:rPr>
        <w:t>Раскрывается последовательность тем курса, указывается число часов на каждую тему, соотношение времени теоретических и практических занятий. Педагог имеет право самостоятельно распределять часы по темам в пределах уста</w:t>
      </w:r>
      <w:r>
        <w:rPr>
          <w:rFonts w:ascii="Georgia" w:hAnsi="Georgia" w:cs="Times New Roman"/>
          <w:sz w:val="28"/>
          <w:szCs w:val="24"/>
        </w:rPr>
        <w:t xml:space="preserve">новленного времени, </w:t>
      </w:r>
      <w:r w:rsidRPr="00975AC1">
        <w:rPr>
          <w:rFonts w:ascii="Georgia" w:eastAsia="Times New Roman" w:hAnsi="Georgia" w:cs="Arial"/>
          <w:color w:val="000000"/>
          <w:sz w:val="28"/>
          <w:szCs w:val="21"/>
          <w:lang w:eastAsia="ru-RU"/>
        </w:rPr>
        <w:t xml:space="preserve">обращая внимание на то, что в дополнительном образовании </w:t>
      </w:r>
      <w:r w:rsidRPr="00975AC1">
        <w:rPr>
          <w:rFonts w:ascii="Georgia" w:eastAsia="Times New Roman" w:hAnsi="Georgia" w:cs="Arial"/>
          <w:b/>
          <w:bCs/>
          <w:color w:val="000000"/>
          <w:sz w:val="28"/>
          <w:szCs w:val="21"/>
          <w:lang w:eastAsia="ru-RU"/>
        </w:rPr>
        <w:t xml:space="preserve">практические занятия должны преобладать </w:t>
      </w:r>
      <w:proofErr w:type="gramStart"/>
      <w:r w:rsidRPr="00975AC1">
        <w:rPr>
          <w:rFonts w:ascii="Georgia" w:eastAsia="Times New Roman" w:hAnsi="Georgia" w:cs="Arial"/>
          <w:b/>
          <w:bCs/>
          <w:color w:val="000000"/>
          <w:sz w:val="28"/>
          <w:szCs w:val="21"/>
          <w:lang w:eastAsia="ru-RU"/>
        </w:rPr>
        <w:t>над</w:t>
      </w:r>
      <w:proofErr w:type="gramEnd"/>
      <w:r w:rsidRPr="00975AC1">
        <w:rPr>
          <w:rFonts w:ascii="Georgia" w:eastAsia="Times New Roman" w:hAnsi="Georgia" w:cs="Arial"/>
          <w:b/>
          <w:bCs/>
          <w:color w:val="000000"/>
          <w:sz w:val="28"/>
          <w:szCs w:val="21"/>
          <w:lang w:eastAsia="ru-RU"/>
        </w:rPr>
        <w:t xml:space="preserve"> теоретическими.</w:t>
      </w:r>
      <w:r>
        <w:rPr>
          <w:rFonts w:ascii="Georgia" w:eastAsia="Times New Roman" w:hAnsi="Georgia" w:cs="Arial"/>
          <w:b/>
          <w:bCs/>
          <w:color w:val="000000"/>
          <w:sz w:val="28"/>
          <w:szCs w:val="21"/>
          <w:lang w:eastAsia="ru-RU"/>
        </w:rPr>
        <w:t xml:space="preserve"> </w:t>
      </w:r>
    </w:p>
    <w:p w:rsidR="00B61D0E" w:rsidRPr="00323160" w:rsidRDefault="00B61D0E" w:rsidP="00B61D0E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В учебно-тематический план необходимо закладывать часы </w:t>
      </w:r>
      <w:proofErr w:type="gramStart"/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на</w:t>
      </w:r>
      <w:proofErr w:type="gramEnd"/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:</w:t>
      </w:r>
    </w:p>
    <w:p w:rsidR="00B61D0E" w:rsidRPr="00323160" w:rsidRDefault="00B61D0E" w:rsidP="00B61D0E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комплектование группы </w:t>
      </w:r>
      <w:r w:rsidRPr="0032316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(для детей первого года обучения);</w:t>
      </w:r>
    </w:p>
    <w:p w:rsidR="00B61D0E" w:rsidRPr="00323160" w:rsidRDefault="00B61D0E" w:rsidP="00B61D0E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 xml:space="preserve">вводное занятие </w:t>
      </w:r>
      <w:r w:rsidRPr="0032316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(введение в программу);</w:t>
      </w:r>
    </w:p>
    <w:p w:rsidR="00B61D0E" w:rsidRPr="00323160" w:rsidRDefault="00B61D0E" w:rsidP="00B61D0E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концертную или выставочную деятельность;</w:t>
      </w:r>
    </w:p>
    <w:p w:rsidR="00B61D0E" w:rsidRPr="00323160" w:rsidRDefault="00B61D0E" w:rsidP="00B61D0E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мероприятия воспитательного характера;</w:t>
      </w:r>
    </w:p>
    <w:p w:rsidR="00B61D0E" w:rsidRPr="00323160" w:rsidRDefault="00B61D0E" w:rsidP="00B61D0E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23160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итоговое занятие, отчетное мероприятие.</w:t>
      </w:r>
    </w:p>
    <w:p w:rsidR="00C57102" w:rsidRDefault="00C57102" w:rsidP="00C57102">
      <w:pPr>
        <w:spacing w:after="0"/>
        <w:ind w:firstLine="708"/>
        <w:jc w:val="both"/>
        <w:rPr>
          <w:rFonts w:ascii="Georgia" w:hAnsi="Georgia" w:cs="Times New Roman"/>
          <w:b/>
          <w:sz w:val="28"/>
          <w:szCs w:val="24"/>
        </w:rPr>
      </w:pPr>
    </w:p>
    <w:p w:rsidR="00856252" w:rsidRDefault="00856252" w:rsidP="00C57102">
      <w:pPr>
        <w:spacing w:after="0"/>
        <w:ind w:firstLine="708"/>
        <w:jc w:val="both"/>
        <w:rPr>
          <w:rFonts w:ascii="Georgia" w:hAnsi="Georgia" w:cs="Times New Roman"/>
          <w:b/>
          <w:sz w:val="28"/>
          <w:szCs w:val="24"/>
        </w:rPr>
      </w:pPr>
    </w:p>
    <w:p w:rsidR="00856252" w:rsidRDefault="00856252" w:rsidP="00C57102">
      <w:pPr>
        <w:spacing w:after="0"/>
        <w:ind w:firstLine="708"/>
        <w:jc w:val="both"/>
        <w:rPr>
          <w:rFonts w:ascii="Georgia" w:hAnsi="Georgia" w:cs="Times New Roman"/>
          <w:b/>
          <w:sz w:val="28"/>
          <w:szCs w:val="24"/>
        </w:rPr>
      </w:pPr>
    </w:p>
    <w:p w:rsidR="00C57102" w:rsidRPr="0006700C" w:rsidRDefault="005F73D8" w:rsidP="00C57102">
      <w:pPr>
        <w:spacing w:after="0"/>
        <w:ind w:firstLine="708"/>
        <w:jc w:val="both"/>
        <w:rPr>
          <w:rFonts w:ascii="Georgia" w:hAnsi="Georgia" w:cs="Times New Roman"/>
          <w:b/>
          <w:sz w:val="28"/>
          <w:szCs w:val="24"/>
        </w:rPr>
      </w:pPr>
      <w:r>
        <w:rPr>
          <w:rFonts w:ascii="Georgia" w:hAnsi="Georgia" w:cs="Times New Roman"/>
          <w:b/>
          <w:sz w:val="28"/>
          <w:szCs w:val="24"/>
        </w:rPr>
        <w:lastRenderedPageBreak/>
        <w:t xml:space="preserve"> </w:t>
      </w:r>
      <w:r w:rsidR="00C57102" w:rsidRPr="0006700C">
        <w:rPr>
          <w:rFonts w:ascii="Georgia" w:hAnsi="Georgia" w:cs="Times New Roman"/>
          <w:b/>
          <w:sz w:val="28"/>
          <w:szCs w:val="24"/>
        </w:rPr>
        <w:t>Содержание программы.</w:t>
      </w:r>
    </w:p>
    <w:p w:rsidR="00C57102" w:rsidRPr="0006700C" w:rsidRDefault="00C57102" w:rsidP="00C57102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1"/>
          <w:lang w:eastAsia="ru-RU"/>
        </w:rPr>
      </w:pPr>
      <w:r w:rsidRPr="0006700C">
        <w:rPr>
          <w:rFonts w:ascii="Georgia" w:hAnsi="Georgia" w:cs="Times New Roman"/>
          <w:sz w:val="28"/>
          <w:szCs w:val="24"/>
        </w:rPr>
        <w:t xml:space="preserve">Это краткое описание разделов и тем внутри разделов. Содержание тем раскрывается в том порядке, в котором они представлены в учебно-тематическом плане. </w:t>
      </w:r>
      <w:r w:rsidRPr="0006700C">
        <w:rPr>
          <w:rFonts w:ascii="Georgia" w:eastAsia="Times New Roman" w:hAnsi="Georgia" w:cs="Arial"/>
          <w:bCs/>
          <w:i/>
          <w:color w:val="000000"/>
          <w:sz w:val="28"/>
          <w:szCs w:val="21"/>
          <w:lang w:eastAsia="ru-RU"/>
        </w:rPr>
        <w:t>В содержании программы указывается:</w:t>
      </w:r>
    </w:p>
    <w:p w:rsidR="00C57102" w:rsidRPr="0006700C" w:rsidRDefault="00C57102" w:rsidP="00C57102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1"/>
          <w:lang w:eastAsia="ru-RU"/>
        </w:rPr>
      </w:pPr>
      <w:r w:rsidRPr="0006700C">
        <w:rPr>
          <w:rFonts w:ascii="Georgia" w:eastAsia="Times New Roman" w:hAnsi="Georgia" w:cs="Arial"/>
          <w:color w:val="000000"/>
          <w:sz w:val="28"/>
          <w:szCs w:val="21"/>
          <w:lang w:eastAsia="ru-RU"/>
        </w:rPr>
        <w:t>название темы (количество и название разделов и тем должно совпадать с перечисленными разделами и темами учебно-тематического плана);</w:t>
      </w:r>
    </w:p>
    <w:p w:rsidR="00C57102" w:rsidRPr="0006700C" w:rsidRDefault="00C57102" w:rsidP="00C57102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1"/>
          <w:lang w:eastAsia="ru-RU"/>
        </w:rPr>
      </w:pPr>
      <w:r w:rsidRPr="0006700C">
        <w:rPr>
          <w:rFonts w:ascii="Georgia" w:eastAsia="Times New Roman" w:hAnsi="Georgia" w:cs="Arial"/>
          <w:color w:val="000000"/>
          <w:sz w:val="28"/>
          <w:szCs w:val="21"/>
          <w:lang w:eastAsia="ru-RU"/>
        </w:rPr>
        <w:t>телеграфным стилем перечисляются все вопросы, которые раскрывают тему (без методики);</w:t>
      </w:r>
    </w:p>
    <w:p w:rsidR="00C57102" w:rsidRPr="0006700C" w:rsidRDefault="00C57102" w:rsidP="00C57102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1"/>
          <w:lang w:eastAsia="ru-RU"/>
        </w:rPr>
      </w:pPr>
      <w:r w:rsidRPr="0006700C">
        <w:rPr>
          <w:rFonts w:ascii="Georgia" w:eastAsia="Times New Roman" w:hAnsi="Georgia" w:cs="Arial"/>
          <w:color w:val="000000"/>
          <w:sz w:val="28"/>
          <w:szCs w:val="21"/>
          <w:lang w:eastAsia="ru-RU"/>
        </w:rPr>
        <w:t xml:space="preserve">указываются основные теоретические понятия (без описания) и практическая деятельность </w:t>
      </w:r>
      <w:proofErr w:type="gramStart"/>
      <w:r w:rsidRPr="0006700C">
        <w:rPr>
          <w:rFonts w:ascii="Georgia" w:eastAsia="Times New Roman" w:hAnsi="Georgia" w:cs="Arial"/>
          <w:color w:val="000000"/>
          <w:sz w:val="28"/>
          <w:szCs w:val="21"/>
          <w:lang w:eastAsia="ru-RU"/>
        </w:rPr>
        <w:t>обучающихся</w:t>
      </w:r>
      <w:proofErr w:type="gramEnd"/>
      <w:r w:rsidRPr="0006700C">
        <w:rPr>
          <w:rFonts w:ascii="Georgia" w:eastAsia="Times New Roman" w:hAnsi="Georgia" w:cs="Arial"/>
          <w:color w:val="000000"/>
          <w:sz w:val="28"/>
          <w:szCs w:val="21"/>
          <w:lang w:eastAsia="ru-RU"/>
        </w:rPr>
        <w:t xml:space="preserve"> на занятии;</w:t>
      </w:r>
    </w:p>
    <w:p w:rsidR="00C57102" w:rsidRPr="0006700C" w:rsidRDefault="00C57102" w:rsidP="00C57102">
      <w:pPr>
        <w:spacing w:after="0"/>
        <w:ind w:firstLine="708"/>
        <w:jc w:val="both"/>
        <w:rPr>
          <w:rFonts w:ascii="Georgia" w:eastAsia="Times New Roman" w:hAnsi="Georgia" w:cs="Arial"/>
          <w:color w:val="000000"/>
          <w:sz w:val="28"/>
          <w:szCs w:val="21"/>
          <w:lang w:eastAsia="ru-RU"/>
        </w:rPr>
      </w:pPr>
      <w:r w:rsidRPr="0006700C">
        <w:rPr>
          <w:rFonts w:ascii="Georgia" w:eastAsia="Times New Roman" w:hAnsi="Georgia" w:cs="Arial"/>
          <w:color w:val="000000"/>
          <w:sz w:val="28"/>
          <w:szCs w:val="21"/>
          <w:lang w:eastAsia="ru-RU"/>
        </w:rPr>
        <w:t>при включении в дополнительную образовательную программу экскурсий, игровых занятий, досугово-массовых мероприятий и др. в содержании указывается тема и место проведения каждой экскурсии, игры, мероприятия и др.</w:t>
      </w:r>
    </w:p>
    <w:p w:rsidR="00C57102" w:rsidRPr="0006700C" w:rsidRDefault="00C57102" w:rsidP="00C57102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6700C">
        <w:rPr>
          <w:rFonts w:ascii="Georgia" w:hAnsi="Georgia" w:cs="Times New Roman"/>
          <w:sz w:val="28"/>
          <w:szCs w:val="24"/>
        </w:rPr>
        <w:t>Содержание излагается в виде констатации вопросов, выносимых на обсуждение. Изложение ведется в именительном падеже.</w:t>
      </w:r>
    </w:p>
    <w:p w:rsidR="00C57102" w:rsidRDefault="00C57102" w:rsidP="00C57102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6700C">
        <w:rPr>
          <w:rFonts w:ascii="Georgia" w:hAnsi="Georgia" w:cs="Times New Roman"/>
          <w:sz w:val="28"/>
          <w:szCs w:val="24"/>
        </w:rPr>
        <w:t>Обычно первая тема – введение в программу.</w:t>
      </w:r>
    </w:p>
    <w:p w:rsidR="00B46CB1" w:rsidRPr="0006700C" w:rsidRDefault="00217F8C" w:rsidP="00856252">
      <w:pPr>
        <w:spacing w:after="0"/>
        <w:jc w:val="both"/>
        <w:rPr>
          <w:rFonts w:ascii="Georgia" w:hAnsi="Georgia" w:cs="Times New Roman"/>
          <w:b/>
          <w:sz w:val="28"/>
          <w:szCs w:val="24"/>
        </w:rPr>
      </w:pPr>
      <w:r>
        <w:rPr>
          <w:rFonts w:ascii="Georgia" w:hAnsi="Georgia" w:cs="Times New Roman"/>
          <w:b/>
          <w:sz w:val="28"/>
          <w:szCs w:val="24"/>
        </w:rPr>
        <w:t xml:space="preserve"> </w:t>
      </w:r>
      <w:r w:rsidR="00B46CB1" w:rsidRPr="0006700C">
        <w:rPr>
          <w:rFonts w:ascii="Georgia" w:hAnsi="Georgia" w:cs="Times New Roman"/>
          <w:b/>
          <w:sz w:val="28"/>
          <w:szCs w:val="24"/>
        </w:rPr>
        <w:t>Методическое обеспечение программы.</w:t>
      </w:r>
    </w:p>
    <w:p w:rsidR="00B46CB1" w:rsidRPr="0006700C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proofErr w:type="gramStart"/>
      <w:r w:rsidRPr="0006700C">
        <w:rPr>
          <w:rFonts w:ascii="Georgia" w:hAnsi="Georgia" w:cs="Times New Roman"/>
          <w:sz w:val="28"/>
          <w:szCs w:val="24"/>
        </w:rPr>
        <w:t>* 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конкретных форм занятий (игра, беседа, поход, экспедиция, экскурсия, конференция и т.п.).</w:t>
      </w:r>
      <w:proofErr w:type="gramEnd"/>
      <w:r w:rsidRPr="0006700C">
        <w:rPr>
          <w:rFonts w:ascii="Georgia" w:hAnsi="Georgia" w:cs="Times New Roman"/>
          <w:sz w:val="28"/>
          <w:szCs w:val="24"/>
        </w:rPr>
        <w:t xml:space="preserve"> Желательно пояснить, чем обусловлен выбор конкретных форм занятий.</w:t>
      </w:r>
    </w:p>
    <w:p w:rsidR="00B46CB1" w:rsidRPr="0006700C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6700C">
        <w:rPr>
          <w:rFonts w:ascii="Georgia" w:hAnsi="Georgia" w:cs="Times New Roman"/>
          <w:sz w:val="28"/>
          <w:szCs w:val="24"/>
        </w:rPr>
        <w:t>* Описание основных методов организации учебно-воспитательного процесса.</w:t>
      </w:r>
    </w:p>
    <w:p w:rsidR="00B46CB1" w:rsidRPr="0006700C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6700C">
        <w:rPr>
          <w:rFonts w:ascii="Georgia" w:hAnsi="Georgia" w:cs="Times New Roman"/>
          <w:sz w:val="28"/>
          <w:szCs w:val="24"/>
        </w:rPr>
        <w:t>* Перечень дидактических материалов.</w:t>
      </w:r>
    </w:p>
    <w:p w:rsidR="00B46CB1" w:rsidRPr="0006700C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6700C">
        <w:rPr>
          <w:rFonts w:ascii="Georgia" w:hAnsi="Georgia" w:cs="Times New Roman"/>
          <w:sz w:val="28"/>
          <w:szCs w:val="24"/>
        </w:rPr>
        <w:t>* Краткая характеристика средств, необходимых для реализации программы:</w:t>
      </w:r>
    </w:p>
    <w:p w:rsidR="00B46CB1" w:rsidRPr="0006700C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6700C">
        <w:rPr>
          <w:rFonts w:ascii="Georgia" w:hAnsi="Georgia" w:cs="Times New Roman"/>
          <w:sz w:val="28"/>
          <w:szCs w:val="24"/>
        </w:rPr>
        <w:t>- кадровых – перечислить педагогов, охарактеризовать их профессионализм, квалификацию, критерии отбора;</w:t>
      </w:r>
    </w:p>
    <w:p w:rsidR="00B46CB1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6700C">
        <w:rPr>
          <w:rFonts w:ascii="Georgia" w:hAnsi="Georgia" w:cs="Times New Roman"/>
          <w:sz w:val="28"/>
          <w:szCs w:val="24"/>
        </w:rPr>
        <w:t>- материально-технических – дать краткий перечень оборудования, инструментов и материалов (в расчете на число обучающихся).</w:t>
      </w:r>
    </w:p>
    <w:p w:rsidR="00C57102" w:rsidRDefault="00C57102" w:rsidP="00C57102">
      <w:pPr>
        <w:spacing w:after="0"/>
        <w:jc w:val="both"/>
        <w:rPr>
          <w:rFonts w:ascii="Georgia" w:hAnsi="Georgia" w:cs="Times New Roman"/>
          <w:sz w:val="28"/>
          <w:szCs w:val="24"/>
        </w:rPr>
      </w:pPr>
    </w:p>
    <w:p w:rsidR="00856252" w:rsidRDefault="00856252" w:rsidP="00C57102">
      <w:pPr>
        <w:spacing w:after="0"/>
        <w:jc w:val="both"/>
        <w:rPr>
          <w:rFonts w:ascii="Georgia" w:hAnsi="Georgia" w:cs="Times New Roman"/>
          <w:sz w:val="28"/>
          <w:szCs w:val="24"/>
        </w:rPr>
      </w:pPr>
    </w:p>
    <w:p w:rsidR="00A51F53" w:rsidRPr="00A95BD5" w:rsidRDefault="00A51F53" w:rsidP="00A51F53">
      <w:pPr>
        <w:pStyle w:val="ad"/>
        <w:spacing w:after="0"/>
        <w:jc w:val="both"/>
        <w:rPr>
          <w:rFonts w:ascii="Georgia" w:hAnsi="Georgia"/>
          <w:sz w:val="28"/>
        </w:rPr>
      </w:pPr>
    </w:p>
    <w:p w:rsidR="00B46CB1" w:rsidRPr="00025969" w:rsidRDefault="00B46CB1" w:rsidP="00856252">
      <w:pPr>
        <w:spacing w:after="0"/>
        <w:jc w:val="both"/>
        <w:rPr>
          <w:rFonts w:ascii="Georgia" w:hAnsi="Georgia" w:cs="Times New Roman"/>
          <w:b/>
          <w:sz w:val="28"/>
          <w:szCs w:val="24"/>
        </w:rPr>
      </w:pPr>
      <w:r w:rsidRPr="00025969">
        <w:rPr>
          <w:rFonts w:ascii="Georgia" w:hAnsi="Georgia" w:cs="Times New Roman"/>
          <w:b/>
          <w:sz w:val="28"/>
          <w:szCs w:val="24"/>
        </w:rPr>
        <w:lastRenderedPageBreak/>
        <w:t>Список литературы</w:t>
      </w:r>
    </w:p>
    <w:p w:rsidR="00B46CB1" w:rsidRPr="00025969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25969">
        <w:rPr>
          <w:rFonts w:ascii="Georgia" w:hAnsi="Georgia" w:cs="Times New Roman"/>
          <w:sz w:val="28"/>
          <w:szCs w:val="24"/>
        </w:rPr>
        <w:t>Приводятся два списка литературы:</w:t>
      </w:r>
    </w:p>
    <w:p w:rsidR="00B46CB1" w:rsidRPr="00025969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 w:rsidRPr="00025969">
        <w:rPr>
          <w:rFonts w:ascii="Georgia" w:hAnsi="Georgia" w:cs="Times New Roman"/>
          <w:sz w:val="28"/>
          <w:szCs w:val="24"/>
        </w:rPr>
        <w:t xml:space="preserve">* </w:t>
      </w:r>
      <w:proofErr w:type="gramStart"/>
      <w:r w:rsidRPr="00025969">
        <w:rPr>
          <w:rFonts w:ascii="Georgia" w:hAnsi="Georgia" w:cs="Times New Roman"/>
          <w:sz w:val="28"/>
          <w:szCs w:val="24"/>
        </w:rPr>
        <w:t>используемая</w:t>
      </w:r>
      <w:proofErr w:type="gramEnd"/>
      <w:r w:rsidRPr="00025969">
        <w:rPr>
          <w:rFonts w:ascii="Georgia" w:hAnsi="Georgia" w:cs="Times New Roman"/>
          <w:sz w:val="28"/>
          <w:szCs w:val="24"/>
        </w:rPr>
        <w:t xml:space="preserve"> педагогом для разработки программы и организации образовательного процесса;</w:t>
      </w:r>
    </w:p>
    <w:p w:rsidR="00B46CB1" w:rsidRDefault="00B46CB1" w:rsidP="00B46CB1">
      <w:pPr>
        <w:spacing w:after="0"/>
        <w:ind w:firstLine="708"/>
        <w:jc w:val="both"/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>*</w:t>
      </w:r>
      <w:r w:rsidR="0005695B">
        <w:rPr>
          <w:rFonts w:ascii="Georgia" w:hAnsi="Georgia" w:cs="Times New Roman"/>
          <w:sz w:val="28"/>
          <w:szCs w:val="24"/>
        </w:rPr>
        <w:t xml:space="preserve">    </w:t>
      </w:r>
      <w:proofErr w:type="gramStart"/>
      <w:r>
        <w:rPr>
          <w:rFonts w:ascii="Georgia" w:hAnsi="Georgia" w:cs="Times New Roman"/>
          <w:sz w:val="28"/>
          <w:szCs w:val="24"/>
        </w:rPr>
        <w:t>рекомендуемая</w:t>
      </w:r>
      <w:proofErr w:type="gramEnd"/>
      <w:r>
        <w:rPr>
          <w:rFonts w:ascii="Georgia" w:hAnsi="Georgia" w:cs="Times New Roman"/>
          <w:sz w:val="28"/>
          <w:szCs w:val="24"/>
        </w:rPr>
        <w:t xml:space="preserve"> для детей,</w:t>
      </w:r>
      <w:r w:rsidRPr="00025969">
        <w:rPr>
          <w:rFonts w:ascii="Georgia" w:hAnsi="Georgia" w:cs="Times New Roman"/>
          <w:sz w:val="28"/>
          <w:szCs w:val="24"/>
        </w:rPr>
        <w:t xml:space="preserve"> родителей</w:t>
      </w:r>
      <w:r>
        <w:rPr>
          <w:rFonts w:ascii="Georgia" w:hAnsi="Georgia" w:cs="Times New Roman"/>
          <w:sz w:val="28"/>
          <w:szCs w:val="24"/>
        </w:rPr>
        <w:t>, педагогов</w:t>
      </w:r>
      <w:r w:rsidRPr="00025969">
        <w:rPr>
          <w:rFonts w:ascii="Georgia" w:hAnsi="Georgia" w:cs="Times New Roman"/>
          <w:sz w:val="28"/>
          <w:szCs w:val="24"/>
        </w:rPr>
        <w:t>.</w:t>
      </w:r>
    </w:p>
    <w:p w:rsidR="0068480F" w:rsidRDefault="0068480F" w:rsidP="0068480F">
      <w:pPr>
        <w:spacing w:after="0"/>
        <w:jc w:val="both"/>
        <w:rPr>
          <w:rFonts w:ascii="Georgia" w:hAnsi="Georgia" w:cs="Times New Roman"/>
          <w:sz w:val="28"/>
          <w:szCs w:val="24"/>
        </w:rPr>
      </w:pPr>
    </w:p>
    <w:p w:rsidR="0068480F" w:rsidRPr="00545B65" w:rsidRDefault="00545B65" w:rsidP="00545B65">
      <w:pPr>
        <w:spacing w:after="0"/>
        <w:jc w:val="center"/>
        <w:rPr>
          <w:rFonts w:ascii="Georgia" w:hAnsi="Georgia" w:cs="Times New Roman"/>
          <w:b/>
          <w:sz w:val="28"/>
          <w:szCs w:val="24"/>
        </w:rPr>
      </w:pPr>
      <w:r w:rsidRPr="00545B65">
        <w:rPr>
          <w:rFonts w:ascii="Georgia" w:hAnsi="Georgia" w:cs="Times New Roman"/>
          <w:b/>
          <w:sz w:val="28"/>
          <w:szCs w:val="24"/>
        </w:rPr>
        <w:t xml:space="preserve">Нормы Сан </w:t>
      </w:r>
      <w:proofErr w:type="spellStart"/>
      <w:r w:rsidRPr="00545B65">
        <w:rPr>
          <w:rFonts w:ascii="Georgia" w:hAnsi="Georgia" w:cs="Times New Roman"/>
          <w:b/>
          <w:sz w:val="28"/>
          <w:szCs w:val="24"/>
        </w:rPr>
        <w:t>Пин</w:t>
      </w:r>
      <w:proofErr w:type="spellEnd"/>
      <w:r w:rsidRPr="00545B65">
        <w:rPr>
          <w:rFonts w:ascii="Georgia" w:hAnsi="Georgia" w:cs="Times New Roman"/>
          <w:b/>
          <w:sz w:val="28"/>
          <w:szCs w:val="24"/>
        </w:rPr>
        <w:t xml:space="preserve"> при зачислении </w:t>
      </w:r>
      <w:proofErr w:type="gramStart"/>
      <w:r w:rsidRPr="00545B65">
        <w:rPr>
          <w:rFonts w:ascii="Georgia" w:hAnsi="Georgia" w:cs="Times New Roman"/>
          <w:b/>
          <w:sz w:val="28"/>
          <w:szCs w:val="24"/>
        </w:rPr>
        <w:t>обучающихся</w:t>
      </w:r>
      <w:proofErr w:type="gramEnd"/>
      <w:r w:rsidRPr="00545B65">
        <w:rPr>
          <w:rFonts w:ascii="Georgia" w:hAnsi="Georgia" w:cs="Times New Roman"/>
          <w:b/>
          <w:sz w:val="28"/>
          <w:szCs w:val="24"/>
        </w:rPr>
        <w:t xml:space="preserve"> в творческое объединение военно-патриотического направления.</w:t>
      </w:r>
    </w:p>
    <w:p w:rsidR="0068480F" w:rsidRDefault="0068480F" w:rsidP="0068480F">
      <w:pPr>
        <w:spacing w:after="0"/>
        <w:jc w:val="both"/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>Возраст при зачислении обучающихся военно-патриотической направленности составляет 11-12 лет</w:t>
      </w:r>
    </w:p>
    <w:p w:rsidR="0068480F" w:rsidRDefault="0068480F" w:rsidP="0068480F">
      <w:pPr>
        <w:spacing w:after="0"/>
        <w:jc w:val="both"/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>Наполняемость групп – 10 – 15 человек.</w:t>
      </w:r>
    </w:p>
    <w:p w:rsidR="0068480F" w:rsidRDefault="0068480F" w:rsidP="0068480F">
      <w:pPr>
        <w:spacing w:after="0"/>
        <w:jc w:val="both"/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>Число занятий в неделю должно составлять – 2-3 занятия</w:t>
      </w:r>
    </w:p>
    <w:p w:rsidR="0068480F" w:rsidRDefault="0068480F" w:rsidP="0068480F">
      <w:pPr>
        <w:spacing w:after="0"/>
        <w:jc w:val="both"/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>Временной интервал занятий не должен превышать – 45 минут, с обязательным перерывом в 10 мин.</w:t>
      </w:r>
    </w:p>
    <w:p w:rsidR="0068480F" w:rsidRDefault="0068480F" w:rsidP="0068480F">
      <w:pPr>
        <w:spacing w:after="0"/>
        <w:jc w:val="both"/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>При зачислении в творческое объединение необходима справка об удовлетворительном состоянии ребенка</w:t>
      </w:r>
      <w:r w:rsidR="00856252">
        <w:rPr>
          <w:rFonts w:ascii="Georgia" w:hAnsi="Georgia" w:cs="Times New Roman"/>
          <w:sz w:val="28"/>
          <w:szCs w:val="24"/>
        </w:rPr>
        <w:t>.</w:t>
      </w:r>
      <w:bookmarkStart w:id="0" w:name="_GoBack"/>
      <w:bookmarkEnd w:id="0"/>
    </w:p>
    <w:p w:rsidR="008C0168" w:rsidRPr="00025969" w:rsidRDefault="008C0168" w:rsidP="00B46CB1">
      <w:pPr>
        <w:spacing w:after="0"/>
        <w:ind w:firstLine="708"/>
        <w:jc w:val="both"/>
        <w:rPr>
          <w:rFonts w:ascii="Georgia" w:hAnsi="Georgia" w:cs="Times New Roman"/>
          <w:sz w:val="32"/>
        </w:rPr>
      </w:pPr>
    </w:p>
    <w:p w:rsidR="009F1295" w:rsidRDefault="009F1295" w:rsidP="005108E3">
      <w:pPr>
        <w:spacing w:after="0"/>
        <w:jc w:val="both"/>
        <w:rPr>
          <w:rFonts w:ascii="Georgia" w:hAnsi="Georgia" w:cs="Times New Roman"/>
          <w:sz w:val="28"/>
        </w:rPr>
      </w:pPr>
    </w:p>
    <w:p w:rsidR="005108E3" w:rsidRDefault="005108E3" w:rsidP="005108E3">
      <w:pPr>
        <w:spacing w:after="0"/>
        <w:ind w:firstLine="708"/>
        <w:jc w:val="both"/>
        <w:rPr>
          <w:rFonts w:ascii="Georgia" w:hAnsi="Georgia" w:cs="Times New Roman"/>
          <w:sz w:val="28"/>
        </w:rPr>
      </w:pPr>
    </w:p>
    <w:p w:rsidR="00A6624B" w:rsidRDefault="008D629D" w:rsidP="008D629D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CC5" w:rsidRPr="00BB25B1" w:rsidRDefault="00D84CC5" w:rsidP="0010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4CC5" w:rsidRPr="00BB25B1" w:rsidSect="008562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03B"/>
    <w:multiLevelType w:val="hybridMultilevel"/>
    <w:tmpl w:val="EC1EDCC8"/>
    <w:lvl w:ilvl="0" w:tplc="A9BC0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74F1"/>
    <w:multiLevelType w:val="hybridMultilevel"/>
    <w:tmpl w:val="D1B23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740BC"/>
    <w:multiLevelType w:val="hybridMultilevel"/>
    <w:tmpl w:val="167A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E4BC5"/>
    <w:multiLevelType w:val="hybridMultilevel"/>
    <w:tmpl w:val="0E285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5F7A"/>
    <w:multiLevelType w:val="hybridMultilevel"/>
    <w:tmpl w:val="1D9EB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6129D2"/>
    <w:multiLevelType w:val="hybridMultilevel"/>
    <w:tmpl w:val="4016DF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CE41B2"/>
    <w:multiLevelType w:val="hybridMultilevel"/>
    <w:tmpl w:val="F0D4B6DC"/>
    <w:lvl w:ilvl="0" w:tplc="ADD2E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3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2D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0F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C8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6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0F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E9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6A3"/>
    <w:rsid w:val="000365B6"/>
    <w:rsid w:val="000555CA"/>
    <w:rsid w:val="0005695B"/>
    <w:rsid w:val="000855A4"/>
    <w:rsid w:val="000A7854"/>
    <w:rsid w:val="000D24F0"/>
    <w:rsid w:val="0010528E"/>
    <w:rsid w:val="00176F7E"/>
    <w:rsid w:val="001B55AF"/>
    <w:rsid w:val="001E5251"/>
    <w:rsid w:val="00210A3D"/>
    <w:rsid w:val="00217F8C"/>
    <w:rsid w:val="00223549"/>
    <w:rsid w:val="002473AE"/>
    <w:rsid w:val="002A7D6C"/>
    <w:rsid w:val="002C6966"/>
    <w:rsid w:val="002E1D2A"/>
    <w:rsid w:val="002F06A3"/>
    <w:rsid w:val="003310EB"/>
    <w:rsid w:val="00350A65"/>
    <w:rsid w:val="0038758C"/>
    <w:rsid w:val="003B4DB4"/>
    <w:rsid w:val="00433E89"/>
    <w:rsid w:val="005108E3"/>
    <w:rsid w:val="00545B65"/>
    <w:rsid w:val="00587F61"/>
    <w:rsid w:val="00594A9E"/>
    <w:rsid w:val="005A2B9C"/>
    <w:rsid w:val="005A70F7"/>
    <w:rsid w:val="005F2488"/>
    <w:rsid w:val="005F73D8"/>
    <w:rsid w:val="00633AF0"/>
    <w:rsid w:val="00637107"/>
    <w:rsid w:val="0067154A"/>
    <w:rsid w:val="0068480F"/>
    <w:rsid w:val="006E027E"/>
    <w:rsid w:val="0072699C"/>
    <w:rsid w:val="00734AFC"/>
    <w:rsid w:val="007446E6"/>
    <w:rsid w:val="007D4C11"/>
    <w:rsid w:val="00856252"/>
    <w:rsid w:val="0088293B"/>
    <w:rsid w:val="00892CEC"/>
    <w:rsid w:val="00897631"/>
    <w:rsid w:val="008C0168"/>
    <w:rsid w:val="008D629D"/>
    <w:rsid w:val="008E7B57"/>
    <w:rsid w:val="008F5B41"/>
    <w:rsid w:val="00960AB2"/>
    <w:rsid w:val="009812C8"/>
    <w:rsid w:val="00985ECD"/>
    <w:rsid w:val="009C2D17"/>
    <w:rsid w:val="009F1295"/>
    <w:rsid w:val="00A26606"/>
    <w:rsid w:val="00A4282A"/>
    <w:rsid w:val="00A51F53"/>
    <w:rsid w:val="00A6624B"/>
    <w:rsid w:val="00A66524"/>
    <w:rsid w:val="00A82AE1"/>
    <w:rsid w:val="00AE52F5"/>
    <w:rsid w:val="00AF1F91"/>
    <w:rsid w:val="00B46CB1"/>
    <w:rsid w:val="00B61D0E"/>
    <w:rsid w:val="00B64CB3"/>
    <w:rsid w:val="00B838F4"/>
    <w:rsid w:val="00B93822"/>
    <w:rsid w:val="00BB25B1"/>
    <w:rsid w:val="00BB62B5"/>
    <w:rsid w:val="00C57102"/>
    <w:rsid w:val="00C64F0F"/>
    <w:rsid w:val="00C97313"/>
    <w:rsid w:val="00CA653B"/>
    <w:rsid w:val="00CC47B9"/>
    <w:rsid w:val="00D7200D"/>
    <w:rsid w:val="00D84CC5"/>
    <w:rsid w:val="00D90C86"/>
    <w:rsid w:val="00E31DA9"/>
    <w:rsid w:val="00E3587D"/>
    <w:rsid w:val="00E767E2"/>
    <w:rsid w:val="00E84184"/>
    <w:rsid w:val="00EF22BB"/>
    <w:rsid w:val="00F116B8"/>
    <w:rsid w:val="00F16FE5"/>
    <w:rsid w:val="00FE5FE4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link w:val="a5"/>
    <w:qFormat/>
    <w:rsid w:val="002473AE"/>
    <w:rPr>
      <w:color w:val="4F6228" w:themeColor="accent3" w:themeShade="80"/>
      <w:sz w:val="40"/>
      <w:szCs w:val="40"/>
    </w:rPr>
  </w:style>
  <w:style w:type="character" w:customStyle="1" w:styleId="a5">
    <w:name w:val="Заголовок Знак"/>
    <w:basedOn w:val="a6"/>
    <w:link w:val="a3"/>
    <w:rsid w:val="002473AE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styleId="a4">
    <w:name w:val="Title"/>
    <w:basedOn w:val="a"/>
    <w:next w:val="a"/>
    <w:link w:val="a6"/>
    <w:uiPriority w:val="10"/>
    <w:qFormat/>
    <w:rsid w:val="002473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247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МОЕ"/>
    <w:basedOn w:val="a4"/>
    <w:link w:val="a8"/>
    <w:autoRedefine/>
    <w:qFormat/>
    <w:rsid w:val="00E31DA9"/>
    <w:rPr>
      <w:color w:val="4F6228" w:themeColor="accent3" w:themeShade="80"/>
      <w:sz w:val="40"/>
      <w:szCs w:val="40"/>
    </w:rPr>
  </w:style>
  <w:style w:type="character" w:customStyle="1" w:styleId="a8">
    <w:name w:val="МОЕ Знак"/>
    <w:basedOn w:val="a6"/>
    <w:link w:val="a7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customStyle="1" w:styleId="a9">
    <w:name w:val="заголовок"/>
    <w:basedOn w:val="a7"/>
    <w:link w:val="aa"/>
    <w:qFormat/>
    <w:rsid w:val="00E31DA9"/>
  </w:style>
  <w:style w:type="character" w:customStyle="1" w:styleId="aa">
    <w:name w:val="заголовок Знак"/>
    <w:basedOn w:val="a8"/>
    <w:link w:val="a9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customStyle="1" w:styleId="ParagraphStyle">
    <w:name w:val="Paragraph Style"/>
    <w:rsid w:val="002A7D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Plain Text"/>
    <w:basedOn w:val="a"/>
    <w:link w:val="ac"/>
    <w:unhideWhenUsed/>
    <w:rsid w:val="00594A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94A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D24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838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B838F4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5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link w:val="a5"/>
    <w:qFormat/>
    <w:rsid w:val="002473AE"/>
    <w:rPr>
      <w:color w:val="4F6228" w:themeColor="accent3" w:themeShade="80"/>
      <w:sz w:val="40"/>
      <w:szCs w:val="40"/>
    </w:rPr>
  </w:style>
  <w:style w:type="character" w:customStyle="1" w:styleId="a5">
    <w:name w:val="Заголовок Знак"/>
    <w:basedOn w:val="a6"/>
    <w:link w:val="a3"/>
    <w:rsid w:val="002473AE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styleId="a4">
    <w:name w:val="Title"/>
    <w:basedOn w:val="a"/>
    <w:next w:val="a"/>
    <w:link w:val="a6"/>
    <w:uiPriority w:val="10"/>
    <w:qFormat/>
    <w:rsid w:val="002473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2473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МОЕ"/>
    <w:basedOn w:val="a4"/>
    <w:link w:val="a8"/>
    <w:autoRedefine/>
    <w:qFormat/>
    <w:rsid w:val="00E31DA9"/>
    <w:rPr>
      <w:color w:val="4F6228" w:themeColor="accent3" w:themeShade="80"/>
      <w:sz w:val="40"/>
      <w:szCs w:val="40"/>
    </w:rPr>
  </w:style>
  <w:style w:type="character" w:customStyle="1" w:styleId="a8">
    <w:name w:val="МОЕ Знак"/>
    <w:basedOn w:val="a6"/>
    <w:link w:val="a7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customStyle="1" w:styleId="a9">
    <w:name w:val="заголовок"/>
    <w:basedOn w:val="a7"/>
    <w:link w:val="aa"/>
    <w:qFormat/>
    <w:rsid w:val="00E31DA9"/>
  </w:style>
  <w:style w:type="character" w:customStyle="1" w:styleId="aa">
    <w:name w:val="заголовок Знак"/>
    <w:basedOn w:val="a8"/>
    <w:link w:val="a9"/>
    <w:rsid w:val="00E31DA9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40"/>
      <w:szCs w:val="40"/>
    </w:rPr>
  </w:style>
  <w:style w:type="paragraph" w:customStyle="1" w:styleId="ParagraphStyle">
    <w:name w:val="Paragraph Style"/>
    <w:rsid w:val="002A7D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Plain Text"/>
    <w:basedOn w:val="a"/>
    <w:link w:val="ac"/>
    <w:unhideWhenUsed/>
    <w:rsid w:val="00594A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94A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0D24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2013-12-16T10:44:00Z</cp:lastPrinted>
  <dcterms:created xsi:type="dcterms:W3CDTF">2013-12-11T09:30:00Z</dcterms:created>
  <dcterms:modified xsi:type="dcterms:W3CDTF">2014-01-30T03:30:00Z</dcterms:modified>
</cp:coreProperties>
</file>