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D6848" w:rsidP="00DD6848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Осипова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D684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D684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D684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D684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«Черемшанская средняя общеобразовательная школа № 1» Черемшанского муниципального района республики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D684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D684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D6848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___</w:t>
      </w:r>
      <w:r w:rsidR="00DD6848">
        <w:rPr>
          <w:rFonts w:ascii="Times New Roman" w:hAnsi="Times New Roman"/>
          <w:sz w:val="24"/>
          <w:u w:val="single"/>
        </w:rPr>
        <w:t>Осипова</w:t>
      </w:r>
      <w:proofErr w:type="spellEnd"/>
      <w:r w:rsidR="00DD6848">
        <w:rPr>
          <w:rFonts w:ascii="Times New Roman" w:hAnsi="Times New Roman"/>
          <w:sz w:val="24"/>
          <w:u w:val="single"/>
        </w:rPr>
        <w:t xml:space="preserve"> Н.А.</w:t>
      </w:r>
      <w:r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7141A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D6848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2014-01-26T14:51:00Z</dcterms:modified>
</cp:coreProperties>
</file>