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F0453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Куц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0453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федор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0453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0453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педагог дополнительного образования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04533" w:rsidP="00F0453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  бюджетное   образовательное  учреждение дополнительного  образования   детей   дом   детского творчества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F04533" w:rsidRPr="00FD3EA2" w:rsidRDefault="00F0453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0453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</w:t>
      </w:r>
      <w:r w:rsidR="00F04533">
        <w:rPr>
          <w:rFonts w:ascii="Times New Roman" w:hAnsi="Times New Roman"/>
          <w:b/>
          <w:caps/>
          <w:color w:val="0033CC"/>
          <w:sz w:val="24"/>
        </w:rPr>
        <w:t xml:space="preserve"> </w:t>
      </w:r>
      <w:proofErr w:type="gramStart"/>
      <w:r w:rsidR="00F04533">
        <w:rPr>
          <w:rFonts w:ascii="Times New Roman" w:hAnsi="Times New Roman"/>
          <w:b/>
          <w:sz w:val="24"/>
        </w:rPr>
        <w:t>Куца</w:t>
      </w:r>
      <w:proofErr w:type="gramEnd"/>
      <w:r w:rsidR="00F04533">
        <w:rPr>
          <w:rFonts w:ascii="Times New Roman" w:hAnsi="Times New Roman"/>
          <w:b/>
          <w:sz w:val="24"/>
        </w:rPr>
        <w:t xml:space="preserve"> Федора Ивановича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22C5B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0453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8</cp:revision>
  <dcterms:created xsi:type="dcterms:W3CDTF">2014-01-03T07:16:00Z</dcterms:created>
  <dcterms:modified xsi:type="dcterms:W3CDTF">2014-01-24T18:44:00Z</dcterms:modified>
</cp:coreProperties>
</file>