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2B" w:rsidRPr="00FA502B" w:rsidRDefault="00FA502B" w:rsidP="00FA502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A502B" w:rsidRPr="00FA502B" w:rsidRDefault="00FA502B" w:rsidP="00FA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_</w:t>
      </w:r>
      <w:r w:rsidRPr="00FA50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устной речи на основе ознакомления с предметами и явлениями окружающей действительности («Окружающий мир»)</w:t>
      </w: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__4__ класса составлена на основе следующих нормативно-правовых и инструктивно-методических документов:</w:t>
      </w:r>
    </w:p>
    <w:p w:rsidR="00FA502B" w:rsidRPr="00FA502B" w:rsidRDefault="00FA502B" w:rsidP="00FA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Постановления Правительства РФ от 12 марта 1997 г. №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здоровья";</w:t>
      </w:r>
    </w:p>
    <w:p w:rsidR="00FA502B" w:rsidRPr="00FA502B" w:rsidRDefault="00FA502B" w:rsidP="00FA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50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Письма Минобразования РФ от 4 сентября 1997 г. N 48 "О специфике деятельности специальных (коррекционных) образовательных учреждений I-VIII видов";</w:t>
      </w:r>
    </w:p>
    <w:p w:rsidR="00FA502B" w:rsidRPr="00FA502B" w:rsidRDefault="00FA502B" w:rsidP="00FA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Приказа Министерства образования РФ от 10 апреля 2002 г. № 29/2065-п  "Об утверждении Базисного учебного плана специальных (коррекционных) образовательных учреждений VIII вида " (1вариант);</w:t>
      </w:r>
    </w:p>
    <w:p w:rsidR="00FA502B" w:rsidRPr="00FA502B" w:rsidRDefault="00FA502B" w:rsidP="00FA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Приказа Министерства образования и науки Челябинской области от 27.05.2008 г. № 02-452 "Об утверждении учебных планов специальных (коррекционных) образовательных учреждений  </w:t>
      </w:r>
      <w:r w:rsidRPr="00FA5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5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Челябинской области на 2008-2009 учебный год;</w:t>
      </w:r>
    </w:p>
    <w:p w:rsidR="00FA502B" w:rsidRPr="00FA502B" w:rsidRDefault="00FA502B" w:rsidP="00FA5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Действующего СанПиН 2.4.2. 1178-02 с 01.09.03 г. </w:t>
      </w:r>
    </w:p>
    <w:p w:rsidR="00FA502B" w:rsidRPr="00FA502B" w:rsidRDefault="00FA502B" w:rsidP="0026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Письма </w:t>
      </w:r>
      <w:proofErr w:type="spellStart"/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от 21.07.2009 № 103/3404 "О разработке рабочих программ курсов, предметов, дисциплин (модулей) </w:t>
      </w:r>
      <w:proofErr w:type="gramStart"/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proofErr w:type="gramEnd"/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Челябинской области".</w:t>
      </w:r>
    </w:p>
    <w:p w:rsidR="00FA502B" w:rsidRPr="00FA502B" w:rsidRDefault="00FA502B" w:rsidP="00FA502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</w:t>
      </w:r>
      <w:r w:rsidRPr="00FA5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обусловлено значительным отставанием умственно отсталых </w:t>
      </w:r>
      <w:proofErr w:type="gramStart"/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gramEnd"/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и речевом развитии от своих сверстников с нормальным  интеллектом. Занятия по этому предмету имеют интегративный характер, рассматриваются как коррекционные.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которые находятся вне поля  их чувственного опыта.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учащихся. Коррекции их мышления. Наблюдая, 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Наблюдая за погодой и сезонными изменениями в природе, расширяют представления об окружающем мире, развивают внимание, наблюдательность, чувственное восприятие. Правильная организация занятий, специфические методы  и приемы обучения способствуют развитию речи и мышления учащихся.</w:t>
      </w:r>
    </w:p>
    <w:p w:rsidR="00FA502B" w:rsidRPr="00FA502B" w:rsidRDefault="00FA502B" w:rsidP="00FA5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C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часа, по 1 часу</w:t>
      </w:r>
      <w:r w:rsidRPr="00FA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неделю</w:t>
      </w: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02B" w:rsidRPr="00FA502B" w:rsidRDefault="00FA502B" w:rsidP="00F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2D8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50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162D8" w:rsidRPr="00FA502B" w:rsidRDefault="002162D8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070" w:rsidRPr="00FA502B" w:rsidRDefault="00261070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Цели программы обучения:</w:t>
      </w: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FA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Направленное исправление дефектов общего и речевого развития детей, их познавательной деятельности.</w:t>
      </w:r>
    </w:p>
    <w:p w:rsidR="00FA502B" w:rsidRPr="00FA502B" w:rsidRDefault="00FA502B" w:rsidP="00FA502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Повышение  уровня  познавательной и речевой деятельности на основе наблюдения за предметами и явлениями окружающей действительности</w:t>
      </w:r>
      <w:r w:rsidRPr="00FA50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</w:t>
      </w: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 программы обучения</w:t>
      </w:r>
      <w:r w:rsidRPr="00FA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502B" w:rsidRPr="00FA502B" w:rsidRDefault="00FA502B" w:rsidP="00F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02B" w:rsidRPr="00FA502B" w:rsidRDefault="00FA502B" w:rsidP="00FA50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и понятия, необходимые при обучении другим учебным предметам;</w:t>
      </w:r>
    </w:p>
    <w:p w:rsidR="00FA502B" w:rsidRPr="00FA502B" w:rsidRDefault="00FA502B" w:rsidP="00FA50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обогащать представление об окружающем мире;</w:t>
      </w:r>
    </w:p>
    <w:p w:rsidR="00FA502B" w:rsidRPr="00FA502B" w:rsidRDefault="00FA502B" w:rsidP="00FA50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</w:p>
    <w:p w:rsidR="00FA502B" w:rsidRPr="00FA502B" w:rsidRDefault="00FA502B" w:rsidP="00FA50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учащихся;</w:t>
      </w:r>
    </w:p>
    <w:p w:rsidR="00FA502B" w:rsidRPr="00FA502B" w:rsidRDefault="00FA502B" w:rsidP="00FA50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участвовать в учебном диалоге;</w:t>
      </w:r>
    </w:p>
    <w:p w:rsidR="00FA502B" w:rsidRPr="00FA502B" w:rsidRDefault="00FA502B" w:rsidP="00FA50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связного устного высказывания (описание, рассказ, рассуждение и пр</w:t>
      </w:r>
      <w:r w:rsidRPr="00FA502B"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162D8" w:rsidRDefault="002162D8" w:rsidP="00DD6B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D6B84" w:rsidRDefault="00DD6B84" w:rsidP="00DD6B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162D8" w:rsidRDefault="002162D8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162D8" w:rsidRDefault="002162D8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162D8" w:rsidRDefault="002162D8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162D8" w:rsidRPr="00FA502B" w:rsidRDefault="002162D8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502B" w:rsidRPr="00FA502B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Тематическое планирование развитию речи на основе ознакомления с предметами и явлениями окружающей действительности</w:t>
      </w:r>
    </w:p>
    <w:p w:rsidR="00FA502B" w:rsidRPr="00FA502B" w:rsidRDefault="008C7302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34 часа, 1 час</w:t>
      </w:r>
      <w:r w:rsidR="00FA502B" w:rsidRPr="00FA50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неделю</w:t>
      </w:r>
    </w:p>
    <w:p w:rsidR="00FA502B" w:rsidRPr="00DB1777" w:rsidRDefault="00FA502B" w:rsidP="00FA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30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503"/>
        <w:gridCol w:w="49"/>
        <w:gridCol w:w="1699"/>
        <w:gridCol w:w="7"/>
        <w:gridCol w:w="1413"/>
        <w:gridCol w:w="76"/>
        <w:gridCol w:w="1763"/>
        <w:gridCol w:w="1942"/>
        <w:gridCol w:w="42"/>
        <w:gridCol w:w="1843"/>
        <w:gridCol w:w="66"/>
        <w:gridCol w:w="2847"/>
        <w:gridCol w:w="68"/>
        <w:gridCol w:w="1272"/>
        <w:gridCol w:w="23"/>
        <w:gridCol w:w="2680"/>
        <w:gridCol w:w="53"/>
        <w:gridCol w:w="1254"/>
        <w:gridCol w:w="110"/>
        <w:gridCol w:w="1265"/>
        <w:gridCol w:w="98"/>
        <w:gridCol w:w="968"/>
        <w:gridCol w:w="395"/>
        <w:gridCol w:w="1218"/>
        <w:gridCol w:w="970"/>
        <w:gridCol w:w="1707"/>
        <w:gridCol w:w="848"/>
        <w:gridCol w:w="1830"/>
        <w:gridCol w:w="673"/>
        <w:gridCol w:w="2677"/>
      </w:tblGrid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Содержание </w:t>
            </w:r>
          </w:p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lang w:eastAsia="ru-RU"/>
              </w:rPr>
              <w:t xml:space="preserve">Кол-во часов  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ТСО  </w:t>
            </w:r>
          </w:p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</w:t>
            </w:r>
          </w:p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Коррекционная работа</w:t>
            </w:r>
          </w:p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B" w:rsidRPr="00DB1777" w:rsidRDefault="00FA502B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02B" w:rsidRPr="00DB1777" w:rsidTr="005C30BB">
        <w:trPr>
          <w:gridBefore w:val="1"/>
          <w:gridAfter w:val="15"/>
          <w:wBefore w:w="15" w:type="dxa"/>
          <w:wAfter w:w="16746" w:type="dxa"/>
          <w:trHeight w:val="547"/>
        </w:trPr>
        <w:tc>
          <w:tcPr>
            <w:tcW w:w="13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B" w:rsidRPr="00DB1777" w:rsidRDefault="00FA502B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cantSplit/>
          <w:trHeight w:val="1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лето</w:t>
            </w:r>
            <w:r w:rsidR="00DF7965"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осени. Сбор урожая.</w:t>
            </w:r>
          </w:p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картинки, предметные картинки.</w:t>
            </w:r>
          </w:p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водоем, ягоды, сенокос, разнотравье, варенье.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и классификации. Развитие диалогической речи при ответах на вопросы по картинкам.</w:t>
            </w:r>
          </w:p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B" w:rsidRPr="00DB1777" w:rsidRDefault="00FA502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6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урожая овощи, фрукты.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картинки, овощи и фрукты (натуральные объекты), карточки с названиями овощей и фруктов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Заготовки, </w:t>
            </w:r>
            <w:proofErr w:type="gram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нсервы</w:t>
            </w:r>
            <w:proofErr w:type="spellEnd"/>
            <w:proofErr w:type="gram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вербальной памяти на основе упражнений в запоминании и воспроизведении. Развитие диалогической речи при ответах на вопросы. 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города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фотографии.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улица, проспект, площадь, музей, театр.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Почта, телеграф, магазин, рынок, больница, аптека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пространственной ориентировки. Развитие связной речи при составлении текста-описания.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Сезонные изменения в погоде: </w:t>
            </w: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Сентябрь-начало осени.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Осень, похолодание, дождь, </w:t>
            </w: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листопад, ненастье.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вербальной памяти на основе упражнений в </w:t>
            </w: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запоминании и воспроизведении. Развитие монологической речи при составлении рассказа по сюжетным картинкам.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 деревня.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картинки, таблицы.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Сельсовет, медпункт, ферма, элеватор, клуб, окраина, поле.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зрительной памяти на основе упражнений в запоминании, воспроизведении. Развитие связной речи при составлении рассказа по картине.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по теме "Транспорт", таблицы с правилами дорожного движения.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Пешеход, светофор, проезжая часть, мостовая, тротуар, правила</w:t>
            </w:r>
          </w:p>
        </w:tc>
        <w:tc>
          <w:tcPr>
            <w:tcW w:w="1942" w:type="dxa"/>
            <w:tcBorders>
              <w:top w:val="single" w:sz="4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proofErr w:type="gram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составления текста-повествования. Коррекция мышления на основе упражнений по правилам дорожного движения, установление закономерностей.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по теме "Транспорт", таблицы с правилами дорожного движения.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фрукты, ягоды.</w:t>
            </w:r>
          </w:p>
          <w:p w:rsidR="00DF7965" w:rsidRPr="00DB1777" w:rsidRDefault="00DF7965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Опорные картинки, овощи, фрукты, ягоды (натуральные </w:t>
            </w: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объекты, муляжи)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фрукты, витамины.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Орех, плод, скорлупа, ядро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мышления на основе упражнений в анализе и синтезе. Развитие монологической  речи </w:t>
            </w: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описании овощей и фруктов.</w:t>
            </w:r>
          </w:p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5" w:rsidRPr="00DB1777" w:rsidRDefault="00DF7965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середина осени. Золотой октябрь.</w:t>
            </w:r>
          </w:p>
          <w:p w:rsidR="00DB1777" w:rsidRPr="00DB1777" w:rsidRDefault="00DB1777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777" w:rsidRPr="00DB1777" w:rsidRDefault="00DB1777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природы. Картины, таблицы.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погода, листопад, заморозки, иней, изморозь. Октябрь, увядание, заморозки, перелет, иней.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внимания, восприятия при работе с Календарем природы. Развитие речи при описании погоды и сезонных изменений.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 Семена цветковых растений</w:t>
            </w:r>
          </w:p>
          <w:p w:rsidR="00DB1777" w:rsidRPr="00DB1777" w:rsidRDefault="00DB1777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муляжи грибов,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Коллекции семян, таблица, картинки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Гриб, корзина, подосиновик, масленок, поганка, мухомор.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Семена, сбор, хранение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настурции из семян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вербальной памяти на основе упражнений в запоминании и воспроизведении. Развитие монологической речи при составлении рассказа.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растения рожь, кукуруза, овес.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растения и их использование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777" w:rsidRPr="00DB1777" w:rsidRDefault="00DB1777" w:rsidP="00DF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Гербарные образцы полевых растений. Сюжетные картинки с изображением поля в разное время года.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Злак, колос, рожь, овес, кукуруза, солома, жатва, комбайн.  Озимые, жатва, урожай, комбайн.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зрительной памяти на основе упражнений в запоминании. Развитие монологической речи при описании поля в разные времена года.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5" w:type="dxa"/>
            <w:gridSpan w:val="3"/>
            <w:hideMark/>
          </w:tcPr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осень. Ноябрь.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природы в ноябре, сюжетные картинки.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заморозки, похолодание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зрительной памяти на основе упражнений в узнавании и различении. Коррекция внимания при </w:t>
            </w: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заполнении Дневника природы.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D6B84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DD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Квартира.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D6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Комната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картинки, карточки со словами, картина" Наша квартира".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Квартира, комната, кухня, туалет, ванная, кладовая, коридор. 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 на основе упражнений в запоминании. Отработка словообразовательных навыков и умений при работе с карточками.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Мебель. 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за мебелью.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предметов мебели, сюжетные картинки: кухня, столовая, гостиная</w:t>
            </w:r>
            <w:proofErr w:type="gram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 для уборки комнат.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Мебель, стол, стул, шкаф, кровать, диван, кресло, сервант, табурет, тумбочка, трюмо.</w:t>
            </w:r>
            <w:proofErr w:type="gram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Пыль.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зрительной памяти на основе упражнений с сюжетными картинками и воспроизведении </w:t>
            </w:r>
            <w:proofErr w:type="gram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монологической речи при описании мебели.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Посуда.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посудой.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разных видов посуды, посуда. Различные виды посуды, средства ухода  за посудой.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чайник, чашка, тарелка, кастрюля, сковорода. Раковина, вода.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в описании и сравнении.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природе,    погоде: декабрь.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Погода и природа зимой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DD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зимней природы, Дневник природы 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Картины зимней природы.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DD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Температура, погода, холод, вьюга, метель, оттепель, снег.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Отдых, </w:t>
            </w: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здоровье, закаливание, одежда, лыжи, коньки, санки, снежки, прогулка.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в классификации.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7" w:rsidRPr="00DB1777" w:rsidRDefault="00DB1777" w:rsidP="00DB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777" w:rsidRPr="00DB1777" w:rsidTr="005C30BB">
        <w:trPr>
          <w:gridBefore w:val="1"/>
          <w:gridAfter w:val="15"/>
          <w:wBefore w:w="15" w:type="dxa"/>
          <w:wAfter w:w="16746" w:type="dxa"/>
          <w:trHeight w:val="357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здоровья: отдых зимой.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ее виды.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одеждой.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разными видами одежды, сюжетные картинки, игры.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сюжетные картинки, средства ухода за одеждой.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пальто, куртка, брюки, платье, юбка, рубашка.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Щетка, утюг, стирка, чистка, проветривание, хранение, шкаф, комод.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чистка и сушка одежды, подготовка к хранению.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 внимания на основе упражнений  на описание и сравнение разной одежды. Коррекция  зрительной памяти при выполнении упражнений в узнавании и различении.</w:t>
            </w:r>
          </w:p>
          <w:p w:rsidR="00DB1777" w:rsidRPr="00DB1777" w:rsidRDefault="00DB1777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77" w:rsidRPr="00DB1777" w:rsidRDefault="00DB177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B84" w:rsidRPr="00FA502B" w:rsidTr="005C30BB">
        <w:trPr>
          <w:gridBefore w:val="1"/>
          <w:gridAfter w:val="2"/>
          <w:wBefore w:w="15" w:type="dxa"/>
          <w:wAfter w:w="3350" w:type="dxa"/>
          <w:trHeight w:val="15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7A1AD3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A5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и ее виды.</w:t>
            </w:r>
          </w:p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разными видами обуви.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D6B84" w:rsidRPr="00DD6B84" w:rsidRDefault="00DD6B84" w:rsidP="00DD6B8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сюжетные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тинки, средства ухода за обувью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Щетка, крем.</w:t>
            </w: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чистка обуви.</w:t>
            </w: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внимания на основе практических упражнений в последовательности хода за обувью. 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</w:tcBorders>
          </w:tcPr>
          <w:p w:rsidR="00DD6B84" w:rsidRPr="00FA502B" w:rsidRDefault="00DD6B84"/>
        </w:tc>
        <w:tc>
          <w:tcPr>
            <w:tcW w:w="2682" w:type="dxa"/>
            <w:gridSpan w:val="4"/>
            <w:vMerge w:val="restart"/>
          </w:tcPr>
          <w:p w:rsidR="00DD6B84" w:rsidRPr="00FA502B" w:rsidRDefault="00DD6B84"/>
        </w:tc>
        <w:tc>
          <w:tcPr>
            <w:tcW w:w="2679" w:type="dxa"/>
            <w:gridSpan w:val="4"/>
            <w:vMerge w:val="restart"/>
          </w:tcPr>
          <w:p w:rsidR="00DD6B84" w:rsidRPr="00FA502B" w:rsidRDefault="00DD6B84"/>
        </w:tc>
        <w:tc>
          <w:tcPr>
            <w:tcW w:w="2677" w:type="dxa"/>
            <w:gridSpan w:val="2"/>
            <w:vMerge w:val="restart"/>
          </w:tcPr>
          <w:p w:rsidR="00DD6B84" w:rsidRPr="00FA502B" w:rsidRDefault="00DD6B84"/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внимания на основе упражнений на описание сравнение разных видов обуви. Развитие связной речи при описании обуви.</w:t>
            </w:r>
          </w:p>
        </w:tc>
      </w:tr>
      <w:tr w:rsidR="00DD6B84" w:rsidRPr="00FA502B" w:rsidTr="005C30BB">
        <w:trPr>
          <w:gridBefore w:val="1"/>
          <w:gridAfter w:val="2"/>
          <w:wBefore w:w="15" w:type="dxa"/>
          <w:wAfter w:w="3350" w:type="dxa"/>
          <w:trHeight w:val="124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ачало года. Как я провел каникулы.</w:t>
            </w: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DD6B84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зимней природы, сюжетные картинки.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 отдых, каникулы, забавы, веселье, святки, рождество.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Pr="00FA502B" w:rsidRDefault="00DD6B84" w:rsidP="00DD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вербальной памяти на основе упражнений в запоминании и воспроизведении.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nil"/>
            </w:tcBorders>
          </w:tcPr>
          <w:p w:rsidR="00DD6B84" w:rsidRPr="00FA502B" w:rsidRDefault="00DD6B84"/>
        </w:tc>
        <w:tc>
          <w:tcPr>
            <w:tcW w:w="2682" w:type="dxa"/>
            <w:gridSpan w:val="4"/>
            <w:vMerge/>
          </w:tcPr>
          <w:p w:rsidR="00DD6B84" w:rsidRPr="00FA502B" w:rsidRDefault="00DD6B84"/>
        </w:tc>
        <w:tc>
          <w:tcPr>
            <w:tcW w:w="2679" w:type="dxa"/>
            <w:gridSpan w:val="4"/>
            <w:vMerge/>
          </w:tcPr>
          <w:p w:rsidR="00DD6B84" w:rsidRPr="00FA502B" w:rsidRDefault="00DD6B84"/>
        </w:tc>
        <w:tc>
          <w:tcPr>
            <w:tcW w:w="2677" w:type="dxa"/>
            <w:gridSpan w:val="2"/>
            <w:vMerge/>
          </w:tcPr>
          <w:p w:rsidR="00DD6B84" w:rsidRPr="00FA502B" w:rsidRDefault="00DD6B84"/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B84" w:rsidRPr="00FA502B" w:rsidTr="005C30BB">
        <w:trPr>
          <w:gridBefore w:val="1"/>
          <w:gridAfter w:val="7"/>
          <w:wBefore w:w="15" w:type="dxa"/>
          <w:wAfter w:w="9923" w:type="dxa"/>
          <w:trHeight w:val="2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3"/>
            <w:vMerge/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B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/>
        </w:tc>
        <w:tc>
          <w:tcPr>
            <w:tcW w:w="2733" w:type="dxa"/>
            <w:gridSpan w:val="2"/>
            <w:vMerge w:val="restart"/>
            <w:tcBorders>
              <w:top w:val="nil"/>
              <w:left w:val="nil"/>
            </w:tcBorders>
          </w:tcPr>
          <w:p w:rsidR="00DD6B84" w:rsidRPr="00FA502B" w:rsidRDefault="00DD6B84"/>
        </w:tc>
        <w:tc>
          <w:tcPr>
            <w:tcW w:w="1364" w:type="dxa"/>
            <w:gridSpan w:val="2"/>
            <w:vMerge w:val="restart"/>
          </w:tcPr>
          <w:p w:rsidR="00DD6B84" w:rsidRPr="00FA502B" w:rsidRDefault="00DD6B84"/>
        </w:tc>
        <w:tc>
          <w:tcPr>
            <w:tcW w:w="1363" w:type="dxa"/>
            <w:gridSpan w:val="2"/>
            <w:vMerge w:val="restart"/>
          </w:tcPr>
          <w:p w:rsidR="00DD6B84" w:rsidRPr="00FA502B" w:rsidRDefault="00DD6B84"/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Р.К.Ноябрь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Озерске</w:t>
            </w:r>
          </w:p>
          <w:p w:rsidR="00DD6B84" w:rsidRPr="00FA502B" w:rsidRDefault="00DD6B84"/>
        </w:tc>
      </w:tr>
      <w:tr w:rsidR="00DD6B84" w:rsidRPr="00FA502B" w:rsidTr="005C30BB">
        <w:trPr>
          <w:gridBefore w:val="1"/>
          <w:gridAfter w:val="7"/>
          <w:wBefore w:w="15" w:type="dxa"/>
          <w:wAfter w:w="9923" w:type="dxa"/>
          <w:trHeight w:val="1639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зимой: хвойные растения.</w:t>
            </w: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с изображением хвойных растений, гербарные </w:t>
            </w: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образцы.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Ель, сосна, хвоя, шишки, кора, ветви.</w:t>
            </w:r>
          </w:p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Pr="00FA502B" w:rsidRDefault="00DD6B84" w:rsidP="00DD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Default="00DD6B84" w:rsidP="00DD6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 мышления при сравнении и различении </w:t>
            </w:r>
          </w:p>
          <w:p w:rsidR="00DD6B84" w:rsidRPr="00FA502B" w:rsidRDefault="00DD6B84" w:rsidP="00DD6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/>
        </w:tc>
        <w:tc>
          <w:tcPr>
            <w:tcW w:w="2733" w:type="dxa"/>
            <w:gridSpan w:val="2"/>
            <w:vMerge/>
            <w:tcBorders>
              <w:left w:val="nil"/>
              <w:bottom w:val="nil"/>
            </w:tcBorders>
          </w:tcPr>
          <w:p w:rsidR="00DD6B84" w:rsidRPr="00FA502B" w:rsidRDefault="00DD6B84"/>
        </w:tc>
        <w:tc>
          <w:tcPr>
            <w:tcW w:w="1364" w:type="dxa"/>
            <w:gridSpan w:val="2"/>
            <w:vMerge/>
          </w:tcPr>
          <w:p w:rsidR="00DD6B84" w:rsidRPr="00FA502B" w:rsidRDefault="00DD6B84"/>
        </w:tc>
        <w:tc>
          <w:tcPr>
            <w:tcW w:w="1363" w:type="dxa"/>
            <w:gridSpan w:val="2"/>
            <w:vMerge/>
          </w:tcPr>
          <w:p w:rsidR="00DD6B84" w:rsidRPr="00FA502B" w:rsidRDefault="00DD6B84"/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B84" w:rsidRPr="00FA502B" w:rsidTr="005C30BB">
        <w:trPr>
          <w:gridBefore w:val="1"/>
          <w:wBefore w:w="15" w:type="dxa"/>
          <w:trHeight w:val="27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/>
        </w:tc>
        <w:tc>
          <w:tcPr>
            <w:tcW w:w="1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/>
        </w:tc>
        <w:tc>
          <w:tcPr>
            <w:tcW w:w="39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6B84" w:rsidRPr="00FA502B" w:rsidRDefault="00DD6B84" w:rsidP="00DB1777"/>
        </w:tc>
        <w:tc>
          <w:tcPr>
            <w:tcW w:w="244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и картинки с изображением различной обуви, сюжетные картинки. </w:t>
            </w:r>
          </w:p>
          <w:p w:rsidR="00DD6B84" w:rsidRPr="00FA502B" w:rsidRDefault="00DD6B84"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25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Обувь, туфли, ботинки, кроссовки, сапоги, тапочки.</w:t>
            </w:r>
          </w:p>
        </w:tc>
        <w:tc>
          <w:tcPr>
            <w:tcW w:w="25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Pr="00FA502B" w:rsidRDefault="00DD6B84"/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B84" w:rsidRPr="00FA502B" w:rsidRDefault="00DD6B84"/>
        </w:tc>
      </w:tr>
      <w:tr w:rsidR="00DD6B84" w:rsidRPr="00FA502B" w:rsidTr="005C30BB">
        <w:trPr>
          <w:gridBefore w:val="1"/>
          <w:wBefore w:w="15" w:type="dxa"/>
          <w:trHeight w:val="14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растений.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растения: бегония, герань, алоэ.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комнатные растения, открытки с комнатными растениями. 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Бегония, герань, традесканция, алоэ, </w:t>
            </w: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Бегония, герань, алоэ, кашпо, лекарство.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>
            <w:r w:rsidRPr="00DD6B84">
              <w:t>Развитие речи на основе составления описания растений.</w:t>
            </w:r>
          </w:p>
        </w:tc>
        <w:tc>
          <w:tcPr>
            <w:tcW w:w="1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/>
        </w:tc>
        <w:tc>
          <w:tcPr>
            <w:tcW w:w="398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DD6B84" w:rsidRPr="00FA502B" w:rsidRDefault="00DD6B84" w:rsidP="00DB1777"/>
        </w:tc>
        <w:tc>
          <w:tcPr>
            <w:tcW w:w="24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/>
        </w:tc>
      </w:tr>
      <w:tr w:rsidR="00DD6B84" w:rsidRPr="00FA502B" w:rsidTr="005C30BB">
        <w:trPr>
          <w:gridBefore w:val="1"/>
          <w:gridAfter w:val="15"/>
          <w:wBefore w:w="15" w:type="dxa"/>
          <w:wAfter w:w="16746" w:type="dxa"/>
          <w:trHeight w:val="16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7A1AD3" w:rsidRDefault="00DD6B84" w:rsidP="007A1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середины зимы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открытки. Гербарные образцы.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Растения, деревья, стебли, ствол, листья. </w:t>
            </w: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сосна, хвоя, шишки, кора, ветви.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Pr="00FA502B" w:rsidRDefault="00DD6B84" w:rsidP="007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зрительного восприятия на основе упражнений в узнавании и различении.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B84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 Растения зимой: хвойные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зимой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картинки, картины зимних пейзажей.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Снегоуборка, снегозадержание. 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мышления  на основе упражнений и установлении  логических связей. 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Декабрь в Озерске.</w:t>
            </w:r>
          </w:p>
        </w:tc>
      </w:tr>
      <w:tr w:rsidR="00DD6B84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животные: свинья, корова, лошадь.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таблицы, открытки.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Свинья, боров, поросенок, ветеринар, свиноферма.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Ферма, корова, бык, теленок, доярка. Гри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конюх, конюшня, коневодство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и классификации. Развитие связной речи при описании изучаемого объекта.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Р.К.Особенности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зимы на Южном Урале.</w:t>
            </w:r>
          </w:p>
        </w:tc>
      </w:tr>
      <w:tr w:rsidR="00DD6B84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природе: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Голубой март.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сюжетные картинки.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Оттепель, капель, проталина, сосулька.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в сравнении.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B84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животные: лось, </w:t>
            </w: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олень.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 изображе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оленя, лося, </w:t>
            </w: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Олень, </w:t>
            </w: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олениха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олененок.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Лось, лосиха.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в установлении логических связей.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B84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3E2EB7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C82AB8" w:rsidRDefault="00DD6B84" w:rsidP="00C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птицы:</w:t>
            </w:r>
          </w:p>
          <w:p w:rsidR="00DD6B84" w:rsidRDefault="00DD6B84" w:rsidP="00C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Гусь, индюк.</w:t>
            </w:r>
          </w:p>
          <w:p w:rsidR="005C30BB" w:rsidRPr="00FA502B" w:rsidRDefault="005C30BB" w:rsidP="00C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птицы: гусь, лебедь.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картинки с изображением гуся,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индюка</w:t>
            </w:r>
            <w:proofErr w:type="gramStart"/>
            <w:r w:rsidR="005C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="005C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уся</w:t>
            </w:r>
            <w:proofErr w:type="spellEnd"/>
            <w:r w:rsidR="005C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лебедь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Гусь, гусыня, гусенок, гнездо, клюв, крылья, перья, озеро, водоем.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Индюк, индюшка, индюшонок.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 мышления на основе упражнений в умозаключении.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4" w:rsidRPr="00FA502B" w:rsidRDefault="00DD6B84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0BB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5C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природе: апрель.</w:t>
            </w:r>
            <w:r w:rsidRPr="005C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Птицы перелетные и зимующие</w:t>
            </w: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 русских сказках.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сказкам, картинки, открытки.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</w:t>
            </w:r>
            <w:proofErr w:type="gram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лебеди, Серая шейка. 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Жар- птица.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тепло, уборка, вскапывание, посадка.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в установлении причинн</w:t>
            </w:r>
            <w:proofErr w:type="gram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следственных связей.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0BB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 людей весной.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вредные</w:t>
            </w: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насекомые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открытки с изображением насекомых. Коллекции  насекомых.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муравей, пчела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вейник, </w:t>
            </w:r>
            <w:r w:rsidRPr="00C8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бабочка, комар, таракан, майский жук.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упражнения в классификации.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0BB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C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  <w:proofErr w:type="gramStart"/>
            <w:r w:rsidRPr="003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  <w:proofErr w:type="spellEnd"/>
            <w:r w:rsidRPr="003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рыбами в аквариуме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картинки с изображением рыб. Модель  «Скелет рыбы»  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Пр-ия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Окунь, лещ, щука, сельдь, акула, осетр, икринки, мальки, море, океан, 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пространственной  ориентировки.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0BB" w:rsidRPr="00FA502B" w:rsidTr="005C30BB">
        <w:trPr>
          <w:gridBefore w:val="1"/>
          <w:gridAfter w:val="15"/>
          <w:wBefore w:w="15" w:type="dxa"/>
          <w:wAfter w:w="16746" w:type="dxa"/>
          <w:trHeight w:val="19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</w:t>
            </w:r>
            <w:proofErr w:type="gramStart"/>
            <w:r w:rsidRPr="003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3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природы.</w:t>
            </w:r>
          </w:p>
          <w:p w:rsidR="005C30BB" w:rsidRPr="00FA502B" w:rsidRDefault="005C30BB" w:rsidP="003E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природе: май.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</w:t>
            </w:r>
            <w:proofErr w:type="gram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Природа, растения, животные, человек, польза, вред, охрана, экология.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зрительной памяти на основе упражнений в узнавании и различении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0BB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познаю окружающий мир.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труд дома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 изображением органов чувств, таблиц</w:t>
            </w:r>
            <w:proofErr w:type="gram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«Природа».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Чувства, слух, зрение, вкус, запах, глаза</w:t>
            </w:r>
            <w:proofErr w:type="gram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уши, язык, нос, кожа, память, ум.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в установлении причинн</w:t>
            </w:r>
            <w:proofErr w:type="gram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следственных связей.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0BB" w:rsidRPr="00FA502B" w:rsidTr="005C30BB">
        <w:trPr>
          <w:gridBefore w:val="1"/>
          <w:gridAfter w:val="15"/>
          <w:wBefore w:w="15" w:type="dxa"/>
          <w:wAfter w:w="16746" w:type="dxa"/>
          <w:trHeight w:val="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сна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сюжетные картинки, дидактические игры.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Пища, еда, пищеварение, пищевод, желудок, кишечник, обед, полдник, ужин.</w:t>
            </w:r>
            <w:r w:rsidRPr="005C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Сон, спокойствие, темнота, кровать, белье, бессонница.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в умозаключении.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0BB" w:rsidRPr="00FA502B" w:rsidTr="005C30BB">
        <w:trPr>
          <w:gridBefore w:val="1"/>
          <w:gridAfter w:val="15"/>
          <w:wBefore w:w="15" w:type="dxa"/>
          <w:wAfter w:w="16746" w:type="dxa"/>
          <w:trHeight w:val="18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общение.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урок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Кроссворды, ребусы, настольные игры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C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Общение, взаимопомощь, дружба, помощь.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</w:t>
            </w:r>
            <w:proofErr w:type="spellEnd"/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в умозаключении.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F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0BB" w:rsidRPr="00FA502B" w:rsidTr="005C30BB">
        <w:trPr>
          <w:gridAfter w:val="16"/>
          <w:wAfter w:w="16769" w:type="dxa"/>
          <w:trHeight w:val="2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BB" w:rsidRPr="00FA502B" w:rsidRDefault="005C30BB" w:rsidP="0060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02B" w:rsidRDefault="00FA502B" w:rsidP="005C3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Default="00FA502B" w:rsidP="005C3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0BB" w:rsidRPr="00FA502B" w:rsidRDefault="005C30BB" w:rsidP="005C3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ТРЕБОВАНИЯ К УРОВНЮ ПОДГОТОВКИ УЧАЩИХСЯ</w:t>
      </w: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Учащиеся должны уметь:</w:t>
      </w:r>
    </w:p>
    <w:p w:rsidR="00FA502B" w:rsidRPr="00FA502B" w:rsidRDefault="00FA502B" w:rsidP="00FA5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FA502B" w:rsidRPr="00FA502B" w:rsidRDefault="00FA502B" w:rsidP="00FA5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беседе;</w:t>
      </w:r>
    </w:p>
    <w:p w:rsidR="00FA502B" w:rsidRPr="00FA502B" w:rsidRDefault="00FA502B" w:rsidP="00FA5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 высказываться на предложенную тему на основе проведенных наблюдений;</w:t>
      </w:r>
    </w:p>
    <w:p w:rsidR="00FA502B" w:rsidRPr="00FA502B" w:rsidRDefault="00FA502B" w:rsidP="00FA5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практические работы по уходу за жилищем, по посадке растений на пришкольном опытном участке, по уборке урожая;</w:t>
      </w:r>
    </w:p>
    <w:p w:rsidR="00FA502B" w:rsidRPr="00FA502B" w:rsidRDefault="00FA502B" w:rsidP="00FA5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гигиены;</w:t>
      </w:r>
    </w:p>
    <w:p w:rsidR="00FA502B" w:rsidRPr="00FA502B" w:rsidRDefault="00FA502B" w:rsidP="00FA5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дорожного движения;</w:t>
      </w:r>
    </w:p>
    <w:p w:rsidR="00FA502B" w:rsidRPr="00FA502B" w:rsidRDefault="00FA502B" w:rsidP="00FA50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Учащиеся должны знать</w:t>
      </w: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502B" w:rsidRPr="00FA502B" w:rsidRDefault="00FA502B" w:rsidP="00FA5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изучаемых предметов, групп предметов, явлений природы;</w:t>
      </w:r>
    </w:p>
    <w:p w:rsidR="00FA502B" w:rsidRPr="00FA502B" w:rsidRDefault="00FA502B" w:rsidP="00FA5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движения, все случаи правильного перехода улицы;</w:t>
      </w:r>
    </w:p>
    <w:p w:rsidR="00FA502B" w:rsidRPr="00FA502B" w:rsidRDefault="00FA502B" w:rsidP="00FA502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F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2B" w:rsidRPr="00FA502B" w:rsidRDefault="00FA502B" w:rsidP="003B0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A502B" w:rsidRPr="00FA502B" w:rsidSect="00DB1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224C3"/>
    <w:multiLevelType w:val="hybridMultilevel"/>
    <w:tmpl w:val="FFA4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7412D"/>
    <w:multiLevelType w:val="hybridMultilevel"/>
    <w:tmpl w:val="1E2E4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650C35"/>
    <w:multiLevelType w:val="multilevel"/>
    <w:tmpl w:val="F60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E8"/>
    <w:rsid w:val="002162D8"/>
    <w:rsid w:val="00261070"/>
    <w:rsid w:val="003B0089"/>
    <w:rsid w:val="003E2EB7"/>
    <w:rsid w:val="004515A4"/>
    <w:rsid w:val="005C30BB"/>
    <w:rsid w:val="007A1AD3"/>
    <w:rsid w:val="008C7302"/>
    <w:rsid w:val="00992B2F"/>
    <w:rsid w:val="009C5106"/>
    <w:rsid w:val="00AE6FE8"/>
    <w:rsid w:val="00B27A7A"/>
    <w:rsid w:val="00C82AB8"/>
    <w:rsid w:val="00DB1777"/>
    <w:rsid w:val="00DD6B84"/>
    <w:rsid w:val="00DF7965"/>
    <w:rsid w:val="00EE7FD3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50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50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FA5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0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A50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A5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502B"/>
  </w:style>
  <w:style w:type="character" w:styleId="a3">
    <w:name w:val="Hyperlink"/>
    <w:basedOn w:val="a0"/>
    <w:semiHidden/>
    <w:unhideWhenUsed/>
    <w:rsid w:val="00FA502B"/>
    <w:rPr>
      <w:color w:val="6300FF"/>
      <w:u w:val="single"/>
    </w:rPr>
  </w:style>
  <w:style w:type="character" w:styleId="a4">
    <w:name w:val="FollowedHyperlink"/>
    <w:basedOn w:val="a0"/>
    <w:uiPriority w:val="99"/>
    <w:semiHidden/>
    <w:unhideWhenUsed/>
    <w:rsid w:val="00FA502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A5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A50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FA50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FA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A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A502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FA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A50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A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FA502B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502B"/>
    <w:pPr>
      <w:widowControl w:val="0"/>
      <w:autoSpaceDE w:val="0"/>
      <w:autoSpaceDN w:val="0"/>
      <w:adjustRightInd w:val="0"/>
      <w:spacing w:after="0" w:line="149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FA50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">
    <w:name w:val="Стиль"/>
    <w:rsid w:val="00FA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FA50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">
    <w:name w:val="Style5"/>
    <w:basedOn w:val="a"/>
    <w:rsid w:val="00FA502B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nazvanie">
    <w:name w:val="titul-nazvanie"/>
    <w:basedOn w:val="a"/>
    <w:rsid w:val="00FA50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FA50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itul-seria">
    <w:name w:val="titul-seria"/>
    <w:basedOn w:val="a"/>
    <w:rsid w:val="00FA50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spacing">
    <w:name w:val="nospacing"/>
    <w:basedOn w:val="a"/>
    <w:rsid w:val="00FA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text">
    <w:name w:val="arialtext"/>
    <w:basedOn w:val="a"/>
    <w:rsid w:val="00FA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FA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FA502B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22">
    <w:name w:val="Font Style22"/>
    <w:basedOn w:val="a0"/>
    <w:rsid w:val="00FA502B"/>
    <w:rPr>
      <w:rFonts w:ascii="Times New Roman" w:hAnsi="Times New Roman" w:cs="Times New Roman" w:hint="default"/>
      <w:sz w:val="14"/>
      <w:szCs w:val="14"/>
    </w:rPr>
  </w:style>
  <w:style w:type="character" w:customStyle="1" w:styleId="FontStyle31">
    <w:name w:val="Font Style31"/>
    <w:basedOn w:val="a0"/>
    <w:rsid w:val="00FA502B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25">
    <w:name w:val="Font Style25"/>
    <w:basedOn w:val="a0"/>
    <w:rsid w:val="00FA502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0">
    <w:name w:val="Font Style30"/>
    <w:basedOn w:val="a0"/>
    <w:rsid w:val="00FA502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FA502B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9">
    <w:name w:val="Font Style29"/>
    <w:basedOn w:val="a0"/>
    <w:rsid w:val="00FA502B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FA502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FA502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7">
    <w:name w:val="Font Style47"/>
    <w:basedOn w:val="a0"/>
    <w:rsid w:val="00FA502B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FA502B"/>
    <w:rPr>
      <w:rFonts w:ascii="Times New Roman" w:hAnsi="Times New Roman" w:cs="Times New Roman" w:hint="default"/>
      <w:b/>
      <w:bCs/>
      <w:sz w:val="24"/>
      <w:szCs w:val="24"/>
    </w:rPr>
  </w:style>
  <w:style w:type="table" w:styleId="ae">
    <w:name w:val="Table Grid"/>
    <w:basedOn w:val="a1"/>
    <w:rsid w:val="00FA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1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50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50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FA5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0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A50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A5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502B"/>
  </w:style>
  <w:style w:type="character" w:styleId="a3">
    <w:name w:val="Hyperlink"/>
    <w:basedOn w:val="a0"/>
    <w:semiHidden/>
    <w:unhideWhenUsed/>
    <w:rsid w:val="00FA502B"/>
    <w:rPr>
      <w:color w:val="6300FF"/>
      <w:u w:val="single"/>
    </w:rPr>
  </w:style>
  <w:style w:type="character" w:styleId="a4">
    <w:name w:val="FollowedHyperlink"/>
    <w:basedOn w:val="a0"/>
    <w:uiPriority w:val="99"/>
    <w:semiHidden/>
    <w:unhideWhenUsed/>
    <w:rsid w:val="00FA502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A5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A50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FA50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FA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A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A502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FA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A50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A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FA502B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502B"/>
    <w:pPr>
      <w:widowControl w:val="0"/>
      <w:autoSpaceDE w:val="0"/>
      <w:autoSpaceDN w:val="0"/>
      <w:adjustRightInd w:val="0"/>
      <w:spacing w:after="0" w:line="149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FA50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">
    <w:name w:val="Стиль"/>
    <w:rsid w:val="00FA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FA50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">
    <w:name w:val="Style5"/>
    <w:basedOn w:val="a"/>
    <w:rsid w:val="00FA502B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nazvanie">
    <w:name w:val="titul-nazvanie"/>
    <w:basedOn w:val="a"/>
    <w:rsid w:val="00FA50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FA50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itul-seria">
    <w:name w:val="titul-seria"/>
    <w:basedOn w:val="a"/>
    <w:rsid w:val="00FA50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spacing">
    <w:name w:val="nospacing"/>
    <w:basedOn w:val="a"/>
    <w:rsid w:val="00FA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text">
    <w:name w:val="arialtext"/>
    <w:basedOn w:val="a"/>
    <w:rsid w:val="00FA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FA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FA502B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22">
    <w:name w:val="Font Style22"/>
    <w:basedOn w:val="a0"/>
    <w:rsid w:val="00FA502B"/>
    <w:rPr>
      <w:rFonts w:ascii="Times New Roman" w:hAnsi="Times New Roman" w:cs="Times New Roman" w:hint="default"/>
      <w:sz w:val="14"/>
      <w:szCs w:val="14"/>
    </w:rPr>
  </w:style>
  <w:style w:type="character" w:customStyle="1" w:styleId="FontStyle31">
    <w:name w:val="Font Style31"/>
    <w:basedOn w:val="a0"/>
    <w:rsid w:val="00FA502B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25">
    <w:name w:val="Font Style25"/>
    <w:basedOn w:val="a0"/>
    <w:rsid w:val="00FA502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0">
    <w:name w:val="Font Style30"/>
    <w:basedOn w:val="a0"/>
    <w:rsid w:val="00FA502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FA502B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9">
    <w:name w:val="Font Style29"/>
    <w:basedOn w:val="a0"/>
    <w:rsid w:val="00FA502B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FA502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FA502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7">
    <w:name w:val="Font Style47"/>
    <w:basedOn w:val="a0"/>
    <w:rsid w:val="00FA502B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FA502B"/>
    <w:rPr>
      <w:rFonts w:ascii="Times New Roman" w:hAnsi="Times New Roman" w:cs="Times New Roman" w:hint="default"/>
      <w:b/>
      <w:bCs/>
      <w:sz w:val="24"/>
      <w:szCs w:val="24"/>
    </w:rPr>
  </w:style>
  <w:style w:type="table" w:styleId="ae">
    <w:name w:val="Table Grid"/>
    <w:basedOn w:val="a1"/>
    <w:rsid w:val="00FA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3E6F-4102-466E-A5D6-738DA201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2013-09-11T05:56:00Z</cp:lastPrinted>
  <dcterms:created xsi:type="dcterms:W3CDTF">2013-07-03T14:35:00Z</dcterms:created>
  <dcterms:modified xsi:type="dcterms:W3CDTF">2013-09-11T05:57:00Z</dcterms:modified>
</cp:coreProperties>
</file>