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28" w:rsidRDefault="00060F28" w:rsidP="00060F28">
      <w:pPr>
        <w:pStyle w:val="a4"/>
        <w:ind w:firstLine="709"/>
        <w:jc w:val="center"/>
        <w:rPr>
          <w:rFonts w:ascii="Royal Times New Roman" w:hAnsi="Royal Times New Roman" w:cs="Calibri"/>
          <w:b/>
          <w:sz w:val="20"/>
          <w:szCs w:val="20"/>
        </w:rPr>
      </w:pPr>
      <w:r>
        <w:rPr>
          <w:rFonts w:ascii="Royal Times New Roman" w:hAnsi="Royal Times New Roman" w:cs="Calibri"/>
          <w:b/>
          <w:sz w:val="20"/>
          <w:szCs w:val="20"/>
        </w:rPr>
        <w:t>ПОЯСНИТЕЛЬНАЯ ЗАПИСКА</w:t>
      </w: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Данная рабочая программа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изучения</w:t>
      </w:r>
      <w:r>
        <w:rPr>
          <w:rFonts w:ascii="Times New Roman" w:hAnsi="Times New Roman"/>
          <w:sz w:val="20"/>
          <w:szCs w:val="20"/>
        </w:rPr>
        <w:t xml:space="preserve"> курса «Художественная культура мира 19-20вв.; Взгляд из России» </w:t>
      </w:r>
      <w:r>
        <w:rPr>
          <w:rFonts w:ascii="Times New Roman" w:eastAsia="Calibri" w:hAnsi="Times New Roman"/>
          <w:sz w:val="20"/>
          <w:szCs w:val="20"/>
          <w:lang w:eastAsia="en-US" w:bidi="en-US"/>
        </w:rPr>
        <w:t>для 11 класса</w:t>
      </w:r>
      <w:r>
        <w:rPr>
          <w:rFonts w:ascii="Times New Roman" w:hAnsi="Times New Roman"/>
          <w:sz w:val="20"/>
          <w:szCs w:val="20"/>
        </w:rPr>
        <w:t xml:space="preserve">  разработана на основе Программы курса «Мировая художественная культура». 10-11 классы / Л.А. Рапацкая. – Москва, Гуманитарный издательский центр «Владос», 2010 »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0F28" w:rsidRDefault="00060F28" w:rsidP="00060F28">
      <w:pPr>
        <w:pStyle w:val="a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Цель курса </w:t>
      </w:r>
      <w:r>
        <w:rPr>
          <w:rFonts w:ascii="Times New Roman" w:hAnsi="Times New Roman"/>
          <w:b/>
          <w:sz w:val="20"/>
          <w:szCs w:val="20"/>
        </w:rPr>
        <w:t>«Художественная культура мира 19-20вв.; Взгляд из России»:</w:t>
      </w:r>
      <w:r>
        <w:rPr>
          <w:rFonts w:ascii="Times New Roman" w:hAnsi="Times New Roman"/>
          <w:bCs/>
          <w:sz w:val="20"/>
          <w:szCs w:val="20"/>
        </w:rPr>
        <w:t xml:space="preserve"> — на основе соотнесения ценностей зарубежного и русского художественного творчества сформировать у учащих</w:t>
      </w:r>
      <w:r>
        <w:rPr>
          <w:rFonts w:ascii="Times New Roman" w:hAnsi="Times New Roman"/>
          <w:bCs/>
          <w:sz w:val="20"/>
          <w:szCs w:val="20"/>
        </w:rPr>
        <w:softHyphen/>
        <w:t>ся целостное представление о роли, месте, значении русской художественном культуры в контексте мирового культурного процесса 19-20вв.</w:t>
      </w: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Задачи курса:</w:t>
      </w:r>
    </w:p>
    <w:p w:rsidR="00060F28" w:rsidRDefault="00060F28" w:rsidP="00060F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развивать </w:t>
      </w:r>
      <w:r>
        <w:rPr>
          <w:rFonts w:ascii="Times New Roman" w:hAnsi="Times New Roman"/>
          <w:bCs/>
          <w:sz w:val="20"/>
          <w:szCs w:val="20"/>
        </w:rPr>
        <w:t>умение раскрыть мировую художественную культуру как феномен человеческой деятельности; анализировать произведения искусства, оценивать их художественные особенности, высказывать о них собственное суждение;</w:t>
      </w:r>
    </w:p>
    <w:p w:rsidR="00060F28" w:rsidRDefault="00060F28" w:rsidP="00060F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формировать</w:t>
      </w:r>
      <w:r>
        <w:rPr>
          <w:rFonts w:ascii="Times New Roman" w:hAnsi="Times New Roman"/>
          <w:bCs/>
          <w:sz w:val="20"/>
          <w:szCs w:val="20"/>
        </w:rPr>
        <w:t xml:space="preserve"> у учащихся представление и знания об истоках и основных этапах разви</w:t>
      </w:r>
      <w:r>
        <w:rPr>
          <w:rFonts w:ascii="Times New Roman" w:hAnsi="Times New Roman"/>
          <w:bCs/>
          <w:sz w:val="20"/>
          <w:szCs w:val="20"/>
        </w:rPr>
        <w:softHyphen/>
        <w:t>тия русской художественной культуры, выявить закономерно</w:t>
      </w:r>
      <w:r>
        <w:rPr>
          <w:rFonts w:ascii="Times New Roman" w:hAnsi="Times New Roman"/>
          <w:bCs/>
          <w:sz w:val="20"/>
          <w:szCs w:val="20"/>
        </w:rPr>
        <w:softHyphen/>
        <w:t>сти ее эволюции в соотнесенности с традициями зарубежной художественной культуры Востока и Запада; роли и месте русской национальной культуры современности.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60F28" w:rsidRDefault="00060F28" w:rsidP="00060F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воспитывать</w:t>
      </w:r>
      <w:r>
        <w:rPr>
          <w:rFonts w:ascii="Times New Roman" w:hAnsi="Times New Roman"/>
          <w:bCs/>
          <w:sz w:val="20"/>
          <w:szCs w:val="20"/>
        </w:rPr>
        <w:t xml:space="preserve"> художественно-эстетический вкус; потребность в освоении духовно-нравственный ценностей мировой культуры и осознанному формированию собственной культурной среды. </w:t>
      </w:r>
    </w:p>
    <w:p w:rsidR="00060F28" w:rsidRDefault="00060F28" w:rsidP="00060F28">
      <w:pPr>
        <w:spacing w:after="0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b/>
          <w:color w:val="000000"/>
          <w:sz w:val="20"/>
          <w:szCs w:val="20"/>
        </w:rPr>
        <w:t>Изменения, внесенные в рабочую программу.</w:t>
      </w:r>
      <w:r>
        <w:rPr>
          <w:rFonts w:ascii="Royal Times New Roman" w:hAnsi="Royal Times New Roman" w:cs="Calibri"/>
          <w:color w:val="000000"/>
          <w:sz w:val="20"/>
          <w:szCs w:val="20"/>
        </w:rPr>
        <w:t xml:space="preserve"> Содержание полностью соответствует программе </w:t>
      </w:r>
      <w:r>
        <w:rPr>
          <w:rFonts w:ascii="Times New Roman" w:hAnsi="Times New Roman"/>
          <w:sz w:val="20"/>
          <w:szCs w:val="20"/>
        </w:rPr>
        <w:t>курса «Мировая художественная культура». 10-11 классы / Л.А. Рапацкая. – Москва, Гуманитарный издательский центр «Владос», 2010 »</w:t>
      </w:r>
      <w:r>
        <w:rPr>
          <w:rFonts w:ascii="Times New Roman" w:hAnsi="Times New Roman"/>
          <w:bCs/>
          <w:sz w:val="20"/>
          <w:szCs w:val="20"/>
        </w:rPr>
        <w:t>.</w:t>
      </w:r>
      <w:r>
        <w:rPr>
          <w:rFonts w:ascii="Royal Times New Roman" w:hAnsi="Royal Times New Roman" w:cs="Calibri"/>
          <w:color w:val="000000"/>
          <w:sz w:val="20"/>
          <w:szCs w:val="20"/>
        </w:rPr>
        <w:t>. Изменения не внесены.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b/>
          <w:color w:val="000000"/>
          <w:sz w:val="20"/>
          <w:szCs w:val="20"/>
        </w:rPr>
        <w:t>Учебно-методический комплект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Royal Times New Roman" w:hAnsi="Royal Times New Roman" w:cs="Calibri"/>
          <w:color w:val="000000"/>
          <w:sz w:val="20"/>
          <w:szCs w:val="20"/>
        </w:rPr>
        <w:t>Преподавание предмета «Мировая художественная культура» в 11 классе  осуществляется на основе   УМК  Учебник для общеобразовательных  учреждений. Мировая художественная культура. Для 11 классов. Ч.1./ Л.А.Рапацкая  – М.: Гуманитарный изд. центр ВЛАДОС, 2008. Допущено Министерством образования и науки РФ.</w:t>
      </w:r>
    </w:p>
    <w:p w:rsidR="00060F28" w:rsidRDefault="00060F28" w:rsidP="00060F28">
      <w:pPr>
        <w:autoSpaceDE w:val="0"/>
        <w:autoSpaceDN w:val="0"/>
        <w:adjustRightInd w:val="0"/>
        <w:spacing w:after="0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b/>
          <w:color w:val="000000"/>
          <w:sz w:val="20"/>
          <w:szCs w:val="20"/>
        </w:rPr>
        <w:t>Количество часов.</w:t>
      </w:r>
      <w:r>
        <w:rPr>
          <w:rFonts w:ascii="Royal Times New Roman" w:hAnsi="Royal Times New Roman" w:cs="Calibri"/>
          <w:color w:val="000000"/>
          <w:sz w:val="20"/>
          <w:szCs w:val="20"/>
        </w:rPr>
        <w:t xml:space="preserve"> В школьном учебном плане на изучение предмета «Мировая художественная культура»»  отводится в 11 классе 1 час из базисного учебного плана.  Таким образом, в 11 классе за год должно быть проведено 34 часа,</w:t>
      </w:r>
      <w:r>
        <w:rPr>
          <w:rFonts w:ascii="Times New Roman" w:hAnsi="Times New Roman"/>
          <w:sz w:val="20"/>
          <w:szCs w:val="20"/>
        </w:rPr>
        <w:t xml:space="preserve"> в т. ч. 10 минут на тестирование знаний по теме урока и 25 мин. на изучение нового материала.</w:t>
      </w:r>
    </w:p>
    <w:p w:rsidR="00060F28" w:rsidRDefault="00060F28" w:rsidP="00060F28">
      <w:pPr>
        <w:pStyle w:val="2"/>
        <w:jc w:val="both"/>
        <w:rPr>
          <w:sz w:val="20"/>
          <w:szCs w:val="20"/>
        </w:rPr>
      </w:pPr>
      <w:r>
        <w:rPr>
          <w:rFonts w:ascii="Royal Times New Roman" w:hAnsi="Royal Times New Roman" w:cs="Calibri"/>
          <w:b/>
          <w:color w:val="000000"/>
          <w:sz w:val="20"/>
          <w:szCs w:val="20"/>
        </w:rPr>
        <w:t>Формы организации учебного процесса:</w:t>
      </w:r>
      <w:r>
        <w:rPr>
          <w:rFonts w:ascii="Royal Times New Roman" w:hAnsi="Royal Times New Roman" w:cs="Calibri"/>
          <w:color w:val="000000"/>
          <w:sz w:val="20"/>
          <w:szCs w:val="20"/>
        </w:rPr>
        <w:t xml:space="preserve"> комбинированный урок, урок-лекция</w:t>
      </w:r>
      <w:r>
        <w:rPr>
          <w:color w:val="C00000"/>
          <w:sz w:val="20"/>
          <w:szCs w:val="20"/>
        </w:rPr>
        <w:t xml:space="preserve"> </w:t>
      </w:r>
      <w:r>
        <w:rPr>
          <w:sz w:val="20"/>
          <w:szCs w:val="20"/>
        </w:rPr>
        <w:t>урок-беседа</w:t>
      </w:r>
      <w:r>
        <w:rPr>
          <w:rFonts w:ascii="Royal Times New Roman" w:hAnsi="Royal Times New Roman" w:cs="Calibri"/>
          <w:sz w:val="20"/>
          <w:szCs w:val="20"/>
        </w:rPr>
        <w:t xml:space="preserve">, урок-экскурсия, </w:t>
      </w:r>
      <w:r>
        <w:rPr>
          <w:sz w:val="20"/>
          <w:szCs w:val="20"/>
        </w:rPr>
        <w:t xml:space="preserve">урок-путешествие. Преобладающие формы текущего контроля знаний, умений и  навыков: </w:t>
      </w:r>
      <w:r>
        <w:rPr>
          <w:iCs/>
          <w:sz w:val="20"/>
          <w:szCs w:val="20"/>
        </w:rPr>
        <w:t>устная</w:t>
      </w:r>
      <w:r>
        <w:rPr>
          <w:sz w:val="20"/>
          <w:szCs w:val="20"/>
        </w:rPr>
        <w:t xml:space="preserve"> и тестовая, а также выполнения художественно-практических заданий  и написания сочинений (эссе). Учащиеся в качестве итоговой формы могут избрать экзамен или реферат. </w:t>
      </w:r>
    </w:p>
    <w:p w:rsidR="00060F28" w:rsidRDefault="00060F28" w:rsidP="00060F28">
      <w:pPr>
        <w:pStyle w:val="2"/>
        <w:jc w:val="both"/>
        <w:rPr>
          <w:rFonts w:ascii="Royal Times New Roman" w:hAnsi="Royal Times New Roman" w:cs="Calibri"/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Royal Times New Roman" w:hAnsi="Royal Times New Roman" w:cs="Calibri"/>
          <w:b/>
          <w:bCs/>
          <w:color w:val="000000"/>
          <w:sz w:val="20"/>
          <w:szCs w:val="20"/>
        </w:rPr>
        <w:t>ТРЕБОВАНИЯ К УРОВНЮ ПОДГОТОВКИ  УЧАЮЩИХСЯ</w:t>
      </w:r>
      <w:r>
        <w:rPr>
          <w:rFonts w:ascii="Royal Times New Roman" w:hAnsi="Royal Times New Roman" w:cs="Calibri"/>
          <w:b/>
          <w:color w:val="000000"/>
          <w:sz w:val="20"/>
          <w:szCs w:val="20"/>
        </w:rPr>
        <w:t xml:space="preserve">  11КЛАССА</w:t>
      </w:r>
    </w:p>
    <w:p w:rsidR="00060F28" w:rsidRDefault="00060F28" w:rsidP="00060F28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b/>
          <w:bCs/>
          <w:color w:val="000000"/>
          <w:sz w:val="20"/>
          <w:szCs w:val="20"/>
        </w:rPr>
        <w:t>знать / понимать:</w:t>
      </w:r>
    </w:p>
    <w:p w:rsidR="00060F28" w:rsidRDefault="00060F28" w:rsidP="00060F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основные виды и жанры искусства; </w:t>
      </w:r>
    </w:p>
    <w:p w:rsidR="00060F28" w:rsidRDefault="00060F28" w:rsidP="00060F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изученные направления и стили мировой художественной культуры; </w:t>
      </w:r>
    </w:p>
    <w:p w:rsidR="00060F28" w:rsidRDefault="00060F28" w:rsidP="00060F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шедевры мировой художественной культуры; </w:t>
      </w:r>
    </w:p>
    <w:p w:rsidR="00060F28" w:rsidRDefault="00060F28" w:rsidP="00060F2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особенности языка различных видов искусства. </w:t>
      </w:r>
    </w:p>
    <w:p w:rsidR="00060F28" w:rsidRDefault="00060F28" w:rsidP="00060F28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b/>
          <w:bCs/>
          <w:color w:val="000000"/>
          <w:sz w:val="20"/>
          <w:szCs w:val="20"/>
        </w:rPr>
        <w:t>уметь:</w:t>
      </w:r>
    </w:p>
    <w:p w:rsidR="00060F28" w:rsidRDefault="00060F28" w:rsidP="00060F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узнавать изученные произведения и соотносить их с определенной эпохой, стилем, направлением. </w:t>
      </w:r>
    </w:p>
    <w:p w:rsidR="00060F28" w:rsidRDefault="00060F28" w:rsidP="00060F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устанавливать стилевые и сюжетные связи между произведениями разных видов искусства; </w:t>
      </w:r>
    </w:p>
    <w:p w:rsidR="00060F28" w:rsidRDefault="00060F28" w:rsidP="00060F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>пользоваться различными источниками информации о мировой художественной культуре;</w:t>
      </w:r>
    </w:p>
    <w:p w:rsidR="00060F28" w:rsidRDefault="00060F28" w:rsidP="00060F2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>выполнять учебные и творческие задания (доклады, сообщения).</w:t>
      </w:r>
    </w:p>
    <w:p w:rsidR="00060F28" w:rsidRDefault="00060F28" w:rsidP="00060F28">
      <w:p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b/>
          <w:color w:val="000000"/>
          <w:sz w:val="20"/>
          <w:szCs w:val="20"/>
        </w:rPr>
      </w:pPr>
      <w:r>
        <w:rPr>
          <w:rFonts w:ascii="Royal Times New Roman" w:hAnsi="Royal Times New Roman" w:cs="Calibri"/>
          <w:b/>
          <w:color w:val="000000"/>
          <w:sz w:val="20"/>
          <w:szCs w:val="20"/>
        </w:rPr>
        <w:lastRenderedPageBreak/>
        <w:t xml:space="preserve">Использовать приобретенные знания в практической деятельности и повседневной жизни для: </w:t>
      </w:r>
    </w:p>
    <w:p w:rsidR="00060F28" w:rsidRDefault="00060F28" w:rsidP="00060F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выбора путей своего культурного развития; </w:t>
      </w:r>
    </w:p>
    <w:p w:rsidR="00060F28" w:rsidRDefault="00060F28" w:rsidP="00060F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>организации личного и коллективного досуга;</w:t>
      </w:r>
    </w:p>
    <w:p w:rsidR="00060F28" w:rsidRDefault="00060F28" w:rsidP="00060F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 xml:space="preserve">выражения собственного суждения о произведениях классики и современного искусства; </w:t>
      </w:r>
    </w:p>
    <w:p w:rsidR="00060F28" w:rsidRDefault="00060F28" w:rsidP="00060F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yal Times New Roman" w:hAnsi="Royal Times New Roman" w:cs="Calibri"/>
          <w:color w:val="000000"/>
          <w:sz w:val="20"/>
          <w:szCs w:val="20"/>
        </w:rPr>
      </w:pPr>
      <w:r>
        <w:rPr>
          <w:rFonts w:ascii="Royal Times New Roman" w:hAnsi="Royal Times New Roman" w:cs="Calibri"/>
          <w:color w:val="000000"/>
          <w:sz w:val="20"/>
          <w:szCs w:val="20"/>
        </w:rPr>
        <w:t>попыток самостоятельного художественного творчества.</w:t>
      </w:r>
    </w:p>
    <w:p w:rsidR="00060F28" w:rsidRDefault="00060F28" w:rsidP="00060F28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sz w:val="20"/>
          <w:szCs w:val="20"/>
        </w:rPr>
      </w:pPr>
    </w:p>
    <w:p w:rsidR="00060F28" w:rsidRDefault="00060F28" w:rsidP="00060F28">
      <w:pPr>
        <w:spacing w:before="100" w:beforeAutospacing="1" w:after="100" w:afterAutospacing="1" w:line="240" w:lineRule="auto"/>
        <w:jc w:val="center"/>
        <w:rPr>
          <w:rFonts w:ascii="Royal Times New Roman" w:hAnsi="Royal Times New Roman" w:cs="Calibri"/>
          <w:b/>
          <w:sz w:val="20"/>
          <w:szCs w:val="20"/>
        </w:rPr>
      </w:pPr>
      <w:r>
        <w:rPr>
          <w:rFonts w:ascii="Royal Times New Roman" w:hAnsi="Royal Times New Roman" w:cs="Calibri"/>
          <w:b/>
          <w:sz w:val="20"/>
          <w:szCs w:val="20"/>
        </w:rPr>
        <w:t>УЧЕБНО-ТЕМАТИЧЕСКИЙ ПЛАН</w:t>
      </w:r>
    </w:p>
    <w:p w:rsidR="00060F28" w:rsidRDefault="00060F28" w:rsidP="00060F28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sz w:val="20"/>
          <w:szCs w:val="20"/>
        </w:rPr>
      </w:pPr>
      <w:r>
        <w:rPr>
          <w:rFonts w:ascii="Royal Times New Roman" w:hAnsi="Royal Times New Roman" w:cs="Calibri"/>
          <w:b/>
          <w:sz w:val="20"/>
          <w:szCs w:val="20"/>
        </w:rPr>
        <w:t xml:space="preserve">Раздел 1.   </w:t>
      </w:r>
      <w:r>
        <w:rPr>
          <w:rFonts w:ascii="Royal Times New Roman" w:hAnsi="Royal Times New Roman" w:cs="Calibri"/>
          <w:sz w:val="20"/>
          <w:szCs w:val="20"/>
        </w:rPr>
        <w:t>Основные течения в европейской художественной культуре 19 начала 20 века -9часов.</w:t>
      </w:r>
    </w:p>
    <w:p w:rsidR="00060F28" w:rsidRDefault="00060F28" w:rsidP="00060F28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sz w:val="20"/>
          <w:szCs w:val="20"/>
        </w:rPr>
      </w:pPr>
    </w:p>
    <w:p w:rsidR="00060F28" w:rsidRDefault="00060F28" w:rsidP="00060F28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sz w:val="20"/>
          <w:szCs w:val="20"/>
        </w:rPr>
      </w:pPr>
      <w:r>
        <w:rPr>
          <w:rFonts w:ascii="Royal Times New Roman" w:hAnsi="Royal Times New Roman" w:cs="Calibri"/>
          <w:b/>
          <w:sz w:val="20"/>
          <w:szCs w:val="20"/>
        </w:rPr>
        <w:t xml:space="preserve">Раздел 2.   </w:t>
      </w:r>
      <w:r>
        <w:rPr>
          <w:rFonts w:ascii="Royal Times New Roman" w:hAnsi="Royal Times New Roman" w:cs="Calibri"/>
          <w:sz w:val="20"/>
          <w:szCs w:val="20"/>
        </w:rPr>
        <w:t>Художественная культура России 19-20 века - 14часов.</w:t>
      </w:r>
    </w:p>
    <w:p w:rsidR="00060F28" w:rsidRDefault="00060F28" w:rsidP="00060F28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sz w:val="20"/>
          <w:szCs w:val="20"/>
        </w:rPr>
      </w:pPr>
    </w:p>
    <w:p w:rsidR="00060F28" w:rsidRDefault="00060F28" w:rsidP="00060F28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sz w:val="20"/>
          <w:szCs w:val="20"/>
        </w:rPr>
      </w:pPr>
      <w:r>
        <w:rPr>
          <w:rFonts w:ascii="Royal Times New Roman" w:hAnsi="Royal Times New Roman" w:cs="Calibri"/>
          <w:b/>
          <w:sz w:val="20"/>
          <w:szCs w:val="20"/>
        </w:rPr>
        <w:t xml:space="preserve">Раздел </w:t>
      </w:r>
      <w:r>
        <w:rPr>
          <w:rFonts w:ascii="Royal Times New Roman" w:hAnsi="Royal Times New Roman" w:cs="Calibri"/>
          <w:bCs/>
          <w:iCs/>
          <w:sz w:val="20"/>
          <w:szCs w:val="20"/>
        </w:rPr>
        <w:t>Европа и Америка:  Художественная культура 20 века. 4 часов</w:t>
      </w:r>
    </w:p>
    <w:p w:rsidR="00060F28" w:rsidRDefault="00060F28" w:rsidP="00060F28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sz w:val="20"/>
          <w:szCs w:val="20"/>
        </w:rPr>
      </w:pPr>
    </w:p>
    <w:p w:rsidR="00060F28" w:rsidRDefault="00060F28" w:rsidP="00060F28">
      <w:pPr>
        <w:spacing w:before="100" w:beforeAutospacing="1" w:after="100" w:afterAutospacing="1" w:line="240" w:lineRule="auto"/>
        <w:contextualSpacing/>
        <w:jc w:val="both"/>
        <w:rPr>
          <w:rFonts w:ascii="Royal Times New Roman" w:hAnsi="Royal Times New Roman" w:cs="Calibri"/>
          <w:sz w:val="20"/>
          <w:szCs w:val="20"/>
        </w:rPr>
      </w:pPr>
      <w:r>
        <w:rPr>
          <w:rFonts w:ascii="Royal Times New Roman" w:hAnsi="Royal Times New Roman" w:cs="Calibri"/>
          <w:b/>
          <w:sz w:val="20"/>
          <w:szCs w:val="20"/>
        </w:rPr>
        <w:t>Раздел 4</w:t>
      </w:r>
      <w:r>
        <w:rPr>
          <w:rFonts w:ascii="Royal Times New Roman" w:hAnsi="Royal Times New Roman" w:cs="Calibri"/>
          <w:sz w:val="20"/>
          <w:szCs w:val="20"/>
        </w:rPr>
        <w:t>.      Русская художественная культура  20 века  от эпохи тоталитаризма до возвращения к истокам - 8 часов.</w:t>
      </w:r>
    </w:p>
    <w:p w:rsidR="00060F28" w:rsidRDefault="00060F28" w:rsidP="00060F2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0"/>
          <w:szCs w:val="20"/>
        </w:rPr>
      </w:pPr>
      <w:r>
        <w:rPr>
          <w:rFonts w:ascii="Times New Roman" w:hAnsi="Times New Roman"/>
          <w:b/>
          <w:bCs/>
          <w:iCs/>
          <w:caps/>
          <w:sz w:val="20"/>
          <w:szCs w:val="20"/>
        </w:rPr>
        <w:t xml:space="preserve">содержание программы учебного предмета </w:t>
      </w:r>
    </w:p>
    <w:p w:rsidR="00060F28" w:rsidRDefault="00060F28" w:rsidP="00060F28">
      <w:pPr>
        <w:spacing w:after="0" w:line="240" w:lineRule="auto"/>
        <w:jc w:val="center"/>
        <w:rPr>
          <w:rFonts w:ascii="Times New Roman" w:hAnsi="Times New Roman"/>
          <w:b/>
          <w:bCs/>
          <w:iCs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b/>
          <w:bCs/>
          <w:iCs/>
          <w:caps/>
          <w:sz w:val="20"/>
          <w:szCs w:val="20"/>
        </w:rPr>
        <w:t>мировая художественная культура» В 11 КЛАССЕ</w:t>
      </w:r>
    </w:p>
    <w:p w:rsidR="00060F28" w:rsidRDefault="00060F28" w:rsidP="00060F28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iCs/>
          <w:caps/>
          <w:sz w:val="20"/>
          <w:szCs w:val="20"/>
        </w:rPr>
      </w:pP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 w:cs="Calibri"/>
          <w:b/>
          <w:sz w:val="20"/>
          <w:szCs w:val="20"/>
          <w:lang w:eastAsia="en-US" w:bidi="en-US"/>
        </w:rPr>
      </w:pPr>
      <w:r>
        <w:rPr>
          <w:rFonts w:ascii="Royal Times New Roman" w:hAnsi="Royal Times New Roman" w:cs="Calibri"/>
          <w:b/>
          <w:sz w:val="20"/>
          <w:szCs w:val="20"/>
          <w:lang w:eastAsia="en-US" w:bidi="en-US"/>
        </w:rPr>
        <w:t xml:space="preserve">Раздел 1. Основные течения в художественной европейской культуре 19 начала 20 века. 7 часов.   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 w:cs="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1.   Романтизм в художественной культуре Европы 19 века; открытие внутреннего мира человека.(3).</w:t>
      </w:r>
      <w:r>
        <w:rPr>
          <w:rFonts w:ascii="Royal Times New Roman" w:hAnsi="Royal Times New Roman"/>
          <w:sz w:val="20"/>
          <w:szCs w:val="20"/>
        </w:rPr>
        <w:t xml:space="preserve"> Д.Байрон — властитель дум современников. Фантастический мир сказок Гофмана.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ab/>
      </w:r>
      <w:r>
        <w:rPr>
          <w:rFonts w:ascii="Royal Times New Roman" w:hAnsi="Royal Times New Roman" w:cs="Calibri"/>
          <w:bCs/>
          <w:iCs/>
          <w:sz w:val="20"/>
          <w:szCs w:val="20"/>
        </w:rPr>
        <w:t>Романтизм в художественной культуре Франции 19 века.</w:t>
      </w:r>
      <w:r>
        <w:rPr>
          <w:rFonts w:ascii="Royal Times New Roman" w:hAnsi="Royal Times New Roman"/>
          <w:sz w:val="20"/>
          <w:szCs w:val="20"/>
        </w:rPr>
        <w:t xml:space="preserve"> Творчество Ф. Гойи. Борения человека со стихией в работе яр</w:t>
      </w:r>
      <w:r>
        <w:rPr>
          <w:rFonts w:ascii="Royal Times New Roman" w:hAnsi="Royal Times New Roman"/>
          <w:sz w:val="20"/>
          <w:szCs w:val="20"/>
        </w:rPr>
        <w:softHyphen/>
        <w:t xml:space="preserve">кого романтика Т. Жерико. Революционное вдохновение восставшего народа в работах Э. Делакруа. 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2. Шедевры  музыкального искусства   эпохи романтизма.(2)</w:t>
      </w:r>
      <w:r>
        <w:rPr>
          <w:rFonts w:ascii="Royal Times New Roman" w:hAnsi="Royal Times New Roman"/>
          <w:sz w:val="20"/>
          <w:szCs w:val="20"/>
        </w:rPr>
        <w:t xml:space="preserve"> Воплощение в музыке сложных и противоречивых жизнен</w:t>
      </w:r>
      <w:r>
        <w:rPr>
          <w:rFonts w:ascii="Royal Times New Roman" w:hAnsi="Royal Times New Roman"/>
          <w:sz w:val="20"/>
          <w:szCs w:val="20"/>
        </w:rPr>
        <w:softHyphen/>
        <w:t>ных ситуаций. Вена и Париж — крупнейшие европейские центры развития музы</w:t>
      </w:r>
      <w:r>
        <w:rPr>
          <w:rFonts w:ascii="Royal Times New Roman" w:hAnsi="Royal Times New Roman"/>
          <w:sz w:val="20"/>
          <w:szCs w:val="20"/>
        </w:rPr>
        <w:softHyphen/>
        <w:t xml:space="preserve">кального искусства романтизма. Оперы-драмы. </w:t>
      </w:r>
      <w:r>
        <w:rPr>
          <w:rFonts w:ascii="Royal Times New Roman" w:hAnsi="Royal Times New Roman" w:cs="Calibri"/>
          <w:bCs/>
          <w:iCs/>
          <w:sz w:val="20"/>
          <w:szCs w:val="20"/>
        </w:rPr>
        <w:t>Великие композиторы 19 века восточных земель Европы.</w:t>
      </w:r>
      <w:r>
        <w:rPr>
          <w:rFonts w:ascii="Royal Times New Roman" w:hAnsi="Royal Times New Roman"/>
          <w:sz w:val="20"/>
          <w:szCs w:val="20"/>
        </w:rPr>
        <w:t xml:space="preserve"> Жизнь и творчество Ф. Шопена. Жизнь и творчество Ф. Листа.  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Тема3. Импрессионизм: поиск ускользающей красоты.(2)</w:t>
      </w:r>
      <w:r>
        <w:rPr>
          <w:rFonts w:ascii="Royal Times New Roman" w:hAnsi="Royal Times New Roman"/>
          <w:sz w:val="20"/>
          <w:szCs w:val="20"/>
        </w:rPr>
        <w:t xml:space="preserve"> Французский импрессионизм. Новая трактовка материала и формы в скульптуре. Музыкальный импрессионизм. 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4. Экспрессионизм .  Действительность сквозь призму страха.(1)</w:t>
      </w:r>
      <w:r>
        <w:rPr>
          <w:rFonts w:ascii="Royal Times New Roman" w:hAnsi="Royal Times New Roman"/>
          <w:sz w:val="20"/>
          <w:szCs w:val="20"/>
        </w:rPr>
        <w:t xml:space="preserve"> Экспрессионизм, его исторические истоки. Круг образов. Экспрессионизм в литературе. Экспрессионизм в музыке. 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5. Мир реальности и «мир новой реальности»: Традиционные и нетрадиционные течения в искусстве 19-20 веков. (4)</w:t>
      </w:r>
      <w:r>
        <w:rPr>
          <w:rFonts w:ascii="Royal Times New Roman" w:hAnsi="Royal Times New Roman"/>
          <w:sz w:val="20"/>
          <w:szCs w:val="20"/>
        </w:rPr>
        <w:t xml:space="preserve"> Постимпрессионистические искания французских худож</w:t>
      </w:r>
      <w:r>
        <w:rPr>
          <w:rFonts w:ascii="Royal Times New Roman" w:hAnsi="Royal Times New Roman"/>
          <w:sz w:val="20"/>
          <w:szCs w:val="20"/>
        </w:rPr>
        <w:softHyphen/>
        <w:t xml:space="preserve">ников. Группа фовистов. Кубизм П.Пикассо. </w:t>
      </w:r>
      <w:r>
        <w:rPr>
          <w:rFonts w:ascii="Royal Times New Roman" w:hAnsi="Royal Times New Roman" w:cs="Calibri"/>
          <w:bCs/>
          <w:iCs/>
          <w:sz w:val="20"/>
          <w:szCs w:val="20"/>
        </w:rPr>
        <w:t>Эстетика символизма Новые направления в живописи и скульптуре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>.</w:t>
      </w:r>
      <w:r>
        <w:rPr>
          <w:rFonts w:ascii="Royal Times New Roman" w:hAnsi="Royal Times New Roman"/>
          <w:sz w:val="20"/>
          <w:szCs w:val="20"/>
        </w:rPr>
        <w:t xml:space="preserve"> Абстракционизм — новый взгляд на форму и цвет в живописи. Теоретики новой архитектуры  В. Гропиус и Ле Кор</w:t>
      </w:r>
      <w:r>
        <w:rPr>
          <w:rFonts w:ascii="Royal Times New Roman" w:hAnsi="Royal Times New Roman"/>
          <w:sz w:val="20"/>
          <w:szCs w:val="20"/>
        </w:rPr>
        <w:softHyphen/>
        <w:t>бюзье. Сюрреализм.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/>
          <w:sz w:val="20"/>
          <w:szCs w:val="20"/>
        </w:rPr>
        <w:t xml:space="preserve"> 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 xml:space="preserve">Тема 6. Фундамент национальной классики: шедевры русской художественной культуры первой половины 19 века.(2) 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ab/>
      </w:r>
      <w:r>
        <w:rPr>
          <w:rFonts w:ascii="Royal Times New Roman" w:hAnsi="Royal Times New Roman" w:cs="Calibri"/>
          <w:bCs/>
          <w:iCs/>
          <w:sz w:val="20"/>
          <w:szCs w:val="20"/>
        </w:rPr>
        <w:t>Х</w:t>
      </w:r>
      <w:r>
        <w:rPr>
          <w:rFonts w:ascii="Royal Times New Roman" w:hAnsi="Royal Times New Roman"/>
          <w:sz w:val="20"/>
          <w:szCs w:val="20"/>
        </w:rPr>
        <w:t>дожественная картина мира в искусст</w:t>
      </w:r>
      <w:r>
        <w:rPr>
          <w:rFonts w:ascii="Royal Times New Roman" w:hAnsi="Royal Times New Roman"/>
          <w:sz w:val="20"/>
          <w:szCs w:val="20"/>
        </w:rPr>
        <w:softHyphen/>
        <w:t>ве пушкинской эпохи. Сохранение рационализма в литерату</w:t>
      </w:r>
      <w:r>
        <w:rPr>
          <w:rFonts w:ascii="Royal Times New Roman" w:hAnsi="Royal Times New Roman"/>
          <w:sz w:val="20"/>
          <w:szCs w:val="20"/>
        </w:rPr>
        <w:softHyphen/>
        <w:t>ре, зодчестве, музыке, живописи, переплетение идеалов классицизма с новыми романтическими общественными взглядами. А.С. Пушкин; значение его творчества для развития  русского искусства. М.И. Глинка — основоположник русской классической му</w:t>
      </w:r>
      <w:r>
        <w:rPr>
          <w:rFonts w:ascii="Royal Times New Roman" w:hAnsi="Royal Times New Roman"/>
          <w:sz w:val="20"/>
          <w:szCs w:val="20"/>
        </w:rPr>
        <w:softHyphen/>
        <w:t>зыки. Крупнейшие зодчие начала XIX в. Архитектур</w:t>
      </w:r>
      <w:r>
        <w:rPr>
          <w:rFonts w:ascii="Royal Times New Roman" w:hAnsi="Royal Times New Roman"/>
          <w:sz w:val="20"/>
          <w:szCs w:val="20"/>
        </w:rPr>
        <w:softHyphen/>
        <w:t xml:space="preserve">ные ансамбли — новое слово зодчества (творчество К.И. Росси, В.П. Стасова). Черты кризиса монументального зодчества </w:t>
      </w:r>
      <w:r>
        <w:rPr>
          <w:rFonts w:ascii="Royal Times New Roman" w:hAnsi="Royal Times New Roman"/>
          <w:sz w:val="20"/>
          <w:szCs w:val="20"/>
        </w:rPr>
        <w:lastRenderedPageBreak/>
        <w:t>в про</w:t>
      </w:r>
      <w:r>
        <w:rPr>
          <w:rFonts w:ascii="Royal Times New Roman" w:hAnsi="Royal Times New Roman"/>
          <w:sz w:val="20"/>
          <w:szCs w:val="20"/>
        </w:rPr>
        <w:softHyphen/>
        <w:t xml:space="preserve">екте Исаакиевского собора М.Ю. Лермонтов и русский романтизм.  Переплетение романтических и реалистических тенденций в русском изобразительном искусстве. Венецианов — родоначальник бытового жанра. Творчество К.П. Брюллова.  А. Федотова. А.С. Даргомыжского. М.П. Мусоргского. 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/>
          <w:b/>
          <w:sz w:val="20"/>
          <w:szCs w:val="20"/>
        </w:rPr>
        <w:t>Раздел 2.  Художественная культура России19-20 века. 14 часов.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7. Русская художественная культура пореформенной эпохи: вера  в высокую миссию русского народа.(2)</w:t>
      </w:r>
      <w:r>
        <w:rPr>
          <w:rFonts w:ascii="Royal Times New Roman" w:hAnsi="Royal Times New Roman"/>
          <w:sz w:val="20"/>
          <w:szCs w:val="20"/>
        </w:rPr>
        <w:t xml:space="preserve"> Литература пореформенной эпохи. Изменение общественного статуса живописи. Творчество В.Г. Перова. «Товарищество передвижных выставок».  Т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ворчествоП. Чайковского. 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 w:cs="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 xml:space="preserve">Тема 8. Переоценка ценностей в художественной культуре «серебрянного века»: открытие символизма.(2)  </w:t>
      </w:r>
      <w:r>
        <w:rPr>
          <w:rFonts w:ascii="Royal Times New Roman" w:hAnsi="Royal Times New Roman"/>
          <w:sz w:val="20"/>
          <w:szCs w:val="20"/>
        </w:rPr>
        <w:t xml:space="preserve">Символизм - художественное </w:t>
      </w:r>
      <w:r>
        <w:rPr>
          <w:rFonts w:ascii="Royal Times New Roman" w:hAnsi="Royal Times New Roman"/>
          <w:bCs/>
          <w:sz w:val="20"/>
          <w:szCs w:val="20"/>
        </w:rPr>
        <w:t>и</w:t>
      </w:r>
      <w:r>
        <w:rPr>
          <w:rFonts w:ascii="Royal Times New Roman" w:hAnsi="Royal Times New Roman"/>
          <w:sz w:val="20"/>
          <w:szCs w:val="20"/>
        </w:rPr>
        <w:t xml:space="preserve"> философское течений «серебряного века». Творчество B.C. Соловьева, К.Д. Бальмонта, Вяч.И. Ива</w:t>
      </w:r>
      <w:r>
        <w:rPr>
          <w:rFonts w:ascii="Royal Times New Roman" w:hAnsi="Royal Times New Roman"/>
          <w:sz w:val="20"/>
          <w:szCs w:val="20"/>
        </w:rPr>
        <w:softHyphen/>
        <w:t>нова, В.Я. Брюсова, А.Белого, А.А. Блока, М.А. Врубеля, В.Э. Бори</w:t>
      </w:r>
      <w:r>
        <w:rPr>
          <w:rFonts w:ascii="Royal Times New Roman" w:hAnsi="Royal Times New Roman"/>
          <w:sz w:val="20"/>
          <w:szCs w:val="20"/>
        </w:rPr>
        <w:softHyphen/>
        <w:t>сова-Мусатова. Музыка А.Н. Скрябина.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9.Эстетика эксперемента и ранний русский авангард.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ab/>
        <w:t>«Русский футуризм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» 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>(2).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  Союз московских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 xml:space="preserve"> 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живописцев «Бубновый валет». </w:t>
      </w:r>
      <w:r>
        <w:rPr>
          <w:rFonts w:ascii="Royal Times New Roman" w:hAnsi="Royal Times New Roman"/>
          <w:sz w:val="20"/>
          <w:szCs w:val="20"/>
        </w:rPr>
        <w:t>Кубизм в творчестве П.П. Кончаловского.  Гротескно-грубоватые образы М.Ф. Ларионова. Красочный мир живописи А.В. Лен</w:t>
      </w:r>
      <w:r>
        <w:rPr>
          <w:rFonts w:ascii="Royal Times New Roman" w:hAnsi="Royal Times New Roman"/>
          <w:sz w:val="20"/>
          <w:szCs w:val="20"/>
        </w:rPr>
        <w:softHyphen/>
        <w:t>тулова. Абстракт</w:t>
      </w:r>
      <w:r>
        <w:rPr>
          <w:rFonts w:ascii="Royal Times New Roman" w:hAnsi="Royal Times New Roman"/>
          <w:sz w:val="20"/>
          <w:szCs w:val="20"/>
        </w:rPr>
        <w:softHyphen/>
        <w:t>ноя живопись В.В.Кандинского. «Черный квадрат» К.С. Ма</w:t>
      </w:r>
      <w:r>
        <w:rPr>
          <w:rFonts w:ascii="Royal Times New Roman" w:hAnsi="Royal Times New Roman"/>
          <w:sz w:val="20"/>
          <w:szCs w:val="20"/>
        </w:rPr>
        <w:softHyphen/>
        <w:t>левича. Футуризм в поэзии. Творче</w:t>
      </w:r>
      <w:r>
        <w:rPr>
          <w:rFonts w:ascii="Royal Times New Roman" w:hAnsi="Royal Times New Roman"/>
          <w:sz w:val="20"/>
          <w:szCs w:val="20"/>
        </w:rPr>
        <w:softHyphen/>
        <w:t>ство Б. Л. Пастернака. Поэзия В.Хлебникова.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10.  В поисках утраченных идеалов: неоклассицизм  и поздний романтизм.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 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>(2)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 </w:t>
      </w:r>
      <w:r>
        <w:rPr>
          <w:rFonts w:ascii="Royal Times New Roman" w:hAnsi="Royal Times New Roman"/>
          <w:sz w:val="20"/>
          <w:szCs w:val="20"/>
        </w:rPr>
        <w:t>Ретроспективные тенденции в художественной культуре «серебряного века». Акмеизм в поэзии. Журнал «Аполлон». Идеи неоклассицизма в архитектуре. Стиль модерн.  Творческое объединение «Мир искусства». С.П. Дягилев — антрепренер и тонкий знаток искусства. В. Идея слияния танца, живописи и музыки; ее воплощение в спектаклях «Русских сезонов» в Париже. Знаменитые хореографы. «Русский период» в творчестве И.Ф. Стравинского и С.В.Рахманинова. Тема Родины в творчестве русских художников.</w:t>
      </w:r>
    </w:p>
    <w:p w:rsidR="00060F28" w:rsidRDefault="00060F28" w:rsidP="00060F28">
      <w:pPr>
        <w:spacing w:before="100" w:beforeAutospacing="1" w:after="0" w:line="240" w:lineRule="auto"/>
        <w:contextualSpacing/>
        <w:jc w:val="both"/>
        <w:rPr>
          <w:rFonts w:ascii="Royal Times New Roman" w:hAnsi="Royal Times New Roman" w:cs="Calibri"/>
          <w:b/>
          <w:bCs/>
          <w:iC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Раздел 3.  Европа и Америка:  Художественная культура 20 века. 4 часов.</w:t>
      </w:r>
    </w:p>
    <w:p w:rsidR="00060F28" w:rsidRDefault="00060F28" w:rsidP="00060F28">
      <w:pPr>
        <w:spacing w:after="0" w:line="240" w:lineRule="auto"/>
        <w:contextualSpacing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 xml:space="preserve">Тема 11.   Художественная литература 20 века. Полюсы добра и зла.(1) 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Творчество Ф.Кафки. Экзсистенциализм. Творчество А.Камю; Ж.Сартр. Признанный классик английского модернизма Д.Джойс. Жанр «иптеллектуальный роман». </w:t>
      </w:r>
      <w:r>
        <w:rPr>
          <w:rFonts w:ascii="Royal Times New Roman" w:hAnsi="Royal Times New Roman" w:cs="Calibri"/>
          <w:bCs/>
          <w:iCs/>
          <w:sz w:val="20"/>
          <w:szCs w:val="20"/>
        </w:rPr>
        <w:tab/>
        <w:t>Творчество Г.Гесса, Э.Ремарка, Р.Рильке, Г.Лорки       Постмодернизм. Творчество Агаты Кристи и Жорж Сименон.</w:t>
      </w:r>
    </w:p>
    <w:p w:rsidR="00060F28" w:rsidRDefault="00060F28" w:rsidP="00060F28">
      <w:pPr>
        <w:pStyle w:val="a7"/>
        <w:spacing w:before="0" w:beforeAutospacing="0" w:after="0" w:afterAutospacing="0"/>
        <w:contextualSpacing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Тема12. Музыкальное искусство в нотах и без нот.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ab/>
        <w:t xml:space="preserve">«Музыкальный авангард»20 века. (2) </w:t>
      </w:r>
      <w:r>
        <w:rPr>
          <w:rFonts w:ascii="Royal Times New Roman" w:hAnsi="Royal Times New Roman" w:cs="Calibri"/>
          <w:bCs/>
          <w:iCs/>
          <w:sz w:val="20"/>
          <w:szCs w:val="20"/>
        </w:rPr>
        <w:t>Творчество Г.Малера.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 xml:space="preserve"> </w:t>
      </w:r>
      <w:r>
        <w:rPr>
          <w:rFonts w:ascii="Royal Times New Roman" w:hAnsi="Royal Times New Roman" w:cs="Calibri"/>
          <w:bCs/>
          <w:iCs/>
          <w:sz w:val="20"/>
          <w:szCs w:val="20"/>
        </w:rPr>
        <w:t>Неоклассицизм в музыке  П.Хиндемита, К.Орфа,  М.Фалья. Творчество</w:t>
      </w:r>
      <w:r>
        <w:rPr>
          <w:rFonts w:ascii="Royal Times New Roman" w:hAnsi="Royal Times New Roman" w:cs="Calibri"/>
          <w:bCs/>
          <w:iCs/>
          <w:sz w:val="20"/>
          <w:szCs w:val="20"/>
        </w:rPr>
        <w:tab/>
        <w:t>Б.Бартока, Б.Бриттена. Музыкальный  авангард. Массовые музыкальные жанры. Рождение рок–н- ролла.</w:t>
      </w:r>
    </w:p>
    <w:p w:rsidR="00060F28" w:rsidRDefault="00060F28" w:rsidP="00060F28">
      <w:pPr>
        <w:pStyle w:val="a7"/>
        <w:spacing w:after="0" w:afterAutospacing="0"/>
        <w:contextualSpacing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 13.  Театр и киноискусство 20 века; культурная дополняемость (1).</w:t>
      </w:r>
      <w:r>
        <w:rPr>
          <w:rFonts w:ascii="Royal Times New Roman" w:hAnsi="Royal Times New Roman" w:cs="Calibri"/>
          <w:bCs/>
          <w:iCs/>
          <w:sz w:val="20"/>
          <w:szCs w:val="20"/>
        </w:rPr>
        <w:t>Рождение и первые шаги кинематографа. Великий немой Ч. С. Чаплин — выдающийся комик мирового экрана и его лучшие роли. Рождение звукового кино и  национального кинематографа</w:t>
      </w:r>
    </w:p>
    <w:p w:rsidR="00060F28" w:rsidRDefault="00060F28" w:rsidP="00060F28">
      <w:pPr>
        <w:pStyle w:val="a7"/>
        <w:spacing w:after="0" w:afterAutospacing="0"/>
        <w:contextualSpacing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 xml:space="preserve">Тема14. . Художественная культура Америки: обаяние молодости. (2) </w:t>
      </w:r>
      <w:r>
        <w:rPr>
          <w:rFonts w:ascii="Royal Times New Roman" w:hAnsi="Royal Times New Roman"/>
          <w:sz w:val="20"/>
          <w:szCs w:val="20"/>
        </w:rPr>
        <w:t xml:space="preserve"> Сплетение традиций европейского, мексиканского, африкан</w:t>
      </w:r>
      <w:r>
        <w:rPr>
          <w:rFonts w:ascii="Royal Times New Roman" w:hAnsi="Royal Times New Roman"/>
          <w:sz w:val="20"/>
          <w:szCs w:val="20"/>
        </w:rPr>
        <w:softHyphen/>
        <w:t>ского и других народов. Расцвет американской литературы в XX в., Творчество Р.Кента. Статуя Свободы — символ США. Небоскребы разных стилей в Нью-Йорке, Лос-Анджелесе. Музыкальное искусство США. Жанр мюзикла: Ф. Лоу, Л. Бернстайн. Джаз и его истоки. Регтайм. Свинг. Эсте</w:t>
      </w:r>
      <w:r>
        <w:rPr>
          <w:rFonts w:ascii="Royal Times New Roman" w:hAnsi="Royal Times New Roman"/>
          <w:sz w:val="20"/>
          <w:szCs w:val="20"/>
        </w:rPr>
        <w:softHyphen/>
        <w:t>тика импровизации.</w:t>
      </w:r>
      <w:r>
        <w:rPr>
          <w:rFonts w:ascii="Royal Times New Roman" w:hAnsi="Royal Times New Roman" w:cs="Calibri"/>
          <w:bCs/>
          <w:iCs/>
          <w:sz w:val="20"/>
          <w:szCs w:val="20"/>
        </w:rPr>
        <w:t>. Искусство Латинской Америки.</w:t>
      </w:r>
    </w:p>
    <w:p w:rsidR="00060F28" w:rsidRDefault="00060F28" w:rsidP="00060F28">
      <w:pPr>
        <w:pStyle w:val="a7"/>
        <w:spacing w:after="0" w:afterAutospacing="0"/>
        <w:contextualSpacing/>
        <w:jc w:val="both"/>
        <w:rPr>
          <w:rFonts w:ascii="Royal Times New Roman" w:hAnsi="Royal Times New Roman" w:cs="Calibri"/>
          <w:b/>
          <w:sz w:val="20"/>
          <w:szCs w:val="20"/>
          <w:lang w:eastAsia="en-US" w:bidi="en-US"/>
        </w:rPr>
      </w:pP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 </w:t>
      </w:r>
      <w:r>
        <w:rPr>
          <w:rFonts w:ascii="Royal Times New Roman" w:hAnsi="Royal Times New Roman" w:cs="Calibri"/>
          <w:b/>
          <w:sz w:val="20"/>
          <w:szCs w:val="20"/>
          <w:lang w:eastAsia="en-US" w:bidi="en-US"/>
        </w:rPr>
        <w:t>Раздел 4. Русская художественная культура 20 века  от эпохи тоталитаризма до возвращения к истокам. 8 часов.</w:t>
      </w:r>
    </w:p>
    <w:p w:rsidR="00060F28" w:rsidRDefault="00060F28" w:rsidP="00060F28">
      <w:pPr>
        <w:pStyle w:val="a7"/>
        <w:spacing w:after="0" w:afterAutospacing="0"/>
        <w:contextualSpacing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 xml:space="preserve">Тема15. Социалистический реализм: глобальная политизация художественной культуры 20-30 гг.(1)   </w:t>
      </w:r>
      <w:r>
        <w:rPr>
          <w:rFonts w:ascii="Royal Times New Roman" w:hAnsi="Royal Times New Roman"/>
          <w:sz w:val="20"/>
          <w:szCs w:val="20"/>
        </w:rPr>
        <w:t>Русская художественная культура 20 — 30-х гг. Рож</w:t>
      </w:r>
      <w:r>
        <w:rPr>
          <w:rFonts w:ascii="Royal Times New Roman" w:hAnsi="Royal Times New Roman"/>
          <w:sz w:val="20"/>
          <w:szCs w:val="20"/>
        </w:rPr>
        <w:softHyphen/>
        <w:t>дение советского искусства и доктрины социалистического реа</w:t>
      </w:r>
      <w:r>
        <w:rPr>
          <w:rFonts w:ascii="Royal Times New Roman" w:hAnsi="Royal Times New Roman"/>
          <w:sz w:val="20"/>
          <w:szCs w:val="20"/>
        </w:rPr>
        <w:softHyphen/>
        <w:t>лизма. Насаждение атеизма и политизация изобразительного искусства. Творчество К.С. Петрова-Водкина, П.Д. Корина, А.А. Дейнеки,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 И.И.Машкова, М.В.Нестерова. </w:t>
      </w:r>
      <w:r>
        <w:rPr>
          <w:rFonts w:ascii="Royal Times New Roman" w:hAnsi="Royal Times New Roman"/>
          <w:sz w:val="20"/>
          <w:szCs w:val="20"/>
        </w:rPr>
        <w:t>Образы новой советской живописи в творчестве Б.В. Иогансона, А.А. Пластова, СВ. Герасимова. Монументальное зодчество и скульптура. Оптимизм массовых песен. Творчество И.О. Дунаевского.</w:t>
      </w:r>
    </w:p>
    <w:p w:rsidR="00060F28" w:rsidRDefault="00060F28" w:rsidP="00060F28">
      <w:pPr>
        <w:pStyle w:val="a4"/>
        <w:jc w:val="both"/>
        <w:rPr>
          <w:rFonts w:ascii="Royal Times New Roman" w:hAnsi="Royal Times New Roman"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Тема16. Смысл высокой трагедии, образы искусства военных лет и образы войны в искусстве второй половины 20 века(1).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ab/>
        <w:t xml:space="preserve"> </w:t>
      </w:r>
      <w:r>
        <w:rPr>
          <w:rFonts w:ascii="Royal Times New Roman" w:hAnsi="Royal Times New Roman" w:cs="Calibri"/>
          <w:bCs/>
          <w:iCs/>
          <w:sz w:val="20"/>
          <w:szCs w:val="20"/>
        </w:rPr>
        <w:t>И</w:t>
      </w:r>
      <w:r>
        <w:rPr>
          <w:rFonts w:ascii="Royal Times New Roman" w:hAnsi="Royal Times New Roman"/>
          <w:sz w:val="20"/>
          <w:szCs w:val="20"/>
        </w:rPr>
        <w:t>скусство военных лет. Агитационные плакаты Кукрыниксов. Мощь русского народа в творчестве П.Д. Корина. Символы великой Победы: песня «Священная война» (А.В. Алек</w:t>
      </w:r>
      <w:r>
        <w:rPr>
          <w:rFonts w:ascii="Royal Times New Roman" w:hAnsi="Royal Times New Roman"/>
          <w:sz w:val="20"/>
          <w:szCs w:val="20"/>
        </w:rPr>
        <w:softHyphen/>
        <w:t>сандров) и монумент «Воин-освободитель» (Е.В. Вучетич). Пес</w:t>
      </w:r>
      <w:r>
        <w:rPr>
          <w:rFonts w:ascii="Royal Times New Roman" w:hAnsi="Royal Times New Roman"/>
          <w:sz w:val="20"/>
          <w:szCs w:val="20"/>
        </w:rPr>
        <w:softHyphen/>
        <w:t xml:space="preserve">ни о войне в наши дни. Возвращение «русской темы» в искусство второй половины XX в. Судьбы писателей, композиторов, художников в эпоху застоя. Диссидентское движение и искусство. Многонациональный характер советской музыки. ТворчествоА.И. Хачатуряна. </w:t>
      </w:r>
      <w:r>
        <w:rPr>
          <w:rFonts w:ascii="Royal Times New Roman" w:hAnsi="Royal Times New Roman" w:cs="Calibri"/>
          <w:bCs/>
          <w:iCs/>
          <w:sz w:val="20"/>
          <w:szCs w:val="20"/>
        </w:rPr>
        <w:t xml:space="preserve">Творчество А.А.Пластова, И.Грабаря, Н.Крымова. 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>Тема17.Общечеловеческие ценности и « русская тема» в советском искусстве периода «оттепели».(2)</w:t>
      </w:r>
      <w:r>
        <w:rPr>
          <w:rFonts w:ascii="Royal Times New Roman" w:hAnsi="Royal Times New Roman" w:cs="Calibri"/>
          <w:b/>
          <w:bCs/>
          <w:iCs/>
          <w:sz w:val="20"/>
          <w:szCs w:val="20"/>
        </w:rPr>
        <w:tab/>
        <w:t xml:space="preserve">  </w:t>
      </w:r>
      <w:r>
        <w:rPr>
          <w:rFonts w:ascii="Royal Times New Roman" w:hAnsi="Royal Times New Roman" w:cs="Calibri"/>
          <w:bCs/>
          <w:iCs/>
          <w:sz w:val="20"/>
          <w:szCs w:val="20"/>
        </w:rPr>
        <w:t>Развитие живописи и музыки в 60-е годы. Творчество В.Попкова. Д.Жилинского, П.Оссовского. Поэзия Е.А.Евтушенко, А.А.Вознесенского, Р.И.Рождественского, Н.М.Рубцов. Поэты – песенники Б.Ш.Окуджава, А.А.Галич, В.С.Высоцкий. Рождение лирической мелодрамы. Творчество</w:t>
      </w:r>
      <w:r>
        <w:rPr>
          <w:rFonts w:ascii="Royal Times New Roman" w:hAnsi="Royal Times New Roman"/>
          <w:sz w:val="20"/>
          <w:szCs w:val="20"/>
        </w:rPr>
        <w:t xml:space="preserve"> Г.В. Свиридов. Четырнадцатая симфония Д.Д.Шостаковича. Творчество И.С.Глазунова.</w:t>
      </w:r>
    </w:p>
    <w:p w:rsidR="00060F28" w:rsidRDefault="00060F28" w:rsidP="00060F28">
      <w:pPr>
        <w:pStyle w:val="a4"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sz w:val="20"/>
          <w:szCs w:val="20"/>
        </w:rPr>
        <w:lastRenderedPageBreak/>
        <w:t xml:space="preserve">Тема18. Противоречия в отечественной художественной культуре последних десятилетий 20 века.(1)  </w:t>
      </w:r>
      <w:r>
        <w:rPr>
          <w:rFonts w:ascii="Royal Times New Roman" w:hAnsi="Royal Times New Roman"/>
          <w:sz w:val="20"/>
          <w:szCs w:val="20"/>
        </w:rPr>
        <w:t>Храм Христа Спасителя в Москве. Противо</w:t>
      </w:r>
      <w:r>
        <w:rPr>
          <w:rFonts w:ascii="Royal Times New Roman" w:hAnsi="Royal Times New Roman"/>
          <w:sz w:val="20"/>
          <w:szCs w:val="20"/>
        </w:rPr>
        <w:softHyphen/>
        <w:t xml:space="preserve">речивый облик художественной культуры, экспансия массовых жанров. Многообразие новых творческих решений в живописи и скульптуре. Поиск положительного героя в искусстве постперестроечного времени. </w:t>
      </w:r>
      <w:r>
        <w:rPr>
          <w:rFonts w:ascii="Royal Times New Roman" w:hAnsi="Royal Times New Roman" w:cs="Calibri"/>
          <w:bCs/>
          <w:iCs/>
          <w:sz w:val="20"/>
          <w:szCs w:val="20"/>
        </w:rPr>
        <w:t>Развитие искусства на пороге нового тысячилетия. Молодежная субкультура.</w:t>
      </w:r>
    </w:p>
    <w:p w:rsidR="00060F28" w:rsidRDefault="00060F28" w:rsidP="00060F28">
      <w:pPr>
        <w:pStyle w:val="a4"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</w:p>
    <w:p w:rsidR="00060F28" w:rsidRDefault="00060F28" w:rsidP="00060F28">
      <w:pPr>
        <w:pStyle w:val="a4"/>
        <w:jc w:val="both"/>
        <w:rPr>
          <w:rFonts w:ascii="Royal Times New Roman" w:hAnsi="Royal Times New Roman" w:cs="Calibri"/>
          <w:bCs/>
          <w:iCs/>
          <w:sz w:val="20"/>
          <w:szCs w:val="20"/>
        </w:rPr>
      </w:pPr>
    </w:p>
    <w:p w:rsidR="00060F28" w:rsidRDefault="00060F28" w:rsidP="00060F28">
      <w:pPr>
        <w:pStyle w:val="a4"/>
        <w:jc w:val="center"/>
        <w:rPr>
          <w:rFonts w:ascii="Royal Times New Roman" w:hAnsi="Royal Times New Roman" w:cs="Calibri"/>
          <w:b/>
          <w:bCs/>
          <w:iCs/>
          <w:caps/>
          <w:sz w:val="20"/>
          <w:szCs w:val="20"/>
        </w:rPr>
      </w:pPr>
      <w:r>
        <w:rPr>
          <w:rFonts w:ascii="Royal Times New Roman" w:hAnsi="Royal Times New Roman" w:cs="Calibri"/>
          <w:b/>
          <w:bCs/>
          <w:iCs/>
          <w:caps/>
          <w:sz w:val="20"/>
          <w:szCs w:val="20"/>
        </w:rPr>
        <w:t>формы и средства контроля:</w:t>
      </w:r>
    </w:p>
    <w:p w:rsidR="00060F28" w:rsidRDefault="00060F28" w:rsidP="00060F28">
      <w:pPr>
        <w:pStyle w:val="a4"/>
        <w:jc w:val="center"/>
        <w:rPr>
          <w:rFonts w:ascii="Royal Times New Roman" w:hAnsi="Royal Times New Roman" w:cs="Calibri"/>
          <w:sz w:val="20"/>
          <w:szCs w:val="20"/>
        </w:rPr>
      </w:pPr>
    </w:p>
    <w:p w:rsidR="00060F28" w:rsidRDefault="00060F28" w:rsidP="00060F28">
      <w:pPr>
        <w:pStyle w:val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Формы текущего контроля знаний, умений и  навыков: </w:t>
      </w:r>
      <w:r>
        <w:rPr>
          <w:iCs/>
          <w:sz w:val="20"/>
          <w:szCs w:val="20"/>
        </w:rPr>
        <w:t>устная</w:t>
      </w:r>
      <w:r>
        <w:rPr>
          <w:sz w:val="20"/>
          <w:szCs w:val="20"/>
        </w:rPr>
        <w:t xml:space="preserve"> и тестовая, а также выполнение художественно-практических заданий  и написание сочинений (эссе). </w:t>
      </w:r>
      <w:r>
        <w:rPr>
          <w:rFonts w:ascii="Royal Times New Roman" w:hAnsi="Royal Times New Roman" w:cs="Calibri"/>
          <w:sz w:val="20"/>
          <w:szCs w:val="20"/>
        </w:rPr>
        <w:t>Тексты из пособия  для учителя «Изобразительное искусство» 5-8 классы: проверочные и контрольные тесты/авт.О.В.Свиридова: Учитель, 2008., стр36; стр46.</w:t>
      </w:r>
      <w:r>
        <w:rPr>
          <w:sz w:val="20"/>
          <w:szCs w:val="20"/>
        </w:rPr>
        <w:t xml:space="preserve"> Учащиеся в качестве итоговой формы могут избрать экзамен или реферат. </w:t>
      </w:r>
    </w:p>
    <w:p w:rsidR="00060F28" w:rsidRDefault="00060F28" w:rsidP="00060F28">
      <w:pPr>
        <w:pStyle w:val="a4"/>
        <w:jc w:val="both"/>
        <w:rPr>
          <w:rFonts w:ascii="Royal Times New Roman" w:hAnsi="Royal Times New Roman" w:cs="Calibri"/>
          <w:sz w:val="20"/>
          <w:szCs w:val="20"/>
        </w:rPr>
      </w:pPr>
      <w:r>
        <w:rPr>
          <w:rFonts w:ascii="Royal Times New Roman" w:hAnsi="Royal Times New Roman" w:cs="Calibri"/>
          <w:sz w:val="20"/>
          <w:szCs w:val="20"/>
        </w:rPr>
        <w:t xml:space="preserve">Будут учитываться и достижения учащихся в конкурсах, выставках, олимпиадах, викторинах и фестивалях. </w:t>
      </w:r>
    </w:p>
    <w:p w:rsidR="00060F28" w:rsidRDefault="00060F28" w:rsidP="00060F28">
      <w:pPr>
        <w:pStyle w:val="a4"/>
        <w:jc w:val="both"/>
        <w:rPr>
          <w:rFonts w:ascii="Royal Times New Roman" w:hAnsi="Royal Times New Roman" w:cs="Calibri"/>
          <w:b/>
          <w:bCs/>
          <w:iCs/>
          <w:caps/>
          <w:sz w:val="20"/>
          <w:szCs w:val="20"/>
        </w:rPr>
      </w:pPr>
    </w:p>
    <w:p w:rsidR="00060F28" w:rsidRDefault="00060F28" w:rsidP="0006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60F28" w:rsidRDefault="00060F28" w:rsidP="00060F2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Основная литература.</w:t>
      </w:r>
    </w:p>
    <w:p w:rsidR="00060F28" w:rsidRDefault="00060F28" w:rsidP="00060F2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Русская художественная культура</w:t>
      </w:r>
      <w:r>
        <w:rPr>
          <w:rFonts w:ascii="Times New Roman" w:hAnsi="Times New Roman"/>
          <w:color w:val="000000"/>
          <w:sz w:val="20"/>
          <w:szCs w:val="20"/>
        </w:rPr>
        <w:t xml:space="preserve">. 11класс. : (учебник)/ Л.А.Рапацкая. – М.: Гуманитар. изд. центр ВЛАДОС, 2007. </w:t>
      </w:r>
    </w:p>
    <w:p w:rsidR="00060F28" w:rsidRDefault="00060F28" w:rsidP="00060F28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060F28" w:rsidRDefault="00060F28" w:rsidP="00060F2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Дополнительная  литература.</w:t>
      </w:r>
    </w:p>
    <w:p w:rsidR="00060F28" w:rsidRDefault="00060F28" w:rsidP="00060F2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Григорьева Н.А.    История и мировая художественная культура: </w:t>
      </w:r>
      <w:r>
        <w:rPr>
          <w:rFonts w:ascii="Times New Roman" w:hAnsi="Times New Roman"/>
          <w:sz w:val="20"/>
          <w:szCs w:val="20"/>
        </w:rPr>
        <w:t xml:space="preserve">Интегрированные задания. 10-11 классы / Григорьева Н.А. - М.: ООО "ТИД "Русское слово-РС", 2006. - 128 с. </w:t>
      </w: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Пешикова Л.В.    Методика преподавания мировой художественной культуры в школе: </w:t>
      </w:r>
      <w:r>
        <w:rPr>
          <w:rFonts w:ascii="Times New Roman" w:hAnsi="Times New Roman"/>
          <w:sz w:val="20"/>
          <w:szCs w:val="20"/>
        </w:rPr>
        <w:t xml:space="preserve">Пособие для учителя. - М.: Гуманит. изд. центр ВЛАДОС, 2003. - 96 с. </w:t>
      </w:r>
    </w:p>
    <w:p w:rsidR="00060F28" w:rsidRDefault="00060F28" w:rsidP="00060F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0F28" w:rsidRDefault="00060F28" w:rsidP="00060F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Оборудование и приборы.</w:t>
      </w:r>
    </w:p>
    <w:p w:rsidR="00060F28" w:rsidRDefault="00060F28" w:rsidP="00060F2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60F28" w:rsidRDefault="00060F28" w:rsidP="00060F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Печатные пособия</w:t>
      </w:r>
      <w:r>
        <w:rPr>
          <w:rFonts w:ascii="Times New Roman" w:hAnsi="Times New Roman"/>
          <w:sz w:val="20"/>
          <w:szCs w:val="20"/>
        </w:rPr>
        <w:t>: Учебно-наглядные пособия: плакаты, таблицы «</w:t>
      </w:r>
      <w:r>
        <w:rPr>
          <w:rFonts w:ascii="Times New Roman" w:hAnsi="Times New Roman"/>
          <w:bCs/>
          <w:iCs/>
          <w:sz w:val="20"/>
          <w:szCs w:val="20"/>
        </w:rPr>
        <w:t>Импрессионизм</w:t>
      </w:r>
      <w:r>
        <w:rPr>
          <w:rFonts w:ascii="Times New Roman" w:hAnsi="Times New Roman"/>
          <w:sz w:val="20"/>
          <w:szCs w:val="20"/>
        </w:rPr>
        <w:t>», «Художественная культура России19-20 века»</w:t>
      </w:r>
    </w:p>
    <w:p w:rsidR="00060F28" w:rsidRDefault="00060F28" w:rsidP="00060F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0F28" w:rsidRDefault="00060F28" w:rsidP="00060F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Слайды: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Романтизм. Реализм XIX в. Искусство второй половины XIX в. Искусство модерна. Культура XX века. Импрессионизм. Экспрессионизм.  Эстетика символизма.Постимпрессионизм.Новые направления в живописи и скульптуре.Изобразительное искусство и архитектура первой половины 19 века.Символизм  в русской живописи.  «Русский футуризм». Художественное  обьединение «Мир искусств». «Музыкальный авангард»20 века. Художественная культура Америки. Искусство Латинской Америки.  Социалистический реализм. Искусство военных лет и образы войны в искусстве второй половины 20 века. Живопись и музыка в 60-е годы.Живопись и архитектура на пороге нового тысячилетия.</w:t>
      </w:r>
    </w:p>
    <w:p w:rsidR="00060F28" w:rsidRDefault="00060F28" w:rsidP="00060F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Аудиозаписи и фонохрестоматии:</w:t>
      </w:r>
    </w:p>
    <w:p w:rsidR="00060F28" w:rsidRDefault="00060F28" w:rsidP="00060F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Фрагменты музыкальных произведений; CD-диски, отражающие творчество великих художников в соответствии с содержанием обучения:  1.Шедевры русской живописи. 2.</w:t>
      </w:r>
      <w:r>
        <w:rPr>
          <w:rFonts w:ascii="Times New Roman" w:hAnsi="Times New Roman"/>
          <w:sz w:val="20"/>
          <w:szCs w:val="20"/>
        </w:rPr>
        <w:tab/>
        <w:t>Художественная энциклопедия «Эрмитаж. Искусство Западной Европы». 3.</w:t>
      </w:r>
      <w:r>
        <w:rPr>
          <w:rFonts w:ascii="Times New Roman" w:hAnsi="Times New Roman"/>
          <w:sz w:val="20"/>
          <w:szCs w:val="20"/>
        </w:rPr>
        <w:tab/>
        <w:t>Художественная энциклопедия зарубежного классического искусства.</w:t>
      </w:r>
    </w:p>
    <w:tbl>
      <w:tblPr>
        <w:tblStyle w:val="a3"/>
        <w:tblW w:w="0" w:type="auto"/>
        <w:tblLook w:val="04A0"/>
      </w:tblPr>
      <w:tblGrid>
        <w:gridCol w:w="407"/>
        <w:gridCol w:w="4237"/>
        <w:gridCol w:w="1843"/>
        <w:gridCol w:w="1559"/>
        <w:gridCol w:w="2410"/>
        <w:gridCol w:w="2268"/>
        <w:gridCol w:w="1715"/>
      </w:tblGrid>
      <w:tr w:rsidR="008A1D63" w:rsidTr="006464CB">
        <w:tc>
          <w:tcPr>
            <w:tcW w:w="407" w:type="dxa"/>
          </w:tcPr>
          <w:p w:rsidR="008A1D63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37" w:type="dxa"/>
          </w:tcPr>
          <w:p w:rsidR="008A1D63" w:rsidRDefault="006464CB" w:rsidP="006464CB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 </w:t>
            </w:r>
          </w:p>
        </w:tc>
        <w:tc>
          <w:tcPr>
            <w:tcW w:w="1843" w:type="dxa"/>
          </w:tcPr>
          <w:p w:rsidR="008A1D63" w:rsidRDefault="001C0933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Четверть</w:t>
            </w:r>
          </w:p>
        </w:tc>
        <w:tc>
          <w:tcPr>
            <w:tcW w:w="1559" w:type="dxa"/>
          </w:tcPr>
          <w:p w:rsidR="008A1D63" w:rsidRDefault="001C0933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</w:t>
            </w:r>
          </w:p>
        </w:tc>
        <w:tc>
          <w:tcPr>
            <w:tcW w:w="2410" w:type="dxa"/>
          </w:tcPr>
          <w:p w:rsidR="008A1D63" w:rsidRDefault="001C0933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268" w:type="dxa"/>
          </w:tcPr>
          <w:p w:rsidR="008A1D63" w:rsidRDefault="001C0933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715" w:type="dxa"/>
          </w:tcPr>
          <w:p w:rsidR="008A1D63" w:rsidRDefault="001C0933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6464CB" w:rsidTr="006464CB">
        <w:tc>
          <w:tcPr>
            <w:tcW w:w="407" w:type="dxa"/>
          </w:tcPr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37" w:type="dxa"/>
          </w:tcPr>
          <w:p w:rsidR="006464CB" w:rsidRDefault="006464CB" w:rsidP="006464CB">
            <w:pPr>
              <w:spacing w:before="100" w:beforeAutospacing="1" w:after="100" w:afterAutospacing="1"/>
              <w:contextualSpacing/>
              <w:jc w:val="both"/>
              <w:rPr>
                <w:rFonts w:ascii="Royal Times New Roman" w:hAnsi="Royal Times New Roman" w:cs="Calibri"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/>
                <w:sz w:val="20"/>
                <w:szCs w:val="20"/>
              </w:rPr>
              <w:t xml:space="preserve">Раздел 1.   </w:t>
            </w:r>
            <w:r>
              <w:rPr>
                <w:rFonts w:ascii="Royal Times New Roman" w:hAnsi="Royal Times New Roman" w:cs="Calibri"/>
                <w:sz w:val="20"/>
                <w:szCs w:val="20"/>
              </w:rPr>
              <w:t>Основные течения в европейской художественной культуре 19 начала 20 века -9часов.</w:t>
            </w:r>
          </w:p>
          <w:p w:rsidR="006464CB" w:rsidRDefault="006464CB" w:rsidP="006464CB">
            <w:pPr>
              <w:spacing w:before="100" w:beforeAutospacing="1" w:after="100" w:afterAutospacing="1"/>
              <w:contextualSpacing/>
              <w:jc w:val="both"/>
              <w:rPr>
                <w:rFonts w:ascii="Royal Times New Roman" w:hAnsi="Royal Times New Roman" w:cs="Calibri"/>
                <w:sz w:val="20"/>
                <w:szCs w:val="20"/>
              </w:rPr>
            </w:pPr>
          </w:p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четверть</w:t>
            </w:r>
          </w:p>
        </w:tc>
        <w:tc>
          <w:tcPr>
            <w:tcW w:w="1559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464CB" w:rsidTr="006464CB">
        <w:tc>
          <w:tcPr>
            <w:tcW w:w="407" w:type="dxa"/>
          </w:tcPr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6464CB" w:rsidRPr="006464CB" w:rsidRDefault="006464CB" w:rsidP="006464CB">
            <w:pPr>
              <w:spacing w:before="100" w:beforeAutospacing="1" w:after="100" w:afterAutospacing="1"/>
              <w:contextualSpacing/>
              <w:jc w:val="both"/>
              <w:rPr>
                <w:rFonts w:ascii="Royal Times New Roman" w:hAnsi="Royal Times New Roman" w:cs="Calibri"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/>
                <w:sz w:val="20"/>
                <w:szCs w:val="20"/>
              </w:rPr>
              <w:t xml:space="preserve">Раздел 2.   </w:t>
            </w:r>
            <w:r>
              <w:rPr>
                <w:rFonts w:ascii="Royal Times New Roman" w:hAnsi="Royal Times New Roman" w:cs="Calibri"/>
                <w:sz w:val="20"/>
                <w:szCs w:val="20"/>
              </w:rPr>
              <w:t>Художественная культура России 19-20 века - 14часов</w:t>
            </w:r>
          </w:p>
        </w:tc>
        <w:tc>
          <w:tcPr>
            <w:tcW w:w="1843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1559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464CB" w:rsidTr="006464CB">
        <w:tc>
          <w:tcPr>
            <w:tcW w:w="407" w:type="dxa"/>
          </w:tcPr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37" w:type="dxa"/>
          </w:tcPr>
          <w:p w:rsidR="006464CB" w:rsidRDefault="006464CB" w:rsidP="006464CB">
            <w:pPr>
              <w:spacing w:before="100" w:beforeAutospacing="1" w:after="100" w:afterAutospacing="1"/>
              <w:contextualSpacing/>
              <w:jc w:val="both"/>
              <w:rPr>
                <w:rFonts w:ascii="Royal Times New Roman" w:hAnsi="Royal Times New Roman" w:cs="Calibri"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/>
                <w:sz w:val="20"/>
                <w:szCs w:val="20"/>
              </w:rPr>
              <w:t xml:space="preserve">Раздел </w:t>
            </w:r>
            <w: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Европа и Америка:  Художественная культура 20 века. 4 часов</w:t>
            </w:r>
          </w:p>
          <w:p w:rsidR="006464CB" w:rsidRDefault="006464CB" w:rsidP="006464CB">
            <w:pPr>
              <w:spacing w:before="100" w:beforeAutospacing="1" w:after="100" w:afterAutospacing="1"/>
              <w:contextualSpacing/>
              <w:jc w:val="both"/>
              <w:rPr>
                <w:rFonts w:ascii="Royal Times New Roman" w:hAnsi="Royal Times New Roman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1559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464CB" w:rsidTr="006464CB">
        <w:tc>
          <w:tcPr>
            <w:tcW w:w="407" w:type="dxa"/>
          </w:tcPr>
          <w:p w:rsidR="006464CB" w:rsidRDefault="006464CB" w:rsidP="00060F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37" w:type="dxa"/>
          </w:tcPr>
          <w:p w:rsidR="006464CB" w:rsidRDefault="006464CB" w:rsidP="006464CB">
            <w:pPr>
              <w:spacing w:before="100" w:beforeAutospacing="1" w:after="100" w:afterAutospacing="1"/>
              <w:contextualSpacing/>
              <w:jc w:val="both"/>
              <w:rPr>
                <w:rFonts w:ascii="Royal Times New Roman" w:hAnsi="Royal Times New Roman" w:cs="Calibri"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/>
                <w:sz w:val="20"/>
                <w:szCs w:val="20"/>
              </w:rPr>
              <w:t>Раздел 4</w:t>
            </w:r>
            <w:r>
              <w:rPr>
                <w:rFonts w:ascii="Royal Times New Roman" w:hAnsi="Royal Times New Roman" w:cs="Calibri"/>
                <w:sz w:val="20"/>
                <w:szCs w:val="20"/>
              </w:rPr>
              <w:t>.      Русская художественная культура  20 века  от эпохи тоталитаризма до возвращения к истокам - 8 часов.</w:t>
            </w:r>
          </w:p>
          <w:p w:rsidR="006464CB" w:rsidRDefault="006464CB" w:rsidP="006464CB">
            <w:pPr>
              <w:spacing w:before="100" w:beforeAutospacing="1" w:after="100" w:afterAutospacing="1"/>
              <w:contextualSpacing/>
              <w:jc w:val="both"/>
              <w:rPr>
                <w:rFonts w:ascii="Royal Times New Roman" w:hAnsi="Royal Times New Roman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1559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464CB" w:rsidTr="006464CB">
        <w:tc>
          <w:tcPr>
            <w:tcW w:w="407" w:type="dxa"/>
          </w:tcPr>
          <w:p w:rsidR="006464CB" w:rsidRDefault="006464CB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37" w:type="dxa"/>
          </w:tcPr>
          <w:p w:rsidR="006464CB" w:rsidRDefault="006464CB" w:rsidP="007A3FCC">
            <w:pPr>
              <w:spacing w:before="100" w:beforeAutospacing="1" w:after="100" w:afterAutospacing="1"/>
              <w:contextualSpacing/>
              <w:jc w:val="center"/>
              <w:rPr>
                <w:rFonts w:ascii="Royal Times New Roman" w:hAnsi="Royal Times New Roman" w:cs="Calibri"/>
                <w:b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6464CB" w:rsidRDefault="006464CB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5" w:type="dxa"/>
          </w:tcPr>
          <w:p w:rsidR="006464CB" w:rsidRDefault="007A3FCC" w:rsidP="007A3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8A1D63" w:rsidRDefault="008A1D63" w:rsidP="007A3F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A1D63" w:rsidRDefault="008A1D63" w:rsidP="00060F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0F28" w:rsidRDefault="00060F28" w:rsidP="00EF44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0F28" w:rsidRDefault="00060F28" w:rsidP="00EF44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448E" w:rsidRPr="00724CB3" w:rsidRDefault="00305BEF" w:rsidP="00EF44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CB3">
        <w:rPr>
          <w:rFonts w:ascii="Times New Roman" w:hAnsi="Times New Roman" w:cs="Times New Roman"/>
          <w:b/>
          <w:sz w:val="20"/>
          <w:szCs w:val="20"/>
        </w:rPr>
        <w:t xml:space="preserve">Календарно </w:t>
      </w:r>
      <w:r w:rsidR="00EF448E" w:rsidRPr="00724CB3">
        <w:rPr>
          <w:rFonts w:ascii="Times New Roman" w:hAnsi="Times New Roman" w:cs="Times New Roman"/>
          <w:b/>
          <w:sz w:val="20"/>
          <w:szCs w:val="20"/>
        </w:rPr>
        <w:t>тематическое планирование уроков МХК  11 класс</w:t>
      </w:r>
    </w:p>
    <w:tbl>
      <w:tblPr>
        <w:tblStyle w:val="a3"/>
        <w:tblW w:w="17295" w:type="dxa"/>
        <w:tblInd w:w="-743" w:type="dxa"/>
        <w:tblLayout w:type="fixed"/>
        <w:tblLook w:val="04A0"/>
      </w:tblPr>
      <w:tblGrid>
        <w:gridCol w:w="562"/>
        <w:gridCol w:w="415"/>
        <w:gridCol w:w="441"/>
        <w:gridCol w:w="562"/>
        <w:gridCol w:w="415"/>
        <w:gridCol w:w="1994"/>
        <w:gridCol w:w="6"/>
        <w:gridCol w:w="561"/>
        <w:gridCol w:w="6"/>
        <w:gridCol w:w="1412"/>
        <w:gridCol w:w="6"/>
        <w:gridCol w:w="3402"/>
        <w:gridCol w:w="3382"/>
        <w:gridCol w:w="9"/>
        <w:gridCol w:w="1987"/>
        <w:gridCol w:w="9"/>
        <w:gridCol w:w="988"/>
        <w:gridCol w:w="1138"/>
      </w:tblGrid>
      <w:tr w:rsidR="001527A0" w:rsidRPr="00724CB3" w:rsidTr="001527A0">
        <w:trPr>
          <w:trHeight w:val="272"/>
        </w:trPr>
        <w:tc>
          <w:tcPr>
            <w:tcW w:w="562" w:type="dxa"/>
            <w:vMerge w:val="restart"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7A0" w:rsidRPr="00724CB3" w:rsidRDefault="001527A0" w:rsidP="00305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</w:p>
        </w:tc>
        <w:tc>
          <w:tcPr>
            <w:tcW w:w="3827" w:type="dxa"/>
            <w:gridSpan w:val="5"/>
            <w:vMerge w:val="restart"/>
          </w:tcPr>
          <w:p w:rsidR="001527A0" w:rsidRPr="00724CB3" w:rsidRDefault="001527A0" w:rsidP="0015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</w:t>
            </w:r>
          </w:p>
        </w:tc>
        <w:tc>
          <w:tcPr>
            <w:tcW w:w="567" w:type="dxa"/>
            <w:gridSpan w:val="2"/>
            <w:vMerge w:val="restart"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418" w:type="dxa"/>
            <w:gridSpan w:val="2"/>
            <w:vMerge w:val="restart"/>
          </w:tcPr>
          <w:p w:rsidR="001527A0" w:rsidRPr="00724CB3" w:rsidRDefault="001527A0" w:rsidP="004D0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408" w:type="dxa"/>
            <w:gridSpan w:val="2"/>
            <w:vMerge w:val="restart"/>
          </w:tcPr>
          <w:p w:rsidR="001527A0" w:rsidRPr="00724CB3" w:rsidRDefault="001527A0" w:rsidP="004D0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Элемент  содержания</w:t>
            </w:r>
          </w:p>
          <w:p w:rsidR="001527A0" w:rsidRPr="00724CB3" w:rsidRDefault="001527A0" w:rsidP="00305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vMerge w:val="restart"/>
          </w:tcPr>
          <w:p w:rsidR="001527A0" w:rsidRPr="00724CB3" w:rsidRDefault="001527A0" w:rsidP="004D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96" w:type="dxa"/>
            <w:gridSpan w:val="2"/>
            <w:vMerge w:val="restart"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8" w:type="dxa"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1527A0" w:rsidRPr="00724CB3" w:rsidTr="001527A0">
        <w:trPr>
          <w:trHeight w:val="276"/>
        </w:trPr>
        <w:tc>
          <w:tcPr>
            <w:tcW w:w="562" w:type="dxa"/>
            <w:vMerge/>
          </w:tcPr>
          <w:p w:rsidR="001527A0" w:rsidRPr="00724CB3" w:rsidRDefault="001527A0" w:rsidP="00305B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</w:tcPr>
          <w:p w:rsidR="001527A0" w:rsidRPr="00724CB3" w:rsidRDefault="001527A0" w:rsidP="00305B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gridSpan w:val="2"/>
            <w:vMerge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:rsidR="001527A0" w:rsidRPr="00724CB3" w:rsidRDefault="001527A0" w:rsidP="00305B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 плану</w:t>
            </w:r>
          </w:p>
        </w:tc>
        <w:tc>
          <w:tcPr>
            <w:tcW w:w="1138" w:type="dxa"/>
          </w:tcPr>
          <w:p w:rsidR="001527A0" w:rsidRPr="00724CB3" w:rsidRDefault="001527A0" w:rsidP="00305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</w:tr>
      <w:tr w:rsidR="001527A0" w:rsidRPr="00724CB3" w:rsidTr="00136A16">
        <w:trPr>
          <w:trHeight w:val="276"/>
        </w:trPr>
        <w:tc>
          <w:tcPr>
            <w:tcW w:w="17295" w:type="dxa"/>
            <w:gridSpan w:val="18"/>
          </w:tcPr>
          <w:p w:rsidR="001527A0" w:rsidRPr="00724CB3" w:rsidRDefault="00DF68F7" w:rsidP="00DF6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33">
              <w:rPr>
                <w:rFonts w:ascii="Times New Roman" w:hAnsi="Times New Roman" w:cs="Times New Roman"/>
                <w:b/>
                <w:sz w:val="20"/>
                <w:szCs w:val="20"/>
              </w:rPr>
              <w:t>2четверть</w:t>
            </w:r>
          </w:p>
        </w:tc>
      </w:tr>
      <w:tr w:rsidR="001C0933" w:rsidRPr="00724CB3" w:rsidTr="00136A16">
        <w:trPr>
          <w:trHeight w:val="276"/>
        </w:trPr>
        <w:tc>
          <w:tcPr>
            <w:tcW w:w="17295" w:type="dxa"/>
            <w:gridSpan w:val="18"/>
          </w:tcPr>
          <w:p w:rsidR="001C0933" w:rsidRPr="00724CB3" w:rsidRDefault="00DF68F7" w:rsidP="006A558B">
            <w:pP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Раздел 1. Основные течения в художе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ственной европейской культуре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 w:bidi="en-US"/>
              </w:rPr>
              <w:t>XIX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начала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 w:bidi="en-US"/>
              </w:rPr>
              <w:t>XX</w:t>
            </w: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века. 10 </w:t>
            </w: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часов.</w:t>
            </w: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Романтизм в художественной культуре Европы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века: открытие «внутреннего» человека.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Художественная картина мира в романтическом искусстве разных видов; проникновение во внутренний мир личности: лирическая образность в произведениях романтиков.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Создавать письменные и устные высказывания, адекватно передавая содержание прослушанного и прочитанного  текста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С. 10-25, в.1-3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Романтические и реалистические образы в европейской литературе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136A16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Романтические направления в творчестве Д.Байрона, В.Гюго, В.Скотта, Г.Гейне.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Устанавливать несложные реальные связи и зависимости</w:t>
            </w:r>
          </w:p>
        </w:tc>
        <w:tc>
          <w:tcPr>
            <w:tcW w:w="1996" w:type="dxa"/>
            <w:gridSpan w:val="2"/>
          </w:tcPr>
          <w:p w:rsidR="001527A0" w:rsidRDefault="001527A0" w:rsidP="00136A16">
            <w:pPr>
              <w:rPr>
                <w:rFonts w:ascii="Royal Times New Roman" w:hAnsi="Royal Times New Roman"/>
                <w:sz w:val="20"/>
                <w:szCs w:val="20"/>
              </w:rPr>
            </w:pPr>
            <w:r w:rsidRPr="00E25E89">
              <w:rPr>
                <w:rFonts w:ascii="Royal Times New Roman" w:eastAsia="Times New Roman" w:hAnsi="Royal Times New Roman" w:cs="Times New Roman"/>
                <w:sz w:val="20"/>
                <w:szCs w:val="20"/>
              </w:rPr>
              <w:t>Д.Байрон — властитель дум современников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С.25-35, в.4-15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Импрессионизм: поиск ускользающей красоты.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Изучение и первичное закрепление новых </w:t>
            </w: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  <w:r w:rsidR="00136A16">
              <w:rPr>
                <w:rFonts w:ascii="Times New Roman" w:hAnsi="Times New Roman" w:cs="Times New Roman"/>
                <w:sz w:val="20"/>
                <w:szCs w:val="20"/>
              </w:rPr>
              <w:t xml:space="preserve"> беседа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Рождение импрессионизма во французской живописи; новые средства художественной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выразительности; муз. импрессионизм К.Дебюсси и М.Равеля.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Понимать и правильно употреблять в устной речи изученные понятия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эссе в.9 с.74, в. 1-3 с.74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Действительность сквозь приз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му страха и пессимизма (экспрессионизм).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Сущность экспрессионистической образности; символика; экспрессионизм в музыке и театре.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Владеть основными формами публичных выступлений</w:t>
            </w:r>
          </w:p>
        </w:tc>
        <w:tc>
          <w:tcPr>
            <w:tcW w:w="1996" w:type="dxa"/>
            <w:gridSpan w:val="2"/>
          </w:tcPr>
          <w:p w:rsidR="001527A0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Э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кспрессионизм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Мир реальности и мир «новой реальности». Реализм и символизм в литературе.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Символизм как философская «сверхидея» искусства; многожанровая литература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контроль.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F946B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конспект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Реализм и символизм в литературе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Постимпрессионизм. Винсент ван Гог.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«Новая реальность» и поиски радикальных средств выразительности </w:t>
            </w:r>
          </w:p>
        </w:tc>
        <w:tc>
          <w:tcPr>
            <w:tcW w:w="3382" w:type="dxa"/>
          </w:tcPr>
          <w:p w:rsidR="001527A0" w:rsidRPr="00724CB3" w:rsidRDefault="00F74EDC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критический отбор информации в различных источниках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рассказ о творчестве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Винсент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ван 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Кубизм. Пабло Пикассо.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путешествия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Кубизм как принципиально новое направление в живописи и скульптуре.</w:t>
            </w:r>
          </w:p>
        </w:tc>
        <w:tc>
          <w:tcPr>
            <w:tcW w:w="3382" w:type="dxa"/>
          </w:tcPr>
          <w:p w:rsidR="001527A0" w:rsidRPr="00724CB3" w:rsidRDefault="008A1D63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Сочинение-эссе.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Систематизировать  данные из разных источников на основе эмоционального восприятия.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конспект по теме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Кубизм.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Пабло Пикассо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Сюрреализм. Сальвадор Дали.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Сверхреальность в интеллектуальных ребусах художника.</w:t>
            </w:r>
          </w:p>
        </w:tc>
        <w:tc>
          <w:tcPr>
            <w:tcW w:w="338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Владеть основными формами публичных выступлений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Сальвадор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Дали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</w:p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знаний 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контроль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тестирование по теме «Европейская культура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века»</w:t>
            </w:r>
          </w:p>
        </w:tc>
        <w:tc>
          <w:tcPr>
            <w:tcW w:w="3382" w:type="dxa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Самостоятельно и мотивированно организовывать свою познавательную деятельность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Европейская культура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века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933" w:rsidRPr="00724CB3" w:rsidTr="00A07B88">
        <w:tc>
          <w:tcPr>
            <w:tcW w:w="17295" w:type="dxa"/>
            <w:gridSpan w:val="18"/>
          </w:tcPr>
          <w:p w:rsidR="001C0933" w:rsidRPr="001C0933" w:rsidRDefault="001C0933" w:rsidP="001C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33">
              <w:rPr>
                <w:rFonts w:ascii="Times New Roman" w:hAnsi="Times New Roman" w:cs="Times New Roman"/>
                <w:b/>
                <w:sz w:val="20"/>
                <w:szCs w:val="20"/>
              </w:rPr>
              <w:t>2четверть</w:t>
            </w:r>
          </w:p>
        </w:tc>
      </w:tr>
      <w:tr w:rsidR="001527A0" w:rsidRPr="00724CB3" w:rsidTr="001527A0">
        <w:trPr>
          <w:gridAfter w:val="1"/>
          <w:wAfter w:w="1138" w:type="dxa"/>
        </w:trPr>
        <w:tc>
          <w:tcPr>
            <w:tcW w:w="562" w:type="dxa"/>
          </w:tcPr>
          <w:p w:rsidR="001527A0" w:rsidRPr="00724CB3" w:rsidRDefault="001527A0" w:rsidP="00136A16">
            <w:pP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14177" w:type="dxa"/>
            <w:gridSpan w:val="1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Раздел 2.  Художественн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ая культура России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 w:bidi="en-US"/>
              </w:rPr>
              <w:t>XIX</w:t>
            </w:r>
            <w:r w:rsidRPr="006A558B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- XX века. 14</w:t>
            </w: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часов.</w:t>
            </w: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Фундамент национальной классической музыки. М.И.Глинка. 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Роль композитора в становлении русского муз. классического искусства.</w:t>
            </w:r>
          </w:p>
        </w:tc>
        <w:tc>
          <w:tcPr>
            <w:tcW w:w="3391" w:type="dxa"/>
            <w:gridSpan w:val="2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контроль.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критический отбор нужной информации в различных источниках</w:t>
            </w:r>
          </w:p>
        </w:tc>
        <w:tc>
          <w:tcPr>
            <w:tcW w:w="1987" w:type="dxa"/>
          </w:tcPr>
          <w:p w:rsidR="001527A0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В.1-4с.153</w:t>
            </w:r>
          </w:p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первой половины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века. О.Кипренский,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В. Тропинин, А.Веницианов.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Урок-экскурсия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Обращение к внутреннему миру человека, развитие жанровой живописи.</w:t>
            </w:r>
          </w:p>
        </w:tc>
        <w:tc>
          <w:tcPr>
            <w:tcW w:w="3391" w:type="dxa"/>
            <w:gridSpan w:val="2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контроль.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Использовать мультимедий-ные ресурсы и компьютерные технологии для оформления творческих работ</w:t>
            </w:r>
          </w:p>
        </w:tc>
        <w:tc>
          <w:tcPr>
            <w:tcW w:w="1987" w:type="dxa"/>
          </w:tcPr>
          <w:p w:rsidR="001527A0" w:rsidRPr="00724CB3" w:rsidRDefault="001527A0" w:rsidP="00E2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наследии О.Кипренского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27A0" w:rsidRPr="00724CB3" w:rsidRDefault="001527A0" w:rsidP="00E22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В. Тропини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, А.Веницианов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середины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века. К.Брюллов.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Изучение и первичное закрепление новых </w:t>
            </w: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Высокий профессионализм, чувство формы, динамизм и красочность.</w:t>
            </w:r>
          </w:p>
        </w:tc>
        <w:tc>
          <w:tcPr>
            <w:tcW w:w="3391" w:type="dxa"/>
            <w:gridSpan w:val="2"/>
          </w:tcPr>
          <w:p w:rsidR="001527A0" w:rsidRPr="00724CB3" w:rsidRDefault="00F74EDC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контроль.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Создавать письменные и устные высказывания, передавая содержание текста</w:t>
            </w:r>
          </w:p>
        </w:tc>
        <w:tc>
          <w:tcPr>
            <w:tcW w:w="1987" w:type="dxa"/>
          </w:tcPr>
          <w:p w:rsidR="001527A0" w:rsidRPr="00724CB3" w:rsidRDefault="001527A0" w:rsidP="00DE44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живописи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середины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«Передвижники». И Шишкин, 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И. Крамской, А. Саврасов, В.Поленов.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F74EDC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Урок-экскурсия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Реалистическая образность произведений художников-передвижников. Любовь к родным местам, высокий профессионализм.</w:t>
            </w:r>
          </w:p>
        </w:tc>
        <w:tc>
          <w:tcPr>
            <w:tcW w:w="3391" w:type="dxa"/>
            <w:gridSpan w:val="2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контроль.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крити-ческий отбор нужной инфор-мации в различных источниках</w:t>
            </w:r>
          </w:p>
        </w:tc>
        <w:tc>
          <w:tcPr>
            <w:tcW w:w="1987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В.4-8. Идеи передвижников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Портретная живопись И.Репина, историческая живопись  В.Сурикова, «былинная» живопись В. Васнецова. 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Урок-экскурсия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Реалистическая образность произведений, вершинные достижения русской живописи в творчестве художников.</w:t>
            </w:r>
          </w:p>
        </w:tc>
        <w:tc>
          <w:tcPr>
            <w:tcW w:w="3391" w:type="dxa"/>
            <w:gridSpan w:val="2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Сочинение-эссе</w:t>
            </w:r>
            <w:r w:rsidR="00F74E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Использовать мультимедийные ресурсы и компьютерные технологии для оформления творческих работ</w:t>
            </w:r>
          </w:p>
        </w:tc>
        <w:tc>
          <w:tcPr>
            <w:tcW w:w="1987" w:type="dxa"/>
          </w:tcPr>
          <w:p w:rsidR="001527A0" w:rsidRPr="00724CB3" w:rsidRDefault="001527A0" w:rsidP="005A35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И.Репина, В.Сурикова, В. Васнецова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Культура пореформенной эпохи. «Могучая кучка». Гуманистические идеалы П.И. Чайковского.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Идеи национального муз. самовыражения. Композиторы, входившие в состав  «Могучей кучки».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Реалистическая образность произведений.</w:t>
            </w:r>
          </w:p>
        </w:tc>
        <w:tc>
          <w:tcPr>
            <w:tcW w:w="3391" w:type="dxa"/>
            <w:gridSpan w:val="2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Устанавливать несложные реальные связи и зависимости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Владеть основными формами публичных выступлений</w:t>
            </w:r>
          </w:p>
        </w:tc>
        <w:tc>
          <w:tcPr>
            <w:tcW w:w="1987" w:type="dxa"/>
          </w:tcPr>
          <w:p w:rsidR="001527A0" w:rsidRPr="00724CB3" w:rsidRDefault="001527A0" w:rsidP="005A3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Симфоническая и оперная музыка Чайковского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DE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работа№ 2</w:t>
            </w:r>
            <w:r w:rsidR="0013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контроль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теме</w:t>
            </w:r>
          </w:p>
          <w:p w:rsidR="001527A0" w:rsidRPr="00724CB3" w:rsidRDefault="001527A0" w:rsidP="00A07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B88">
              <w:rPr>
                <w:rFonts w:ascii="Times New Roman" w:hAnsi="Times New Roman" w:cs="Times New Roman"/>
                <w:sz w:val="20"/>
                <w:szCs w:val="20"/>
              </w:rPr>
              <w:t>«Художественная Россия пореформенной эпохи»</w:t>
            </w:r>
          </w:p>
        </w:tc>
        <w:tc>
          <w:tcPr>
            <w:tcW w:w="3391" w:type="dxa"/>
            <w:gridSpan w:val="2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1987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(в.</w:t>
            </w:r>
            <w:r w:rsidR="00F512E1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 с.192)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933" w:rsidRPr="00724CB3" w:rsidTr="00A07B88">
        <w:tc>
          <w:tcPr>
            <w:tcW w:w="17295" w:type="dxa"/>
            <w:gridSpan w:val="18"/>
          </w:tcPr>
          <w:p w:rsidR="001C0933" w:rsidRPr="001C0933" w:rsidRDefault="001C0933" w:rsidP="001C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33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AD0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  <w:p w:rsidR="001527A0" w:rsidRPr="00724CB3" w:rsidRDefault="001527A0" w:rsidP="00AD06B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Творческие отчёты обучающихся в форме мультимедийных презентаций, творческих рефератов и личных отзывов</w:t>
            </w:r>
          </w:p>
        </w:tc>
        <w:tc>
          <w:tcPr>
            <w:tcW w:w="3391" w:type="dxa"/>
            <w:gridSpan w:val="2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1987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В.18 с.192. Инд. р. «Древняя Русь в музыке Бородина»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1138" w:type="dxa"/>
          </w:tcPr>
          <w:p w:rsidR="001527A0" w:rsidRPr="00724CB3" w:rsidRDefault="001527A0" w:rsidP="005A3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России конца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века. Ф.О. Шехтель.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Новое в русской архитектуре.</w:t>
            </w:r>
          </w:p>
        </w:tc>
        <w:tc>
          <w:tcPr>
            <w:tcW w:w="3382" w:type="dxa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России конца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См. конспект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Открытия символизма. Творчество М.Врубеля.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Эмоциональность  полотен художника, символика цвета.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контроль.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речью, соблюдая принятые нормы общения.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В.1-5 с.208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Русский авангард. В.Кандинский, К.Малевич, П.Филонов.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Абстракционизм, суперматизм и «аналитическое искусство» в творчестве художников.</w:t>
            </w:r>
          </w:p>
        </w:tc>
        <w:tc>
          <w:tcPr>
            <w:tcW w:w="3382" w:type="dxa"/>
          </w:tcPr>
          <w:p w:rsidR="001527A0" w:rsidRPr="00724CB3" w:rsidRDefault="00DF68F7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Сочинение-эссе.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Устанавливать несложные реальные связи и зависимости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Мастера Русского авангарда. В.1-4 с.220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Неоклассицизм и поздний романтизм. «Мир искусства»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Специфика эстетики художников.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Владеть основными формами публичных выступлений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отчёты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презентации,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рефераты,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отзыв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2C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 «Художественная культура России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в.»</w:t>
            </w:r>
          </w:p>
          <w:p w:rsidR="001527A0" w:rsidRPr="00724CB3" w:rsidRDefault="001527A0" w:rsidP="002C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Обобщение и систематизация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Образный мир художника, увлеченность древнерусским искусством.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  <w:r w:rsidR="008A1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67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«Художественная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России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века».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  <w:gridSpan w:val="5"/>
          </w:tcPr>
          <w:p w:rsidR="001527A0" w:rsidRPr="00724CB3" w:rsidRDefault="001527A0" w:rsidP="00671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="00136A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тест</w:t>
            </w:r>
          </w:p>
          <w:p w:rsidR="001527A0" w:rsidRPr="00724CB3" w:rsidRDefault="001527A0" w:rsidP="0067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контроль</w:t>
            </w:r>
          </w:p>
        </w:tc>
        <w:tc>
          <w:tcPr>
            <w:tcW w:w="3408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. Контрольное тестирование по теме «Художественная культура России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века».</w:t>
            </w:r>
          </w:p>
        </w:tc>
        <w:tc>
          <w:tcPr>
            <w:tcW w:w="3382" w:type="dxa"/>
          </w:tcPr>
          <w:p w:rsidR="001527A0" w:rsidRPr="00724CB3" w:rsidRDefault="008A1D63" w:rsidP="004D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1996" w:type="dxa"/>
            <w:gridSpan w:val="2"/>
          </w:tcPr>
          <w:p w:rsidR="001527A0" w:rsidRDefault="001527A0" w:rsidP="006719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доклад «Образ России…». В.1-3</w:t>
            </w:r>
          </w:p>
          <w:p w:rsidR="001527A0" w:rsidRPr="00724CB3" w:rsidRDefault="001527A0" w:rsidP="0067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с.222-232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1418" w:type="dxa"/>
            <w:gridSpan w:val="3"/>
          </w:tcPr>
          <w:p w:rsidR="001527A0" w:rsidRDefault="001527A0" w:rsidP="00136A16">
            <w:pPr>
              <w:rPr>
                <w:rFonts w:ascii="Royal Times New Roman" w:hAnsi="Royal Times New Roman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877" w:type="dxa"/>
            <w:gridSpan w:val="15"/>
          </w:tcPr>
          <w:p w:rsidR="001527A0" w:rsidRPr="00145365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/>
                <w:bCs/>
                <w:iCs/>
                <w:sz w:val="20"/>
                <w:szCs w:val="20"/>
              </w:rPr>
              <w:t xml:space="preserve">                  </w:t>
            </w:r>
            <w:r w:rsidRPr="00145365">
              <w:rPr>
                <w:rFonts w:ascii="Royal Times New Roman" w:hAnsi="Royal Times New Roman" w:cs="Calibri"/>
                <w:b/>
                <w:bCs/>
                <w:iCs/>
                <w:sz w:val="20"/>
                <w:szCs w:val="20"/>
              </w:rPr>
              <w:t>Раздел 3.  Европа и Америка:  Художественная культура 20 века. 4час</w:t>
            </w:r>
            <w:r>
              <w:rPr>
                <w:rFonts w:ascii="Royal Times New Roman" w:hAnsi="Royal Times New Roman" w:cs="Calibri"/>
                <w:b/>
                <w:bCs/>
                <w:iCs/>
                <w:sz w:val="20"/>
                <w:szCs w:val="20"/>
              </w:rPr>
              <w:t>а</w:t>
            </w: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  <w:gridSpan w:val="5"/>
          </w:tcPr>
          <w:p w:rsidR="001527A0" w:rsidRDefault="001527A0" w:rsidP="00136A16">
            <w:pP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</w:pPr>
            <w:r w:rsidRPr="0067195D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Художественная литература 20 века. Полюсы добра и зла</w:t>
            </w:r>
          </w:p>
          <w:p w:rsidR="001527A0" w:rsidRPr="0067195D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Default="001527A0" w:rsidP="0067195D">
            <w:pP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3408" w:type="dxa"/>
            <w:gridSpan w:val="2"/>
          </w:tcPr>
          <w:p w:rsidR="001527A0" w:rsidRPr="0067195D" w:rsidRDefault="001527A0" w:rsidP="00671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Экзсистенциализм</w:t>
            </w:r>
            <w:r w:rsidR="00DF68F7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. Жанр «ин</w:t>
            </w:r>
            <w:r w:rsidRPr="0067195D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 xml:space="preserve">теллектуальный роман». </w:t>
            </w:r>
            <w:r w:rsidRPr="0067195D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ab/>
              <w:t xml:space="preserve">Постмодернизм. </w:t>
            </w:r>
          </w:p>
        </w:tc>
        <w:tc>
          <w:tcPr>
            <w:tcW w:w="3382" w:type="dxa"/>
          </w:tcPr>
          <w:p w:rsidR="001527A0" w:rsidRPr="00724CB3" w:rsidRDefault="00DF68F7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Сочинение-эссе.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1-5 с.260, инд. «Мир книг Ремарка»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  <w:gridSpan w:val="5"/>
          </w:tcPr>
          <w:p w:rsidR="001527A0" w:rsidRPr="0067195D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5D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Музыкальное искусство в нотах и без нот.</w:t>
            </w:r>
            <w:r w:rsidRPr="0067195D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ab/>
              <w:t>«Музыкальный авангард»20 века</w:t>
            </w: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67195D" w:rsidRDefault="00136A16" w:rsidP="00BD3AD3">
            <w:pP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8" w:type="dxa"/>
            <w:gridSpan w:val="2"/>
          </w:tcPr>
          <w:p w:rsidR="001527A0" w:rsidRPr="0067195D" w:rsidRDefault="001527A0" w:rsidP="00BD3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95D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Неоклассицизм в музыке  Музыкальный  авангард. Массовые музыкальные жанры. Рождение рок–н- ролла.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  <w:r w:rsidR="008A1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Проводить информационно- смысловой анализ текста. Составить план текста.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«Музыкальная картина мира 20 века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  <w:gridSpan w:val="5"/>
          </w:tcPr>
          <w:p w:rsidR="001527A0" w:rsidRDefault="001527A0" w:rsidP="00BD3AD3">
            <w:pP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</w:pPr>
            <w:r w:rsidRPr="00BD3AD3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 xml:space="preserve">Театр и киноискусство 20 века; </w:t>
            </w:r>
          </w:p>
          <w:p w:rsidR="001527A0" w:rsidRPr="00724CB3" w:rsidRDefault="001527A0" w:rsidP="00BD3A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BD3AD3" w:rsidRDefault="00136A16" w:rsidP="00BD3AD3">
            <w:pP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</w:pPr>
            <w: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Урок экскурсия</w:t>
            </w:r>
          </w:p>
        </w:tc>
        <w:tc>
          <w:tcPr>
            <w:tcW w:w="3408" w:type="dxa"/>
            <w:gridSpan w:val="2"/>
          </w:tcPr>
          <w:p w:rsidR="001527A0" w:rsidRPr="00BD3AD3" w:rsidRDefault="001527A0" w:rsidP="00BD3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D3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Рождение кинематографа. Великий Ч. С. Чаплин. Рождение звукового кино и  национального кинематографа</w:t>
            </w:r>
          </w:p>
        </w:tc>
        <w:tc>
          <w:tcPr>
            <w:tcW w:w="3382" w:type="dxa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520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AD3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Рождение кинематографа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8F7" w:rsidRPr="00724CB3" w:rsidTr="00A07B88">
        <w:tc>
          <w:tcPr>
            <w:tcW w:w="17295" w:type="dxa"/>
            <w:gridSpan w:val="18"/>
          </w:tcPr>
          <w:p w:rsidR="00DF68F7" w:rsidRPr="00DF68F7" w:rsidRDefault="00DF68F7" w:rsidP="00DF6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8F7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  <w:gridSpan w:val="5"/>
          </w:tcPr>
          <w:p w:rsidR="001527A0" w:rsidRDefault="001527A0" w:rsidP="00BD3AD3">
            <w:pPr>
              <w:jc w:val="both"/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</w:pPr>
            <w:r w:rsidRPr="00BD3AD3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Х</w:t>
            </w:r>
            <w:r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удожественная культура Америки:</w:t>
            </w:r>
          </w:p>
          <w:p w:rsidR="001527A0" w:rsidRPr="00BD3AD3" w:rsidRDefault="001527A0" w:rsidP="00BD3AD3">
            <w:pPr>
              <w:jc w:val="both"/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</w:pPr>
            <w:r w:rsidRPr="00BD3AD3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обаяние молодости</w:t>
            </w:r>
            <w:r w:rsidRPr="00E00953">
              <w:rPr>
                <w:rFonts w:ascii="Royal Times New Roman" w:hAnsi="Royal Times New Roman" w:cs="Calibri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Royal Times New Roman" w:hAnsi="Royal Times New Roman" w:cs="Calibri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1527A0" w:rsidRPr="00724CB3" w:rsidRDefault="001527A0" w:rsidP="00BD3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Default="007A3FCC" w:rsidP="00BD3AD3">
            <w:pPr>
              <w:pStyle w:val="a7"/>
              <w:spacing w:after="0" w:afterAutospacing="0"/>
              <w:contextualSpacing/>
              <w:jc w:val="both"/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Л</w:t>
            </w:r>
            <w:r w:rsidR="00DF68F7">
              <w:rPr>
                <w:rFonts w:ascii="Royal Times New Roman" w:hAnsi="Royal Times New Roman"/>
                <w:sz w:val="20"/>
                <w:szCs w:val="20"/>
              </w:rPr>
              <w:t>екция</w:t>
            </w:r>
          </w:p>
          <w:p w:rsidR="007A3FCC" w:rsidRPr="00145365" w:rsidRDefault="007A3FCC" w:rsidP="00BD3AD3">
            <w:pPr>
              <w:pStyle w:val="a7"/>
              <w:spacing w:after="0" w:afterAutospacing="0"/>
              <w:contextualSpacing/>
              <w:jc w:val="both"/>
              <w:rPr>
                <w:rFonts w:ascii="Royal Times New Roman" w:hAnsi="Royal Times New Roman"/>
                <w:sz w:val="20"/>
                <w:szCs w:val="20"/>
              </w:rPr>
            </w:pPr>
            <w:r>
              <w:rPr>
                <w:rFonts w:ascii="Royal Times New Roman" w:hAnsi="Royal Times New Roman"/>
                <w:sz w:val="20"/>
                <w:szCs w:val="20"/>
              </w:rPr>
              <w:t>беседа</w:t>
            </w:r>
          </w:p>
        </w:tc>
        <w:tc>
          <w:tcPr>
            <w:tcW w:w="3408" w:type="dxa"/>
            <w:gridSpan w:val="2"/>
          </w:tcPr>
          <w:p w:rsidR="001527A0" w:rsidRDefault="001527A0" w:rsidP="00BD3AD3">
            <w:pPr>
              <w:pStyle w:val="a7"/>
              <w:spacing w:after="0" w:afterAutospacing="0"/>
              <w:contextualSpacing/>
              <w:jc w:val="both"/>
              <w:rPr>
                <w:rFonts w:ascii="Royal Times New Roman" w:hAnsi="Royal Times New Roman" w:cs="Calibri"/>
                <w:bCs/>
                <w:iCs/>
                <w:sz w:val="28"/>
                <w:szCs w:val="28"/>
              </w:rPr>
            </w:pPr>
            <w:r w:rsidRPr="00145365">
              <w:rPr>
                <w:rFonts w:ascii="Royal Times New Roman" w:hAnsi="Royal Times New Roman"/>
                <w:sz w:val="20"/>
                <w:szCs w:val="20"/>
              </w:rPr>
              <w:t xml:space="preserve">Расцвет американской литературы в XX в. </w:t>
            </w:r>
            <w:r w:rsidRPr="00145365">
              <w:rPr>
                <w:rFonts w:ascii="Royal Times New Roman" w:hAnsi="Royal Times New Roman" w:cs="Calibri"/>
                <w:bCs/>
                <w:iCs/>
                <w:sz w:val="20"/>
                <w:szCs w:val="20"/>
              </w:rPr>
              <w:t>Искусство Латинской Америки</w:t>
            </w:r>
            <w:r>
              <w:rPr>
                <w:rFonts w:ascii="Royal Times New Roman" w:hAnsi="Royal Times New Roman" w:cs="Calibri"/>
                <w:bCs/>
                <w:iCs/>
                <w:sz w:val="28"/>
                <w:szCs w:val="28"/>
              </w:rPr>
              <w:t>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1996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киноискусстве США</w:t>
            </w:r>
          </w:p>
        </w:tc>
        <w:tc>
          <w:tcPr>
            <w:tcW w:w="99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rPr>
          <w:gridAfter w:val="3"/>
          <w:wAfter w:w="2135" w:type="dxa"/>
        </w:trPr>
        <w:tc>
          <w:tcPr>
            <w:tcW w:w="97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12765" w:type="dxa"/>
            <w:gridSpan w:val="10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Раздел 4. Ру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сская художественная культура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US" w:bidi="en-US"/>
              </w:rPr>
              <w:t>XX</w:t>
            </w: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 века  от эпохи тоталитари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 xml:space="preserve">зма до возвращения к истокам.  8 </w:t>
            </w:r>
            <w:r w:rsidRPr="00724CB3"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  <w:t>часов</w:t>
            </w: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Архитектура. К.Мельников.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«Новая» Россия глазами архи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тектора, конструктивизм. Творчество архитектора.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ди-алогической речью, соблюдая принятые нормы общения.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Творчество архитектора К.Мельников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Музыкальная жизнь 30-х гг. С.Прокофьев. Д.Шостакович.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путешествие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Новый музыкальный язык, рождение советской классики. Особенности муз. стиля.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Владеть основными формами публичных выступлений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муз.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тиля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Прокофьева, Шостаковича</w:t>
            </w: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Киноискусство. «Фабрика грёз».</w:t>
            </w:r>
          </w:p>
          <w:p w:rsidR="001527A0" w:rsidRPr="00724CB3" w:rsidRDefault="001527A0" w:rsidP="004D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Киноискусство как создатель легенд « о стране Советов»</w:t>
            </w:r>
          </w:p>
        </w:tc>
        <w:tc>
          <w:tcPr>
            <w:tcW w:w="3382" w:type="dxa"/>
          </w:tcPr>
          <w:p w:rsidR="001527A0" w:rsidRPr="00724CB3" w:rsidRDefault="00F74EDC" w:rsidP="00B8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Использовать мультимедийные ресурсы и компьютерные технологии для творческих работ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С.327-328. Рассказ о советском киноискусстве 20-30 гг.</w:t>
            </w: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Кинематограф России 1960-х годов.</w:t>
            </w:r>
          </w:p>
          <w:p w:rsidR="001527A0" w:rsidRPr="00724CB3" w:rsidRDefault="001527A0" w:rsidP="00B8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Открытие «русской темы» в отечественном искусстве</w:t>
            </w:r>
          </w:p>
        </w:tc>
        <w:tc>
          <w:tcPr>
            <w:tcW w:w="3382" w:type="dxa"/>
          </w:tcPr>
          <w:p w:rsidR="001527A0" w:rsidRPr="00724CB3" w:rsidRDefault="00F74ED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Проводить информационно- смысловой анализ текста. Составить план текста.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Кинематограф России 1960-х годов</w:t>
            </w: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Кинематограф России 1990-х годов.</w:t>
            </w:r>
          </w:p>
          <w:p w:rsidR="001527A0" w:rsidRPr="00724CB3" w:rsidRDefault="001527A0" w:rsidP="00B83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экскурсия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Творчество А.Тарковского, Т. Абдуладзе, Э.Рязанова, М. Захарова.</w:t>
            </w:r>
          </w:p>
        </w:tc>
        <w:tc>
          <w:tcPr>
            <w:tcW w:w="3382" w:type="dxa"/>
          </w:tcPr>
          <w:p w:rsidR="001527A0" w:rsidRPr="00724CB3" w:rsidRDefault="007A3FCC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Сочинение-эссе.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Уметь логически обосновывать и аргументировать суждения, давать общие утверждения.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E5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А.Тарковского,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Э.Рязанова</w:t>
            </w: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Авторская песня. Б.Окуджава. В. Высотский.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и первичное закрепление новых знаний и способов деятельности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Традиция русской «книжной песни» и «авторская песня» поэтов - шестидесятников</w:t>
            </w:r>
          </w:p>
        </w:tc>
        <w:tc>
          <w:tcPr>
            <w:tcW w:w="3382" w:type="dxa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Владеть основными формами публичных выступлений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Авторская песня 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поэтов - шестидесятников</w:t>
            </w: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</w:p>
          <w:p w:rsidR="001527A0" w:rsidRPr="00724CB3" w:rsidRDefault="001527A0" w:rsidP="00136A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Проверка и оценка знаний и способов деятельности.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тестирование по теме «Художественная культура </w:t>
            </w:r>
            <w:r w:rsidRPr="00724C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 века».</w:t>
            </w:r>
          </w:p>
        </w:tc>
        <w:tc>
          <w:tcPr>
            <w:tcW w:w="3382" w:type="dxa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F74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Самостоятельно и мотивиро-ванно организовывать свою познавательную деятельность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отчёты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презентации,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рефераты,</w:t>
            </w: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 xml:space="preserve"> отзыв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7A0" w:rsidRPr="00724CB3" w:rsidTr="001527A0">
        <w:tc>
          <w:tcPr>
            <w:tcW w:w="562" w:type="dxa"/>
          </w:tcPr>
          <w:p w:rsidR="001527A0" w:rsidRPr="00724CB3" w:rsidRDefault="001527A0" w:rsidP="00136A16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33" w:type="dxa"/>
            <w:gridSpan w:val="6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  <w:p w:rsidR="001527A0" w:rsidRPr="00724CB3" w:rsidRDefault="001527A0" w:rsidP="00B83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Обобщение и систематизация знаний и способов деятельности.</w:t>
            </w:r>
          </w:p>
        </w:tc>
        <w:tc>
          <w:tcPr>
            <w:tcW w:w="567" w:type="dxa"/>
            <w:gridSpan w:val="2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527A0" w:rsidRPr="00724CB3" w:rsidRDefault="00136A16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Творческие отчёты обучающихся в форме мультимедийных презентаций, творческих рефератов и личных отзывов.</w:t>
            </w:r>
          </w:p>
        </w:tc>
        <w:tc>
          <w:tcPr>
            <w:tcW w:w="3382" w:type="dxa"/>
          </w:tcPr>
          <w:p w:rsidR="001527A0" w:rsidRPr="00724CB3" w:rsidRDefault="008A1D63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Практикум. </w:t>
            </w:r>
            <w:r w:rsidR="001527A0" w:rsidRPr="00724CB3">
              <w:rPr>
                <w:rFonts w:ascii="Times New Roman" w:hAnsi="Times New Roman" w:cs="Times New Roman"/>
                <w:sz w:val="20"/>
                <w:szCs w:val="20"/>
              </w:rPr>
              <w:t>Оценивать, сопоставлять и классифицировать феномены культуры и искусства</w:t>
            </w:r>
          </w:p>
        </w:tc>
        <w:tc>
          <w:tcPr>
            <w:tcW w:w="2005" w:type="dxa"/>
            <w:gridSpan w:val="3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CB3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138" w:type="dxa"/>
          </w:tcPr>
          <w:p w:rsidR="001527A0" w:rsidRPr="00724CB3" w:rsidRDefault="001527A0" w:rsidP="00136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30EB" w:rsidRPr="00724CB3" w:rsidRDefault="00B830EB" w:rsidP="00B830EB">
      <w:pPr>
        <w:rPr>
          <w:rFonts w:ascii="Times New Roman" w:hAnsi="Times New Roman" w:cs="Times New Roman"/>
          <w:sz w:val="20"/>
          <w:szCs w:val="20"/>
        </w:rPr>
      </w:pPr>
    </w:p>
    <w:p w:rsidR="00CC07C1" w:rsidRPr="00724CB3" w:rsidRDefault="00CC07C1" w:rsidP="00EF448E">
      <w:pPr>
        <w:rPr>
          <w:rFonts w:ascii="Times New Roman" w:hAnsi="Times New Roman" w:cs="Times New Roman"/>
          <w:sz w:val="20"/>
          <w:szCs w:val="20"/>
        </w:rPr>
      </w:pPr>
    </w:p>
    <w:sectPr w:rsidR="00CC07C1" w:rsidRPr="00724CB3" w:rsidSect="00D75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AB" w:rsidRDefault="00D863AB" w:rsidP="006768A6">
      <w:pPr>
        <w:spacing w:after="0" w:line="240" w:lineRule="auto"/>
      </w:pPr>
      <w:r>
        <w:separator/>
      </w:r>
    </w:p>
  </w:endnote>
  <w:endnote w:type="continuationSeparator" w:id="1">
    <w:p w:rsidR="00D863AB" w:rsidRDefault="00D863AB" w:rsidP="0067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AB" w:rsidRDefault="00D863AB" w:rsidP="006768A6">
      <w:pPr>
        <w:spacing w:after="0" w:line="240" w:lineRule="auto"/>
      </w:pPr>
      <w:r>
        <w:separator/>
      </w:r>
    </w:p>
  </w:footnote>
  <w:footnote w:type="continuationSeparator" w:id="1">
    <w:p w:rsidR="00D863AB" w:rsidRDefault="00D863AB" w:rsidP="0067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BA1"/>
    <w:multiLevelType w:val="hybridMultilevel"/>
    <w:tmpl w:val="C0D4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236B9"/>
    <w:multiLevelType w:val="multilevel"/>
    <w:tmpl w:val="ACF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D3D9A"/>
    <w:multiLevelType w:val="hybridMultilevel"/>
    <w:tmpl w:val="7180B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0847"/>
    <w:multiLevelType w:val="multilevel"/>
    <w:tmpl w:val="60F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232C3"/>
    <w:multiLevelType w:val="multilevel"/>
    <w:tmpl w:val="5C1E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48E"/>
    <w:rsid w:val="00027AC3"/>
    <w:rsid w:val="00034DE2"/>
    <w:rsid w:val="00054318"/>
    <w:rsid w:val="00060F28"/>
    <w:rsid w:val="00125FBC"/>
    <w:rsid w:val="00136A16"/>
    <w:rsid w:val="00145365"/>
    <w:rsid w:val="001527A0"/>
    <w:rsid w:val="00155AFA"/>
    <w:rsid w:val="001C0933"/>
    <w:rsid w:val="00225EFA"/>
    <w:rsid w:val="002B749C"/>
    <w:rsid w:val="002C42F7"/>
    <w:rsid w:val="002E7C53"/>
    <w:rsid w:val="00305BEF"/>
    <w:rsid w:val="0032091E"/>
    <w:rsid w:val="00470B34"/>
    <w:rsid w:val="004D08B9"/>
    <w:rsid w:val="00520B95"/>
    <w:rsid w:val="005A280D"/>
    <w:rsid w:val="005A3572"/>
    <w:rsid w:val="005A4F53"/>
    <w:rsid w:val="005C4538"/>
    <w:rsid w:val="006464CB"/>
    <w:rsid w:val="0067195D"/>
    <w:rsid w:val="006768A6"/>
    <w:rsid w:val="006A558B"/>
    <w:rsid w:val="006C4F6B"/>
    <w:rsid w:val="00724CB3"/>
    <w:rsid w:val="007A3FCC"/>
    <w:rsid w:val="0084065F"/>
    <w:rsid w:val="008A1D63"/>
    <w:rsid w:val="008A4C3B"/>
    <w:rsid w:val="008B53BD"/>
    <w:rsid w:val="009579EB"/>
    <w:rsid w:val="00A07B88"/>
    <w:rsid w:val="00A2074B"/>
    <w:rsid w:val="00A25964"/>
    <w:rsid w:val="00A842F5"/>
    <w:rsid w:val="00AD06BA"/>
    <w:rsid w:val="00B25DF9"/>
    <w:rsid w:val="00B830EB"/>
    <w:rsid w:val="00B84294"/>
    <w:rsid w:val="00BD3AD3"/>
    <w:rsid w:val="00CC07C1"/>
    <w:rsid w:val="00D05E62"/>
    <w:rsid w:val="00D6534B"/>
    <w:rsid w:val="00D71E3A"/>
    <w:rsid w:val="00D75070"/>
    <w:rsid w:val="00D863AB"/>
    <w:rsid w:val="00DE44AA"/>
    <w:rsid w:val="00DF68F7"/>
    <w:rsid w:val="00E229D9"/>
    <w:rsid w:val="00E43D84"/>
    <w:rsid w:val="00E527C2"/>
    <w:rsid w:val="00E94350"/>
    <w:rsid w:val="00EB4E20"/>
    <w:rsid w:val="00EF448E"/>
    <w:rsid w:val="00F44F2C"/>
    <w:rsid w:val="00F512E1"/>
    <w:rsid w:val="00F71D77"/>
    <w:rsid w:val="00F74EDC"/>
    <w:rsid w:val="00F946B9"/>
    <w:rsid w:val="00FE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F448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F4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F448E"/>
    <w:rPr>
      <w:rFonts w:eastAsiaTheme="minorEastAsia"/>
      <w:lang w:eastAsia="ru-RU"/>
    </w:rPr>
  </w:style>
  <w:style w:type="paragraph" w:styleId="a7">
    <w:name w:val="Normal (Web)"/>
    <w:basedOn w:val="a"/>
    <w:rsid w:val="00BD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semiHidden/>
    <w:unhideWhenUsed/>
    <w:rsid w:val="00060F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67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8A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8A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Pechagina</dc:creator>
  <cp:lastModifiedBy>Born2Hack</cp:lastModifiedBy>
  <cp:revision>22</cp:revision>
  <dcterms:created xsi:type="dcterms:W3CDTF">2013-10-03T13:24:00Z</dcterms:created>
  <dcterms:modified xsi:type="dcterms:W3CDTF">2013-11-06T01:35:00Z</dcterms:modified>
</cp:coreProperties>
</file>