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12D7" w:rsidRPr="005F3BC1" w:rsidRDefault="005612D7" w:rsidP="005F3BC1">
      <w:pPr>
        <w:spacing w:after="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5F3BC1">
        <w:rPr>
          <w:rFonts w:cs="Times New Roman"/>
          <w:b/>
          <w:bCs/>
          <w:sz w:val="24"/>
          <w:szCs w:val="24"/>
        </w:rPr>
        <w:t>Положение</w:t>
      </w:r>
    </w:p>
    <w:p w:rsidR="005612D7" w:rsidRPr="005F3BC1" w:rsidRDefault="005612D7" w:rsidP="005F3BC1">
      <w:pPr>
        <w:spacing w:after="0"/>
        <w:jc w:val="center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 xml:space="preserve">О проведении Всероссийского конкурса творческих проектов </w:t>
      </w:r>
      <w:r w:rsidRPr="00723BE8">
        <w:rPr>
          <w:rStyle w:val="ab"/>
        </w:rPr>
        <w:t>„</w:t>
      </w:r>
      <w:proofErr w:type="spellStart"/>
      <w:r w:rsidRPr="00723BE8">
        <w:rPr>
          <w:rStyle w:val="ab"/>
        </w:rPr>
        <w:t>Adventskalender</w:t>
      </w:r>
      <w:proofErr w:type="spellEnd"/>
      <w:r w:rsidRPr="00723BE8">
        <w:rPr>
          <w:rStyle w:val="ab"/>
        </w:rPr>
        <w:t>“</w:t>
      </w:r>
      <w:r w:rsidRPr="00723BE8">
        <w:rPr>
          <w:rFonts w:cs="Times New Roman"/>
          <w:b/>
          <w:bCs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Pr="005F3BC1">
        <w:rPr>
          <w:rFonts w:cs="Times New Roman"/>
          <w:b/>
          <w:bCs/>
          <w:sz w:val="24"/>
          <w:szCs w:val="24"/>
        </w:rPr>
        <w:t>для учащихся 1-11 классов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>I. Общие положения.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1.1. Творческая группа учителей «БИЛИНГВАЛЫ» профессионального педагогического сообщества «</w:t>
      </w:r>
      <w:proofErr w:type="spellStart"/>
      <w:r w:rsidRPr="005F3BC1">
        <w:rPr>
          <w:rFonts w:cs="Times New Roman"/>
          <w:sz w:val="24"/>
          <w:szCs w:val="24"/>
        </w:rPr>
        <w:t>Методисты</w:t>
      </w:r>
      <w:proofErr w:type="gramStart"/>
      <w:r w:rsidRPr="005F3BC1">
        <w:rPr>
          <w:rFonts w:cs="Times New Roman"/>
          <w:sz w:val="24"/>
          <w:szCs w:val="24"/>
        </w:rPr>
        <w:t>.р</w:t>
      </w:r>
      <w:proofErr w:type="gramEnd"/>
      <w:r w:rsidRPr="005F3BC1">
        <w:rPr>
          <w:rFonts w:cs="Times New Roman"/>
          <w:sz w:val="24"/>
          <w:szCs w:val="24"/>
        </w:rPr>
        <w:t>у</w:t>
      </w:r>
      <w:proofErr w:type="spellEnd"/>
      <w:r w:rsidRPr="005F3BC1">
        <w:rPr>
          <w:rFonts w:cs="Times New Roman"/>
          <w:sz w:val="24"/>
          <w:szCs w:val="24"/>
        </w:rPr>
        <w:t>» проводит Всероссийский  конкурс  по немецкому языку для учащихся 1-11классов, посвящённый  празднованию католического Рождества в Германии.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Настоящее положение определяет </w:t>
      </w:r>
      <w:r w:rsidRPr="005F3BC1">
        <w:rPr>
          <w:rFonts w:cs="Times New Roman"/>
          <w:b/>
          <w:bCs/>
          <w:i/>
          <w:iCs/>
          <w:sz w:val="24"/>
          <w:szCs w:val="24"/>
        </w:rPr>
        <w:t xml:space="preserve">порядок организации и проведения конкурса </w:t>
      </w:r>
      <w:r w:rsidRPr="005F3BC1">
        <w:rPr>
          <w:rFonts w:cs="Times New Roman"/>
          <w:sz w:val="24"/>
          <w:szCs w:val="24"/>
        </w:rPr>
        <w:t xml:space="preserve"> по немецкому языку для учащихся общеобразовательных учреждений, порядок участия в конкурсе и определение победителей. 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 1.2. </w:t>
      </w:r>
      <w:r w:rsidRPr="005F3BC1">
        <w:rPr>
          <w:rFonts w:cs="Times New Roman"/>
          <w:b/>
          <w:bCs/>
          <w:sz w:val="24"/>
          <w:szCs w:val="24"/>
        </w:rPr>
        <w:t>Цель и задачи конкурса:</w:t>
      </w:r>
      <w:r w:rsidRPr="005F3BC1">
        <w:rPr>
          <w:rFonts w:cs="Times New Roman"/>
          <w:sz w:val="24"/>
          <w:szCs w:val="24"/>
        </w:rPr>
        <w:t xml:space="preserve"> </w:t>
      </w:r>
    </w:p>
    <w:p w:rsidR="005612D7" w:rsidRPr="005F3BC1" w:rsidRDefault="005612D7" w:rsidP="005F3BC1">
      <w:pPr>
        <w:numPr>
          <w:ilvl w:val="0"/>
          <w:numId w:val="1"/>
        </w:numPr>
        <w:spacing w:after="0"/>
        <w:ind w:left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активизация внеклассной и внешкольной работы  с </w:t>
      </w:r>
      <w:proofErr w:type="gramStart"/>
      <w:r w:rsidRPr="005F3BC1">
        <w:rPr>
          <w:rFonts w:cs="Times New Roman"/>
          <w:sz w:val="24"/>
          <w:szCs w:val="24"/>
        </w:rPr>
        <w:t>обучающимися</w:t>
      </w:r>
      <w:proofErr w:type="gramEnd"/>
      <w:r w:rsidRPr="005F3BC1">
        <w:rPr>
          <w:rFonts w:cs="Times New Roman"/>
          <w:sz w:val="24"/>
          <w:szCs w:val="24"/>
        </w:rPr>
        <w:t>;</w:t>
      </w:r>
    </w:p>
    <w:p w:rsidR="005612D7" w:rsidRPr="005F3BC1" w:rsidRDefault="005612D7" w:rsidP="005F3BC1">
      <w:pPr>
        <w:numPr>
          <w:ilvl w:val="0"/>
          <w:numId w:val="1"/>
        </w:numPr>
        <w:spacing w:after="0"/>
        <w:ind w:left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развитие творческой  деятельности;</w:t>
      </w:r>
    </w:p>
    <w:p w:rsidR="005612D7" w:rsidRPr="005F3BC1" w:rsidRDefault="005612D7" w:rsidP="005F3BC1">
      <w:pPr>
        <w:numPr>
          <w:ilvl w:val="0"/>
          <w:numId w:val="1"/>
        </w:numPr>
        <w:spacing w:after="0"/>
        <w:ind w:left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развитие интереса к традициям и обычаям страны изучаемого языка;</w:t>
      </w:r>
    </w:p>
    <w:p w:rsidR="005612D7" w:rsidRPr="005F3BC1" w:rsidRDefault="005612D7" w:rsidP="005F3BC1">
      <w:pPr>
        <w:numPr>
          <w:ilvl w:val="0"/>
          <w:numId w:val="1"/>
        </w:numPr>
        <w:spacing w:after="0"/>
        <w:ind w:left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предоставление учащимся разных регионов соревноваться дистанционно на Всероссийском уровне. 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1.3. Конкурс проводится с 23 декабря 2013 года по 5 января 2014 года.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1.4. Участие в конкурсе бесплатное.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1.5. Каждый педагог - </w:t>
      </w:r>
      <w:r w:rsidRPr="005F3BC1">
        <w:rPr>
          <w:rFonts w:cs="Times New Roman"/>
          <w:b/>
          <w:sz w:val="24"/>
          <w:szCs w:val="24"/>
        </w:rPr>
        <w:t>участник ТГ “БИЛИНГВАЛЫ”</w:t>
      </w:r>
      <w:r w:rsidRPr="005F3BC1">
        <w:rPr>
          <w:rFonts w:cs="Times New Roman"/>
          <w:sz w:val="24"/>
          <w:szCs w:val="24"/>
        </w:rPr>
        <w:t xml:space="preserve"> может загрузить папку с работами на участие  учащихся в конкурсе. От одного педагога  ОУ – одна папка. </w:t>
      </w:r>
      <w:proofErr w:type="gramStart"/>
      <w:r w:rsidRPr="005F3BC1">
        <w:rPr>
          <w:rFonts w:cs="Times New Roman"/>
          <w:sz w:val="24"/>
          <w:szCs w:val="24"/>
        </w:rPr>
        <w:t>(</w:t>
      </w:r>
      <w:r w:rsidRPr="005F3BC1">
        <w:rPr>
          <w:rFonts w:cs="Times New Roman"/>
          <w:b/>
          <w:sz w:val="24"/>
          <w:szCs w:val="24"/>
        </w:rPr>
        <w:t>Внимание!</w:t>
      </w:r>
      <w:proofErr w:type="gramEnd"/>
      <w:r w:rsidRPr="005F3BC1">
        <w:rPr>
          <w:rFonts w:cs="Times New Roman"/>
          <w:b/>
          <w:sz w:val="24"/>
          <w:szCs w:val="24"/>
        </w:rPr>
        <w:t xml:space="preserve"> </w:t>
      </w:r>
      <w:proofErr w:type="gramStart"/>
      <w:r w:rsidRPr="005F3BC1">
        <w:rPr>
          <w:rFonts w:cs="Times New Roman"/>
          <w:b/>
          <w:sz w:val="24"/>
          <w:szCs w:val="24"/>
        </w:rPr>
        <w:t>Вступление в группу для загрузки папки обязательно</w:t>
      </w:r>
      <w:r w:rsidRPr="005F3BC1">
        <w:rPr>
          <w:rFonts w:cs="Times New Roman"/>
          <w:sz w:val="24"/>
          <w:szCs w:val="24"/>
        </w:rPr>
        <w:t xml:space="preserve">). </w:t>
      </w:r>
      <w:proofErr w:type="gramEnd"/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1.6.  Победители и лауреаты награждаются дипломами (Независимо от количества участников, набравших одинаковое количество баллов). Остальные участники получат сертификаты, подтверждающие их участие в конкурсе проектов. </w:t>
      </w:r>
    </w:p>
    <w:p w:rsidR="005612D7" w:rsidRPr="005F3BC1" w:rsidRDefault="005612D7" w:rsidP="005F3BC1">
      <w:pPr>
        <w:spacing w:after="0"/>
        <w:rPr>
          <w:rFonts w:cs="Times New Roman"/>
          <w:b/>
          <w:sz w:val="24"/>
          <w:szCs w:val="24"/>
        </w:rPr>
      </w:pPr>
      <w:r w:rsidRPr="005F3BC1">
        <w:rPr>
          <w:rFonts w:cs="Times New Roman"/>
          <w:b/>
          <w:sz w:val="24"/>
          <w:szCs w:val="24"/>
          <w:lang w:val="en-US"/>
        </w:rPr>
        <w:t>II</w:t>
      </w:r>
      <w:r w:rsidRPr="005F3BC1">
        <w:rPr>
          <w:rFonts w:cs="Times New Roman"/>
          <w:b/>
          <w:sz w:val="24"/>
          <w:szCs w:val="24"/>
        </w:rPr>
        <w:t>. Содержание конкурса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Конкурс проводится по теме «Рождество в Германии», продуктом конкурса является – рождественский календарь:</w:t>
      </w:r>
    </w:p>
    <w:p w:rsidR="005612D7" w:rsidRPr="005F3BC1" w:rsidRDefault="005612D7" w:rsidP="005F3BC1">
      <w:pPr>
        <w:numPr>
          <w:ilvl w:val="0"/>
          <w:numId w:val="2"/>
        </w:numPr>
        <w:spacing w:after="0"/>
        <w:ind w:left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Техника выполнения – любая.</w:t>
      </w:r>
    </w:p>
    <w:p w:rsidR="005612D7" w:rsidRPr="005F3BC1" w:rsidRDefault="005612D7" w:rsidP="005F3BC1">
      <w:pPr>
        <w:spacing w:after="0"/>
        <w:rPr>
          <w:rFonts w:cs="Times New Roman"/>
          <w:b/>
          <w:sz w:val="24"/>
          <w:szCs w:val="24"/>
        </w:rPr>
      </w:pPr>
      <w:r w:rsidRPr="005F3BC1">
        <w:rPr>
          <w:rFonts w:cs="Times New Roman"/>
          <w:b/>
          <w:sz w:val="24"/>
          <w:szCs w:val="24"/>
          <w:lang w:val="de-DE"/>
        </w:rPr>
        <w:t>III</w:t>
      </w:r>
      <w:r w:rsidRPr="005F3BC1">
        <w:rPr>
          <w:rFonts w:cs="Times New Roman"/>
          <w:b/>
          <w:sz w:val="24"/>
          <w:szCs w:val="24"/>
        </w:rPr>
        <w:t>. Порядок проведения конкурса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3.1. </w:t>
      </w:r>
      <w:r w:rsidRPr="005F3BC1">
        <w:rPr>
          <w:rFonts w:cs="Times New Roman"/>
          <w:b/>
          <w:sz w:val="24"/>
          <w:szCs w:val="24"/>
        </w:rPr>
        <w:t>Конкурсные работы могут выполняться индивидуально и коллективно</w:t>
      </w:r>
      <w:r w:rsidRPr="005F3BC1">
        <w:rPr>
          <w:rFonts w:cs="Times New Roman"/>
          <w:sz w:val="24"/>
          <w:szCs w:val="24"/>
        </w:rPr>
        <w:t xml:space="preserve">. </w:t>
      </w:r>
      <w:r w:rsidR="000427A6" w:rsidRPr="005F3BC1">
        <w:rPr>
          <w:rFonts w:cs="Times New Roman"/>
          <w:sz w:val="24"/>
          <w:szCs w:val="24"/>
        </w:rPr>
        <w:t>(При коллективном выполнении работы, коллектив должен иметь название, например, 3 «А» класс коллектив «</w:t>
      </w:r>
      <w:r w:rsidR="000427A6" w:rsidRPr="005F3BC1">
        <w:rPr>
          <w:rFonts w:cs="Times New Roman"/>
          <w:sz w:val="24"/>
          <w:szCs w:val="24"/>
          <w:lang w:val="de-DE"/>
        </w:rPr>
        <w:t>Freundschaft</w:t>
      </w:r>
      <w:r w:rsidR="000427A6" w:rsidRPr="005F3BC1">
        <w:rPr>
          <w:rFonts w:cs="Times New Roman"/>
          <w:sz w:val="24"/>
          <w:szCs w:val="24"/>
        </w:rPr>
        <w:t>»)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3.2.</w:t>
      </w:r>
      <w:r w:rsidR="000427A6" w:rsidRPr="005F3BC1">
        <w:rPr>
          <w:rFonts w:cs="Times New Roman"/>
          <w:sz w:val="24"/>
          <w:szCs w:val="24"/>
        </w:rPr>
        <w:t xml:space="preserve">После выполнения работы </w:t>
      </w:r>
      <w:r w:rsidRPr="005F3BC1">
        <w:rPr>
          <w:rFonts w:cs="Times New Roman"/>
          <w:sz w:val="24"/>
          <w:szCs w:val="24"/>
        </w:rPr>
        <w:t xml:space="preserve">Координатор </w:t>
      </w:r>
      <w:r w:rsidR="000427A6" w:rsidRPr="005F3BC1">
        <w:rPr>
          <w:rFonts w:cs="Times New Roman"/>
          <w:sz w:val="24"/>
          <w:szCs w:val="24"/>
        </w:rPr>
        <w:t xml:space="preserve"> фотографирует полученный продукт</w:t>
      </w:r>
      <w:r w:rsidRPr="005F3BC1">
        <w:rPr>
          <w:rFonts w:cs="Times New Roman"/>
          <w:sz w:val="24"/>
          <w:szCs w:val="24"/>
        </w:rPr>
        <w:t>. (Папка</w:t>
      </w:r>
      <w:r w:rsidR="000427A6" w:rsidRPr="005F3BC1">
        <w:rPr>
          <w:rFonts w:cs="Times New Roman"/>
          <w:sz w:val="24"/>
          <w:szCs w:val="24"/>
        </w:rPr>
        <w:t xml:space="preserve"> с работами</w:t>
      </w:r>
      <w:r w:rsidRPr="005F3BC1">
        <w:rPr>
          <w:rFonts w:cs="Times New Roman"/>
          <w:sz w:val="24"/>
          <w:szCs w:val="24"/>
        </w:rPr>
        <w:t xml:space="preserve"> помещается на </w:t>
      </w:r>
      <w:proofErr w:type="spellStart"/>
      <w:r w:rsidRPr="005F3BC1">
        <w:rPr>
          <w:rFonts w:cs="Times New Roman"/>
          <w:sz w:val="24"/>
          <w:szCs w:val="24"/>
        </w:rPr>
        <w:t>модерацию</w:t>
      </w:r>
      <w:proofErr w:type="spellEnd"/>
      <w:r w:rsidRPr="005F3BC1">
        <w:rPr>
          <w:rFonts w:cs="Times New Roman"/>
          <w:sz w:val="24"/>
          <w:szCs w:val="24"/>
        </w:rPr>
        <w:t>, в это время члены жюри в комментариях пишут о решении – принятия работы или возврата для корректировки). После чего папка загружается в группу.</w:t>
      </w:r>
    </w:p>
    <w:p w:rsidR="005612D7" w:rsidRPr="005F3BC1" w:rsidRDefault="005612D7" w:rsidP="005F3BC1">
      <w:pPr>
        <w:spacing w:after="0"/>
        <w:rPr>
          <w:rFonts w:cs="Times New Roman"/>
          <w:b/>
          <w:sz w:val="24"/>
          <w:szCs w:val="24"/>
        </w:rPr>
      </w:pPr>
      <w:r w:rsidRPr="005F3BC1">
        <w:rPr>
          <w:rFonts w:cs="Times New Roman"/>
          <w:b/>
          <w:sz w:val="24"/>
          <w:szCs w:val="24"/>
        </w:rPr>
        <w:t>Рекомендации по заполнению работ.</w:t>
      </w:r>
    </w:p>
    <w:p w:rsidR="005612D7" w:rsidRPr="005F3BC1" w:rsidRDefault="005612D7" w:rsidP="005F3BC1">
      <w:pPr>
        <w:numPr>
          <w:ilvl w:val="1"/>
          <w:numId w:val="3"/>
        </w:numPr>
        <w:spacing w:after="0"/>
        <w:ind w:left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Координирующий учитель </w:t>
      </w:r>
      <w:r w:rsidR="000427A6" w:rsidRPr="005F3BC1">
        <w:rPr>
          <w:rFonts w:cs="Times New Roman"/>
          <w:sz w:val="24"/>
          <w:szCs w:val="24"/>
        </w:rPr>
        <w:t xml:space="preserve">фотографирует </w:t>
      </w:r>
      <w:r w:rsidRPr="005F3BC1">
        <w:rPr>
          <w:rFonts w:cs="Times New Roman"/>
          <w:sz w:val="24"/>
          <w:szCs w:val="24"/>
        </w:rPr>
        <w:t xml:space="preserve"> работы и архивирует их в соответствии с возрастной категорией участников (Каждая возрастная категория в своей папке с сопроводительным листом (</w:t>
      </w:r>
      <w:r w:rsidRPr="005F3BC1">
        <w:rPr>
          <w:rFonts w:cs="Times New Roman"/>
          <w:b/>
          <w:sz w:val="24"/>
          <w:szCs w:val="24"/>
        </w:rPr>
        <w:t>Приложение 1</w:t>
      </w:r>
      <w:r w:rsidRPr="005F3BC1">
        <w:rPr>
          <w:rFonts w:cs="Times New Roman"/>
          <w:sz w:val="24"/>
          <w:szCs w:val="24"/>
        </w:rPr>
        <w:t xml:space="preserve">), после чего все полученные папки архивируются в одну).  </w:t>
      </w:r>
    </w:p>
    <w:p w:rsidR="000427A6" w:rsidRPr="005F3BC1" w:rsidRDefault="005F3BC1" w:rsidP="005F3BC1">
      <w:pPr>
        <w:numPr>
          <w:ilvl w:val="1"/>
          <w:numId w:val="3"/>
        </w:numPr>
        <w:spacing w:after="0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работе можно прикрепить</w:t>
      </w:r>
      <w:r w:rsidR="000427A6" w:rsidRPr="005F3BC1">
        <w:rPr>
          <w:rFonts w:cs="Times New Roman"/>
          <w:sz w:val="24"/>
          <w:szCs w:val="24"/>
        </w:rPr>
        <w:t xml:space="preserve"> пояснительную записку</w:t>
      </w:r>
      <w:proofErr w:type="gramStart"/>
      <w:r w:rsidR="000427A6" w:rsidRPr="005F3BC1">
        <w:rPr>
          <w:rFonts w:cs="Times New Roman"/>
          <w:sz w:val="24"/>
          <w:szCs w:val="24"/>
        </w:rPr>
        <w:t>.</w:t>
      </w:r>
      <w:proofErr w:type="gramEnd"/>
      <w:r w:rsidR="000427A6" w:rsidRPr="005F3BC1"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b/>
          <w:sz w:val="24"/>
          <w:szCs w:val="24"/>
        </w:rPr>
        <w:t>е</w:t>
      </w:r>
      <w:proofErr w:type="gramEnd"/>
      <w:r>
        <w:rPr>
          <w:rFonts w:cs="Times New Roman"/>
          <w:b/>
          <w:sz w:val="24"/>
          <w:szCs w:val="24"/>
        </w:rPr>
        <w:t>сли работа того требует</w:t>
      </w:r>
      <w:r w:rsidR="000427A6" w:rsidRPr="005F3BC1">
        <w:rPr>
          <w:rFonts w:cs="Times New Roman"/>
          <w:sz w:val="24"/>
          <w:szCs w:val="24"/>
        </w:rPr>
        <w:t>)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A37CC" wp14:editId="248B8153">
                <wp:simplePos x="0" y="0"/>
                <wp:positionH relativeFrom="column">
                  <wp:posOffset>1615440</wp:posOffset>
                </wp:positionH>
                <wp:positionV relativeFrom="paragraph">
                  <wp:posOffset>342265</wp:posOffset>
                </wp:positionV>
                <wp:extent cx="666750" cy="19050"/>
                <wp:effectExtent l="9525" t="38100" r="1905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7.2pt;margin-top:26.95pt;width:52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5F3BC1">
        <w:rPr>
          <w:rFonts w:cs="Times New Roman"/>
          <w:sz w:val="24"/>
          <w:szCs w:val="24"/>
        </w:rPr>
        <w:drawing>
          <wp:inline distT="0" distB="0" distL="0" distR="0" wp14:anchorId="16ED1C81" wp14:editId="216B420E">
            <wp:extent cx="499110" cy="563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3BC1">
        <w:rPr>
          <w:rFonts w:cs="Times New Roman"/>
          <w:sz w:val="24"/>
          <w:szCs w:val="24"/>
        </w:rPr>
        <w:t xml:space="preserve">  +    </w:t>
      </w:r>
      <w:r w:rsidRPr="005F3BC1">
        <w:rPr>
          <w:rFonts w:cs="Times New Roman"/>
          <w:sz w:val="24"/>
          <w:szCs w:val="24"/>
        </w:rPr>
        <w:drawing>
          <wp:inline distT="0" distB="0" distL="0" distR="0" wp14:anchorId="2AD1C79D" wp14:editId="4CE3922C">
            <wp:extent cx="499110" cy="56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3BC1">
        <w:rPr>
          <w:rFonts w:cs="Times New Roman"/>
          <w:sz w:val="24"/>
          <w:szCs w:val="24"/>
        </w:rPr>
        <w:t xml:space="preserve">                           </w:t>
      </w:r>
      <w:r w:rsidRPr="005F3BC1">
        <w:rPr>
          <w:rFonts w:cs="Times New Roman"/>
          <w:sz w:val="24"/>
          <w:szCs w:val="24"/>
        </w:rPr>
        <w:drawing>
          <wp:inline distT="0" distB="0" distL="0" distR="0" wp14:anchorId="516B8E68" wp14:editId="2642FF41">
            <wp:extent cx="476250" cy="638175"/>
            <wp:effectExtent l="0" t="0" r="0" b="9525"/>
            <wp:docPr id="1" name="Рисунок 1" descr="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х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2 класс            7 класс                     „</w:t>
      </w:r>
      <w:r w:rsidR="000427A6" w:rsidRPr="005F3BC1">
        <w:rPr>
          <w:rFonts w:cs="Times New Roman"/>
          <w:sz w:val="24"/>
          <w:szCs w:val="24"/>
          <w:lang w:val="de-DE"/>
        </w:rPr>
        <w:t>Adventskalender</w:t>
      </w:r>
      <w:r w:rsidRPr="005F3BC1">
        <w:rPr>
          <w:rFonts w:cs="Times New Roman"/>
          <w:sz w:val="24"/>
          <w:szCs w:val="24"/>
        </w:rPr>
        <w:t>“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>I</w:t>
      </w:r>
      <w:r w:rsidRPr="005F3BC1">
        <w:rPr>
          <w:rFonts w:cs="Times New Roman"/>
          <w:b/>
          <w:bCs/>
          <w:sz w:val="24"/>
          <w:szCs w:val="24"/>
          <w:lang w:val="de-DE"/>
        </w:rPr>
        <w:t>V</w:t>
      </w:r>
      <w:r w:rsidRPr="005F3BC1">
        <w:rPr>
          <w:rFonts w:cs="Times New Roman"/>
          <w:b/>
          <w:bCs/>
          <w:sz w:val="24"/>
          <w:szCs w:val="24"/>
        </w:rPr>
        <w:t>. Участники конкурса.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4.1. В конкурсе могут принимать участие  на добровольной основе ученики 1-</w:t>
      </w:r>
      <w:r w:rsidR="000427A6" w:rsidRPr="005F3BC1">
        <w:rPr>
          <w:rFonts w:cs="Times New Roman"/>
          <w:sz w:val="24"/>
          <w:szCs w:val="24"/>
        </w:rPr>
        <w:t>11</w:t>
      </w:r>
      <w:r w:rsidRPr="005F3BC1">
        <w:rPr>
          <w:rFonts w:cs="Times New Roman"/>
          <w:sz w:val="24"/>
          <w:szCs w:val="24"/>
        </w:rPr>
        <w:t xml:space="preserve"> классов всех видов образовательных учреждений. Рабочий язык: немецкий</w:t>
      </w:r>
      <w:r w:rsidR="000427A6" w:rsidRPr="005F3BC1">
        <w:rPr>
          <w:rFonts w:cs="Times New Roman"/>
          <w:sz w:val="24"/>
          <w:szCs w:val="24"/>
          <w:lang w:val="de-DE"/>
        </w:rPr>
        <w:t>,</w:t>
      </w:r>
      <w:r w:rsidR="000427A6" w:rsidRPr="005F3BC1">
        <w:rPr>
          <w:rFonts w:cs="Times New Roman"/>
          <w:sz w:val="24"/>
          <w:szCs w:val="24"/>
        </w:rPr>
        <w:t xml:space="preserve"> русский</w:t>
      </w:r>
      <w:r w:rsidR="000427A6" w:rsidRPr="005F3BC1">
        <w:rPr>
          <w:rFonts w:cs="Times New Roman"/>
          <w:sz w:val="24"/>
          <w:szCs w:val="24"/>
          <w:lang w:val="de-DE"/>
        </w:rPr>
        <w:t xml:space="preserve"> </w:t>
      </w:r>
      <w:r w:rsidRPr="005F3BC1">
        <w:rPr>
          <w:rFonts w:cs="Times New Roman"/>
          <w:sz w:val="24"/>
          <w:szCs w:val="24"/>
        </w:rPr>
        <w:t xml:space="preserve">. 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4.2. Количество конкурсантов от одного образовательного учреждения неограниченно.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4.3. Участники  делятся на три возрастные группы: 1-4 класс; 5-</w:t>
      </w:r>
      <w:r w:rsidR="000427A6" w:rsidRPr="005F3BC1">
        <w:rPr>
          <w:rFonts w:cs="Times New Roman"/>
          <w:sz w:val="24"/>
          <w:szCs w:val="24"/>
        </w:rPr>
        <w:t>8</w:t>
      </w:r>
      <w:r w:rsidRPr="005F3BC1">
        <w:rPr>
          <w:rFonts w:cs="Times New Roman"/>
          <w:sz w:val="24"/>
          <w:szCs w:val="24"/>
        </w:rPr>
        <w:t xml:space="preserve"> класс; </w:t>
      </w:r>
      <w:r w:rsidR="000427A6" w:rsidRPr="005F3BC1">
        <w:rPr>
          <w:rFonts w:cs="Times New Roman"/>
          <w:sz w:val="24"/>
          <w:szCs w:val="24"/>
        </w:rPr>
        <w:t>9-11</w:t>
      </w:r>
      <w:r w:rsidRPr="005F3BC1">
        <w:rPr>
          <w:rFonts w:cs="Times New Roman"/>
          <w:sz w:val="24"/>
          <w:szCs w:val="24"/>
        </w:rPr>
        <w:t xml:space="preserve"> класс. 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  <w:lang w:val="de-DE"/>
        </w:rPr>
        <w:t>V</w:t>
      </w:r>
      <w:r w:rsidRPr="005F3BC1">
        <w:rPr>
          <w:rFonts w:cs="Times New Roman"/>
          <w:b/>
          <w:bCs/>
          <w:sz w:val="24"/>
          <w:szCs w:val="24"/>
        </w:rPr>
        <w:t>. Этапы конкурса.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>с  </w:t>
      </w:r>
      <w:r w:rsidR="000427A6" w:rsidRPr="005F3BC1">
        <w:rPr>
          <w:rFonts w:cs="Times New Roman"/>
          <w:b/>
          <w:bCs/>
          <w:sz w:val="24"/>
          <w:szCs w:val="24"/>
        </w:rPr>
        <w:t xml:space="preserve">22 декабря 2013 </w:t>
      </w:r>
      <w:r w:rsidRPr="005F3BC1">
        <w:rPr>
          <w:rFonts w:cs="Times New Roman"/>
          <w:b/>
          <w:bCs/>
          <w:sz w:val="24"/>
          <w:szCs w:val="24"/>
        </w:rPr>
        <w:t xml:space="preserve">по </w:t>
      </w:r>
      <w:r w:rsidR="000427A6" w:rsidRPr="005F3BC1">
        <w:rPr>
          <w:rFonts w:cs="Times New Roman"/>
          <w:b/>
          <w:bCs/>
          <w:sz w:val="24"/>
          <w:szCs w:val="24"/>
        </w:rPr>
        <w:t>5 января 2014</w:t>
      </w:r>
      <w:r w:rsidRPr="005F3BC1">
        <w:rPr>
          <w:rFonts w:cs="Times New Roman"/>
          <w:b/>
          <w:bCs/>
          <w:sz w:val="24"/>
          <w:szCs w:val="24"/>
        </w:rPr>
        <w:t xml:space="preserve"> </w:t>
      </w:r>
      <w:r w:rsidRPr="005F3BC1">
        <w:rPr>
          <w:rFonts w:cs="Times New Roman"/>
          <w:sz w:val="24"/>
          <w:szCs w:val="24"/>
        </w:rPr>
        <w:t xml:space="preserve">– загрузка работ </w:t>
      </w:r>
    </w:p>
    <w:p w:rsidR="005612D7" w:rsidRPr="005F3BC1" w:rsidRDefault="000427A6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sz w:val="24"/>
          <w:szCs w:val="24"/>
        </w:rPr>
        <w:t>5</w:t>
      </w:r>
      <w:r w:rsidR="005F3BC1" w:rsidRPr="005F3BC1">
        <w:rPr>
          <w:rFonts w:cs="Times New Roman"/>
          <w:b/>
          <w:sz w:val="24"/>
          <w:szCs w:val="24"/>
        </w:rPr>
        <w:t>-10 января 2014</w:t>
      </w:r>
      <w:r w:rsidR="005612D7" w:rsidRPr="005F3BC1">
        <w:rPr>
          <w:rFonts w:cs="Times New Roman"/>
          <w:sz w:val="24"/>
          <w:szCs w:val="24"/>
        </w:rPr>
        <w:t xml:space="preserve"> – </w:t>
      </w:r>
      <w:proofErr w:type="spellStart"/>
      <w:r w:rsidR="005612D7" w:rsidRPr="005F3BC1">
        <w:rPr>
          <w:rFonts w:cs="Times New Roman"/>
          <w:sz w:val="24"/>
          <w:szCs w:val="24"/>
        </w:rPr>
        <w:t>модерация</w:t>
      </w:r>
      <w:proofErr w:type="spellEnd"/>
      <w:r w:rsidR="005612D7" w:rsidRPr="005F3BC1">
        <w:rPr>
          <w:rFonts w:cs="Times New Roman"/>
          <w:sz w:val="24"/>
          <w:szCs w:val="24"/>
        </w:rPr>
        <w:t xml:space="preserve"> присланных работ</w:t>
      </w:r>
    </w:p>
    <w:p w:rsidR="005612D7" w:rsidRPr="005F3BC1" w:rsidRDefault="005F3BC1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sz w:val="24"/>
          <w:szCs w:val="24"/>
        </w:rPr>
        <w:t>9-11 января</w:t>
      </w:r>
      <w:r w:rsidR="005612D7" w:rsidRPr="005F3BC1">
        <w:rPr>
          <w:rFonts w:cs="Times New Roman"/>
          <w:sz w:val="24"/>
          <w:szCs w:val="24"/>
        </w:rPr>
        <w:t xml:space="preserve"> </w:t>
      </w:r>
      <w:r w:rsidRPr="005F3BC1">
        <w:rPr>
          <w:rFonts w:cs="Times New Roman"/>
          <w:b/>
          <w:sz w:val="24"/>
          <w:szCs w:val="24"/>
        </w:rPr>
        <w:t>2014</w:t>
      </w:r>
      <w:r w:rsidR="005612D7" w:rsidRPr="005F3BC1">
        <w:rPr>
          <w:rFonts w:cs="Times New Roman"/>
          <w:sz w:val="24"/>
          <w:szCs w:val="24"/>
        </w:rPr>
        <w:t>– загрузка работ, отправленных на корректировку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sz w:val="24"/>
          <w:szCs w:val="24"/>
        </w:rPr>
        <w:t xml:space="preserve">до </w:t>
      </w:r>
      <w:r w:rsidR="005F3BC1" w:rsidRPr="005F3BC1">
        <w:rPr>
          <w:rFonts w:cs="Times New Roman"/>
          <w:b/>
          <w:sz w:val="24"/>
          <w:szCs w:val="24"/>
        </w:rPr>
        <w:t>15 января 2014</w:t>
      </w:r>
      <w:r w:rsidRPr="005F3BC1">
        <w:rPr>
          <w:rFonts w:cs="Times New Roman"/>
          <w:sz w:val="24"/>
          <w:szCs w:val="24"/>
        </w:rPr>
        <w:t xml:space="preserve"> – принятие опаздывающих работ (по согласованию с руководителем или методическим советом группы) </w:t>
      </w:r>
    </w:p>
    <w:p w:rsidR="005612D7" w:rsidRPr="005F3BC1" w:rsidRDefault="005F3BC1" w:rsidP="005F3BC1">
      <w:pPr>
        <w:spacing w:after="0"/>
        <w:rPr>
          <w:rFonts w:cs="Times New Roman"/>
          <w:bCs/>
          <w:iCs/>
          <w:sz w:val="24"/>
          <w:szCs w:val="24"/>
        </w:rPr>
      </w:pPr>
      <w:r w:rsidRPr="005F3BC1">
        <w:rPr>
          <w:rFonts w:cs="Times New Roman"/>
          <w:b/>
          <w:bCs/>
          <w:iCs/>
          <w:sz w:val="24"/>
          <w:szCs w:val="24"/>
        </w:rPr>
        <w:t>15-25</w:t>
      </w:r>
      <w:r w:rsidR="005612D7" w:rsidRPr="005F3BC1">
        <w:rPr>
          <w:rFonts w:cs="Times New Roman"/>
          <w:b/>
          <w:bCs/>
          <w:iCs/>
          <w:sz w:val="24"/>
          <w:szCs w:val="24"/>
        </w:rPr>
        <w:t xml:space="preserve"> января </w:t>
      </w:r>
      <w:r w:rsidRPr="005F3BC1">
        <w:rPr>
          <w:rFonts w:cs="Times New Roman"/>
          <w:b/>
          <w:bCs/>
          <w:iCs/>
          <w:sz w:val="24"/>
          <w:szCs w:val="24"/>
        </w:rPr>
        <w:t>2014</w:t>
      </w:r>
      <w:r w:rsidR="005612D7" w:rsidRPr="005F3BC1">
        <w:rPr>
          <w:rFonts w:cs="Times New Roman"/>
          <w:b/>
          <w:bCs/>
          <w:iCs/>
          <w:sz w:val="24"/>
          <w:szCs w:val="24"/>
        </w:rPr>
        <w:t xml:space="preserve">–   </w:t>
      </w:r>
      <w:r w:rsidR="005612D7" w:rsidRPr="005F3BC1">
        <w:rPr>
          <w:rFonts w:cs="Times New Roman"/>
          <w:bCs/>
          <w:iCs/>
          <w:sz w:val="24"/>
          <w:szCs w:val="24"/>
        </w:rPr>
        <w:t>работа жюри, подведение итогов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iCs/>
          <w:sz w:val="24"/>
          <w:szCs w:val="24"/>
        </w:rPr>
        <w:t>до 1</w:t>
      </w:r>
      <w:r w:rsidR="005F3BC1" w:rsidRPr="005F3BC1">
        <w:rPr>
          <w:rFonts w:cs="Times New Roman"/>
          <w:b/>
          <w:bCs/>
          <w:iCs/>
          <w:sz w:val="24"/>
          <w:szCs w:val="24"/>
        </w:rPr>
        <w:t>0</w:t>
      </w:r>
      <w:r w:rsidRPr="005F3BC1">
        <w:rPr>
          <w:rFonts w:cs="Times New Roman"/>
          <w:b/>
          <w:bCs/>
          <w:iCs/>
          <w:sz w:val="24"/>
          <w:szCs w:val="24"/>
        </w:rPr>
        <w:t xml:space="preserve"> февраля</w:t>
      </w:r>
      <w:r w:rsidR="005F3BC1" w:rsidRPr="005F3BC1">
        <w:rPr>
          <w:rFonts w:cs="Times New Roman"/>
          <w:b/>
          <w:bCs/>
          <w:iCs/>
          <w:sz w:val="24"/>
          <w:szCs w:val="24"/>
        </w:rPr>
        <w:t xml:space="preserve"> 2014</w:t>
      </w:r>
      <w:r w:rsidRPr="005F3BC1">
        <w:rPr>
          <w:rFonts w:cs="Times New Roman"/>
          <w:bCs/>
          <w:iCs/>
          <w:sz w:val="24"/>
          <w:szCs w:val="24"/>
        </w:rPr>
        <w:t xml:space="preserve"> -  отправка Дипломов и Сертификатов участникам, учителям за подготовку учащихся. 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>V</w:t>
      </w:r>
      <w:r w:rsidRPr="005F3BC1">
        <w:rPr>
          <w:rFonts w:cs="Times New Roman"/>
          <w:b/>
          <w:bCs/>
          <w:sz w:val="24"/>
          <w:szCs w:val="24"/>
          <w:lang w:val="de-DE"/>
        </w:rPr>
        <w:t>I</w:t>
      </w:r>
      <w:r w:rsidRPr="005F3BC1">
        <w:rPr>
          <w:rFonts w:cs="Times New Roman"/>
          <w:b/>
          <w:bCs/>
          <w:sz w:val="24"/>
          <w:szCs w:val="24"/>
        </w:rPr>
        <w:t>. Условия проведения Конкурса.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6.1.  В конкурсе принимают участие учащиеся 1-</w:t>
      </w:r>
      <w:r w:rsidR="005F3BC1" w:rsidRPr="005F3BC1">
        <w:rPr>
          <w:rFonts w:cs="Times New Roman"/>
          <w:sz w:val="24"/>
          <w:szCs w:val="24"/>
        </w:rPr>
        <w:t>11</w:t>
      </w:r>
      <w:r w:rsidRPr="005F3BC1">
        <w:rPr>
          <w:rFonts w:cs="Times New Roman"/>
          <w:sz w:val="24"/>
          <w:szCs w:val="24"/>
        </w:rPr>
        <w:t xml:space="preserve"> классов. 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6.</w:t>
      </w:r>
      <w:r w:rsidR="005F3BC1" w:rsidRPr="005F3BC1">
        <w:rPr>
          <w:rFonts w:cs="Times New Roman"/>
          <w:sz w:val="24"/>
          <w:szCs w:val="24"/>
        </w:rPr>
        <w:t>2</w:t>
      </w:r>
      <w:r w:rsidRPr="005F3BC1">
        <w:rPr>
          <w:rFonts w:cs="Times New Roman"/>
          <w:sz w:val="24"/>
          <w:szCs w:val="24"/>
        </w:rPr>
        <w:t xml:space="preserve">. Работы должны выполняться </w:t>
      </w:r>
      <w:r w:rsidRPr="005F3BC1">
        <w:rPr>
          <w:rFonts w:cs="Times New Roman"/>
          <w:b/>
          <w:bCs/>
          <w:sz w:val="24"/>
          <w:szCs w:val="24"/>
        </w:rPr>
        <w:t xml:space="preserve">учениками </w:t>
      </w:r>
      <w:r w:rsidRPr="005F3BC1">
        <w:rPr>
          <w:rFonts w:cs="Times New Roman"/>
          <w:sz w:val="24"/>
          <w:szCs w:val="24"/>
        </w:rPr>
        <w:t>в установленные сроки.</w:t>
      </w:r>
    </w:p>
    <w:p w:rsidR="005612D7" w:rsidRPr="005F3BC1" w:rsidRDefault="005612D7" w:rsidP="005F3BC1">
      <w:pPr>
        <w:spacing w:after="0"/>
        <w:rPr>
          <w:rFonts w:cs="Times New Roman"/>
          <w:b/>
          <w:bCs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>V. Жюри конкурса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5.1. Функции жюри: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-     утверждение работ на участие в Конкурсе;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 -     разработка и проведение процедуры оценки конкурсных работ;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-     подведение итогов;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-     награждение победителей.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5.2.  Жюри имеет право отказать заявителю в участии на основании несоответствия работы тематике конкурса.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5.3. Обязанностью жюри является создание равных условий для всех участников.</w:t>
      </w:r>
    </w:p>
    <w:p w:rsidR="005612D7" w:rsidRPr="005F3BC1" w:rsidRDefault="005612D7" w:rsidP="005F3BC1">
      <w:pPr>
        <w:spacing w:after="0"/>
        <w:rPr>
          <w:rFonts w:cs="Times New Roman"/>
          <w:b/>
          <w:bCs/>
          <w:sz w:val="24"/>
          <w:szCs w:val="24"/>
        </w:rPr>
      </w:pPr>
      <w:r w:rsidRPr="005F3BC1">
        <w:rPr>
          <w:rFonts w:cs="Times New Roman"/>
          <w:sz w:val="24"/>
          <w:szCs w:val="24"/>
        </w:rPr>
        <w:t>5.4. Решение о выборе победителей Конкурса принимается путем открытого голосования членами жюри.</w:t>
      </w:r>
      <w:r w:rsidRPr="005F3BC1">
        <w:rPr>
          <w:rFonts w:cs="Times New Roman"/>
          <w:b/>
          <w:bCs/>
          <w:sz w:val="24"/>
          <w:szCs w:val="24"/>
        </w:rPr>
        <w:t xml:space="preserve"> </w:t>
      </w:r>
    </w:p>
    <w:p w:rsidR="005F3BC1" w:rsidRPr="005F3BC1" w:rsidRDefault="005F3BC1" w:rsidP="005F3BC1">
      <w:pPr>
        <w:pStyle w:val="a5"/>
        <w:shd w:val="clear" w:color="auto" w:fill="FFFFFF"/>
        <w:spacing w:before="0" w:beforeAutospacing="0" w:after="0" w:afterAutospacing="0" w:line="306" w:lineRule="atLeast"/>
      </w:pPr>
      <w:r w:rsidRPr="005F3BC1">
        <w:rPr>
          <w:b/>
          <w:bCs/>
        </w:rPr>
        <w:t xml:space="preserve">5.2. </w:t>
      </w:r>
      <w:r w:rsidRPr="005F3BC1">
        <w:rPr>
          <w:bdr w:val="none" w:sz="0" w:space="0" w:color="auto" w:frame="1"/>
        </w:rPr>
        <w:t>Жюри конкурса будет оценивать представленные работы по следующим критериям:</w:t>
      </w:r>
    </w:p>
    <w:p w:rsidR="005F3BC1" w:rsidRPr="005F3BC1" w:rsidRDefault="005F3BC1" w:rsidP="005F3BC1">
      <w:pPr>
        <w:numPr>
          <w:ilvl w:val="0"/>
          <w:numId w:val="4"/>
        </w:numPr>
        <w:spacing w:after="0" w:line="408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5F3BC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соответствие тематике конкурса,</w:t>
      </w:r>
    </w:p>
    <w:p w:rsidR="005F3BC1" w:rsidRPr="005F3BC1" w:rsidRDefault="005F3BC1" w:rsidP="005F3BC1">
      <w:pPr>
        <w:numPr>
          <w:ilvl w:val="0"/>
          <w:numId w:val="4"/>
        </w:numPr>
        <w:spacing w:after="0" w:line="408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5F3BC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оригинальность и творческое исполнение работы, новизна, оригинальность используемых средств.</w:t>
      </w:r>
    </w:p>
    <w:p w:rsidR="005F3BC1" w:rsidRPr="005F3BC1" w:rsidRDefault="005F3BC1" w:rsidP="005F3BC1">
      <w:pPr>
        <w:numPr>
          <w:ilvl w:val="0"/>
          <w:numId w:val="4"/>
        </w:numPr>
        <w:spacing w:after="0" w:line="408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5F3BC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самостоятельность исполнения, качество и сложность</w:t>
      </w:r>
    </w:p>
    <w:p w:rsidR="005F3BC1" w:rsidRPr="005F3BC1" w:rsidRDefault="005F3BC1" w:rsidP="005F3BC1">
      <w:pPr>
        <w:numPr>
          <w:ilvl w:val="0"/>
          <w:numId w:val="4"/>
        </w:numPr>
        <w:spacing w:after="0" w:line="408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5F3BC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Художественный замысел работы (оценивается наличие и оригинальность)</w:t>
      </w:r>
    </w:p>
    <w:p w:rsidR="005F3BC1" w:rsidRPr="005F3BC1" w:rsidRDefault="005F3BC1" w:rsidP="005F3BC1">
      <w:pPr>
        <w:numPr>
          <w:ilvl w:val="0"/>
          <w:numId w:val="4"/>
        </w:numPr>
        <w:spacing w:after="0" w:line="408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5F3BC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Эстетическое качество исполнения</w:t>
      </w:r>
    </w:p>
    <w:p w:rsidR="005F3BC1" w:rsidRPr="005F3BC1" w:rsidRDefault="005F3BC1" w:rsidP="005F3BC1">
      <w:pPr>
        <w:numPr>
          <w:ilvl w:val="0"/>
          <w:numId w:val="4"/>
        </w:numPr>
        <w:spacing w:after="0" w:line="408" w:lineRule="atLeast"/>
        <w:ind w:left="0"/>
        <w:rPr>
          <w:rFonts w:eastAsia="Times New Roman" w:cs="Times New Roman"/>
          <w:sz w:val="24"/>
          <w:szCs w:val="24"/>
          <w:lang w:eastAsia="ru-RU"/>
        </w:rPr>
      </w:pPr>
      <w:r w:rsidRPr="005F3BC1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Целесообразность авторского текста (если присутствует)</w:t>
      </w:r>
    </w:p>
    <w:p w:rsidR="005F3BC1" w:rsidRPr="005F3BC1" w:rsidRDefault="005F3BC1" w:rsidP="005F3BC1">
      <w:pPr>
        <w:pStyle w:val="a5"/>
        <w:shd w:val="clear" w:color="auto" w:fill="FFFFFF"/>
        <w:spacing w:before="0" w:beforeAutospacing="0" w:after="0" w:afterAutospacing="0" w:line="306" w:lineRule="atLeast"/>
      </w:pPr>
      <w:r w:rsidRPr="005F3BC1">
        <w:rPr>
          <w:rStyle w:val="a6"/>
          <w:bdr w:val="none" w:sz="0" w:space="0" w:color="auto" w:frame="1"/>
        </w:rPr>
        <w:t xml:space="preserve">5.3. </w:t>
      </w:r>
      <w:r w:rsidRPr="005F3BC1">
        <w:rPr>
          <w:rStyle w:val="a6"/>
          <w:bdr w:val="none" w:sz="0" w:space="0" w:color="auto" w:frame="1"/>
        </w:rPr>
        <w:t> </w:t>
      </w:r>
      <w:r w:rsidRPr="005F3BC1">
        <w:rPr>
          <w:bdr w:val="none" w:sz="0" w:space="0" w:color="auto" w:frame="1"/>
        </w:rPr>
        <w:t>В</w:t>
      </w:r>
      <w:r w:rsidRPr="005F3BC1">
        <w:rPr>
          <w:bdr w:val="none" w:sz="0" w:space="0" w:color="auto" w:frame="1"/>
        </w:rPr>
        <w:t>се критерии оцениваются по 4-х бальной шкале:</w:t>
      </w:r>
    </w:p>
    <w:p w:rsidR="005F3BC1" w:rsidRPr="005F3BC1" w:rsidRDefault="005F3BC1" w:rsidP="005F3BC1">
      <w:pPr>
        <w:pStyle w:val="a5"/>
        <w:shd w:val="clear" w:color="auto" w:fill="FFFFFF"/>
        <w:spacing w:before="0" w:beforeAutospacing="0" w:after="0" w:afterAutospacing="0" w:line="306" w:lineRule="atLeast"/>
      </w:pPr>
      <w:r w:rsidRPr="005F3BC1">
        <w:rPr>
          <w:bdr w:val="none" w:sz="0" w:space="0" w:color="auto" w:frame="1"/>
        </w:rPr>
        <w:t>0 – отсутствует </w:t>
      </w:r>
    </w:p>
    <w:p w:rsidR="005F3BC1" w:rsidRPr="005F3BC1" w:rsidRDefault="005F3BC1" w:rsidP="005F3BC1">
      <w:pPr>
        <w:pStyle w:val="a5"/>
        <w:shd w:val="clear" w:color="auto" w:fill="FFFFFF"/>
        <w:spacing w:before="0" w:beforeAutospacing="0" w:after="0" w:afterAutospacing="0" w:line="306" w:lineRule="atLeast"/>
      </w:pPr>
      <w:r w:rsidRPr="005F3BC1">
        <w:rPr>
          <w:bdr w:val="none" w:sz="0" w:space="0" w:color="auto" w:frame="1"/>
        </w:rPr>
        <w:t>1 – практически не проявляется</w:t>
      </w:r>
    </w:p>
    <w:p w:rsidR="005F3BC1" w:rsidRPr="005F3BC1" w:rsidRDefault="005F3BC1" w:rsidP="005F3BC1">
      <w:pPr>
        <w:pStyle w:val="a5"/>
        <w:shd w:val="clear" w:color="auto" w:fill="FFFFFF"/>
        <w:spacing w:before="0" w:beforeAutospacing="0" w:after="0" w:afterAutospacing="0" w:line="306" w:lineRule="atLeast"/>
      </w:pPr>
      <w:r w:rsidRPr="005F3BC1">
        <w:rPr>
          <w:bdr w:val="none" w:sz="0" w:space="0" w:color="auto" w:frame="1"/>
        </w:rPr>
        <w:lastRenderedPageBreak/>
        <w:t>2 – присутствует частично, не всегда рационально</w:t>
      </w:r>
    </w:p>
    <w:p w:rsidR="005F3BC1" w:rsidRPr="005F3BC1" w:rsidRDefault="005F3BC1" w:rsidP="005F3BC1">
      <w:pPr>
        <w:pStyle w:val="a5"/>
        <w:shd w:val="clear" w:color="auto" w:fill="FFFFFF"/>
        <w:spacing w:before="0" w:beforeAutospacing="0" w:after="0" w:afterAutospacing="0" w:line="306" w:lineRule="atLeast"/>
      </w:pPr>
      <w:r w:rsidRPr="005F3BC1">
        <w:rPr>
          <w:bdr w:val="none" w:sz="0" w:space="0" w:color="auto" w:frame="1"/>
        </w:rPr>
        <w:t>3 – присутствует в полной мере, использовано рационально </w:t>
      </w:r>
    </w:p>
    <w:p w:rsidR="005F3BC1" w:rsidRPr="005F3BC1" w:rsidRDefault="005F3BC1" w:rsidP="005F3BC1">
      <w:pPr>
        <w:spacing w:after="0"/>
        <w:rPr>
          <w:rFonts w:cs="Times New Roman"/>
          <w:b/>
          <w:bCs/>
          <w:sz w:val="24"/>
          <w:szCs w:val="24"/>
        </w:rPr>
      </w:pP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b/>
          <w:bCs/>
          <w:sz w:val="24"/>
          <w:szCs w:val="24"/>
        </w:rPr>
        <w:t xml:space="preserve">Состав жюри: 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Методический совет ТГ «БИЛИНГВАЛЫ» профессионального педагогического сообщества «</w:t>
      </w:r>
      <w:proofErr w:type="spellStart"/>
      <w:r w:rsidRPr="005F3BC1">
        <w:rPr>
          <w:rFonts w:cs="Times New Roman"/>
          <w:sz w:val="24"/>
          <w:szCs w:val="24"/>
        </w:rPr>
        <w:t>Методисты</w:t>
      </w:r>
      <w:proofErr w:type="gramStart"/>
      <w:r w:rsidRPr="005F3BC1">
        <w:rPr>
          <w:rFonts w:cs="Times New Roman"/>
          <w:sz w:val="24"/>
          <w:szCs w:val="24"/>
        </w:rPr>
        <w:t>.р</w:t>
      </w:r>
      <w:proofErr w:type="gramEnd"/>
      <w:r w:rsidRPr="005F3BC1">
        <w:rPr>
          <w:rFonts w:cs="Times New Roman"/>
          <w:sz w:val="24"/>
          <w:szCs w:val="24"/>
        </w:rPr>
        <w:t>у</w:t>
      </w:r>
      <w:proofErr w:type="spellEnd"/>
      <w:r w:rsidRPr="005F3BC1">
        <w:rPr>
          <w:rFonts w:cs="Times New Roman"/>
          <w:sz w:val="24"/>
          <w:szCs w:val="24"/>
        </w:rPr>
        <w:t>»: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Осипова Оксана Анатольевна (МОУ «СОШ №18» УИП г. Саратов)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Зотова Ольга Федоровна (МОУ «СОШ №18» УИП г. Саратов)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Бусыгина Нина Александровна (МОУ «Лицей №4» г. Саратов)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br/>
      </w:r>
      <w:r w:rsidRPr="005F3BC1">
        <w:rPr>
          <w:rFonts w:cs="Times New Roman"/>
          <w:sz w:val="24"/>
          <w:szCs w:val="24"/>
        </w:rPr>
        <w:br/>
      </w:r>
      <w:r w:rsidRPr="005F3BC1">
        <w:rPr>
          <w:rFonts w:cs="Times New Roman"/>
          <w:sz w:val="24"/>
          <w:szCs w:val="24"/>
        </w:rPr>
        <w:br/>
      </w:r>
      <w:r w:rsidRPr="005F3BC1">
        <w:rPr>
          <w:rFonts w:cs="Times New Roman"/>
          <w:sz w:val="24"/>
          <w:szCs w:val="24"/>
        </w:rPr>
        <w:br/>
      </w:r>
      <w:r w:rsidRPr="005F3BC1">
        <w:rPr>
          <w:rFonts w:cs="Times New Roman"/>
          <w:sz w:val="24"/>
          <w:szCs w:val="24"/>
        </w:rPr>
        <w:br/>
      </w:r>
      <w:r w:rsidRPr="005F3BC1">
        <w:rPr>
          <w:rFonts w:cs="Times New Roman"/>
          <w:sz w:val="24"/>
          <w:szCs w:val="24"/>
        </w:rPr>
        <w:br/>
      </w:r>
      <w:r w:rsidRPr="005F3BC1">
        <w:rPr>
          <w:rFonts w:cs="Times New Roman"/>
          <w:sz w:val="24"/>
          <w:szCs w:val="24"/>
        </w:rPr>
        <w:br/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>Приложение 1</w:t>
      </w:r>
    </w:p>
    <w:p w:rsidR="005612D7" w:rsidRPr="005F3BC1" w:rsidRDefault="005612D7" w:rsidP="005F3BC1">
      <w:pPr>
        <w:spacing w:after="0"/>
        <w:rPr>
          <w:rFonts w:cs="Times New Roman"/>
          <w:sz w:val="24"/>
          <w:szCs w:val="24"/>
        </w:rPr>
      </w:pPr>
      <w:r w:rsidRPr="005F3BC1">
        <w:rPr>
          <w:rFonts w:cs="Times New Roman"/>
          <w:sz w:val="24"/>
          <w:szCs w:val="24"/>
        </w:rPr>
        <w:t xml:space="preserve"> Работы участников Всероссийского конкурса</w:t>
      </w:r>
      <w:r w:rsidR="005F3BC1">
        <w:rPr>
          <w:rFonts w:cs="Times New Roman"/>
          <w:sz w:val="24"/>
          <w:szCs w:val="24"/>
        </w:rPr>
        <w:t xml:space="preserve"> творческих проектов</w:t>
      </w:r>
      <w:r w:rsidRPr="005F3BC1">
        <w:rPr>
          <w:rFonts w:cs="Times New Roman"/>
          <w:sz w:val="24"/>
          <w:szCs w:val="24"/>
        </w:rPr>
        <w:t xml:space="preserve"> по немецкому языку для 1-</w:t>
      </w:r>
      <w:r w:rsidR="005F3BC1">
        <w:rPr>
          <w:rFonts w:cs="Times New Roman"/>
          <w:sz w:val="24"/>
          <w:szCs w:val="24"/>
        </w:rPr>
        <w:t>11</w:t>
      </w:r>
      <w:r w:rsidRPr="005F3BC1">
        <w:rPr>
          <w:rFonts w:cs="Times New Roman"/>
          <w:sz w:val="24"/>
          <w:szCs w:val="24"/>
        </w:rPr>
        <w:t xml:space="preserve"> классов «</w:t>
      </w:r>
      <w:r w:rsidR="005F3BC1">
        <w:rPr>
          <w:rFonts w:cs="Times New Roman"/>
          <w:sz w:val="24"/>
          <w:szCs w:val="24"/>
          <w:lang w:val="de-DE"/>
        </w:rPr>
        <w:t>Adventskalender</w:t>
      </w:r>
      <w:r w:rsidRPr="005F3BC1">
        <w:rPr>
          <w:rFonts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200"/>
        <w:gridCol w:w="1290"/>
        <w:gridCol w:w="1493"/>
        <w:gridCol w:w="2105"/>
      </w:tblGrid>
      <w:tr w:rsidR="005612D7" w:rsidRPr="005F3BC1" w:rsidTr="00EC4924">
        <w:tc>
          <w:tcPr>
            <w:tcW w:w="2411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3BC1">
              <w:rPr>
                <w:rFonts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200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3BC1">
              <w:rPr>
                <w:rFonts w:cs="Times New Roman"/>
                <w:sz w:val="24"/>
                <w:szCs w:val="24"/>
              </w:rPr>
              <w:t>ОУ</w:t>
            </w:r>
          </w:p>
        </w:tc>
        <w:tc>
          <w:tcPr>
            <w:tcW w:w="1290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3BC1">
              <w:rPr>
                <w:rFonts w:cs="Times New Roman"/>
                <w:sz w:val="24"/>
                <w:szCs w:val="24"/>
              </w:rPr>
              <w:t>город</w:t>
            </w:r>
          </w:p>
        </w:tc>
        <w:tc>
          <w:tcPr>
            <w:tcW w:w="1493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3BC1">
              <w:rPr>
                <w:rFonts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105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F3BC1">
              <w:rPr>
                <w:rFonts w:cs="Times New Roman"/>
                <w:sz w:val="24"/>
                <w:szCs w:val="24"/>
              </w:rPr>
              <w:t>Координирующий учитель ФИО</w:t>
            </w:r>
          </w:p>
        </w:tc>
      </w:tr>
      <w:tr w:rsidR="005612D7" w:rsidRPr="005F3BC1" w:rsidTr="00EC4924">
        <w:tc>
          <w:tcPr>
            <w:tcW w:w="2411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5612D7" w:rsidRPr="005F3BC1" w:rsidRDefault="005612D7" w:rsidP="005F3BC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5F3BC1" w:rsidRDefault="005F3BC1" w:rsidP="005F3BC1">
      <w:pPr>
        <w:spacing w:after="0"/>
        <w:rPr>
          <w:rFonts w:cs="Times New Roman"/>
          <w:sz w:val="24"/>
          <w:szCs w:val="24"/>
        </w:rPr>
      </w:pPr>
    </w:p>
    <w:p w:rsidR="005F3BC1" w:rsidRPr="005F3BC1" w:rsidRDefault="005F3BC1" w:rsidP="005F3BC1">
      <w:pPr>
        <w:spacing w:after="0"/>
        <w:rPr>
          <w:rFonts w:cs="Times New Roman"/>
          <w:sz w:val="24"/>
          <w:szCs w:val="24"/>
        </w:rPr>
      </w:pPr>
    </w:p>
    <w:sectPr w:rsidR="005F3BC1" w:rsidRPr="005F3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C1" w:rsidRDefault="00001DC1" w:rsidP="005F3BC1">
      <w:pPr>
        <w:spacing w:after="0" w:line="240" w:lineRule="auto"/>
      </w:pPr>
      <w:r>
        <w:separator/>
      </w:r>
    </w:p>
  </w:endnote>
  <w:endnote w:type="continuationSeparator" w:id="0">
    <w:p w:rsidR="00001DC1" w:rsidRDefault="00001DC1" w:rsidP="005F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C1" w:rsidRDefault="005F3B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C1" w:rsidRDefault="005F3BC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C1" w:rsidRDefault="005F3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C1" w:rsidRDefault="00001DC1" w:rsidP="005F3BC1">
      <w:pPr>
        <w:spacing w:after="0" w:line="240" w:lineRule="auto"/>
      </w:pPr>
      <w:r>
        <w:separator/>
      </w:r>
    </w:p>
  </w:footnote>
  <w:footnote w:type="continuationSeparator" w:id="0">
    <w:p w:rsidR="00001DC1" w:rsidRDefault="00001DC1" w:rsidP="005F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C1" w:rsidRDefault="005F3BC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509" o:spid="_x0000_s2050" type="#_x0000_t136" style="position:absolute;margin-left:0;margin-top:0;width:777pt;height:50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WEIHNACHTEN ADVENTSKALEND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C1" w:rsidRDefault="005F3BC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510" o:spid="_x0000_s2051" type="#_x0000_t136" style="position:absolute;margin-left:0;margin-top:0;width:777pt;height:50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WEIHNACHTEN ADVENTSKALEN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C1" w:rsidRDefault="005F3BC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508" o:spid="_x0000_s2049" type="#_x0000_t136" style="position:absolute;margin-left:0;margin-top:0;width:777pt;height:50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44pt" string="WEIHNACHTEN ADVENTSKALEN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FF7"/>
    <w:multiLevelType w:val="multilevel"/>
    <w:tmpl w:val="11EE49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322920"/>
    <w:multiLevelType w:val="multilevel"/>
    <w:tmpl w:val="F514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B758D"/>
    <w:multiLevelType w:val="multilevel"/>
    <w:tmpl w:val="F2E84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5760F"/>
    <w:multiLevelType w:val="multilevel"/>
    <w:tmpl w:val="DB58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D7"/>
    <w:rsid w:val="00001DC1"/>
    <w:rsid w:val="000427A6"/>
    <w:rsid w:val="005612D7"/>
    <w:rsid w:val="005F3BC1"/>
    <w:rsid w:val="00723BE8"/>
    <w:rsid w:val="00B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BC1"/>
    <w:rPr>
      <w:b/>
      <w:bCs/>
    </w:rPr>
  </w:style>
  <w:style w:type="paragraph" w:styleId="a7">
    <w:name w:val="header"/>
    <w:basedOn w:val="a"/>
    <w:link w:val="a8"/>
    <w:uiPriority w:val="99"/>
    <w:unhideWhenUsed/>
    <w:rsid w:val="005F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BC1"/>
  </w:style>
  <w:style w:type="paragraph" w:styleId="a9">
    <w:name w:val="footer"/>
    <w:basedOn w:val="a"/>
    <w:link w:val="aa"/>
    <w:uiPriority w:val="99"/>
    <w:unhideWhenUsed/>
    <w:rsid w:val="005F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BC1"/>
  </w:style>
  <w:style w:type="character" w:styleId="ab">
    <w:name w:val="Intense Reference"/>
    <w:basedOn w:val="a0"/>
    <w:uiPriority w:val="32"/>
    <w:qFormat/>
    <w:rsid w:val="00723BE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3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BC1"/>
    <w:rPr>
      <w:b/>
      <w:bCs/>
    </w:rPr>
  </w:style>
  <w:style w:type="paragraph" w:styleId="a7">
    <w:name w:val="header"/>
    <w:basedOn w:val="a"/>
    <w:link w:val="a8"/>
    <w:uiPriority w:val="99"/>
    <w:unhideWhenUsed/>
    <w:rsid w:val="005F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BC1"/>
  </w:style>
  <w:style w:type="paragraph" w:styleId="a9">
    <w:name w:val="footer"/>
    <w:basedOn w:val="a"/>
    <w:link w:val="aa"/>
    <w:uiPriority w:val="99"/>
    <w:unhideWhenUsed/>
    <w:rsid w:val="005F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BC1"/>
  </w:style>
  <w:style w:type="character" w:styleId="ab">
    <w:name w:val="Intense Reference"/>
    <w:basedOn w:val="a0"/>
    <w:uiPriority w:val="32"/>
    <w:qFormat/>
    <w:rsid w:val="00723BE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2013-12-22T08:26:00Z</dcterms:created>
  <dcterms:modified xsi:type="dcterms:W3CDTF">2013-12-22T09:05:00Z</dcterms:modified>
</cp:coreProperties>
</file>