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B0" w:rsidRPr="00583C0F" w:rsidRDefault="006776B0" w:rsidP="006776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83C0F">
        <w:rPr>
          <w:rFonts w:ascii="Times New Roman" w:hAnsi="Times New Roman" w:cs="Times New Roman"/>
          <w:sz w:val="36"/>
          <w:szCs w:val="36"/>
        </w:rPr>
        <w:t>Муниципальное бюджетное общеобразовательное учреждение</w:t>
      </w:r>
    </w:p>
    <w:p w:rsidR="006776B0" w:rsidRPr="00583C0F" w:rsidRDefault="006776B0" w:rsidP="006776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83C0F">
        <w:rPr>
          <w:rFonts w:ascii="Times New Roman" w:hAnsi="Times New Roman" w:cs="Times New Roman"/>
          <w:sz w:val="36"/>
          <w:szCs w:val="36"/>
        </w:rPr>
        <w:t>Первомайская средняя общеобразовательная школа</w:t>
      </w:r>
    </w:p>
    <w:p w:rsidR="006776B0" w:rsidRPr="00583C0F" w:rsidRDefault="006776B0" w:rsidP="006776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83C0F">
        <w:rPr>
          <w:rFonts w:ascii="Times New Roman" w:hAnsi="Times New Roman" w:cs="Times New Roman"/>
          <w:sz w:val="36"/>
          <w:szCs w:val="36"/>
        </w:rPr>
        <w:t>Шипуновского района Алтайского края</w:t>
      </w:r>
    </w:p>
    <w:p w:rsidR="006776B0" w:rsidRDefault="006776B0" w:rsidP="006776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76B0" w:rsidRDefault="006776B0" w:rsidP="006776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B0" w:rsidRDefault="006776B0" w:rsidP="006776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B0" w:rsidRDefault="006776B0" w:rsidP="006776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776B0" w:rsidRDefault="006776B0" w:rsidP="006776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776B0" w:rsidRDefault="006776B0" w:rsidP="006776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776B0" w:rsidRPr="00DC5F12" w:rsidRDefault="00A13BA1" w:rsidP="006776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 – конспект</w:t>
      </w:r>
      <w:r w:rsidR="006776B0" w:rsidRPr="00583C0F">
        <w:rPr>
          <w:rFonts w:ascii="Times New Roman" w:hAnsi="Times New Roman" w:cs="Times New Roman"/>
          <w:sz w:val="36"/>
          <w:szCs w:val="36"/>
        </w:rPr>
        <w:t xml:space="preserve"> </w:t>
      </w:r>
      <w:r w:rsidR="00DF7B7E">
        <w:rPr>
          <w:rFonts w:ascii="Times New Roman" w:hAnsi="Times New Roman" w:cs="Times New Roman"/>
          <w:sz w:val="36"/>
          <w:szCs w:val="36"/>
        </w:rPr>
        <w:t xml:space="preserve">урока по истории России в 11 классе </w:t>
      </w:r>
      <w:r w:rsidR="006776B0" w:rsidRPr="00583C0F">
        <w:rPr>
          <w:rFonts w:ascii="Times New Roman" w:hAnsi="Times New Roman" w:cs="Times New Roman"/>
          <w:sz w:val="36"/>
          <w:szCs w:val="36"/>
        </w:rPr>
        <w:t xml:space="preserve">на тему: </w:t>
      </w:r>
      <w:r w:rsidR="006776B0" w:rsidRPr="00DC5F12">
        <w:rPr>
          <w:rFonts w:ascii="Times New Roman" w:hAnsi="Times New Roman" w:cs="Times New Roman"/>
          <w:b/>
          <w:sz w:val="40"/>
          <w:szCs w:val="40"/>
        </w:rPr>
        <w:t>«</w:t>
      </w:r>
      <w:r w:rsidR="00DF7B7E" w:rsidRPr="00DC5F12">
        <w:rPr>
          <w:rFonts w:ascii="Times New Roman" w:hAnsi="Times New Roman" w:cs="Times New Roman"/>
          <w:b/>
          <w:sz w:val="40"/>
          <w:szCs w:val="40"/>
        </w:rPr>
        <w:t>Никогда не забыть этой страшной войны</w:t>
      </w:r>
      <w:r w:rsidR="006776B0" w:rsidRPr="00DC5F12">
        <w:rPr>
          <w:rFonts w:ascii="Times New Roman" w:hAnsi="Times New Roman" w:cs="Times New Roman"/>
          <w:b/>
          <w:sz w:val="40"/>
          <w:szCs w:val="40"/>
        </w:rPr>
        <w:t>»</w:t>
      </w:r>
    </w:p>
    <w:p w:rsidR="006776B0" w:rsidRPr="00583C0F" w:rsidRDefault="006776B0" w:rsidP="00677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776B0" w:rsidRDefault="006776B0" w:rsidP="006776B0">
      <w:pPr>
        <w:spacing w:after="0"/>
        <w:jc w:val="center"/>
        <w:rPr>
          <w:b/>
          <w:sz w:val="36"/>
          <w:szCs w:val="36"/>
        </w:rPr>
      </w:pPr>
      <w:r w:rsidRPr="00583C0F">
        <w:rPr>
          <w:b/>
          <w:sz w:val="36"/>
          <w:szCs w:val="36"/>
        </w:rPr>
        <w:t xml:space="preserve">                                                       </w:t>
      </w:r>
      <w:r>
        <w:rPr>
          <w:b/>
          <w:sz w:val="36"/>
          <w:szCs w:val="36"/>
        </w:rPr>
        <w:t xml:space="preserve">    </w:t>
      </w:r>
    </w:p>
    <w:p w:rsidR="006776B0" w:rsidRDefault="006776B0" w:rsidP="006776B0">
      <w:pPr>
        <w:spacing w:after="0"/>
        <w:jc w:val="center"/>
        <w:rPr>
          <w:b/>
          <w:sz w:val="36"/>
          <w:szCs w:val="36"/>
        </w:rPr>
      </w:pPr>
    </w:p>
    <w:p w:rsidR="006776B0" w:rsidRDefault="006776B0" w:rsidP="006776B0">
      <w:pPr>
        <w:spacing w:after="0"/>
        <w:jc w:val="center"/>
        <w:rPr>
          <w:b/>
          <w:sz w:val="36"/>
          <w:szCs w:val="36"/>
        </w:rPr>
      </w:pPr>
    </w:p>
    <w:p w:rsidR="006776B0" w:rsidRDefault="006776B0" w:rsidP="006776B0">
      <w:pPr>
        <w:spacing w:after="0"/>
        <w:jc w:val="center"/>
        <w:rPr>
          <w:b/>
          <w:sz w:val="36"/>
          <w:szCs w:val="36"/>
        </w:rPr>
      </w:pPr>
    </w:p>
    <w:p w:rsidR="006776B0" w:rsidRDefault="006776B0" w:rsidP="006776B0">
      <w:pPr>
        <w:spacing w:after="0"/>
        <w:jc w:val="center"/>
        <w:rPr>
          <w:b/>
          <w:sz w:val="36"/>
          <w:szCs w:val="36"/>
        </w:rPr>
      </w:pPr>
    </w:p>
    <w:p w:rsidR="006776B0" w:rsidRDefault="006776B0" w:rsidP="006776B0">
      <w:pPr>
        <w:spacing w:after="0"/>
        <w:jc w:val="center"/>
        <w:rPr>
          <w:b/>
          <w:sz w:val="36"/>
          <w:szCs w:val="36"/>
        </w:rPr>
      </w:pPr>
    </w:p>
    <w:p w:rsidR="006776B0" w:rsidRDefault="006776B0" w:rsidP="006776B0">
      <w:pPr>
        <w:spacing w:after="0"/>
        <w:jc w:val="center"/>
        <w:rPr>
          <w:b/>
          <w:sz w:val="36"/>
          <w:szCs w:val="36"/>
        </w:rPr>
      </w:pPr>
    </w:p>
    <w:p w:rsidR="006776B0" w:rsidRPr="00583C0F" w:rsidRDefault="006776B0" w:rsidP="006776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</w:t>
      </w:r>
      <w:r w:rsidRPr="00583C0F">
        <w:rPr>
          <w:rFonts w:ascii="Times New Roman" w:hAnsi="Times New Roman" w:cs="Times New Roman"/>
          <w:sz w:val="36"/>
          <w:szCs w:val="36"/>
        </w:rPr>
        <w:t xml:space="preserve">Выполнила: </w:t>
      </w:r>
    </w:p>
    <w:p w:rsidR="006776B0" w:rsidRPr="00583C0F" w:rsidRDefault="006776B0" w:rsidP="006776B0">
      <w:pPr>
        <w:spacing w:after="0"/>
        <w:ind w:left="6300"/>
        <w:jc w:val="both"/>
        <w:rPr>
          <w:rFonts w:ascii="Times New Roman" w:hAnsi="Times New Roman" w:cs="Times New Roman"/>
          <w:sz w:val="36"/>
          <w:szCs w:val="36"/>
        </w:rPr>
      </w:pPr>
      <w:r w:rsidRPr="00583C0F">
        <w:rPr>
          <w:rFonts w:ascii="Times New Roman" w:hAnsi="Times New Roman" w:cs="Times New Roman"/>
          <w:sz w:val="36"/>
          <w:szCs w:val="36"/>
        </w:rPr>
        <w:t>Дадынская А.И.</w:t>
      </w:r>
    </w:p>
    <w:p w:rsidR="006776B0" w:rsidRPr="00583C0F" w:rsidRDefault="006776B0" w:rsidP="006776B0">
      <w:pPr>
        <w:spacing w:after="0"/>
        <w:ind w:left="6300"/>
        <w:jc w:val="both"/>
        <w:rPr>
          <w:rFonts w:ascii="Times New Roman" w:hAnsi="Times New Roman" w:cs="Times New Roman"/>
          <w:sz w:val="36"/>
          <w:szCs w:val="36"/>
        </w:rPr>
      </w:pPr>
      <w:r w:rsidRPr="00583C0F">
        <w:rPr>
          <w:rFonts w:ascii="Times New Roman" w:hAnsi="Times New Roman" w:cs="Times New Roman"/>
          <w:sz w:val="36"/>
          <w:szCs w:val="36"/>
        </w:rPr>
        <w:t>учитель истории</w:t>
      </w:r>
    </w:p>
    <w:p w:rsidR="006776B0" w:rsidRPr="00583C0F" w:rsidRDefault="006776B0" w:rsidP="006776B0">
      <w:pPr>
        <w:spacing w:after="0"/>
        <w:ind w:left="6300"/>
        <w:jc w:val="both"/>
        <w:rPr>
          <w:rFonts w:ascii="Times New Roman" w:hAnsi="Times New Roman" w:cs="Times New Roman"/>
          <w:sz w:val="36"/>
          <w:szCs w:val="36"/>
        </w:rPr>
      </w:pPr>
      <w:r w:rsidRPr="00583C0F">
        <w:rPr>
          <w:rFonts w:ascii="Times New Roman" w:hAnsi="Times New Roman" w:cs="Times New Roman"/>
          <w:sz w:val="36"/>
          <w:szCs w:val="36"/>
        </w:rPr>
        <w:t>ул.Тарасова, д.26</w:t>
      </w:r>
    </w:p>
    <w:p w:rsidR="006776B0" w:rsidRDefault="006776B0" w:rsidP="00677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776B0" w:rsidRDefault="006776B0" w:rsidP="006776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776B0" w:rsidRDefault="006776B0" w:rsidP="006776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776B0" w:rsidRDefault="006776B0" w:rsidP="006776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776B0" w:rsidRDefault="006776B0" w:rsidP="006776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776B0" w:rsidRDefault="006776B0" w:rsidP="006776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776B0" w:rsidRDefault="006776B0" w:rsidP="006776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п. Первомайский, 2013 г.</w:t>
      </w:r>
    </w:p>
    <w:p w:rsidR="006776B0" w:rsidRDefault="006776B0" w:rsidP="006776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7B7E" w:rsidRDefault="00DF7B7E" w:rsidP="00677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B7E" w:rsidRDefault="00DF7B7E" w:rsidP="00677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6B0" w:rsidRPr="00CE3B4B" w:rsidRDefault="00A13BA1" w:rsidP="00677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конспект</w:t>
      </w:r>
      <w:r w:rsidR="006776B0" w:rsidRPr="00CE3B4B">
        <w:rPr>
          <w:rFonts w:ascii="Times New Roman" w:hAnsi="Times New Roman" w:cs="Times New Roman"/>
          <w:b/>
          <w:sz w:val="28"/>
          <w:szCs w:val="28"/>
        </w:rPr>
        <w:t xml:space="preserve"> урока в 11 классе</w:t>
      </w:r>
    </w:p>
    <w:p w:rsidR="00DF7B7E" w:rsidRDefault="006776B0" w:rsidP="00677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B4B">
        <w:rPr>
          <w:rFonts w:ascii="Times New Roman" w:hAnsi="Times New Roman" w:cs="Times New Roman"/>
          <w:b/>
          <w:sz w:val="28"/>
          <w:szCs w:val="28"/>
        </w:rPr>
        <w:t>Тема:</w:t>
      </w:r>
      <w:r w:rsidRPr="00CE3B4B">
        <w:rPr>
          <w:rFonts w:ascii="Times New Roman" w:hAnsi="Times New Roman" w:cs="Times New Roman"/>
          <w:sz w:val="28"/>
          <w:szCs w:val="28"/>
        </w:rPr>
        <w:t xml:space="preserve"> </w:t>
      </w:r>
      <w:r w:rsidR="00DF7B7E">
        <w:rPr>
          <w:rFonts w:ascii="Times New Roman" w:hAnsi="Times New Roman" w:cs="Times New Roman"/>
          <w:sz w:val="28"/>
          <w:szCs w:val="28"/>
        </w:rPr>
        <w:t>«Никогда не забыть этой страшной войны».</w:t>
      </w:r>
    </w:p>
    <w:p w:rsidR="00DC5F12" w:rsidRDefault="00DC5F12" w:rsidP="006776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76B0" w:rsidRDefault="006776B0" w:rsidP="006776B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3B4B">
        <w:rPr>
          <w:rFonts w:ascii="Times New Roman" w:hAnsi="Times New Roman" w:cs="Times New Roman"/>
          <w:b/>
          <w:sz w:val="28"/>
          <w:szCs w:val="28"/>
        </w:rPr>
        <w:t>Цели:</w:t>
      </w:r>
      <w:r w:rsidRPr="00CE3B4B">
        <w:rPr>
          <w:rFonts w:ascii="Times New Roman" w:hAnsi="Times New Roman" w:cs="Times New Roman"/>
          <w:sz w:val="28"/>
          <w:szCs w:val="28"/>
        </w:rPr>
        <w:t xml:space="preserve"> 1) </w:t>
      </w:r>
      <w:r w:rsidR="00DF7B7E">
        <w:rPr>
          <w:rFonts w:ascii="Times New Roman" w:hAnsi="Times New Roman" w:cs="Times New Roman"/>
          <w:sz w:val="28"/>
          <w:szCs w:val="28"/>
        </w:rPr>
        <w:t>сформировать у учащихся представление о самой кровопролитной в истории человечества войне, ее участниках, сражениях, итогах, цене победы над фашизмом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76B0" w:rsidRPr="00CE3B4B" w:rsidRDefault="006776B0" w:rsidP="006776B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3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2) способствовать формированию умений активной работы, исследовательскому отбору и систематизации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</w:t>
      </w:r>
      <w:r w:rsidR="00DF7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печатных изданий и ресурсов сети Интернет</w:t>
      </w:r>
      <w:r w:rsidRPr="00CE3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776B0" w:rsidRPr="00CE3B4B" w:rsidRDefault="006776B0" w:rsidP="006776B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3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3) </w:t>
      </w:r>
      <w:r w:rsidR="00DF7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патриотизма и гордости за народ, одержавший победу в Великой Отечественной войне</w:t>
      </w:r>
      <w:r w:rsidRPr="00CE3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5F12" w:rsidRDefault="00DC5F12" w:rsidP="00677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76B0" w:rsidRPr="00CE3B4B" w:rsidRDefault="006776B0" w:rsidP="00677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B4B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6776B0" w:rsidRPr="00CE3B4B" w:rsidRDefault="006776B0" w:rsidP="00677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Воспитательные:</w:t>
      </w:r>
      <w:r w:rsidRPr="00CE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интерес к предмету; отношение к человеку как главной проблеме и загадке человеческой истории; способствовать воспитанию творческой активности учащихся; воспитывать культуру личности в процессе делового общения.</w:t>
      </w:r>
    </w:p>
    <w:p w:rsidR="00DC5F12" w:rsidRDefault="00DC5F12" w:rsidP="006776B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776B0" w:rsidRPr="00CE3B4B" w:rsidRDefault="006776B0" w:rsidP="00677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Образовательные:</w:t>
      </w:r>
      <w:r w:rsidRPr="00CE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раскрыть предпосылки и объективную неизбежность обновления ведущих сфер жизни советского общества, замысел и результаты реформ, а также позитивные и негативные стороны перестр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оечных процессов.</w:t>
      </w:r>
    </w:p>
    <w:p w:rsidR="00DC5F12" w:rsidRDefault="00DC5F12" w:rsidP="006776B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776B0" w:rsidRPr="00CE3B4B" w:rsidRDefault="006776B0" w:rsidP="00677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Развивающие:</w:t>
      </w:r>
      <w:r w:rsidRPr="00CE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7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учащихся и дать им возможность выйти за рамки школьной программы, продемонстрировать свою эрудицию</w:t>
      </w:r>
      <w:r w:rsidRPr="00CE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развивать аналитические и коммуникативные способности ведения диалога и отстаивания собственной мировоззренческой позиции.</w:t>
      </w:r>
    </w:p>
    <w:p w:rsidR="00DC5F12" w:rsidRDefault="00DC5F12" w:rsidP="006776B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776B0" w:rsidRPr="00CE3B4B" w:rsidRDefault="006776B0" w:rsidP="00677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Методическая: </w:t>
      </w:r>
      <w:r w:rsidRPr="00CE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 возможности использования на занятии информационно-коммуникативных, здоровьесберегающих технологий; организацию самостоятельной работы учащихся; создание проблемной ситуации на уроке.</w:t>
      </w:r>
    </w:p>
    <w:p w:rsidR="00DC5F12" w:rsidRDefault="00DC5F12" w:rsidP="006776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76B0" w:rsidRPr="00CE3B4B" w:rsidRDefault="00DE4F47" w:rsidP="00677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повторительно – обобщ</w:t>
      </w:r>
      <w:r w:rsidR="00A1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</w:t>
      </w:r>
    </w:p>
    <w:p w:rsidR="00DC5F12" w:rsidRDefault="00DC5F12" w:rsidP="006776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F12" w:rsidRDefault="00DC5F12" w:rsidP="006776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6B0" w:rsidRPr="00CE3B4B" w:rsidRDefault="006776B0" w:rsidP="006776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урока.</w:t>
      </w:r>
    </w:p>
    <w:p w:rsidR="00DC5F12" w:rsidRDefault="00DC5F12" w:rsidP="006776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76B0" w:rsidRPr="004B62A7" w:rsidRDefault="006776B0" w:rsidP="006776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Организационный момент. </w:t>
      </w:r>
    </w:p>
    <w:p w:rsidR="006776B0" w:rsidRPr="004B62A7" w:rsidRDefault="006776B0" w:rsidP="006776B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6776B0" w:rsidRPr="004B62A7" w:rsidRDefault="006776B0" w:rsidP="006776B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B62A7">
        <w:rPr>
          <w:rFonts w:ascii="Times New Roman" w:hAnsi="Times New Roman"/>
          <w:b/>
          <w:color w:val="000000"/>
          <w:sz w:val="28"/>
          <w:szCs w:val="28"/>
        </w:rPr>
        <w:t xml:space="preserve">2. Учитель совместно с детьми формулирует цели урока и задачи. </w:t>
      </w:r>
    </w:p>
    <w:p w:rsidR="006776B0" w:rsidRPr="00CE3B4B" w:rsidRDefault="006776B0" w:rsidP="006776B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DC5F12" w:rsidRDefault="00DC5F12" w:rsidP="006776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DC5F12" w:rsidRDefault="00DC5F12" w:rsidP="006776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6B0" w:rsidRDefault="006776B0" w:rsidP="006776B0">
      <w:pPr>
        <w:pStyle w:val="a3"/>
        <w:rPr>
          <w:rFonts w:ascii="Times New Roman" w:hAnsi="Times New Roman"/>
          <w:sz w:val="28"/>
          <w:szCs w:val="28"/>
        </w:rPr>
      </w:pPr>
      <w:r w:rsidRPr="004B62A7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A13BA1">
        <w:rPr>
          <w:rFonts w:ascii="Times New Roman" w:hAnsi="Times New Roman"/>
          <w:b/>
          <w:sz w:val="28"/>
          <w:szCs w:val="28"/>
        </w:rPr>
        <w:t>Урок начинает учитель</w:t>
      </w:r>
      <w:r w:rsidRPr="004B62A7">
        <w:rPr>
          <w:rFonts w:ascii="Times New Roman" w:hAnsi="Times New Roman"/>
          <w:b/>
          <w:sz w:val="28"/>
          <w:szCs w:val="28"/>
        </w:rPr>
        <w:t>.</w:t>
      </w:r>
    </w:p>
    <w:p w:rsidR="00E975C6" w:rsidRDefault="00E975C6" w:rsidP="006776B0">
      <w:pPr>
        <w:pStyle w:val="a3"/>
        <w:rPr>
          <w:rFonts w:ascii="Times New Roman" w:hAnsi="Times New Roman"/>
          <w:sz w:val="28"/>
          <w:szCs w:val="28"/>
        </w:rPr>
      </w:pPr>
    </w:p>
    <w:p w:rsidR="00E975C6" w:rsidRPr="00DC5F12" w:rsidRDefault="00E975C6" w:rsidP="00DC5F12">
      <w:pPr>
        <w:pStyle w:val="a4"/>
        <w:shd w:val="clear" w:color="auto" w:fill="FFFFFF"/>
        <w:spacing w:before="0" w:beforeAutospacing="0" w:after="0" w:afterAutospacing="0" w:line="360" w:lineRule="auto"/>
        <w:ind w:left="2694"/>
        <w:rPr>
          <w:color w:val="000000"/>
          <w:sz w:val="28"/>
          <w:szCs w:val="28"/>
        </w:rPr>
      </w:pPr>
      <w:r w:rsidRPr="00DC5F12">
        <w:rPr>
          <w:color w:val="000000"/>
          <w:sz w:val="28"/>
          <w:szCs w:val="28"/>
        </w:rPr>
        <w:t>Сзади Нарвские были ворота,</w:t>
      </w:r>
    </w:p>
    <w:p w:rsidR="00E975C6" w:rsidRPr="00DC5F12" w:rsidRDefault="00E975C6" w:rsidP="00DC5F12">
      <w:pPr>
        <w:pStyle w:val="a4"/>
        <w:shd w:val="clear" w:color="auto" w:fill="FFFFFF"/>
        <w:spacing w:before="0" w:beforeAutospacing="0" w:after="0" w:afterAutospacing="0" w:line="360" w:lineRule="auto"/>
        <w:ind w:left="2694"/>
        <w:rPr>
          <w:color w:val="000000"/>
          <w:sz w:val="28"/>
          <w:szCs w:val="28"/>
        </w:rPr>
      </w:pPr>
      <w:r w:rsidRPr="00DC5F12">
        <w:rPr>
          <w:color w:val="000000"/>
          <w:sz w:val="28"/>
          <w:szCs w:val="28"/>
        </w:rPr>
        <w:t>Впереди была только смерть…</w:t>
      </w:r>
    </w:p>
    <w:p w:rsidR="00E975C6" w:rsidRPr="00DC5F12" w:rsidRDefault="00E975C6" w:rsidP="00DC5F12">
      <w:pPr>
        <w:pStyle w:val="a4"/>
        <w:shd w:val="clear" w:color="auto" w:fill="FFFFFF"/>
        <w:spacing w:before="0" w:beforeAutospacing="0" w:after="0" w:afterAutospacing="0" w:line="360" w:lineRule="auto"/>
        <w:ind w:left="2694"/>
        <w:rPr>
          <w:color w:val="000000"/>
          <w:sz w:val="28"/>
          <w:szCs w:val="28"/>
        </w:rPr>
      </w:pPr>
      <w:r w:rsidRPr="00DC5F12">
        <w:rPr>
          <w:color w:val="000000"/>
          <w:sz w:val="28"/>
          <w:szCs w:val="28"/>
        </w:rPr>
        <w:t>Так советская шла пехота</w:t>
      </w:r>
    </w:p>
    <w:p w:rsidR="00E975C6" w:rsidRPr="00DC5F12" w:rsidRDefault="00E975C6" w:rsidP="00DC5F12">
      <w:pPr>
        <w:pStyle w:val="a4"/>
        <w:shd w:val="clear" w:color="auto" w:fill="FFFFFF"/>
        <w:spacing w:before="0" w:beforeAutospacing="0" w:after="0" w:afterAutospacing="0" w:line="360" w:lineRule="auto"/>
        <w:ind w:left="2694"/>
        <w:rPr>
          <w:color w:val="000000"/>
          <w:sz w:val="28"/>
          <w:szCs w:val="28"/>
        </w:rPr>
      </w:pPr>
      <w:r w:rsidRPr="00DC5F12">
        <w:rPr>
          <w:color w:val="000000"/>
          <w:sz w:val="28"/>
          <w:szCs w:val="28"/>
        </w:rPr>
        <w:t>Прямо в желтые жерла «Берт».</w:t>
      </w:r>
    </w:p>
    <w:p w:rsidR="00E975C6" w:rsidRPr="00DC5F12" w:rsidRDefault="00E975C6" w:rsidP="00DC5F12">
      <w:pPr>
        <w:pStyle w:val="a4"/>
        <w:shd w:val="clear" w:color="auto" w:fill="FFFFFF"/>
        <w:spacing w:before="0" w:beforeAutospacing="0" w:after="0" w:afterAutospacing="0" w:line="360" w:lineRule="auto"/>
        <w:ind w:left="2694"/>
        <w:rPr>
          <w:color w:val="000000"/>
          <w:sz w:val="28"/>
          <w:szCs w:val="28"/>
        </w:rPr>
      </w:pPr>
      <w:r w:rsidRPr="00DC5F12">
        <w:rPr>
          <w:color w:val="000000"/>
          <w:sz w:val="28"/>
          <w:szCs w:val="28"/>
        </w:rPr>
        <w:t>Вот о вас и напишут книжки:</w:t>
      </w:r>
    </w:p>
    <w:p w:rsidR="00E975C6" w:rsidRPr="00DC5F12" w:rsidRDefault="00E975C6" w:rsidP="00DC5F12">
      <w:pPr>
        <w:pStyle w:val="a4"/>
        <w:shd w:val="clear" w:color="auto" w:fill="FFFFFF"/>
        <w:spacing w:before="0" w:beforeAutospacing="0" w:after="0" w:afterAutospacing="0" w:line="360" w:lineRule="auto"/>
        <w:ind w:left="2694"/>
        <w:rPr>
          <w:color w:val="000000"/>
          <w:sz w:val="28"/>
          <w:szCs w:val="28"/>
        </w:rPr>
      </w:pPr>
      <w:r w:rsidRPr="00DC5F12">
        <w:rPr>
          <w:color w:val="000000"/>
          <w:sz w:val="28"/>
          <w:szCs w:val="28"/>
        </w:rPr>
        <w:t>«Жизнь свою за други своя»,</w:t>
      </w:r>
    </w:p>
    <w:p w:rsidR="00E975C6" w:rsidRPr="00DC5F12" w:rsidRDefault="00E975C6" w:rsidP="00DC5F12">
      <w:pPr>
        <w:pStyle w:val="a4"/>
        <w:shd w:val="clear" w:color="auto" w:fill="FFFFFF"/>
        <w:spacing w:before="0" w:beforeAutospacing="0" w:after="0" w:afterAutospacing="0" w:line="360" w:lineRule="auto"/>
        <w:ind w:left="2694"/>
        <w:rPr>
          <w:color w:val="000000"/>
          <w:sz w:val="28"/>
          <w:szCs w:val="28"/>
        </w:rPr>
      </w:pPr>
      <w:r w:rsidRPr="00DC5F12">
        <w:rPr>
          <w:color w:val="000000"/>
          <w:sz w:val="28"/>
          <w:szCs w:val="28"/>
        </w:rPr>
        <w:t>Незатейливые парнишки —</w:t>
      </w:r>
    </w:p>
    <w:p w:rsidR="00E975C6" w:rsidRPr="00DC5F12" w:rsidRDefault="00E975C6" w:rsidP="00DC5F12">
      <w:pPr>
        <w:pStyle w:val="a4"/>
        <w:shd w:val="clear" w:color="auto" w:fill="FFFFFF"/>
        <w:spacing w:before="0" w:beforeAutospacing="0" w:after="0" w:afterAutospacing="0" w:line="360" w:lineRule="auto"/>
        <w:ind w:left="2694"/>
        <w:rPr>
          <w:color w:val="000000"/>
          <w:sz w:val="28"/>
          <w:szCs w:val="28"/>
        </w:rPr>
      </w:pPr>
      <w:r w:rsidRPr="00DC5F12">
        <w:rPr>
          <w:color w:val="000000"/>
          <w:sz w:val="28"/>
          <w:szCs w:val="28"/>
        </w:rPr>
        <w:t>Ваньки, Васьки, Алешки, Гришки,—</w:t>
      </w:r>
    </w:p>
    <w:p w:rsidR="00E975C6" w:rsidRPr="00DC5F12" w:rsidRDefault="00E975C6" w:rsidP="00DC5F12">
      <w:pPr>
        <w:pStyle w:val="a4"/>
        <w:shd w:val="clear" w:color="auto" w:fill="FFFFFF"/>
        <w:spacing w:before="0" w:beforeAutospacing="0" w:after="0" w:afterAutospacing="0" w:line="360" w:lineRule="auto"/>
        <w:ind w:left="2694"/>
        <w:rPr>
          <w:color w:val="000000"/>
          <w:sz w:val="28"/>
          <w:szCs w:val="28"/>
        </w:rPr>
      </w:pPr>
      <w:r w:rsidRPr="00DC5F12">
        <w:rPr>
          <w:color w:val="000000"/>
          <w:sz w:val="28"/>
          <w:szCs w:val="28"/>
        </w:rPr>
        <w:t>Внуки, братики, сыновья!</w:t>
      </w:r>
    </w:p>
    <w:p w:rsidR="00CA6161" w:rsidRPr="00DC5F12" w:rsidRDefault="00CA6161" w:rsidP="00CA61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6161" w:rsidRPr="00DC5F12" w:rsidRDefault="00DC5F12" w:rsidP="00DC5F1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CA6161" w:rsidRPr="00DC5F12">
        <w:rPr>
          <w:color w:val="000000"/>
          <w:sz w:val="28"/>
          <w:szCs w:val="28"/>
        </w:rPr>
        <w:t xml:space="preserve">Великая Отечественная война 1941 – 1945 гг. стала для русского народа и народов советского Союза трагической и одновременно героической вехой в ряду переломных событий </w:t>
      </w:r>
      <w:r w:rsidR="00CA6161" w:rsidRPr="00DC5F12">
        <w:rPr>
          <w:color w:val="000000"/>
          <w:sz w:val="28"/>
          <w:szCs w:val="28"/>
          <w:lang w:val="en-US"/>
        </w:rPr>
        <w:t>XX</w:t>
      </w:r>
      <w:r w:rsidR="00CA6161" w:rsidRPr="00DC5F12">
        <w:rPr>
          <w:color w:val="000000"/>
          <w:sz w:val="28"/>
          <w:szCs w:val="28"/>
        </w:rPr>
        <w:t xml:space="preserve"> в. Никогда прежде им не противостоял такой мощный, жестокий, бесчеловечный враг, который всего за 4 месяца дошел до Москвы. Для того чтобы устоять, советскому руководству пришлось прибегнуть к чрезвычайным мерам. А путь до Берлина занял у нашей армии более трех лет тягчайших, не равных по силе сражений. Советский Союз не только не сдался под мощью вермахта, но устоял, нашел в себе силы переломить ход гигантского сражения, одержать окончательную, безоговорочную победу. Идеей, объединяющей советское общество, притупившей в сознании народа и армии бессмысленность жертв кровавого режима, стала идея защиты своего Отечества как дела правого, дела праведного. Война, развязанная фашистской Германией против нашей страны, не была обычной войной даже по меркам жестокого </w:t>
      </w:r>
      <w:r w:rsidR="004E3AC4" w:rsidRPr="00DC5F12">
        <w:rPr>
          <w:color w:val="000000"/>
          <w:sz w:val="28"/>
          <w:szCs w:val="28"/>
          <w:lang w:val="en-US"/>
        </w:rPr>
        <w:t>XX</w:t>
      </w:r>
      <w:r w:rsidR="004E3AC4" w:rsidRPr="00DC5F12">
        <w:rPr>
          <w:color w:val="000000"/>
          <w:sz w:val="28"/>
          <w:szCs w:val="28"/>
        </w:rPr>
        <w:t xml:space="preserve"> в., поскольку велась на уничтожение славян, России, русского народа. Планы Гитлера осуществлялись целенаправленно и беспощадно, но ходом всей русской истории были обречены на провал: «немцы поставили перед нами вопрос о жизни и смерти и – получили ответ». </w:t>
      </w:r>
      <w:r w:rsidR="009E1A31" w:rsidRPr="00DC5F12">
        <w:rPr>
          <w:color w:val="000000"/>
          <w:sz w:val="28"/>
          <w:szCs w:val="28"/>
        </w:rPr>
        <w:t xml:space="preserve">По последним оценкам, война унесла 27 млн. жизней советских людей. Вооруженные силы СССР потеряли 8 668 400 чел. (без учета погибших в народном ополчении, партизанских отрядах). В конце 1944 г., когда крах «третьего рейха» стал неизбежным, Гитлер в кругу своих приближенных говорил: «Во имя чего принесли мы все жертвы? Ведь так долго, как </w:t>
      </w:r>
      <w:r w:rsidR="009E1A31" w:rsidRPr="00DC5F12">
        <w:rPr>
          <w:color w:val="000000"/>
          <w:sz w:val="28"/>
          <w:szCs w:val="28"/>
        </w:rPr>
        <w:lastRenderedPageBreak/>
        <w:t xml:space="preserve">она уже продолжается, война не продлится. Этого ни один человек не выдержит – ни мы, ни они. Вопрос только в том, кто выдержит дольше». Ход событий ВОВ показал, что, когда решался вопрос жизни нации, советское руководство уповало не на танки и коммунистические доктрины, а на русский народ и его патриотический дух. Своей знаменитой речью 24 мая 1945 г. «за здоровье прежде всего русского народа» Сталин был вынужден признать, что победил в войне именно он, русский народ, в теснейшем союзе со всеми другими большими и малыми народами нашей страны. Источником силы нашего народа и его армии явился советский патриотизм, ярко проявившийся в массовом героизме советских людей на фронте и в тылу. </w:t>
      </w:r>
      <w:r w:rsidR="004E3FAA" w:rsidRPr="00DC5F12">
        <w:rPr>
          <w:color w:val="000000"/>
          <w:sz w:val="28"/>
          <w:szCs w:val="28"/>
        </w:rPr>
        <w:t xml:space="preserve">За мужество, храбрость и массовый героизм было награждено орденами и медалями Советского Союза более 7 млн. воинов армии и флота, удостоено звания Героя Советского Союза 11 358 воинов, в том числе 104 – дважды, а Г.К. Жуков, И.Н. Кожедуб и А.И. Покрышкин – трижды. В числе Героев Советского Союза братские народы нашей страны. </w:t>
      </w:r>
    </w:p>
    <w:p w:rsidR="007613A2" w:rsidRDefault="007613A2" w:rsidP="00CA616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613A2" w:rsidRDefault="003B6E93" w:rsidP="00CA61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Документы: </w:t>
      </w:r>
      <w:r>
        <w:rPr>
          <w:color w:val="000000"/>
          <w:sz w:val="28"/>
          <w:szCs w:val="28"/>
        </w:rPr>
        <w:t xml:space="preserve">1) из личного послания Черчилля Сталину от 26 июля 1941 г. «Мы наблюдаем с восхищением и волнением за всей замечательной борьбой Ваших армий. Все сведения, имеющиеся в нашем распоряжении, указывают на тяжелые потери и тревогу противника. Наши воздушные полеты над Германией будут продолжаться с возрастающей мощью»;  </w:t>
      </w:r>
    </w:p>
    <w:p w:rsidR="00DC5F12" w:rsidRPr="003B6E93" w:rsidRDefault="007613A2" w:rsidP="00CA61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3B6E93">
        <w:rPr>
          <w:color w:val="000000"/>
          <w:sz w:val="28"/>
          <w:szCs w:val="28"/>
        </w:rPr>
        <w:t>2) из письма немецкого солдата Крамера сыну Бернарду «Я знаю русских солдат еще по прошлой мировой войне. Русский был уже тогда невероятно упорным противником. Теперь же к этому надо добавить ужасы танковых боев, воздушных бомбардирово</w:t>
      </w:r>
      <w:r>
        <w:rPr>
          <w:color w:val="000000"/>
          <w:sz w:val="28"/>
          <w:szCs w:val="28"/>
        </w:rPr>
        <w:t>к, и, кроме того, надо сказать, что сегодняшний русский солдат вдесятеро ожесточеннее сражается, чем солдат царской армии».</w:t>
      </w:r>
    </w:p>
    <w:p w:rsidR="00DC5F12" w:rsidRDefault="00DC5F12" w:rsidP="00CA61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3FAA" w:rsidRPr="00DC5F12" w:rsidRDefault="004E3FAA" w:rsidP="00CA61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5F12">
        <w:rPr>
          <w:color w:val="000000"/>
          <w:sz w:val="28"/>
          <w:szCs w:val="28"/>
        </w:rPr>
        <w:t xml:space="preserve">4. В рамках обобщения слушается доклад ученика об основных битвах и сражениях на фронтах Великой Отечественной войны. </w:t>
      </w:r>
    </w:p>
    <w:p w:rsidR="00DC5F12" w:rsidRDefault="00DC5F12" w:rsidP="006776B0">
      <w:pPr>
        <w:pStyle w:val="a3"/>
        <w:rPr>
          <w:rFonts w:ascii="Times New Roman" w:hAnsi="Times New Roman"/>
          <w:sz w:val="28"/>
          <w:szCs w:val="28"/>
        </w:rPr>
      </w:pPr>
    </w:p>
    <w:p w:rsidR="00E975C6" w:rsidRPr="00DC5F12" w:rsidRDefault="004E3FAA" w:rsidP="006776B0">
      <w:pPr>
        <w:pStyle w:val="a3"/>
        <w:rPr>
          <w:rFonts w:ascii="Times New Roman" w:hAnsi="Times New Roman"/>
          <w:sz w:val="28"/>
          <w:szCs w:val="28"/>
        </w:rPr>
      </w:pPr>
      <w:r w:rsidRPr="00DC5F12">
        <w:rPr>
          <w:rFonts w:ascii="Times New Roman" w:hAnsi="Times New Roman"/>
          <w:sz w:val="28"/>
          <w:szCs w:val="28"/>
        </w:rPr>
        <w:t>5. Ученикам предлагается просмотреть видеоматериал, посвященный одной из легендарных битв (на усмотрение учителя).</w:t>
      </w:r>
    </w:p>
    <w:p w:rsidR="00DC5F12" w:rsidRDefault="00DC5F12" w:rsidP="006776B0">
      <w:pPr>
        <w:pStyle w:val="a3"/>
        <w:rPr>
          <w:rFonts w:ascii="Times New Roman" w:hAnsi="Times New Roman"/>
          <w:sz w:val="28"/>
          <w:szCs w:val="28"/>
        </w:rPr>
      </w:pPr>
    </w:p>
    <w:p w:rsidR="00DC5F12" w:rsidRPr="00DC5F12" w:rsidRDefault="00DC5F12" w:rsidP="006776B0">
      <w:pPr>
        <w:pStyle w:val="a3"/>
        <w:rPr>
          <w:rFonts w:ascii="Times New Roman" w:hAnsi="Times New Roman"/>
          <w:sz w:val="28"/>
          <w:szCs w:val="28"/>
        </w:rPr>
      </w:pPr>
      <w:r w:rsidRPr="00DC5F12">
        <w:rPr>
          <w:rFonts w:ascii="Times New Roman" w:hAnsi="Times New Roman"/>
          <w:sz w:val="28"/>
          <w:szCs w:val="28"/>
        </w:rPr>
        <w:t xml:space="preserve">6. Вторая часть урока посвящена биографии и подвигам пионеров – героев ВОВ. </w:t>
      </w:r>
    </w:p>
    <w:p w:rsidR="00DC5F12" w:rsidRPr="00DC5F12" w:rsidRDefault="00DC5F12" w:rsidP="006776B0">
      <w:pPr>
        <w:pStyle w:val="a3"/>
        <w:rPr>
          <w:rFonts w:ascii="Times New Roman" w:hAnsi="Times New Roman"/>
          <w:sz w:val="28"/>
          <w:szCs w:val="28"/>
        </w:rPr>
      </w:pPr>
      <w:r w:rsidRPr="00DC5F12">
        <w:rPr>
          <w:rFonts w:ascii="Times New Roman" w:hAnsi="Times New Roman"/>
          <w:sz w:val="28"/>
          <w:szCs w:val="28"/>
        </w:rPr>
        <w:t xml:space="preserve">Заслушивается выступление ученика, заранее подготовившего доклад о пионерах – героях. Просматривается фильм – презентация с музыкальным сопровождением. </w:t>
      </w:r>
    </w:p>
    <w:p w:rsidR="00DC5F12" w:rsidRDefault="00DC5F12" w:rsidP="006776B0">
      <w:pPr>
        <w:pStyle w:val="a3"/>
        <w:rPr>
          <w:rFonts w:ascii="Times New Roman" w:hAnsi="Times New Roman"/>
          <w:sz w:val="28"/>
          <w:szCs w:val="28"/>
        </w:rPr>
      </w:pPr>
    </w:p>
    <w:p w:rsidR="00DC5F12" w:rsidRPr="00DC5F12" w:rsidRDefault="00DC5F12" w:rsidP="006776B0">
      <w:pPr>
        <w:pStyle w:val="a3"/>
        <w:rPr>
          <w:rFonts w:ascii="Times New Roman" w:hAnsi="Times New Roman"/>
          <w:sz w:val="28"/>
          <w:szCs w:val="28"/>
        </w:rPr>
      </w:pPr>
      <w:r w:rsidRPr="00DC5F12">
        <w:rPr>
          <w:rFonts w:ascii="Times New Roman" w:hAnsi="Times New Roman"/>
          <w:sz w:val="28"/>
          <w:szCs w:val="28"/>
        </w:rPr>
        <w:t>7. В оставшееся время учителем проводится викторина на данную тематику.</w:t>
      </w:r>
    </w:p>
    <w:p w:rsidR="00DC5F12" w:rsidRDefault="00DC5F12" w:rsidP="006776B0">
      <w:pPr>
        <w:pStyle w:val="a3"/>
        <w:rPr>
          <w:rFonts w:ascii="Times New Roman" w:hAnsi="Times New Roman"/>
          <w:sz w:val="28"/>
          <w:szCs w:val="28"/>
        </w:rPr>
      </w:pPr>
    </w:p>
    <w:p w:rsidR="007613A2" w:rsidRDefault="00DC5F12" w:rsidP="006776B0">
      <w:pPr>
        <w:pStyle w:val="a3"/>
        <w:rPr>
          <w:rFonts w:ascii="Times New Roman" w:hAnsi="Times New Roman"/>
          <w:sz w:val="28"/>
          <w:szCs w:val="28"/>
        </w:rPr>
      </w:pPr>
      <w:r w:rsidRPr="00DC5F12">
        <w:rPr>
          <w:rFonts w:ascii="Times New Roman" w:hAnsi="Times New Roman"/>
          <w:sz w:val="28"/>
          <w:szCs w:val="28"/>
        </w:rPr>
        <w:t xml:space="preserve">8. В заключение урока – рефлексия (учащиеся сами делают выводы и подводят итог урока). </w:t>
      </w:r>
    </w:p>
    <w:p w:rsidR="003B6E93" w:rsidRDefault="003B6E93" w:rsidP="00AE719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источников и использованной литературы.</w:t>
      </w:r>
    </w:p>
    <w:p w:rsidR="00AE719D" w:rsidRDefault="00AE719D" w:rsidP="006776B0">
      <w:pPr>
        <w:pStyle w:val="a3"/>
        <w:rPr>
          <w:rFonts w:ascii="Times New Roman" w:hAnsi="Times New Roman"/>
          <w:sz w:val="28"/>
          <w:szCs w:val="28"/>
        </w:rPr>
      </w:pPr>
    </w:p>
    <w:p w:rsidR="007613A2" w:rsidRDefault="003B6E93" w:rsidP="006776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613A2">
        <w:rPr>
          <w:rFonts w:ascii="Times New Roman" w:hAnsi="Times New Roman"/>
          <w:sz w:val="28"/>
          <w:szCs w:val="28"/>
        </w:rPr>
        <w:t xml:space="preserve">История России, </w:t>
      </w:r>
      <w:r w:rsidR="007613A2">
        <w:rPr>
          <w:rFonts w:ascii="Times New Roman" w:hAnsi="Times New Roman"/>
          <w:sz w:val="28"/>
          <w:szCs w:val="28"/>
          <w:lang w:val="en-US"/>
        </w:rPr>
        <w:t>XX</w:t>
      </w:r>
      <w:r w:rsidR="007613A2" w:rsidRPr="007613A2">
        <w:rPr>
          <w:rFonts w:ascii="Times New Roman" w:hAnsi="Times New Roman"/>
          <w:sz w:val="28"/>
          <w:szCs w:val="28"/>
        </w:rPr>
        <w:t xml:space="preserve"> – </w:t>
      </w:r>
      <w:r w:rsidR="007613A2">
        <w:rPr>
          <w:rFonts w:ascii="Times New Roman" w:hAnsi="Times New Roman"/>
          <w:sz w:val="28"/>
          <w:szCs w:val="28"/>
        </w:rPr>
        <w:t xml:space="preserve">начало </w:t>
      </w:r>
      <w:r w:rsidR="007613A2">
        <w:rPr>
          <w:rFonts w:ascii="Times New Roman" w:hAnsi="Times New Roman"/>
          <w:sz w:val="28"/>
          <w:szCs w:val="28"/>
          <w:lang w:val="en-US"/>
        </w:rPr>
        <w:t>XXI</w:t>
      </w:r>
      <w:r w:rsidR="007613A2">
        <w:rPr>
          <w:rFonts w:ascii="Times New Roman" w:hAnsi="Times New Roman"/>
          <w:sz w:val="28"/>
          <w:szCs w:val="28"/>
        </w:rPr>
        <w:t xml:space="preserve"> века: учеб. для 11 кл. общеобразоват. учреждений/ А.А. Левандовский, Ю.А. Щетинов, С.В. Мироненко – М.: Просвещение, 2007. – 384 с.</w:t>
      </w:r>
    </w:p>
    <w:p w:rsidR="00AE719D" w:rsidRDefault="00AE719D" w:rsidP="006776B0">
      <w:pPr>
        <w:pStyle w:val="a3"/>
        <w:rPr>
          <w:rFonts w:ascii="Times New Roman" w:hAnsi="Times New Roman"/>
          <w:sz w:val="28"/>
          <w:szCs w:val="28"/>
        </w:rPr>
      </w:pPr>
    </w:p>
    <w:p w:rsidR="003B6E93" w:rsidRDefault="007613A2" w:rsidP="006776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История России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7613A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века. 11 класс: поурочное планирование по учебнику А.А. Левандовского, Ю.А. Щетинова/ авт.-сост. Т.А. Корнева. – Волгоград: Учитель, 2007. – 267 с.</w:t>
      </w:r>
    </w:p>
    <w:p w:rsidR="00AE719D" w:rsidRDefault="00AE719D" w:rsidP="006776B0">
      <w:pPr>
        <w:pStyle w:val="a3"/>
        <w:rPr>
          <w:rFonts w:ascii="Times New Roman" w:hAnsi="Times New Roman"/>
          <w:sz w:val="28"/>
          <w:szCs w:val="28"/>
        </w:rPr>
      </w:pPr>
    </w:p>
    <w:p w:rsidR="007613A2" w:rsidRDefault="007613A2" w:rsidP="006776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История СССР. Эпоха социализма. Под ред. С.А. Сераева. Учеб. пособие для ист. фак-тов пед. институтов. М., «Просвещение», 1973.</w:t>
      </w:r>
    </w:p>
    <w:p w:rsidR="00AE719D" w:rsidRDefault="00AE719D" w:rsidP="006776B0">
      <w:pPr>
        <w:pStyle w:val="a3"/>
        <w:rPr>
          <w:rFonts w:ascii="Times New Roman" w:hAnsi="Times New Roman"/>
          <w:sz w:val="28"/>
          <w:szCs w:val="28"/>
        </w:rPr>
      </w:pPr>
    </w:p>
    <w:p w:rsidR="007613A2" w:rsidRDefault="007613A2" w:rsidP="006776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История СССР в документах и иллюстрациях (1917 – 1980): Хрестоматия. Пособие для учителей/ Сост. В.И. Виноградов. – 3-е изд., перераб. и доп. – М.: Просвещение, 1981. – 272 с.</w:t>
      </w:r>
    </w:p>
    <w:p w:rsidR="00AE719D" w:rsidRDefault="00AE719D" w:rsidP="006776B0">
      <w:pPr>
        <w:pStyle w:val="a3"/>
        <w:rPr>
          <w:rFonts w:ascii="Times New Roman" w:hAnsi="Times New Roman"/>
          <w:sz w:val="28"/>
          <w:szCs w:val="28"/>
        </w:rPr>
      </w:pPr>
    </w:p>
    <w:p w:rsidR="007613A2" w:rsidRPr="007613A2" w:rsidRDefault="00AE719D" w:rsidP="006776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Новейшая история Отечества: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761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век: Учеб. для студ. высш. учеб. заведений: В 2 т./ Под ред. А.Ф. Киселева, Э.М. Щагина. – 2-е изд., испр. и доп. – М. : Гуманит. изд. центр ВЛАДОС, 2002. – Т. 2. – 448 с.</w:t>
      </w:r>
    </w:p>
    <w:p w:rsidR="00E975C6" w:rsidRDefault="00E975C6" w:rsidP="006776B0">
      <w:pPr>
        <w:pStyle w:val="a3"/>
        <w:rPr>
          <w:rFonts w:ascii="Times New Roman" w:hAnsi="Times New Roman"/>
          <w:sz w:val="28"/>
          <w:szCs w:val="28"/>
        </w:rPr>
      </w:pPr>
    </w:p>
    <w:p w:rsidR="00E975C6" w:rsidRPr="00E975C6" w:rsidRDefault="00E975C6" w:rsidP="006776B0">
      <w:pPr>
        <w:pStyle w:val="a3"/>
        <w:rPr>
          <w:rFonts w:ascii="Times New Roman" w:hAnsi="Times New Roman"/>
          <w:sz w:val="28"/>
          <w:szCs w:val="28"/>
        </w:rPr>
      </w:pPr>
    </w:p>
    <w:p w:rsidR="00E204D5" w:rsidRDefault="00E204D5"/>
    <w:sectPr w:rsidR="00E204D5" w:rsidSect="004A37E6">
      <w:footerReference w:type="default" r:id="rId6"/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540" w:rsidRDefault="00726540" w:rsidP="00DC5F12">
      <w:pPr>
        <w:spacing w:after="0" w:line="240" w:lineRule="auto"/>
      </w:pPr>
      <w:r>
        <w:separator/>
      </w:r>
    </w:p>
  </w:endnote>
  <w:endnote w:type="continuationSeparator" w:id="1">
    <w:p w:rsidR="00726540" w:rsidRDefault="00726540" w:rsidP="00DC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3579"/>
      <w:docPartObj>
        <w:docPartGallery w:val="Page Numbers (Bottom of Page)"/>
        <w:docPartUnique/>
      </w:docPartObj>
    </w:sdtPr>
    <w:sdtContent>
      <w:p w:rsidR="007613A2" w:rsidRDefault="00557479">
        <w:pPr>
          <w:pStyle w:val="a7"/>
          <w:jc w:val="center"/>
        </w:pPr>
        <w:fldSimple w:instr=" PAGE   \* MERGEFORMAT ">
          <w:r w:rsidR="00A13BA1">
            <w:rPr>
              <w:noProof/>
            </w:rPr>
            <w:t>3</w:t>
          </w:r>
        </w:fldSimple>
      </w:p>
    </w:sdtContent>
  </w:sdt>
  <w:p w:rsidR="007613A2" w:rsidRDefault="007613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540" w:rsidRDefault="00726540" w:rsidP="00DC5F12">
      <w:pPr>
        <w:spacing w:after="0" w:line="240" w:lineRule="auto"/>
      </w:pPr>
      <w:r>
        <w:separator/>
      </w:r>
    </w:p>
  </w:footnote>
  <w:footnote w:type="continuationSeparator" w:id="1">
    <w:p w:rsidR="00726540" w:rsidRDefault="00726540" w:rsidP="00DC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7E6"/>
    <w:rsid w:val="003B6E93"/>
    <w:rsid w:val="004A37E6"/>
    <w:rsid w:val="004E3AC4"/>
    <w:rsid w:val="004E3FAA"/>
    <w:rsid w:val="00557479"/>
    <w:rsid w:val="005C2D4E"/>
    <w:rsid w:val="006776B0"/>
    <w:rsid w:val="00726540"/>
    <w:rsid w:val="007613A2"/>
    <w:rsid w:val="009E1A31"/>
    <w:rsid w:val="00A13BA1"/>
    <w:rsid w:val="00AC3F8D"/>
    <w:rsid w:val="00AE719D"/>
    <w:rsid w:val="00C13D97"/>
    <w:rsid w:val="00CA6161"/>
    <w:rsid w:val="00DC5F12"/>
    <w:rsid w:val="00DE4F47"/>
    <w:rsid w:val="00DF7B7E"/>
    <w:rsid w:val="00E204D5"/>
    <w:rsid w:val="00E9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6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E9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C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5F12"/>
  </w:style>
  <w:style w:type="paragraph" w:styleId="a7">
    <w:name w:val="footer"/>
    <w:basedOn w:val="a"/>
    <w:link w:val="a8"/>
    <w:uiPriority w:val="99"/>
    <w:unhideWhenUsed/>
    <w:rsid w:val="00DC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F12"/>
  </w:style>
  <w:style w:type="paragraph" w:styleId="a9">
    <w:name w:val="Balloon Text"/>
    <w:basedOn w:val="a"/>
    <w:link w:val="aa"/>
    <w:uiPriority w:val="99"/>
    <w:semiHidden/>
    <w:unhideWhenUsed/>
    <w:rsid w:val="00AE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2013-11-26T15:11:00Z</cp:lastPrinted>
  <dcterms:created xsi:type="dcterms:W3CDTF">2013-11-25T13:57:00Z</dcterms:created>
  <dcterms:modified xsi:type="dcterms:W3CDTF">2013-12-13T13:56:00Z</dcterms:modified>
</cp:coreProperties>
</file>