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44" w:rsidRPr="00B46044" w:rsidRDefault="00B46044" w:rsidP="00B46044">
      <w:pPr>
        <w:jc w:val="center"/>
        <w:rPr>
          <w:sz w:val="28"/>
          <w:szCs w:val="28"/>
        </w:rPr>
      </w:pPr>
      <w:proofErr w:type="spellStart"/>
      <w:r w:rsidRPr="00B46044">
        <w:rPr>
          <w:sz w:val="28"/>
          <w:szCs w:val="28"/>
        </w:rPr>
        <w:t>Анапский</w:t>
      </w:r>
      <w:proofErr w:type="spellEnd"/>
      <w:r w:rsidRPr="00B46044">
        <w:rPr>
          <w:sz w:val="28"/>
          <w:szCs w:val="28"/>
        </w:rPr>
        <w:t xml:space="preserve"> филиал</w:t>
      </w:r>
    </w:p>
    <w:p w:rsidR="00B46044" w:rsidRPr="00B46044" w:rsidRDefault="00B46044" w:rsidP="00B46044">
      <w:pPr>
        <w:jc w:val="center"/>
        <w:rPr>
          <w:sz w:val="28"/>
          <w:szCs w:val="28"/>
        </w:rPr>
      </w:pPr>
      <w:r w:rsidRPr="00B46044">
        <w:rPr>
          <w:sz w:val="28"/>
          <w:szCs w:val="28"/>
        </w:rPr>
        <w:t>ГБОУ СПО «Новороссийский медицинский колледж».</w:t>
      </w:r>
    </w:p>
    <w:p w:rsidR="00B46044" w:rsidRPr="00B46044" w:rsidRDefault="00B46044" w:rsidP="00B46044">
      <w:pPr>
        <w:spacing w:line="180" w:lineRule="auto"/>
        <w:jc w:val="center"/>
        <w:rPr>
          <w:sz w:val="28"/>
          <w:szCs w:val="28"/>
        </w:rPr>
      </w:pPr>
    </w:p>
    <w:p w:rsidR="00B46044" w:rsidRPr="00BE7E09" w:rsidRDefault="00B46044" w:rsidP="00B46044">
      <w:pPr>
        <w:spacing w:line="180" w:lineRule="auto"/>
        <w:jc w:val="center"/>
      </w:pPr>
    </w:p>
    <w:p w:rsidR="00B46044" w:rsidRPr="00BE7E09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Pr="00BE7E09" w:rsidRDefault="00B46044" w:rsidP="00B46044">
      <w:pPr>
        <w:spacing w:line="180" w:lineRule="auto"/>
        <w:jc w:val="center"/>
      </w:pPr>
    </w:p>
    <w:p w:rsidR="00B46044" w:rsidRPr="00BE7E09" w:rsidRDefault="00B46044" w:rsidP="00B46044">
      <w:pPr>
        <w:spacing w:line="180" w:lineRule="auto"/>
        <w:jc w:val="center"/>
      </w:pPr>
    </w:p>
    <w:p w:rsidR="00B46044" w:rsidRPr="00BE7E09" w:rsidRDefault="00B46044" w:rsidP="00B46044">
      <w:pPr>
        <w:spacing w:line="180" w:lineRule="auto"/>
        <w:jc w:val="center"/>
        <w:rPr>
          <w:b/>
          <w:sz w:val="32"/>
          <w:szCs w:val="32"/>
        </w:rPr>
      </w:pPr>
      <w:proofErr w:type="spellStart"/>
      <w:r w:rsidRPr="00BE7E09">
        <w:rPr>
          <w:b/>
          <w:sz w:val="32"/>
          <w:szCs w:val="32"/>
        </w:rPr>
        <w:t>Учебно</w:t>
      </w:r>
      <w:proofErr w:type="spellEnd"/>
      <w:r w:rsidRPr="00BE7E09">
        <w:rPr>
          <w:b/>
          <w:sz w:val="32"/>
          <w:szCs w:val="32"/>
        </w:rPr>
        <w:t xml:space="preserve"> – методическая разработка по предмету:</w:t>
      </w:r>
    </w:p>
    <w:p w:rsidR="00B46044" w:rsidRPr="00BE7E09" w:rsidRDefault="00B46044" w:rsidP="00B4604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«Фармакология»</w:t>
      </w: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Pr="00BE7E09" w:rsidRDefault="00B46044" w:rsidP="00B46044">
      <w:pPr>
        <w:rPr>
          <w:b/>
          <w:color w:val="000000"/>
          <w:sz w:val="32"/>
          <w:szCs w:val="32"/>
        </w:rPr>
      </w:pPr>
    </w:p>
    <w:p w:rsidR="00B46044" w:rsidRPr="005C6339" w:rsidRDefault="00B46044" w:rsidP="00B46044">
      <w:pPr>
        <w:ind w:left="-284"/>
        <w:rPr>
          <w:b/>
          <w:sz w:val="32"/>
          <w:szCs w:val="32"/>
        </w:rPr>
      </w:pPr>
      <w:r w:rsidRPr="002672A6">
        <w:rPr>
          <w:b/>
          <w:color w:val="000000"/>
          <w:sz w:val="32"/>
          <w:szCs w:val="32"/>
        </w:rPr>
        <w:t xml:space="preserve">Тема: </w:t>
      </w:r>
      <w:r w:rsidRPr="005C6339">
        <w:rPr>
          <w:b/>
          <w:color w:val="000000"/>
          <w:sz w:val="32"/>
          <w:szCs w:val="32"/>
        </w:rPr>
        <w:t>«</w:t>
      </w:r>
      <w:r w:rsidRPr="005C6339">
        <w:rPr>
          <w:rStyle w:val="FontStyle23"/>
          <w:color w:val="000000"/>
          <w:sz w:val="32"/>
          <w:szCs w:val="32"/>
        </w:rPr>
        <w:t xml:space="preserve">Понятие о лекарственном веществе, лекарственном средстве, </w:t>
      </w:r>
      <w:r>
        <w:rPr>
          <w:rStyle w:val="FontStyle23"/>
          <w:color w:val="000000"/>
          <w:sz w:val="32"/>
          <w:szCs w:val="32"/>
        </w:rPr>
        <w:t xml:space="preserve"> </w:t>
      </w:r>
      <w:r w:rsidRPr="005C6339">
        <w:rPr>
          <w:rStyle w:val="FontStyle23"/>
          <w:color w:val="000000"/>
          <w:sz w:val="32"/>
          <w:szCs w:val="32"/>
        </w:rPr>
        <w:t xml:space="preserve">лекарственных формах, лекарственном препарате. Фармакопея. </w:t>
      </w:r>
      <w:r>
        <w:rPr>
          <w:rStyle w:val="FontStyle23"/>
          <w:color w:val="000000"/>
          <w:sz w:val="32"/>
          <w:szCs w:val="32"/>
        </w:rPr>
        <w:t xml:space="preserve"> </w:t>
      </w:r>
      <w:r w:rsidRPr="005C6339">
        <w:rPr>
          <w:rStyle w:val="FontStyle23"/>
          <w:color w:val="000000"/>
          <w:sz w:val="32"/>
          <w:szCs w:val="32"/>
        </w:rPr>
        <w:t>Аптека</w:t>
      </w:r>
      <w:r>
        <w:rPr>
          <w:rStyle w:val="FontStyle23"/>
          <w:color w:val="000000"/>
          <w:sz w:val="32"/>
          <w:szCs w:val="32"/>
        </w:rPr>
        <w:t>.</w:t>
      </w:r>
      <w:r w:rsidRPr="0078416C">
        <w:rPr>
          <w:b/>
          <w:color w:val="000000"/>
        </w:rPr>
        <w:t xml:space="preserve"> </w:t>
      </w:r>
      <w:r w:rsidRPr="0078416C">
        <w:rPr>
          <w:rStyle w:val="FontStyle23"/>
          <w:color w:val="000000"/>
          <w:sz w:val="32"/>
          <w:szCs w:val="32"/>
        </w:rPr>
        <w:t>Структура рецепта, правила составления рецепта, обозначения, сокращения</w:t>
      </w:r>
      <w:r w:rsidRPr="005C6339">
        <w:rPr>
          <w:b/>
          <w:sz w:val="32"/>
          <w:szCs w:val="32"/>
        </w:rPr>
        <w:t>».</w:t>
      </w: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Default="00B46044" w:rsidP="00B46044">
      <w:pPr>
        <w:rPr>
          <w:b/>
          <w:color w:val="000000"/>
          <w:sz w:val="32"/>
          <w:szCs w:val="32"/>
        </w:rPr>
      </w:pPr>
    </w:p>
    <w:p w:rsidR="00B46044" w:rsidRPr="00BE7E09" w:rsidRDefault="00B46044" w:rsidP="00B46044">
      <w:pPr>
        <w:rPr>
          <w:b/>
          <w:color w:val="000000"/>
          <w:sz w:val="32"/>
          <w:szCs w:val="32"/>
        </w:rPr>
      </w:pPr>
    </w:p>
    <w:p w:rsidR="00B46044" w:rsidRPr="00BE7E09" w:rsidRDefault="00B46044" w:rsidP="00B46044">
      <w:pPr>
        <w:jc w:val="right"/>
        <w:rPr>
          <w:color w:val="000000"/>
          <w:sz w:val="32"/>
          <w:szCs w:val="32"/>
        </w:rPr>
      </w:pPr>
    </w:p>
    <w:p w:rsidR="00B46044" w:rsidRPr="00BE7E09" w:rsidRDefault="00B46044" w:rsidP="00B46044">
      <w:pPr>
        <w:spacing w:line="180" w:lineRule="auto"/>
        <w:rPr>
          <w:b/>
          <w:sz w:val="32"/>
          <w:szCs w:val="32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  <w:r w:rsidRPr="00B46044">
        <w:rPr>
          <w:sz w:val="28"/>
          <w:szCs w:val="28"/>
        </w:rPr>
        <w:t>Подготовила преподаватель</w:t>
      </w:r>
    </w:p>
    <w:p w:rsidR="00B46044" w:rsidRPr="00B46044" w:rsidRDefault="00B46044" w:rsidP="00B46044">
      <w:pPr>
        <w:jc w:val="right"/>
        <w:rPr>
          <w:sz w:val="28"/>
          <w:szCs w:val="28"/>
        </w:rPr>
      </w:pPr>
      <w:r w:rsidRPr="00B46044">
        <w:rPr>
          <w:sz w:val="28"/>
          <w:szCs w:val="28"/>
        </w:rPr>
        <w:t xml:space="preserve"> Политова Г.В.</w:t>
      </w: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Default="00B46044" w:rsidP="00B46044">
      <w:pPr>
        <w:jc w:val="right"/>
        <w:rPr>
          <w:sz w:val="28"/>
          <w:szCs w:val="28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  <w:r w:rsidRPr="00B46044">
        <w:rPr>
          <w:sz w:val="28"/>
          <w:szCs w:val="28"/>
        </w:rPr>
        <w:t>Утверждено на заседании ЦК</w:t>
      </w:r>
    </w:p>
    <w:p w:rsidR="00B46044" w:rsidRPr="00B46044" w:rsidRDefault="00B46044" w:rsidP="00B46044">
      <w:pPr>
        <w:jc w:val="right"/>
        <w:rPr>
          <w:sz w:val="28"/>
          <w:szCs w:val="28"/>
        </w:rPr>
      </w:pPr>
      <w:r w:rsidRPr="00B46044">
        <w:rPr>
          <w:sz w:val="28"/>
          <w:szCs w:val="28"/>
        </w:rPr>
        <w:t xml:space="preserve">                   Председатель комиссии____</w:t>
      </w: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Pr="00B46044" w:rsidRDefault="00B46044" w:rsidP="00B46044">
      <w:pPr>
        <w:jc w:val="right"/>
        <w:rPr>
          <w:sz w:val="28"/>
          <w:szCs w:val="28"/>
        </w:rPr>
      </w:pPr>
    </w:p>
    <w:p w:rsidR="00B46044" w:rsidRPr="00BE7E09" w:rsidRDefault="00B46044" w:rsidP="00B46044">
      <w:pPr>
        <w:spacing w:line="180" w:lineRule="auto"/>
        <w:jc w:val="right"/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Pr="00BE7E09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  <w:r>
        <w:rPr>
          <w:rStyle w:val="FontStyle24"/>
          <w:b/>
          <w:color w:val="000000"/>
          <w:sz w:val="32"/>
          <w:szCs w:val="32"/>
        </w:rPr>
        <w:t>Учебное з</w:t>
      </w:r>
      <w:r w:rsidRPr="00BE7E09">
        <w:rPr>
          <w:rStyle w:val="FontStyle24"/>
          <w:b/>
          <w:color w:val="000000"/>
          <w:sz w:val="32"/>
          <w:szCs w:val="32"/>
        </w:rPr>
        <w:t xml:space="preserve">анятие по предмету: </w:t>
      </w:r>
    </w:p>
    <w:p w:rsidR="00B46044" w:rsidRPr="00BE7E09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Cs w:val="28"/>
        </w:rPr>
      </w:pPr>
    </w:p>
    <w:p w:rsidR="00B46044" w:rsidRPr="00BE7E09" w:rsidRDefault="00B46044" w:rsidP="00B4604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«Фармакология»</w:t>
      </w:r>
    </w:p>
    <w:p w:rsidR="00B46044" w:rsidRPr="00BE7E09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Cs w:val="28"/>
        </w:rPr>
      </w:pPr>
    </w:p>
    <w:p w:rsidR="00B46044" w:rsidRDefault="00B46044" w:rsidP="00B46044">
      <w:pPr>
        <w:rPr>
          <w:b/>
          <w:color w:val="000000"/>
          <w:sz w:val="32"/>
          <w:szCs w:val="32"/>
          <w:u w:val="single"/>
        </w:rPr>
      </w:pPr>
    </w:p>
    <w:p w:rsidR="00B46044" w:rsidRPr="00BE7E09" w:rsidRDefault="00B46044" w:rsidP="00B46044">
      <w:pPr>
        <w:rPr>
          <w:b/>
          <w:color w:val="000000"/>
          <w:sz w:val="32"/>
          <w:szCs w:val="32"/>
          <w:u w:val="single"/>
        </w:rPr>
      </w:pPr>
    </w:p>
    <w:p w:rsidR="00B46044" w:rsidRPr="00BE7E09" w:rsidRDefault="00B46044" w:rsidP="00B46044">
      <w:pPr>
        <w:spacing w:line="360" w:lineRule="auto"/>
        <w:rPr>
          <w:b/>
          <w:color w:val="000000"/>
          <w:sz w:val="32"/>
          <w:szCs w:val="32"/>
        </w:rPr>
      </w:pPr>
      <w:r w:rsidRPr="00BE7E09">
        <w:rPr>
          <w:b/>
          <w:color w:val="000000"/>
          <w:sz w:val="32"/>
          <w:szCs w:val="32"/>
        </w:rPr>
        <w:t>Тема: «</w:t>
      </w:r>
      <w:r w:rsidRPr="005C6339">
        <w:rPr>
          <w:rStyle w:val="FontStyle23"/>
          <w:color w:val="000000"/>
          <w:sz w:val="32"/>
          <w:szCs w:val="32"/>
        </w:rPr>
        <w:t>Понятие о лекарственном веществе, лекарственном средстве, лекарственных формах, лекарственном препарате. Фармакопея. Аптека</w:t>
      </w:r>
      <w:r>
        <w:rPr>
          <w:rStyle w:val="FontStyle23"/>
          <w:color w:val="000000"/>
          <w:sz w:val="32"/>
          <w:szCs w:val="32"/>
        </w:rPr>
        <w:t>.</w:t>
      </w:r>
      <w:r w:rsidRPr="0078416C">
        <w:rPr>
          <w:b/>
          <w:color w:val="000000"/>
        </w:rPr>
        <w:t xml:space="preserve"> </w:t>
      </w:r>
      <w:r w:rsidRPr="0078416C">
        <w:rPr>
          <w:rStyle w:val="FontStyle23"/>
          <w:color w:val="000000"/>
          <w:sz w:val="32"/>
          <w:szCs w:val="32"/>
        </w:rPr>
        <w:t>Структура рецепта, правила составления рецепта, обозначения, сокращения</w:t>
      </w:r>
      <w:r>
        <w:rPr>
          <w:b/>
          <w:sz w:val="28"/>
          <w:szCs w:val="28"/>
        </w:rPr>
        <w:t>».</w:t>
      </w:r>
    </w:p>
    <w:p w:rsidR="00B46044" w:rsidRDefault="00B46044" w:rsidP="00B46044">
      <w:pPr>
        <w:spacing w:line="360" w:lineRule="auto"/>
        <w:rPr>
          <w:b/>
          <w:color w:val="000000"/>
          <w:sz w:val="28"/>
          <w:szCs w:val="28"/>
        </w:rPr>
      </w:pPr>
    </w:p>
    <w:p w:rsidR="00B46044" w:rsidRDefault="00B46044" w:rsidP="00B46044">
      <w:pPr>
        <w:spacing w:line="360" w:lineRule="auto"/>
        <w:rPr>
          <w:b/>
          <w:color w:val="000000"/>
          <w:sz w:val="28"/>
          <w:szCs w:val="28"/>
        </w:rPr>
      </w:pPr>
    </w:p>
    <w:p w:rsidR="00B46044" w:rsidRPr="00D36A36" w:rsidRDefault="00B46044" w:rsidP="00B46044">
      <w:pPr>
        <w:spacing w:line="360" w:lineRule="auto"/>
        <w:rPr>
          <w:color w:val="000000"/>
          <w:sz w:val="28"/>
          <w:szCs w:val="28"/>
        </w:rPr>
      </w:pPr>
      <w:r w:rsidRPr="00BE7E09">
        <w:rPr>
          <w:b/>
          <w:color w:val="000000"/>
          <w:sz w:val="28"/>
          <w:szCs w:val="28"/>
        </w:rPr>
        <w:t>Тип занятия:</w:t>
      </w:r>
      <w:r>
        <w:rPr>
          <w:b/>
          <w:color w:val="000000"/>
          <w:sz w:val="28"/>
          <w:szCs w:val="28"/>
        </w:rPr>
        <w:t xml:space="preserve"> </w:t>
      </w:r>
      <w:r w:rsidRPr="00D36A36">
        <w:rPr>
          <w:color w:val="000000"/>
          <w:sz w:val="28"/>
          <w:szCs w:val="28"/>
        </w:rPr>
        <w:t>практический</w:t>
      </w:r>
    </w:p>
    <w:p w:rsidR="00B46044" w:rsidRPr="00BE7E09" w:rsidRDefault="00B46044" w:rsidP="00B46044">
      <w:pPr>
        <w:spacing w:line="360" w:lineRule="auto"/>
        <w:rPr>
          <w:color w:val="000000"/>
          <w:sz w:val="28"/>
          <w:szCs w:val="28"/>
        </w:rPr>
      </w:pPr>
      <w:r w:rsidRPr="00BE7E09">
        <w:rPr>
          <w:b/>
          <w:color w:val="000000"/>
          <w:sz w:val="28"/>
          <w:szCs w:val="28"/>
        </w:rPr>
        <w:t xml:space="preserve">Тип урока: </w:t>
      </w:r>
      <w:r w:rsidRPr="00BE7E09">
        <w:rPr>
          <w:color w:val="000000"/>
          <w:sz w:val="28"/>
          <w:szCs w:val="28"/>
        </w:rPr>
        <w:t>формирование профессиональных</w:t>
      </w:r>
      <w:r>
        <w:rPr>
          <w:color w:val="000000"/>
          <w:sz w:val="28"/>
          <w:szCs w:val="28"/>
        </w:rPr>
        <w:t xml:space="preserve"> и общих компетенций</w:t>
      </w:r>
      <w:r w:rsidRPr="00BE7E09">
        <w:rPr>
          <w:color w:val="000000"/>
          <w:sz w:val="28"/>
          <w:szCs w:val="28"/>
        </w:rPr>
        <w:t>.</w:t>
      </w:r>
    </w:p>
    <w:p w:rsidR="00B46044" w:rsidRPr="00BE7E09" w:rsidRDefault="00B46044" w:rsidP="00B46044">
      <w:pPr>
        <w:pStyle w:val="Style9"/>
        <w:widowControl/>
        <w:spacing w:line="360" w:lineRule="auto"/>
        <w:jc w:val="left"/>
        <w:rPr>
          <w:rStyle w:val="FontStyle23"/>
          <w:b w:val="0"/>
          <w:color w:val="000000"/>
          <w:sz w:val="28"/>
          <w:szCs w:val="28"/>
        </w:rPr>
      </w:pPr>
      <w:r>
        <w:rPr>
          <w:rStyle w:val="FontStyle23"/>
          <w:color w:val="000000"/>
          <w:sz w:val="28"/>
          <w:szCs w:val="28"/>
        </w:rPr>
        <w:t xml:space="preserve"> </w:t>
      </w:r>
      <w:r w:rsidRPr="00BE7E09">
        <w:rPr>
          <w:rStyle w:val="FontStyle23"/>
          <w:color w:val="000000"/>
          <w:sz w:val="28"/>
          <w:szCs w:val="28"/>
        </w:rPr>
        <w:t>Место проведения:</w:t>
      </w:r>
      <w:r w:rsidRPr="00BE7E09">
        <w:rPr>
          <w:rStyle w:val="FontStyle23"/>
          <w:color w:val="000000"/>
        </w:rPr>
        <w:t xml:space="preserve"> </w:t>
      </w:r>
      <w:r w:rsidRPr="00D36A36">
        <w:rPr>
          <w:rStyle w:val="FontStyle23"/>
          <w:b w:val="0"/>
          <w:color w:val="000000"/>
          <w:sz w:val="28"/>
          <w:szCs w:val="28"/>
        </w:rPr>
        <w:t>доклинический кабинет</w:t>
      </w:r>
      <w:r w:rsidRPr="00BE7E09">
        <w:rPr>
          <w:rStyle w:val="FontStyle23"/>
          <w:color w:val="000000"/>
          <w:sz w:val="28"/>
          <w:szCs w:val="28"/>
        </w:rPr>
        <w:t>.</w:t>
      </w:r>
    </w:p>
    <w:p w:rsidR="00B46044" w:rsidRPr="00BE7E09" w:rsidRDefault="00B46044" w:rsidP="00B46044">
      <w:pPr>
        <w:pStyle w:val="Style9"/>
        <w:widowControl/>
        <w:spacing w:line="360" w:lineRule="auto"/>
        <w:jc w:val="left"/>
        <w:rPr>
          <w:rStyle w:val="FontStyle23"/>
          <w:color w:val="000000"/>
          <w:sz w:val="28"/>
          <w:szCs w:val="28"/>
        </w:rPr>
      </w:pPr>
      <w:r w:rsidRPr="00BE7E09">
        <w:rPr>
          <w:rStyle w:val="FontStyle23"/>
          <w:color w:val="000000"/>
          <w:sz w:val="28"/>
          <w:szCs w:val="28"/>
        </w:rPr>
        <w:t xml:space="preserve"> Продолжительность: </w:t>
      </w:r>
      <w:r w:rsidRPr="00D36A36">
        <w:rPr>
          <w:rStyle w:val="FontStyle23"/>
          <w:b w:val="0"/>
          <w:color w:val="000000"/>
          <w:sz w:val="28"/>
          <w:szCs w:val="28"/>
        </w:rPr>
        <w:t>90 мин.</w:t>
      </w:r>
      <w:r w:rsidRPr="00BE7E09">
        <w:rPr>
          <w:rStyle w:val="FontStyle23"/>
          <w:color w:val="000000"/>
          <w:sz w:val="28"/>
          <w:szCs w:val="28"/>
        </w:rPr>
        <w:t xml:space="preserve">                         </w:t>
      </w:r>
    </w:p>
    <w:p w:rsidR="00B46044" w:rsidRPr="00395DA6" w:rsidRDefault="00B46044" w:rsidP="00B46044">
      <w:pPr>
        <w:pStyle w:val="Style9"/>
        <w:widowControl/>
        <w:spacing w:line="360" w:lineRule="auto"/>
        <w:jc w:val="left"/>
        <w:rPr>
          <w:rStyle w:val="FontStyle23"/>
          <w:b w:val="0"/>
          <w:color w:val="000000"/>
          <w:sz w:val="28"/>
          <w:szCs w:val="28"/>
        </w:rPr>
      </w:pPr>
    </w:p>
    <w:p w:rsidR="00B46044" w:rsidRPr="00395DA6" w:rsidRDefault="00B46044" w:rsidP="00B46044">
      <w:pPr>
        <w:spacing w:line="360" w:lineRule="auto"/>
        <w:rPr>
          <w:b/>
          <w:color w:val="000000"/>
          <w:sz w:val="32"/>
          <w:szCs w:val="32"/>
          <w:u w:val="single"/>
        </w:rPr>
      </w:pPr>
    </w:p>
    <w:p w:rsidR="00B46044" w:rsidRPr="00395DA6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jc w:val="center"/>
        <w:rPr>
          <w:rStyle w:val="FontStyle24"/>
          <w:b/>
          <w:color w:val="000000"/>
          <w:szCs w:val="28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rPr>
          <w:rStyle w:val="FontStyle24"/>
          <w:b/>
          <w:color w:val="000000"/>
        </w:rPr>
      </w:pPr>
    </w:p>
    <w:p w:rsid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426"/>
        <w:jc w:val="left"/>
        <w:rPr>
          <w:rStyle w:val="FontStyle24"/>
          <w:b/>
          <w:color w:val="000000"/>
          <w:szCs w:val="28"/>
        </w:rPr>
      </w:pPr>
    </w:p>
    <w:p w:rsidR="00B46044" w:rsidRP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709"/>
        <w:jc w:val="left"/>
        <w:rPr>
          <w:rStyle w:val="FontStyle24"/>
          <w:b/>
          <w:color w:val="000000"/>
          <w:sz w:val="28"/>
          <w:szCs w:val="28"/>
        </w:rPr>
      </w:pPr>
      <w:r w:rsidRPr="00B46044">
        <w:rPr>
          <w:rStyle w:val="FontStyle24"/>
          <w:b/>
          <w:color w:val="000000"/>
          <w:sz w:val="28"/>
          <w:szCs w:val="28"/>
        </w:rPr>
        <w:t>Цели учебного занятия:</w:t>
      </w:r>
    </w:p>
    <w:p w:rsidR="00B46044" w:rsidRPr="00B46044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709"/>
        <w:jc w:val="left"/>
        <w:rPr>
          <w:rStyle w:val="FontStyle24"/>
          <w:b/>
          <w:sz w:val="28"/>
          <w:szCs w:val="28"/>
        </w:rPr>
      </w:pPr>
    </w:p>
    <w:p w:rsidR="00B46044" w:rsidRPr="00B64967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709"/>
        <w:rPr>
          <w:rStyle w:val="FontStyle24"/>
          <w:color w:val="000000"/>
          <w:sz w:val="24"/>
          <w:szCs w:val="24"/>
        </w:rPr>
      </w:pPr>
      <w:r w:rsidRPr="00BC2EC7">
        <w:rPr>
          <w:rStyle w:val="FontStyle24"/>
          <w:color w:val="000000"/>
          <w:szCs w:val="28"/>
          <w:u w:val="single"/>
        </w:rPr>
        <w:t>Образовательная:</w:t>
      </w:r>
      <w:r w:rsidRPr="00B64967">
        <w:rPr>
          <w:rStyle w:val="FontStyle24"/>
          <w:color w:val="000000"/>
          <w:sz w:val="24"/>
          <w:szCs w:val="24"/>
        </w:rPr>
        <w:t xml:space="preserve">      Научить студента  применять знания и умения по теме: </w:t>
      </w:r>
      <w:r w:rsidRPr="005C6339">
        <w:rPr>
          <w:rStyle w:val="FontStyle24"/>
          <w:b/>
          <w:color w:val="000000"/>
          <w:sz w:val="24"/>
          <w:szCs w:val="24"/>
        </w:rPr>
        <w:t>«</w:t>
      </w:r>
      <w:r w:rsidRPr="005C6339">
        <w:rPr>
          <w:rStyle w:val="FontStyle23"/>
          <w:b w:val="0"/>
          <w:color w:val="000000"/>
        </w:rPr>
        <w:t>Понятие о лекарственном веществе, лекарственном средстве, лекарственных формах, лекарственном препарате. Фармакопея. Аптека</w:t>
      </w:r>
      <w:r>
        <w:rPr>
          <w:rStyle w:val="FontStyle23"/>
          <w:b w:val="0"/>
          <w:color w:val="000000"/>
        </w:rPr>
        <w:t>.</w:t>
      </w:r>
      <w:r w:rsidRPr="0078416C">
        <w:rPr>
          <w:b/>
          <w:color w:val="000000"/>
        </w:rPr>
        <w:t xml:space="preserve"> </w:t>
      </w:r>
      <w:r w:rsidRPr="00BB0C9E">
        <w:rPr>
          <w:rStyle w:val="FontStyle23"/>
          <w:b w:val="0"/>
          <w:color w:val="000000"/>
        </w:rPr>
        <w:t>Структура рецепта, правила составления рецепта, обозначения, сокращения</w:t>
      </w:r>
      <w:r w:rsidRPr="005C6339">
        <w:rPr>
          <w:b/>
        </w:rPr>
        <w:t>»</w:t>
      </w:r>
      <w:r w:rsidRPr="00B64967">
        <w:rPr>
          <w:rStyle w:val="FontStyle24"/>
          <w:color w:val="000000"/>
          <w:sz w:val="24"/>
          <w:szCs w:val="24"/>
        </w:rPr>
        <w:t xml:space="preserve"> в ЛПУ на производственной практике.  ПК 2.1 – представлять информацию в понятном для пациента виде, объяснять ему суть вмешательства, ПК 2.2 – осуществлять лечебно-диагностические вмешательства, взаимодействуя с участниками лечебного процесса, ПК 2.3 – сотрудничать </w:t>
      </w:r>
      <w:proofErr w:type="gramStart"/>
      <w:r w:rsidRPr="00B64967">
        <w:rPr>
          <w:rStyle w:val="FontStyle24"/>
          <w:color w:val="000000"/>
          <w:sz w:val="24"/>
          <w:szCs w:val="24"/>
        </w:rPr>
        <w:t>со</w:t>
      </w:r>
      <w:proofErr w:type="gramEnd"/>
      <w:r w:rsidRPr="00B64967">
        <w:rPr>
          <w:rStyle w:val="FontStyle24"/>
          <w:color w:val="000000"/>
          <w:sz w:val="24"/>
          <w:szCs w:val="24"/>
        </w:rPr>
        <w:t xml:space="preserve"> взаимодействующими организациями и службами, ПК 2.4 – применять медикаментозные средства в соответствии с правилами их использования, ПК 2.6 – вести утвержденную медицинскую документацию, ПК 4.5- работать с нормативно-правовой, учетно-отчетной и медицинской документацией, ПК 5.3 – 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B46044" w:rsidRPr="00B64967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709"/>
        <w:rPr>
          <w:rStyle w:val="FontStyle24"/>
          <w:color w:val="000000"/>
          <w:szCs w:val="28"/>
        </w:rPr>
      </w:pPr>
    </w:p>
    <w:p w:rsidR="00B46044" w:rsidRPr="00B64967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709"/>
        <w:rPr>
          <w:rStyle w:val="FontStyle24"/>
          <w:color w:val="000000"/>
          <w:sz w:val="24"/>
          <w:szCs w:val="24"/>
        </w:rPr>
      </w:pPr>
      <w:r w:rsidRPr="00BC2EC7">
        <w:rPr>
          <w:rStyle w:val="FontStyle24"/>
          <w:color w:val="000000"/>
          <w:szCs w:val="28"/>
          <w:u w:val="single"/>
        </w:rPr>
        <w:t>Развивающая</w:t>
      </w:r>
      <w:r w:rsidRPr="00BC2EC7">
        <w:rPr>
          <w:rStyle w:val="FontStyle24"/>
          <w:color w:val="000000"/>
          <w:szCs w:val="28"/>
        </w:rPr>
        <w:t>:</w:t>
      </w:r>
      <w:r w:rsidRPr="00B64967">
        <w:rPr>
          <w:rStyle w:val="FontStyle24"/>
          <w:color w:val="000000"/>
          <w:sz w:val="24"/>
          <w:szCs w:val="24"/>
        </w:rPr>
        <w:t xml:space="preserve">  Развивать творческое мышление, профессиональную речь, познавательную деятельность.</w:t>
      </w:r>
    </w:p>
    <w:p w:rsidR="00B46044" w:rsidRPr="00B64967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709"/>
        <w:rPr>
          <w:rStyle w:val="FontStyle24"/>
          <w:color w:val="000000"/>
          <w:sz w:val="24"/>
          <w:szCs w:val="24"/>
        </w:rPr>
      </w:pPr>
    </w:p>
    <w:p w:rsidR="00B46044" w:rsidRPr="00B64967" w:rsidRDefault="00B46044" w:rsidP="00B46044">
      <w:pPr>
        <w:pStyle w:val="Style8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Cs w:val="0"/>
          <w:color w:val="000000"/>
        </w:rPr>
      </w:pPr>
      <w:r w:rsidRPr="00BC2EC7">
        <w:rPr>
          <w:rStyle w:val="FontStyle24"/>
          <w:color w:val="000000"/>
          <w:szCs w:val="28"/>
          <w:u w:val="single"/>
        </w:rPr>
        <w:t>Воспитательная</w:t>
      </w:r>
      <w:r w:rsidRPr="00BC2EC7">
        <w:rPr>
          <w:rStyle w:val="FontStyle24"/>
          <w:color w:val="000000"/>
          <w:szCs w:val="28"/>
        </w:rPr>
        <w:t>:</w:t>
      </w:r>
      <w:r w:rsidRPr="00B64967">
        <w:rPr>
          <w:rStyle w:val="FontStyle24"/>
          <w:color w:val="000000"/>
          <w:sz w:val="24"/>
          <w:szCs w:val="24"/>
        </w:rPr>
        <w:t xml:space="preserve">  Способствовать нравственному, эстетическому, духовному воспитанию. Формировать профессиональный кругозор и общую культуру. </w:t>
      </w:r>
      <w:proofErr w:type="gramStart"/>
      <w:r w:rsidRPr="00B64967">
        <w:rPr>
          <w:rStyle w:val="FontStyle24"/>
          <w:color w:val="000000"/>
          <w:sz w:val="24"/>
          <w:szCs w:val="24"/>
        </w:rPr>
        <w:t>ОК 1 – понимать сущность и социальную значимость своей будущей профессии, проявлять к ней устойчивый интерес, ОК 5 – использовать информационно-коммуникативные технологии в профессиональной деятельности, ОК 6 – работать в коллективе и команде, эффективно общаться с коллегами, руководством, потребителями, ОК 7 – брать на себя ответственность за работу членов команды за результат выполнения заданий, ОК 8 – самостоятельно определять задачи профессионального и личностного развития, заниматься</w:t>
      </w:r>
      <w:proofErr w:type="gramEnd"/>
      <w:r w:rsidRPr="00B64967">
        <w:rPr>
          <w:rStyle w:val="FontStyle24"/>
          <w:color w:val="000000"/>
          <w:sz w:val="24"/>
          <w:szCs w:val="24"/>
        </w:rPr>
        <w:t xml:space="preserve"> самообразованием, осознанно планировать и осуществлять повышение квалификации</w:t>
      </w:r>
      <w:r w:rsidRPr="00B64967">
        <w:rPr>
          <w:rStyle w:val="FontStyle24"/>
          <w:b/>
          <w:color w:val="000000"/>
          <w:sz w:val="24"/>
          <w:szCs w:val="24"/>
        </w:rPr>
        <w:t>.</w:t>
      </w:r>
    </w:p>
    <w:p w:rsidR="00B46044" w:rsidRPr="00B64967" w:rsidRDefault="00B46044" w:rsidP="00B46044">
      <w:pPr>
        <w:pStyle w:val="Style8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 w:val="0"/>
          <w:bCs w:val="0"/>
          <w:color w:val="000000"/>
        </w:rPr>
      </w:pPr>
    </w:p>
    <w:p w:rsidR="00B46044" w:rsidRDefault="00B46044" w:rsidP="00B46044">
      <w:pPr>
        <w:pStyle w:val="Style9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 w:val="0"/>
          <w:color w:val="000000"/>
        </w:rPr>
      </w:pPr>
      <w:r w:rsidRPr="00BC2EC7">
        <w:rPr>
          <w:rStyle w:val="FontStyle23"/>
          <w:color w:val="000000"/>
          <w:sz w:val="28"/>
          <w:szCs w:val="28"/>
        </w:rPr>
        <w:t>Образовательные технологии:</w:t>
      </w:r>
      <w:r w:rsidRPr="00BC2EC7">
        <w:rPr>
          <w:rStyle w:val="FontStyle23"/>
          <w:color w:val="000000"/>
        </w:rPr>
        <w:t xml:space="preserve">  </w:t>
      </w:r>
      <w:proofErr w:type="spellStart"/>
      <w:r w:rsidRPr="00BC2EC7">
        <w:rPr>
          <w:rStyle w:val="FontStyle23"/>
          <w:b w:val="0"/>
          <w:color w:val="000000"/>
        </w:rPr>
        <w:t>разноуровневое</w:t>
      </w:r>
      <w:proofErr w:type="spellEnd"/>
      <w:r w:rsidRPr="00BC2EC7">
        <w:rPr>
          <w:rStyle w:val="FontStyle23"/>
          <w:b w:val="0"/>
          <w:color w:val="000000"/>
        </w:rPr>
        <w:t xml:space="preserve"> обучение, обучение в сотрудничестве.</w:t>
      </w:r>
    </w:p>
    <w:p w:rsidR="00B46044" w:rsidRPr="00BC2EC7" w:rsidRDefault="00B46044" w:rsidP="00B46044">
      <w:pPr>
        <w:pStyle w:val="Style9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 w:val="0"/>
          <w:color w:val="000000"/>
        </w:rPr>
      </w:pPr>
    </w:p>
    <w:p w:rsidR="00B46044" w:rsidRDefault="00B46044" w:rsidP="00B46044">
      <w:pPr>
        <w:pStyle w:val="Style9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 w:val="0"/>
          <w:color w:val="000000"/>
        </w:rPr>
      </w:pPr>
      <w:r w:rsidRPr="00BC2EC7">
        <w:rPr>
          <w:rStyle w:val="FontStyle23"/>
          <w:color w:val="000000"/>
          <w:sz w:val="28"/>
          <w:szCs w:val="28"/>
        </w:rPr>
        <w:t>Методы и приемы обучения:</w:t>
      </w:r>
      <w:r w:rsidRPr="00BC2EC7">
        <w:rPr>
          <w:rStyle w:val="FontStyle23"/>
          <w:color w:val="000000"/>
        </w:rPr>
        <w:t xml:space="preserve"> </w:t>
      </w:r>
      <w:r w:rsidRPr="00BC2EC7">
        <w:rPr>
          <w:rStyle w:val="FontStyle23"/>
          <w:b w:val="0"/>
          <w:color w:val="000000"/>
        </w:rPr>
        <w:t>объяснительно–иллюстративный метод, частично-поисковый метод.</w:t>
      </w:r>
    </w:p>
    <w:p w:rsidR="00B46044" w:rsidRPr="00BC2EC7" w:rsidRDefault="00B46044" w:rsidP="00B46044">
      <w:pPr>
        <w:pStyle w:val="Style9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 w:val="0"/>
          <w:color w:val="000000"/>
          <w:sz w:val="28"/>
          <w:szCs w:val="28"/>
        </w:rPr>
      </w:pPr>
    </w:p>
    <w:p w:rsidR="00B46044" w:rsidRPr="00BC2EC7" w:rsidRDefault="00B46044" w:rsidP="00B46044">
      <w:pPr>
        <w:pStyle w:val="Style9"/>
        <w:widowControl/>
        <w:spacing w:line="240" w:lineRule="auto"/>
        <w:ind w:left="-709"/>
        <w:jc w:val="left"/>
        <w:rPr>
          <w:rStyle w:val="FontStyle23"/>
          <w:color w:val="000000"/>
          <w:sz w:val="28"/>
          <w:szCs w:val="28"/>
        </w:rPr>
      </w:pPr>
      <w:r w:rsidRPr="00BC2EC7">
        <w:rPr>
          <w:rStyle w:val="FontStyle23"/>
          <w:color w:val="000000"/>
          <w:sz w:val="28"/>
          <w:szCs w:val="28"/>
        </w:rPr>
        <w:t>Средства обучения:</w:t>
      </w:r>
    </w:p>
    <w:p w:rsidR="00B46044" w:rsidRPr="00BC2EC7" w:rsidRDefault="00B46044" w:rsidP="00B46044">
      <w:pPr>
        <w:pStyle w:val="Style8"/>
        <w:widowControl/>
        <w:tabs>
          <w:tab w:val="left" w:leader="underscore" w:pos="9557"/>
        </w:tabs>
        <w:spacing w:line="240" w:lineRule="auto"/>
        <w:ind w:left="-709"/>
        <w:rPr>
          <w:rStyle w:val="FontStyle24"/>
          <w:color w:val="000000"/>
          <w:sz w:val="24"/>
          <w:szCs w:val="24"/>
        </w:rPr>
      </w:pPr>
      <w:r w:rsidRPr="00BC2EC7">
        <w:rPr>
          <w:rStyle w:val="FontStyle24"/>
          <w:color w:val="000000"/>
          <w:sz w:val="24"/>
          <w:szCs w:val="24"/>
        </w:rPr>
        <w:t>Учебно-наглядные и натуральные пособия, раздаточный материал:  рецептурные бланки, упаковки от ЛС, рекламные буклеты и</w:t>
      </w:r>
      <w:r>
        <w:rPr>
          <w:rStyle w:val="FontStyle24"/>
          <w:color w:val="000000"/>
          <w:sz w:val="24"/>
          <w:szCs w:val="24"/>
        </w:rPr>
        <w:t xml:space="preserve"> аннотации к </w:t>
      </w:r>
      <w:proofErr w:type="gramStart"/>
      <w:r>
        <w:rPr>
          <w:rStyle w:val="FontStyle24"/>
          <w:color w:val="000000"/>
          <w:sz w:val="24"/>
          <w:szCs w:val="24"/>
        </w:rPr>
        <w:t>различным</w:t>
      </w:r>
      <w:proofErr w:type="gramEnd"/>
      <w:r>
        <w:rPr>
          <w:rStyle w:val="FontStyle24"/>
          <w:color w:val="000000"/>
          <w:sz w:val="24"/>
          <w:szCs w:val="24"/>
        </w:rPr>
        <w:t xml:space="preserve"> твердым,</w:t>
      </w:r>
      <w:r w:rsidRPr="00BC2EC7">
        <w:rPr>
          <w:rStyle w:val="FontStyle24"/>
          <w:color w:val="000000"/>
          <w:sz w:val="24"/>
          <w:szCs w:val="24"/>
        </w:rPr>
        <w:t xml:space="preserve"> мягким</w:t>
      </w:r>
      <w:r>
        <w:rPr>
          <w:rStyle w:val="FontStyle24"/>
          <w:color w:val="000000"/>
          <w:sz w:val="24"/>
          <w:szCs w:val="24"/>
        </w:rPr>
        <w:t>, жидким</w:t>
      </w:r>
      <w:r w:rsidRPr="00BC2EC7">
        <w:rPr>
          <w:rStyle w:val="FontStyle24"/>
          <w:color w:val="000000"/>
          <w:sz w:val="24"/>
          <w:szCs w:val="24"/>
        </w:rPr>
        <w:t xml:space="preserve"> ЛС, рецептурные справочники, методические указания для студентов. </w:t>
      </w:r>
    </w:p>
    <w:p w:rsidR="00B46044" w:rsidRPr="00BC2EC7" w:rsidRDefault="00B46044" w:rsidP="00B46044">
      <w:pPr>
        <w:pStyle w:val="Style8"/>
        <w:widowControl/>
        <w:tabs>
          <w:tab w:val="left" w:leader="underscore" w:pos="9494"/>
        </w:tabs>
        <w:spacing w:line="240" w:lineRule="auto"/>
        <w:ind w:left="-709"/>
        <w:rPr>
          <w:rStyle w:val="FontStyle24"/>
          <w:color w:val="000000"/>
          <w:sz w:val="24"/>
          <w:szCs w:val="24"/>
        </w:rPr>
      </w:pPr>
      <w:r w:rsidRPr="00BC2EC7">
        <w:rPr>
          <w:rStyle w:val="FontStyle24"/>
          <w:color w:val="000000"/>
          <w:sz w:val="24"/>
          <w:szCs w:val="24"/>
        </w:rPr>
        <w:t xml:space="preserve">Технические средства обучения:    телевизор, </w:t>
      </w:r>
      <w:r w:rsidRPr="00BC2EC7">
        <w:rPr>
          <w:rStyle w:val="FontStyle24"/>
          <w:color w:val="000000"/>
          <w:sz w:val="24"/>
          <w:szCs w:val="24"/>
          <w:lang w:val="en-US"/>
        </w:rPr>
        <w:t>DVD</w:t>
      </w:r>
      <w:r w:rsidRPr="00BC2EC7">
        <w:rPr>
          <w:rStyle w:val="FontStyle24"/>
          <w:color w:val="000000"/>
          <w:sz w:val="24"/>
          <w:szCs w:val="24"/>
        </w:rPr>
        <w:t>.</w:t>
      </w:r>
    </w:p>
    <w:p w:rsidR="00B46044" w:rsidRPr="00BC2EC7" w:rsidRDefault="00B46044" w:rsidP="00B46044">
      <w:pPr>
        <w:pStyle w:val="Style8"/>
        <w:widowControl/>
        <w:spacing w:line="240" w:lineRule="auto"/>
        <w:ind w:left="-709"/>
        <w:rPr>
          <w:rStyle w:val="FontStyle24"/>
          <w:color w:val="000000"/>
          <w:sz w:val="24"/>
          <w:szCs w:val="24"/>
        </w:rPr>
      </w:pPr>
      <w:r w:rsidRPr="00BC2EC7">
        <w:rPr>
          <w:rStyle w:val="FontStyle24"/>
          <w:color w:val="000000"/>
          <w:sz w:val="24"/>
          <w:szCs w:val="24"/>
        </w:rPr>
        <w:t>Электронные ресурсы (</w:t>
      </w:r>
      <w:proofErr w:type="spellStart"/>
      <w:r w:rsidRPr="00BC2EC7">
        <w:rPr>
          <w:rStyle w:val="FontStyle24"/>
          <w:color w:val="000000"/>
          <w:sz w:val="24"/>
          <w:szCs w:val="24"/>
          <w:u w:val="single"/>
        </w:rPr>
        <w:t>мультимедийные</w:t>
      </w:r>
      <w:proofErr w:type="spellEnd"/>
      <w:r w:rsidRPr="00BC2EC7">
        <w:rPr>
          <w:rStyle w:val="FontStyle24"/>
          <w:color w:val="000000"/>
          <w:sz w:val="24"/>
          <w:szCs w:val="24"/>
          <w:u w:val="single"/>
        </w:rPr>
        <w:t xml:space="preserve"> презентации</w:t>
      </w:r>
      <w:r w:rsidRPr="00BC2EC7">
        <w:rPr>
          <w:rStyle w:val="FontStyle24"/>
          <w:color w:val="000000"/>
          <w:sz w:val="24"/>
          <w:szCs w:val="24"/>
        </w:rPr>
        <w:t xml:space="preserve">, обучающие программы и тренажеры, электронные учебники, интерактивная доска, </w:t>
      </w:r>
      <w:r w:rsidRPr="00BC2EC7">
        <w:rPr>
          <w:rStyle w:val="FontStyle24"/>
          <w:color w:val="000000"/>
          <w:sz w:val="24"/>
          <w:szCs w:val="24"/>
          <w:u w:val="single"/>
        </w:rPr>
        <w:t>Интернет-ресурсы</w:t>
      </w:r>
      <w:r w:rsidRPr="00BC2EC7">
        <w:rPr>
          <w:rStyle w:val="FontStyle24"/>
          <w:color w:val="000000"/>
          <w:sz w:val="24"/>
          <w:szCs w:val="24"/>
        </w:rPr>
        <w:t xml:space="preserve"> и другие):</w:t>
      </w:r>
    </w:p>
    <w:p w:rsidR="00B46044" w:rsidRPr="00B64967" w:rsidRDefault="00B46044" w:rsidP="00B46044">
      <w:pPr>
        <w:pStyle w:val="Style8"/>
        <w:widowControl/>
        <w:tabs>
          <w:tab w:val="left" w:leader="underscore" w:pos="9538"/>
        </w:tabs>
        <w:spacing w:line="240" w:lineRule="auto"/>
        <w:ind w:left="-709"/>
        <w:rPr>
          <w:rStyle w:val="FontStyle23"/>
          <w:b w:val="0"/>
          <w:bCs w:val="0"/>
          <w:color w:val="000000"/>
        </w:rPr>
      </w:pPr>
    </w:p>
    <w:p w:rsidR="00B46044" w:rsidRPr="00BC2EC7" w:rsidRDefault="00B46044" w:rsidP="00B46044">
      <w:pPr>
        <w:pStyle w:val="Style9"/>
        <w:widowControl/>
        <w:spacing w:line="240" w:lineRule="auto"/>
        <w:ind w:left="-709"/>
        <w:rPr>
          <w:rStyle w:val="FontStyle23"/>
          <w:color w:val="000000"/>
          <w:sz w:val="28"/>
          <w:szCs w:val="28"/>
        </w:rPr>
      </w:pPr>
      <w:proofErr w:type="spellStart"/>
      <w:r w:rsidRPr="00BC2EC7">
        <w:rPr>
          <w:rStyle w:val="FontStyle23"/>
          <w:color w:val="000000"/>
          <w:sz w:val="28"/>
          <w:szCs w:val="28"/>
        </w:rPr>
        <w:t>Межпредметные</w:t>
      </w:r>
      <w:proofErr w:type="spellEnd"/>
      <w:r w:rsidRPr="00BC2EC7">
        <w:rPr>
          <w:rStyle w:val="FontStyle23"/>
          <w:color w:val="000000"/>
          <w:sz w:val="28"/>
          <w:szCs w:val="28"/>
        </w:rPr>
        <w:t xml:space="preserve"> и </w:t>
      </w:r>
      <w:proofErr w:type="spellStart"/>
      <w:r w:rsidRPr="00BC2EC7">
        <w:rPr>
          <w:rStyle w:val="FontStyle23"/>
          <w:color w:val="000000"/>
          <w:sz w:val="28"/>
          <w:szCs w:val="28"/>
        </w:rPr>
        <w:t>внутрипредметные</w:t>
      </w:r>
      <w:proofErr w:type="spellEnd"/>
      <w:r w:rsidRPr="00BC2EC7">
        <w:rPr>
          <w:rStyle w:val="FontStyle23"/>
          <w:color w:val="000000"/>
          <w:sz w:val="28"/>
          <w:szCs w:val="28"/>
        </w:rPr>
        <w:t xml:space="preserve"> связи: </w:t>
      </w:r>
    </w:p>
    <w:p w:rsidR="00B46044" w:rsidRPr="00BC2EC7" w:rsidRDefault="00B46044" w:rsidP="00B46044">
      <w:pPr>
        <w:pStyle w:val="Style9"/>
        <w:widowControl/>
        <w:spacing w:line="240" w:lineRule="auto"/>
        <w:ind w:left="-709"/>
        <w:jc w:val="left"/>
        <w:rPr>
          <w:rStyle w:val="FontStyle23"/>
          <w:color w:val="000000"/>
        </w:rPr>
      </w:pPr>
      <w:r>
        <w:rPr>
          <w:rStyle w:val="FontStyle23"/>
          <w:b w:val="0"/>
          <w:color w:val="000000"/>
        </w:rPr>
        <w:t>Л</w:t>
      </w:r>
      <w:r w:rsidRPr="00BC2EC7">
        <w:rPr>
          <w:rStyle w:val="FontStyle23"/>
          <w:b w:val="0"/>
          <w:color w:val="000000"/>
        </w:rPr>
        <w:t>атинский язык, психология, терапия, хирургия  и др. клинические дисциплины.</w:t>
      </w:r>
    </w:p>
    <w:p w:rsidR="00B46044" w:rsidRPr="00B64967" w:rsidRDefault="00B46044" w:rsidP="00B46044">
      <w:pPr>
        <w:pStyle w:val="Style9"/>
        <w:widowControl/>
        <w:spacing w:line="240" w:lineRule="auto"/>
        <w:ind w:left="-709"/>
        <w:rPr>
          <w:rStyle w:val="FontStyle23"/>
          <w:color w:val="000000"/>
        </w:rPr>
      </w:pPr>
      <w:r w:rsidRPr="00B64967">
        <w:rPr>
          <w:rStyle w:val="FontStyle23"/>
          <w:color w:val="000000"/>
        </w:rPr>
        <w:t xml:space="preserve">                 </w:t>
      </w:r>
    </w:p>
    <w:p w:rsidR="00B46044" w:rsidRPr="00BC2EC7" w:rsidRDefault="00B46044" w:rsidP="00B46044">
      <w:pPr>
        <w:pStyle w:val="Style9"/>
        <w:widowControl/>
        <w:spacing w:line="240" w:lineRule="auto"/>
        <w:ind w:left="-709"/>
        <w:rPr>
          <w:rStyle w:val="FontStyle23"/>
          <w:color w:val="000000"/>
          <w:sz w:val="28"/>
          <w:szCs w:val="28"/>
        </w:rPr>
      </w:pPr>
      <w:r w:rsidRPr="00BC2EC7">
        <w:rPr>
          <w:rStyle w:val="FontStyle23"/>
          <w:color w:val="000000"/>
          <w:sz w:val="28"/>
          <w:szCs w:val="28"/>
        </w:rPr>
        <w:t xml:space="preserve">Место проведения: </w:t>
      </w:r>
    </w:p>
    <w:p w:rsidR="00B46044" w:rsidRPr="00BC2EC7" w:rsidRDefault="00B46044" w:rsidP="00B46044">
      <w:pPr>
        <w:pStyle w:val="Style9"/>
        <w:widowControl/>
        <w:spacing w:line="240" w:lineRule="auto"/>
        <w:ind w:left="-709"/>
        <w:rPr>
          <w:rStyle w:val="FontStyle23"/>
          <w:b w:val="0"/>
          <w:color w:val="000000"/>
        </w:rPr>
      </w:pPr>
      <w:r>
        <w:rPr>
          <w:rStyle w:val="FontStyle23"/>
          <w:b w:val="0"/>
          <w:color w:val="000000"/>
        </w:rPr>
        <w:t>Д</w:t>
      </w:r>
      <w:r w:rsidRPr="00BC2EC7">
        <w:rPr>
          <w:rStyle w:val="FontStyle23"/>
          <w:b w:val="0"/>
          <w:color w:val="000000"/>
        </w:rPr>
        <w:t>оклинический кабинет.</w:t>
      </w:r>
    </w:p>
    <w:p w:rsidR="00B46044" w:rsidRPr="00B64967" w:rsidRDefault="00B46044" w:rsidP="00B46044">
      <w:pPr>
        <w:pStyle w:val="Style9"/>
        <w:widowControl/>
        <w:spacing w:line="240" w:lineRule="auto"/>
        <w:ind w:left="-709"/>
        <w:rPr>
          <w:rStyle w:val="FontStyle23"/>
          <w:b w:val="0"/>
          <w:color w:val="000000"/>
        </w:rPr>
      </w:pPr>
    </w:p>
    <w:p w:rsidR="00B46044" w:rsidRPr="00B64967" w:rsidRDefault="00B46044" w:rsidP="00B46044">
      <w:pPr>
        <w:pStyle w:val="Style9"/>
        <w:widowControl/>
        <w:spacing w:line="240" w:lineRule="auto"/>
        <w:ind w:left="-709"/>
        <w:rPr>
          <w:rStyle w:val="FontStyle23"/>
          <w:b w:val="0"/>
          <w:color w:val="000000"/>
        </w:rPr>
      </w:pPr>
    </w:p>
    <w:p w:rsidR="00B46044" w:rsidRPr="00B64967" w:rsidRDefault="00B46044" w:rsidP="00B46044">
      <w:pPr>
        <w:pStyle w:val="Style9"/>
        <w:widowControl/>
        <w:spacing w:line="240" w:lineRule="auto"/>
        <w:ind w:left="-709"/>
        <w:jc w:val="left"/>
        <w:rPr>
          <w:rStyle w:val="FontStyle23"/>
          <w:b w:val="0"/>
          <w:color w:val="000000"/>
        </w:rPr>
      </w:pPr>
    </w:p>
    <w:p w:rsidR="00B46044" w:rsidRPr="00B64967" w:rsidRDefault="00B46044" w:rsidP="00B46044">
      <w:pPr>
        <w:pStyle w:val="Style9"/>
        <w:widowControl/>
        <w:spacing w:line="240" w:lineRule="auto"/>
        <w:ind w:left="-709"/>
        <w:jc w:val="left"/>
        <w:rPr>
          <w:rStyle w:val="FontStyle23"/>
          <w:b w:val="0"/>
          <w:color w:val="000000"/>
        </w:rPr>
      </w:pPr>
    </w:p>
    <w:p w:rsidR="00B46044" w:rsidRDefault="00B46044" w:rsidP="00B46044">
      <w:pPr>
        <w:pStyle w:val="Style9"/>
        <w:widowControl/>
        <w:spacing w:line="240" w:lineRule="auto"/>
        <w:ind w:left="-709"/>
        <w:rPr>
          <w:rStyle w:val="FontStyle23"/>
        </w:rPr>
      </w:pPr>
    </w:p>
    <w:p w:rsidR="00B46044" w:rsidRDefault="00B46044" w:rsidP="00B46044">
      <w:pPr>
        <w:pStyle w:val="Style9"/>
        <w:widowControl/>
        <w:spacing w:line="240" w:lineRule="auto"/>
        <w:ind w:left="-142"/>
        <w:rPr>
          <w:rStyle w:val="FontStyle23"/>
        </w:rPr>
      </w:pPr>
    </w:p>
    <w:p w:rsidR="00B46044" w:rsidRDefault="00B46044" w:rsidP="00B46044">
      <w:pPr>
        <w:pStyle w:val="Style9"/>
        <w:widowControl/>
        <w:spacing w:line="240" w:lineRule="auto"/>
        <w:ind w:left="-142"/>
        <w:rPr>
          <w:rStyle w:val="FontStyle23"/>
        </w:rPr>
      </w:pPr>
    </w:p>
    <w:p w:rsidR="00B46044" w:rsidRDefault="00B46044" w:rsidP="00B46044">
      <w:pPr>
        <w:pStyle w:val="Style9"/>
        <w:widowControl/>
        <w:spacing w:line="240" w:lineRule="auto"/>
        <w:ind w:left="-142"/>
        <w:rPr>
          <w:rStyle w:val="FontStyle23"/>
        </w:rPr>
      </w:pPr>
    </w:p>
    <w:p w:rsidR="00B46044" w:rsidRDefault="00B46044" w:rsidP="00B46044">
      <w:pPr>
        <w:pStyle w:val="Style9"/>
        <w:widowControl/>
        <w:spacing w:line="240" w:lineRule="auto"/>
        <w:ind w:left="-142"/>
        <w:rPr>
          <w:rStyle w:val="FontStyle23"/>
        </w:rPr>
      </w:pPr>
    </w:p>
    <w:p w:rsidR="00B46044" w:rsidRPr="00B64967" w:rsidRDefault="00B46044" w:rsidP="00B46044">
      <w:pPr>
        <w:pStyle w:val="Style9"/>
        <w:widowControl/>
        <w:spacing w:line="240" w:lineRule="auto"/>
        <w:ind w:left="-142"/>
        <w:rPr>
          <w:rStyle w:val="FontStyle23"/>
        </w:rPr>
      </w:pPr>
    </w:p>
    <w:p w:rsidR="00B46044" w:rsidRDefault="00B46044" w:rsidP="00B46044">
      <w:pPr>
        <w:pStyle w:val="Style9"/>
        <w:widowControl/>
        <w:spacing w:line="240" w:lineRule="auto"/>
        <w:jc w:val="center"/>
        <w:rPr>
          <w:rStyle w:val="FontStyle23"/>
          <w:sz w:val="32"/>
          <w:szCs w:val="32"/>
        </w:rPr>
      </w:pPr>
      <w:r w:rsidRPr="00BE7E09">
        <w:rPr>
          <w:rStyle w:val="FontStyle23"/>
          <w:sz w:val="32"/>
          <w:szCs w:val="32"/>
        </w:rPr>
        <w:t>Хронологическая карта занятия</w:t>
      </w:r>
    </w:p>
    <w:p w:rsidR="00B46044" w:rsidRDefault="00B46044" w:rsidP="00B46044">
      <w:pPr>
        <w:pStyle w:val="Style9"/>
        <w:widowControl/>
        <w:spacing w:line="240" w:lineRule="auto"/>
        <w:jc w:val="center"/>
        <w:rPr>
          <w:rStyle w:val="FontStyle23"/>
          <w:sz w:val="32"/>
          <w:szCs w:val="32"/>
        </w:rPr>
      </w:pPr>
    </w:p>
    <w:p w:rsidR="00B46044" w:rsidRPr="00BE7E09" w:rsidRDefault="00B46044" w:rsidP="00B46044">
      <w:pPr>
        <w:pStyle w:val="Style9"/>
        <w:widowControl/>
        <w:spacing w:line="240" w:lineRule="auto"/>
        <w:jc w:val="center"/>
        <w:rPr>
          <w:rStyle w:val="FontStyle23"/>
          <w:sz w:val="32"/>
          <w:szCs w:val="32"/>
        </w:rPr>
      </w:pPr>
    </w:p>
    <w:p w:rsidR="00B46044" w:rsidRPr="00BB0C9E" w:rsidRDefault="00B46044" w:rsidP="00B46044">
      <w:pPr>
        <w:pStyle w:val="Style9"/>
        <w:widowControl/>
        <w:spacing w:line="240" w:lineRule="auto"/>
        <w:jc w:val="lef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Pr="005C6339">
        <w:rPr>
          <w:rStyle w:val="FontStyle23"/>
          <w:color w:val="000000"/>
          <w:sz w:val="32"/>
          <w:szCs w:val="32"/>
        </w:rPr>
        <w:t>Понятие о лекарственном веществе, лекарственном средстве, лекарственных формах, лекарственном препарате. Фармакопея. Аптека</w:t>
      </w:r>
      <w:r>
        <w:rPr>
          <w:rStyle w:val="FontStyle23"/>
          <w:color w:val="000000"/>
          <w:sz w:val="32"/>
          <w:szCs w:val="32"/>
        </w:rPr>
        <w:t>.</w:t>
      </w:r>
      <w:r w:rsidRPr="0078416C">
        <w:rPr>
          <w:b/>
          <w:color w:val="000000"/>
        </w:rPr>
        <w:t xml:space="preserve"> </w:t>
      </w:r>
      <w:r w:rsidRPr="00BB0C9E">
        <w:rPr>
          <w:rStyle w:val="FontStyle23"/>
          <w:color w:val="000000"/>
          <w:sz w:val="32"/>
          <w:szCs w:val="32"/>
        </w:rPr>
        <w:t>Структура рецепта, правила составления рецепта, обозначения, сокращения</w:t>
      </w:r>
      <w:r w:rsidRPr="00BB0C9E">
        <w:rPr>
          <w:color w:val="000000"/>
          <w:sz w:val="32"/>
          <w:szCs w:val="32"/>
        </w:rPr>
        <w:t>».</w:t>
      </w:r>
    </w:p>
    <w:p w:rsidR="00B46044" w:rsidRPr="00BB0C9E" w:rsidRDefault="00B46044" w:rsidP="00B46044">
      <w:pPr>
        <w:pStyle w:val="Style9"/>
        <w:widowControl/>
        <w:spacing w:line="240" w:lineRule="auto"/>
        <w:jc w:val="center"/>
        <w:rPr>
          <w:rStyle w:val="FontStyle23"/>
          <w:sz w:val="32"/>
          <w:szCs w:val="32"/>
        </w:rPr>
      </w:pPr>
    </w:p>
    <w:tbl>
      <w:tblPr>
        <w:tblpPr w:leftFromText="180" w:rightFromText="180" w:vertAnchor="text" w:horzAnchor="margin" w:tblpXSpec="center" w:tblpY="169"/>
        <w:tblW w:w="91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4"/>
        <w:gridCol w:w="7249"/>
        <w:gridCol w:w="1367"/>
      </w:tblGrid>
      <w:tr w:rsidR="00B46044" w:rsidRPr="00BE7E09" w:rsidTr="00925FBE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12"/>
              <w:widowControl/>
              <w:spacing w:line="20" w:lineRule="atLeast"/>
              <w:jc w:val="center"/>
              <w:rPr>
                <w:rStyle w:val="FontStyle28"/>
                <w:b/>
                <w:sz w:val="28"/>
                <w:szCs w:val="28"/>
              </w:rPr>
            </w:pPr>
            <w:r w:rsidRPr="004A608C">
              <w:rPr>
                <w:rStyle w:val="FontStyle28"/>
                <w:b/>
                <w:sz w:val="28"/>
                <w:szCs w:val="28"/>
              </w:rPr>
              <w:t>№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Этапы учебного занятия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b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b/>
                <w:szCs w:val="28"/>
              </w:rPr>
            </w:pPr>
            <w:r w:rsidRPr="004A608C">
              <w:rPr>
                <w:rStyle w:val="FontStyle24"/>
                <w:szCs w:val="28"/>
              </w:rPr>
              <w:t>Время (минуты)</w:t>
            </w:r>
          </w:p>
        </w:tc>
      </w:tr>
      <w:tr w:rsidR="00B46044" w:rsidRPr="00BE7E09" w:rsidTr="00925FBE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1.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Организационный момент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2</w:t>
            </w:r>
          </w:p>
        </w:tc>
      </w:tr>
      <w:tr w:rsidR="00B46044" w:rsidRPr="00BE7E09" w:rsidTr="00925FBE">
        <w:trPr>
          <w:trHeight w:val="6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2.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Постановка целей, начальная мотивация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3</w:t>
            </w:r>
          </w:p>
        </w:tc>
      </w:tr>
      <w:tr w:rsidR="00B46044" w:rsidRPr="00BE7E09" w:rsidTr="00925FBE">
        <w:trPr>
          <w:trHeight w:val="6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3.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Определение исходного уровня знаний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20</w:t>
            </w:r>
          </w:p>
        </w:tc>
      </w:tr>
      <w:tr w:rsidR="00B46044" w:rsidRPr="00BE7E09" w:rsidTr="00925FBE">
        <w:trPr>
          <w:trHeight w:val="6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4.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Вводный инструктаж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5</w:t>
            </w:r>
          </w:p>
        </w:tc>
      </w:tr>
      <w:tr w:rsidR="00B46044" w:rsidRPr="00BE7E09" w:rsidTr="00925FBE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5.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Самостоятельная работа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35</w:t>
            </w:r>
          </w:p>
        </w:tc>
      </w:tr>
      <w:tr w:rsidR="00B46044" w:rsidRPr="00BE7E09" w:rsidTr="00925FBE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6.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9"/>
                <w:b w:val="0"/>
                <w:i w:val="0"/>
                <w:sz w:val="28"/>
                <w:szCs w:val="28"/>
              </w:rPr>
            </w:pPr>
            <w:r w:rsidRPr="004A608C">
              <w:rPr>
                <w:rStyle w:val="FontStyle29"/>
                <w:sz w:val="28"/>
                <w:szCs w:val="28"/>
              </w:rPr>
              <w:t>Заключительный инструктаж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9"/>
                <w:b w:val="0"/>
                <w:i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5</w:t>
            </w:r>
          </w:p>
        </w:tc>
      </w:tr>
      <w:tr w:rsidR="00B46044" w:rsidRPr="00BE7E09" w:rsidTr="00925FBE">
        <w:trPr>
          <w:trHeight w:val="6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7.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Заполнение дневников и др.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5</w:t>
            </w:r>
          </w:p>
        </w:tc>
      </w:tr>
      <w:tr w:rsidR="00B46044" w:rsidRPr="00BE7E09" w:rsidTr="00925FBE">
        <w:trPr>
          <w:trHeight w:val="6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8.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Подведение итогов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5</w:t>
            </w:r>
          </w:p>
        </w:tc>
      </w:tr>
      <w:tr w:rsidR="00B46044" w:rsidRPr="00BE7E09" w:rsidTr="00925FBE">
        <w:trPr>
          <w:trHeight w:val="6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9.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Задания для самостоятельной работы студентов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5</w:t>
            </w:r>
          </w:p>
        </w:tc>
      </w:tr>
      <w:tr w:rsidR="00B46044" w:rsidRPr="00BE7E09" w:rsidTr="00925FBE">
        <w:trPr>
          <w:trHeight w:val="6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center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10.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  <w:r w:rsidRPr="004A608C">
              <w:rPr>
                <w:rStyle w:val="FontStyle24"/>
                <w:szCs w:val="28"/>
              </w:rPr>
              <w:t>Уборка рабочего места</w:t>
            </w:r>
          </w:p>
          <w:p w:rsidR="00B46044" w:rsidRPr="004A608C" w:rsidRDefault="00B46044" w:rsidP="00925FB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044" w:rsidRPr="004A608C" w:rsidRDefault="00B46044" w:rsidP="00925FBE">
            <w:pPr>
              <w:pStyle w:val="Style2"/>
              <w:widowControl/>
              <w:spacing w:line="20" w:lineRule="atLeast"/>
              <w:jc w:val="center"/>
              <w:rPr>
                <w:sz w:val="28"/>
                <w:szCs w:val="28"/>
              </w:rPr>
            </w:pPr>
            <w:r w:rsidRPr="004A608C">
              <w:rPr>
                <w:sz w:val="28"/>
                <w:szCs w:val="28"/>
              </w:rPr>
              <w:t>5</w:t>
            </w:r>
          </w:p>
        </w:tc>
      </w:tr>
    </w:tbl>
    <w:p w:rsidR="00B46044" w:rsidRPr="00BE7E09" w:rsidRDefault="00B46044" w:rsidP="00B46044">
      <w:pPr>
        <w:pStyle w:val="Style9"/>
        <w:widowControl/>
        <w:spacing w:line="240" w:lineRule="auto"/>
        <w:jc w:val="left"/>
        <w:rPr>
          <w:rStyle w:val="FontStyle23"/>
          <w:color w:val="000000"/>
          <w:sz w:val="28"/>
          <w:szCs w:val="28"/>
        </w:rPr>
      </w:pPr>
    </w:p>
    <w:p w:rsidR="00B46044" w:rsidRPr="00BE7E09" w:rsidRDefault="00B46044" w:rsidP="00B46044">
      <w:pPr>
        <w:pStyle w:val="Style9"/>
        <w:widowControl/>
        <w:spacing w:line="240" w:lineRule="auto"/>
        <w:jc w:val="left"/>
        <w:rPr>
          <w:rStyle w:val="FontStyle23"/>
          <w:b w:val="0"/>
          <w:color w:val="000000"/>
          <w:sz w:val="28"/>
          <w:szCs w:val="28"/>
        </w:rPr>
      </w:pPr>
    </w:p>
    <w:p w:rsidR="00B46044" w:rsidRPr="00BE7E09" w:rsidRDefault="00B46044" w:rsidP="00B46044">
      <w:pPr>
        <w:rPr>
          <w:sz w:val="28"/>
          <w:szCs w:val="28"/>
        </w:rPr>
      </w:pPr>
    </w:p>
    <w:p w:rsidR="00B46044" w:rsidRPr="00BE7E09" w:rsidRDefault="00B46044" w:rsidP="00B46044">
      <w:pPr>
        <w:rPr>
          <w:sz w:val="28"/>
          <w:szCs w:val="28"/>
        </w:rPr>
      </w:pPr>
    </w:p>
    <w:p w:rsidR="00B46044" w:rsidRPr="00BE7E09" w:rsidRDefault="00B46044" w:rsidP="00B46044">
      <w:pPr>
        <w:rPr>
          <w:sz w:val="28"/>
          <w:szCs w:val="28"/>
        </w:rPr>
      </w:pPr>
    </w:p>
    <w:p w:rsidR="00B46044" w:rsidRDefault="00B46044" w:rsidP="00B46044">
      <w:pPr>
        <w:rPr>
          <w:sz w:val="28"/>
          <w:szCs w:val="28"/>
        </w:rPr>
      </w:pPr>
    </w:p>
    <w:p w:rsidR="00B46044" w:rsidRDefault="00B46044" w:rsidP="00B46044">
      <w:pPr>
        <w:rPr>
          <w:sz w:val="28"/>
          <w:szCs w:val="28"/>
        </w:rPr>
      </w:pPr>
    </w:p>
    <w:p w:rsidR="00B46044" w:rsidRDefault="00B46044" w:rsidP="00B46044">
      <w:pPr>
        <w:rPr>
          <w:sz w:val="28"/>
          <w:szCs w:val="28"/>
        </w:rPr>
      </w:pPr>
    </w:p>
    <w:p w:rsidR="00B46044" w:rsidRDefault="00B46044" w:rsidP="00B46044">
      <w:pPr>
        <w:rPr>
          <w:b/>
          <w:sz w:val="32"/>
          <w:szCs w:val="32"/>
          <w:u w:val="single"/>
        </w:rPr>
      </w:pPr>
    </w:p>
    <w:p w:rsidR="00B46044" w:rsidRDefault="00B46044" w:rsidP="00B46044">
      <w:pPr>
        <w:jc w:val="center"/>
        <w:rPr>
          <w:b/>
          <w:sz w:val="32"/>
          <w:szCs w:val="32"/>
          <w:u w:val="single"/>
        </w:rPr>
      </w:pPr>
    </w:p>
    <w:p w:rsidR="00B46044" w:rsidRDefault="00B46044" w:rsidP="00B46044">
      <w:pPr>
        <w:jc w:val="center"/>
        <w:rPr>
          <w:b/>
          <w:sz w:val="32"/>
          <w:szCs w:val="32"/>
          <w:u w:val="single"/>
        </w:rPr>
      </w:pPr>
    </w:p>
    <w:p w:rsidR="00B46044" w:rsidRDefault="00B46044" w:rsidP="00B46044">
      <w:pPr>
        <w:rPr>
          <w:b/>
          <w:sz w:val="32"/>
          <w:szCs w:val="32"/>
          <w:u w:val="single"/>
        </w:rPr>
      </w:pPr>
    </w:p>
    <w:p w:rsidR="00B46044" w:rsidRDefault="00B46044" w:rsidP="00B46044">
      <w:pPr>
        <w:jc w:val="center"/>
        <w:rPr>
          <w:b/>
          <w:sz w:val="32"/>
          <w:szCs w:val="32"/>
          <w:u w:val="single"/>
        </w:rPr>
      </w:pPr>
    </w:p>
    <w:p w:rsidR="00B46044" w:rsidRDefault="00B46044" w:rsidP="00B46044">
      <w:pPr>
        <w:jc w:val="center"/>
        <w:rPr>
          <w:b/>
          <w:sz w:val="32"/>
          <w:szCs w:val="32"/>
          <w:u w:val="single"/>
        </w:rPr>
      </w:pPr>
      <w:proofErr w:type="spellStart"/>
      <w:r w:rsidRPr="00BE7E09">
        <w:rPr>
          <w:b/>
          <w:sz w:val="32"/>
          <w:szCs w:val="32"/>
          <w:u w:val="single"/>
        </w:rPr>
        <w:t>Учебно</w:t>
      </w:r>
      <w:proofErr w:type="spellEnd"/>
      <w:r w:rsidRPr="00BE7E09">
        <w:rPr>
          <w:b/>
          <w:sz w:val="32"/>
          <w:szCs w:val="32"/>
          <w:u w:val="single"/>
        </w:rPr>
        <w:t xml:space="preserve"> – методическая карта занятия</w:t>
      </w:r>
    </w:p>
    <w:p w:rsidR="00B46044" w:rsidRDefault="00B46044" w:rsidP="00B4604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Pr="005C6339">
        <w:rPr>
          <w:rStyle w:val="FontStyle23"/>
          <w:color w:val="000000"/>
          <w:sz w:val="32"/>
          <w:szCs w:val="32"/>
        </w:rPr>
        <w:t>Понятие о лекарственном веществе, лекарственном средстве, лекарственных формах, лекарственном препарате. Фармакопея. Аптека</w:t>
      </w:r>
      <w:r>
        <w:rPr>
          <w:rStyle w:val="FontStyle23"/>
          <w:color w:val="000000"/>
          <w:sz w:val="32"/>
          <w:szCs w:val="32"/>
        </w:rPr>
        <w:t>.</w:t>
      </w:r>
      <w:r w:rsidRPr="0078416C">
        <w:rPr>
          <w:b/>
          <w:color w:val="000000"/>
        </w:rPr>
        <w:t xml:space="preserve"> </w:t>
      </w:r>
      <w:r w:rsidRPr="00BB0C9E">
        <w:rPr>
          <w:rStyle w:val="FontStyle23"/>
          <w:color w:val="000000"/>
          <w:sz w:val="32"/>
          <w:szCs w:val="32"/>
        </w:rPr>
        <w:t>Структура рецепта, правила составления рецепта, обозначения, сокращения</w:t>
      </w:r>
      <w:r>
        <w:rPr>
          <w:b/>
          <w:color w:val="000000"/>
          <w:sz w:val="32"/>
          <w:szCs w:val="32"/>
        </w:rPr>
        <w:t>».</w:t>
      </w:r>
    </w:p>
    <w:p w:rsidR="00B46044" w:rsidRDefault="00B46044" w:rsidP="00B46044">
      <w:pPr>
        <w:jc w:val="center"/>
        <w:rPr>
          <w:b/>
          <w:color w:val="000000"/>
          <w:sz w:val="32"/>
          <w:szCs w:val="32"/>
        </w:rPr>
      </w:pPr>
    </w:p>
    <w:tbl>
      <w:tblPr>
        <w:tblW w:w="1036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916"/>
        <w:gridCol w:w="3585"/>
        <w:gridCol w:w="3583"/>
      </w:tblGrid>
      <w:tr w:rsidR="00B46044" w:rsidTr="00B46044">
        <w:trPr>
          <w:trHeight w:val="736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639D0">
              <w:rPr>
                <w:b/>
              </w:rPr>
              <w:t>Этап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639D0">
              <w:rPr>
                <w:b/>
              </w:rPr>
              <w:t>Время</w:t>
            </w:r>
          </w:p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639D0">
              <w:rPr>
                <w:b/>
              </w:rPr>
              <w:t>(мин)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639D0">
              <w:rPr>
                <w:b/>
              </w:rPr>
              <w:t>Содержание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639D0">
              <w:rPr>
                <w:b/>
              </w:rPr>
              <w:t>Методические приемы, обоснование.</w:t>
            </w:r>
          </w:p>
        </w:tc>
      </w:tr>
      <w:tr w:rsidR="00B46044" w:rsidTr="00B46044">
        <w:trPr>
          <w:trHeight w:val="2315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Организационный момент</w:t>
            </w:r>
            <w:r>
              <w:t>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39D0">
              <w:rPr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Проверка готовности к занятию (форма одежды, наличие необходимой учебной литературы, рабочих тетрадей, </w:t>
            </w:r>
            <w:r>
              <w:t>рецептурных справочников</w:t>
            </w:r>
            <w:r w:rsidRPr="002639D0">
              <w:t>, дневников и т. д. перекличка).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Настраивает учащихся на работу, дисциплинирует.</w:t>
            </w:r>
          </w:p>
        </w:tc>
      </w:tr>
      <w:tr w:rsidR="00B46044" w:rsidTr="00B46044">
        <w:trPr>
          <w:trHeight w:val="1861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Постановка целей, начальная мотивация.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39D0"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Называются цели занятия (образовательные и воспитательные), определяется значимость и актуальность изучаемой темы.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Пробуждает у студентов интерес к изучаемой теме.</w:t>
            </w:r>
          </w:p>
        </w:tc>
      </w:tr>
      <w:tr w:rsidR="00B46044" w:rsidTr="00B46044">
        <w:trPr>
          <w:trHeight w:val="1675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Определение исходного уровня знаний (фронтальный </w:t>
            </w:r>
            <w:r>
              <w:t>и индивидуальный</w:t>
            </w:r>
            <w:r w:rsidRPr="002639D0">
              <w:t xml:space="preserve"> опрос,</w:t>
            </w:r>
            <w:r>
              <w:t xml:space="preserve">  </w:t>
            </w:r>
            <w:r w:rsidRPr="002639D0">
              <w:t>проверка</w:t>
            </w:r>
            <w:r>
              <w:t xml:space="preserve"> домашнего задания по рецептуре</w:t>
            </w:r>
            <w:r w:rsidRPr="002639D0">
              <w:t>)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 w:rsidRPr="002639D0">
              <w:t>2</w:t>
            </w:r>
            <w:r>
              <w:t>0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Проводим по теме фронтальный </w:t>
            </w:r>
            <w:r>
              <w:t xml:space="preserve"> и индивидуальный</w:t>
            </w:r>
            <w:r w:rsidRPr="002639D0">
              <w:t xml:space="preserve"> опрос учащихся, проверяя теоретическую подготовку,</w:t>
            </w:r>
            <w:r>
              <w:t xml:space="preserve"> проверка </w:t>
            </w:r>
            <w:proofErr w:type="spellStart"/>
            <w:r>
              <w:t>тетерадей</w:t>
            </w:r>
            <w:proofErr w:type="spellEnd"/>
            <w:r>
              <w:t xml:space="preserve"> по рецептуре</w:t>
            </w:r>
            <w:r w:rsidRPr="002639D0">
              <w:t>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Позволяет выявить степень </w:t>
            </w:r>
            <w:proofErr w:type="spellStart"/>
            <w:r w:rsidRPr="002639D0">
              <w:t>усвоенности</w:t>
            </w:r>
            <w:proofErr w:type="spellEnd"/>
            <w:r w:rsidRPr="002639D0">
              <w:t xml:space="preserve"> домашнего задания и оценить стартовый уровень подготовки студентов.</w:t>
            </w:r>
            <w:r w:rsidRPr="000242C6">
              <w:rPr>
                <w:sz w:val="28"/>
                <w:szCs w:val="28"/>
              </w:rPr>
              <w:t xml:space="preserve"> </w:t>
            </w:r>
            <w:r w:rsidRPr="005773C3">
              <w:t>Повышает  интерес  к  обучению, создаёт эмоциональный  настрой,  активная  работа  памяти  и</w:t>
            </w:r>
            <w:r w:rsidRPr="000242C6">
              <w:rPr>
                <w:sz w:val="28"/>
                <w:szCs w:val="28"/>
              </w:rPr>
              <w:t xml:space="preserve">  </w:t>
            </w:r>
            <w:r w:rsidRPr="005773C3">
              <w:t>мышления.</w:t>
            </w:r>
          </w:p>
        </w:tc>
      </w:tr>
      <w:tr w:rsidR="00B46044" w:rsidTr="00B46044">
        <w:trPr>
          <w:trHeight w:val="3476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Вводный инструктаж.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Дается короткое объяснение нового материала. Беседа о </w:t>
            </w:r>
            <w:r>
              <w:t>деонтологии и медицинской этике</w:t>
            </w:r>
            <w:r w:rsidRPr="002639D0">
              <w:t>. В качестве вводного инструктажа просмотр видеоролика по теме</w:t>
            </w:r>
            <w:r>
              <w:t>.</w:t>
            </w:r>
            <w:r w:rsidRPr="000242C6">
              <w:rPr>
                <w:sz w:val="28"/>
                <w:szCs w:val="28"/>
              </w:rPr>
              <w:t xml:space="preserve"> </w:t>
            </w:r>
            <w:r w:rsidRPr="005773C3">
              <w:t>Студенты знакомятся  с  планом  проведения  занятия, объёмом запланированной  работы.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Акцентируется внимание на наиболее важных вопросах, </w:t>
            </w:r>
            <w:r>
              <w:t>правилах работы с рецептурным справочником и правильном заполнении рецептурного бланка</w:t>
            </w:r>
            <w:r w:rsidRPr="002639D0">
              <w:t>. Дается практическое подкрепление полученным знаниям.</w:t>
            </w:r>
            <w:r w:rsidRPr="000242C6">
              <w:rPr>
                <w:sz w:val="28"/>
                <w:szCs w:val="28"/>
              </w:rPr>
              <w:t xml:space="preserve"> </w:t>
            </w:r>
            <w:proofErr w:type="gramStart"/>
            <w:r w:rsidRPr="001A36A6">
              <w:t>Необходим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A36A6">
              <w:t>д</w:t>
            </w:r>
            <w:r w:rsidRPr="005773C3">
              <w:t>ля сохранения  необходимого  темпа урока,  экономии  времени.</w:t>
            </w:r>
          </w:p>
        </w:tc>
      </w:tr>
      <w:tr w:rsidR="00B46044" w:rsidTr="00B46044">
        <w:trPr>
          <w:trHeight w:val="987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Самостоятельная работа студентов.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Pr="002639D0">
              <w:t>5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Студенты работают самостоятельно, </w:t>
            </w:r>
            <w:r>
              <w:t xml:space="preserve">выписывая рецепты по теме, используя, рецептурные справочники, </w:t>
            </w:r>
            <w:r w:rsidRPr="002639D0">
              <w:lastRenderedPageBreak/>
              <w:t>отвечают на теоретические вопросы</w:t>
            </w:r>
            <w:r>
              <w:t xml:space="preserve"> по применению ЛС, решают тесты и задачи, осуществляя самоконтроль и взаимоконтроль.</w:t>
            </w:r>
          </w:p>
        </w:tc>
        <w:tc>
          <w:tcPr>
            <w:tcW w:w="3583" w:type="dxa"/>
          </w:tcPr>
          <w:p w:rsidR="00B46044" w:rsidRPr="005773C3" w:rsidRDefault="00B46044" w:rsidP="00925FBE">
            <w:pPr>
              <w:tabs>
                <w:tab w:val="left" w:pos="975"/>
              </w:tabs>
              <w:ind w:left="-18"/>
              <w:jc w:val="both"/>
            </w:pPr>
            <w:r w:rsidRPr="005773C3">
              <w:lastRenderedPageBreak/>
              <w:t>Настраивает учащихся на самостоятельную работу, умение клинически мыслить,</w:t>
            </w:r>
          </w:p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ind w:left="-18"/>
            </w:pPr>
            <w:r w:rsidRPr="005773C3">
              <w:t>отрабатывают</w:t>
            </w:r>
            <w:r>
              <w:t>ся</w:t>
            </w:r>
            <w:r w:rsidRPr="005773C3">
              <w:t xml:space="preserve">  п</w:t>
            </w:r>
            <w:r>
              <w:t xml:space="preserve">равила </w:t>
            </w:r>
            <w:r>
              <w:lastRenderedPageBreak/>
              <w:t xml:space="preserve">прописи </w:t>
            </w:r>
            <w:proofErr w:type="spellStart"/>
            <w:r w:rsidRPr="005773C3">
              <w:t>рецептов</w:t>
            </w:r>
            <w:proofErr w:type="gramStart"/>
            <w:r w:rsidRPr="000242C6">
              <w:rPr>
                <w:sz w:val="28"/>
                <w:szCs w:val="28"/>
              </w:rPr>
              <w:t>.</w:t>
            </w:r>
            <w:r w:rsidRPr="002639D0">
              <w:t>П</w:t>
            </w:r>
            <w:proofErr w:type="gramEnd"/>
            <w:r w:rsidRPr="002639D0">
              <w:t>озволяет</w:t>
            </w:r>
            <w:proofErr w:type="spellEnd"/>
            <w:r w:rsidRPr="002639D0">
              <w:t xml:space="preserve"> студентам овладеть</w:t>
            </w:r>
            <w:r>
              <w:t xml:space="preserve"> навыками выписывания рецептов</w:t>
            </w:r>
            <w:r w:rsidRPr="002639D0">
              <w:t xml:space="preserve">, а преподавателю определить уровень знаний и степень </w:t>
            </w:r>
            <w:r>
              <w:t>подготовки студента по прописи рецептов и рекомендациям по приему ЛС.</w:t>
            </w:r>
          </w:p>
        </w:tc>
      </w:tr>
      <w:tr w:rsidR="00B46044" w:rsidTr="00B46044">
        <w:trPr>
          <w:trHeight w:val="1675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lastRenderedPageBreak/>
              <w:t xml:space="preserve">Заключительный инструктаж. 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>
              <w:t>15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В качестве заключительного инструктажа для закрепления материала</w:t>
            </w:r>
            <w:r>
              <w:t xml:space="preserve"> </w:t>
            </w:r>
            <w:r w:rsidRPr="002639D0">
              <w:t xml:space="preserve"> обсуждение просмотренного ранее видеоролика</w:t>
            </w:r>
            <w:r>
              <w:t xml:space="preserve"> и побочных действий ЛС, с рекомендациями по их приему (опрашиваются все учащиеся фронтально)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Позволяет учащимся закрепить пройденный новый материал.</w:t>
            </w:r>
            <w:r w:rsidRPr="000242C6">
              <w:rPr>
                <w:sz w:val="28"/>
                <w:szCs w:val="28"/>
              </w:rPr>
              <w:t xml:space="preserve"> </w:t>
            </w:r>
            <w:r w:rsidRPr="001F78DE">
              <w:t>Закрепление знаний в новых связях и сочетаниях, что требует продуктивной  мыслительной  деятельности</w:t>
            </w:r>
            <w:r>
              <w:t xml:space="preserve"> студента.</w:t>
            </w:r>
          </w:p>
        </w:tc>
      </w:tr>
      <w:tr w:rsidR="00B46044" w:rsidTr="00B46044">
        <w:trPr>
          <w:trHeight w:val="1690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Заполнение дневников.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proofErr w:type="spellStart"/>
            <w:r w:rsidRPr="002639D0">
              <w:t>Кумулируется</w:t>
            </w:r>
            <w:proofErr w:type="spellEnd"/>
            <w:r w:rsidRPr="002639D0">
              <w:t xml:space="preserve"> и поэтапно фиксируется проделанная за урок работа, на котором студент овладел теоретическим материалом и техникой</w:t>
            </w:r>
            <w:r>
              <w:t xml:space="preserve"> прописи рецептов.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Позволяет провести анализ всей самостоятельной деятельности студента за весь урок.</w:t>
            </w:r>
          </w:p>
        </w:tc>
      </w:tr>
      <w:tr w:rsidR="00B46044" w:rsidTr="00B46044">
        <w:trPr>
          <w:trHeight w:val="1690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Подведение итогов занятия.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 w:rsidRPr="002639D0">
              <w:t>5</w:t>
            </w:r>
          </w:p>
        </w:tc>
        <w:tc>
          <w:tcPr>
            <w:tcW w:w="3585" w:type="dxa"/>
          </w:tcPr>
          <w:p w:rsidR="00B46044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 xml:space="preserve">Анализ </w:t>
            </w:r>
            <w:r>
              <w:t xml:space="preserve"> </w:t>
            </w:r>
            <w:r w:rsidRPr="002639D0">
              <w:t xml:space="preserve">ответов, обобщение материала, его значимости и  актуальности, </w:t>
            </w:r>
            <w:r>
              <w:t xml:space="preserve">мотивация и </w:t>
            </w:r>
            <w:r w:rsidRPr="002639D0">
              <w:t>выставлен</w:t>
            </w:r>
            <w:r>
              <w:t>ие оценок.</w:t>
            </w:r>
          </w:p>
          <w:p w:rsidR="00B46044" w:rsidRPr="001A36A6" w:rsidRDefault="00B46044" w:rsidP="00925FBE">
            <w:pPr>
              <w:tabs>
                <w:tab w:val="center" w:pos="4677"/>
                <w:tab w:val="right" w:pos="9355"/>
              </w:tabs>
            </w:pPr>
            <w:r w:rsidRPr="001A36A6">
              <w:t>отмечаются удачные этапы урока и недочёты.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Позволяет выявить слабые стороны подготовки, выявить пробелы в знаниях, оценить сильные ответы, отметки оцениваются по рейтинговой шкале.</w:t>
            </w:r>
          </w:p>
        </w:tc>
      </w:tr>
      <w:tr w:rsidR="00B46044" w:rsidTr="00B46044">
        <w:trPr>
          <w:trHeight w:val="3247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Задания для самостоятельной работы студентов.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 w:rsidRPr="002639D0">
              <w:t>5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1A36A6">
              <w:t>Даётся домашнее задание</w:t>
            </w:r>
            <w:r>
              <w:t xml:space="preserve"> на следующий урок.</w:t>
            </w:r>
            <w:r w:rsidRPr="000242C6">
              <w:rPr>
                <w:sz w:val="28"/>
                <w:szCs w:val="28"/>
              </w:rPr>
              <w:t xml:space="preserve"> </w:t>
            </w:r>
            <w:r w:rsidRPr="002639D0">
              <w:t xml:space="preserve">В соответствии с рабочей программой предлагаются темы для рефератов или составление </w:t>
            </w:r>
            <w:r>
              <w:t xml:space="preserve">таблиц </w:t>
            </w:r>
            <w:r w:rsidRPr="002639D0">
              <w:t>по определенной тематике, предложенной рабочей программой.</w:t>
            </w: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Позволяет самостоятельно осуществлять поиск необходимой информации для эффективного выполнения профессиональных задач, использовать информационно-коммуникативные технологии.</w:t>
            </w:r>
          </w:p>
        </w:tc>
      </w:tr>
      <w:tr w:rsidR="00B46044" w:rsidTr="00B46044">
        <w:trPr>
          <w:trHeight w:val="1690"/>
        </w:trPr>
        <w:tc>
          <w:tcPr>
            <w:tcW w:w="2281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  <w:r w:rsidRPr="002639D0">
              <w:t>Уборка рабочего места.</w:t>
            </w:r>
          </w:p>
        </w:tc>
        <w:tc>
          <w:tcPr>
            <w:tcW w:w="916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  <w:jc w:val="center"/>
            </w:pPr>
            <w:r w:rsidRPr="002639D0">
              <w:t>5</w:t>
            </w:r>
          </w:p>
        </w:tc>
        <w:tc>
          <w:tcPr>
            <w:tcW w:w="3585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583" w:type="dxa"/>
          </w:tcPr>
          <w:p w:rsidR="00B46044" w:rsidRPr="002639D0" w:rsidRDefault="00B46044" w:rsidP="00925FBE">
            <w:pPr>
              <w:tabs>
                <w:tab w:val="center" w:pos="4677"/>
                <w:tab w:val="right" w:pos="9355"/>
              </w:tabs>
            </w:pPr>
          </w:p>
        </w:tc>
      </w:tr>
    </w:tbl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  <w:r w:rsidRPr="00B821E1">
        <w:rPr>
          <w:b/>
          <w:sz w:val="28"/>
          <w:szCs w:val="28"/>
          <w:u w:val="single"/>
        </w:rPr>
        <w:lastRenderedPageBreak/>
        <w:t>План проведения занятия.</w:t>
      </w:r>
    </w:p>
    <w:p w:rsidR="00B46044" w:rsidRDefault="00B46044" w:rsidP="00B46044">
      <w:pPr>
        <w:ind w:left="-284"/>
        <w:rPr>
          <w:u w:val="single"/>
        </w:rPr>
      </w:pPr>
      <w:r w:rsidRPr="00A0570E">
        <w:rPr>
          <w:b/>
        </w:rPr>
        <w:t xml:space="preserve">А. </w:t>
      </w:r>
      <w:r w:rsidRPr="00A0570E">
        <w:rPr>
          <w:u w:val="single"/>
        </w:rPr>
        <w:t>Обсуждаемые вопросы:</w:t>
      </w:r>
    </w:p>
    <w:p w:rsidR="00B46044" w:rsidRPr="004429D5" w:rsidRDefault="00B46044" w:rsidP="00B46044">
      <w:pPr>
        <w:ind w:left="-284"/>
        <w:jc w:val="both"/>
      </w:pPr>
      <w:r w:rsidRPr="0074438A">
        <w:t xml:space="preserve">1. </w:t>
      </w:r>
      <w:r w:rsidRPr="004429D5">
        <w:t>Понятие о лекарственных веществах, лекарственных препаратах, лекарственных формах.</w:t>
      </w:r>
    </w:p>
    <w:p w:rsidR="00B46044" w:rsidRPr="004429D5" w:rsidRDefault="00B46044" w:rsidP="00B46044">
      <w:pPr>
        <w:ind w:left="-284"/>
        <w:jc w:val="both"/>
      </w:pPr>
      <w:r>
        <w:t xml:space="preserve">2. </w:t>
      </w:r>
      <w:r w:rsidRPr="004429D5">
        <w:t>Пути изыскания и клинические испытания новых лекарственных средств.</w:t>
      </w:r>
    </w:p>
    <w:p w:rsidR="00B46044" w:rsidRDefault="00B46044" w:rsidP="00B46044">
      <w:pPr>
        <w:ind w:left="-284"/>
        <w:jc w:val="both"/>
      </w:pPr>
      <w:r>
        <w:t xml:space="preserve">3. </w:t>
      </w:r>
      <w:r w:rsidRPr="004429D5">
        <w:t>Государственная фармакопея</w:t>
      </w:r>
      <w:r>
        <w:t xml:space="preserve"> и аптека (п</w:t>
      </w:r>
      <w:r w:rsidRPr="004429D5">
        <w:t xml:space="preserve">равила хранения и учета </w:t>
      </w:r>
      <w:r>
        <w:t xml:space="preserve">ЛС </w:t>
      </w:r>
      <w:r w:rsidRPr="004429D5">
        <w:t>в аптеках и</w:t>
      </w:r>
      <w:r>
        <w:t xml:space="preserve"> в ЛПУ). </w:t>
      </w:r>
    </w:p>
    <w:p w:rsidR="00B46044" w:rsidRDefault="00B46044" w:rsidP="00B46044">
      <w:pPr>
        <w:ind w:left="-284"/>
        <w:jc w:val="both"/>
      </w:pPr>
      <w:r>
        <w:t xml:space="preserve">4. </w:t>
      </w:r>
      <w:r w:rsidRPr="004429D5">
        <w:t xml:space="preserve">Рецепт, </w:t>
      </w:r>
      <w:r>
        <w:t>его с</w:t>
      </w:r>
      <w:r w:rsidRPr="004429D5">
        <w:t>труктура. Формы рецептурных бланков. Общие правила составления рецепта.</w:t>
      </w:r>
    </w:p>
    <w:p w:rsidR="00B46044" w:rsidRPr="004429D5" w:rsidRDefault="00B46044" w:rsidP="00B46044">
      <w:pPr>
        <w:ind w:left="-284"/>
        <w:jc w:val="both"/>
      </w:pPr>
      <w:r>
        <w:t xml:space="preserve">5. </w:t>
      </w:r>
      <w:r w:rsidRPr="004429D5">
        <w:t xml:space="preserve">Принятые обозначения и сокращений используемые при выписывании рецептов. </w:t>
      </w:r>
    </w:p>
    <w:p w:rsidR="00B46044" w:rsidRPr="00A0570E" w:rsidRDefault="00B46044" w:rsidP="00B46044">
      <w:pPr>
        <w:pStyle w:val="ac"/>
        <w:ind w:left="-284"/>
        <w:jc w:val="both"/>
        <w:rPr>
          <w:rFonts w:ascii="Times New Roman" w:hAnsi="Times New Roman"/>
          <w:sz w:val="24"/>
          <w:szCs w:val="24"/>
        </w:rPr>
      </w:pPr>
      <w:r w:rsidRPr="00A0570E">
        <w:rPr>
          <w:rFonts w:ascii="Times New Roman" w:hAnsi="Times New Roman"/>
          <w:b/>
          <w:sz w:val="24"/>
          <w:szCs w:val="24"/>
        </w:rPr>
        <w:t xml:space="preserve">Б. </w:t>
      </w:r>
      <w:r w:rsidRPr="00A0570E">
        <w:rPr>
          <w:rFonts w:ascii="Times New Roman" w:hAnsi="Times New Roman"/>
          <w:sz w:val="24"/>
          <w:szCs w:val="24"/>
        </w:rPr>
        <w:t xml:space="preserve">Просмотр и обсуждение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презентации </w:t>
      </w:r>
      <w:r w:rsidRPr="00A0570E">
        <w:rPr>
          <w:rFonts w:ascii="Times New Roman" w:hAnsi="Times New Roman"/>
          <w:sz w:val="24"/>
          <w:szCs w:val="24"/>
        </w:rPr>
        <w:t>по теме занятия.</w:t>
      </w:r>
    </w:p>
    <w:p w:rsidR="00B46044" w:rsidRDefault="00B46044" w:rsidP="00B46044">
      <w:pPr>
        <w:pStyle w:val="ac"/>
        <w:ind w:left="-284"/>
        <w:jc w:val="both"/>
        <w:rPr>
          <w:rFonts w:ascii="Times New Roman" w:hAnsi="Times New Roman"/>
          <w:sz w:val="24"/>
          <w:szCs w:val="24"/>
        </w:rPr>
      </w:pPr>
      <w:r w:rsidRPr="00A0570E">
        <w:rPr>
          <w:rFonts w:ascii="Times New Roman" w:hAnsi="Times New Roman"/>
          <w:b/>
          <w:sz w:val="24"/>
          <w:szCs w:val="24"/>
        </w:rPr>
        <w:t>В.</w:t>
      </w:r>
      <w:r w:rsidRPr="00A0570E">
        <w:rPr>
          <w:rFonts w:ascii="Times New Roman" w:hAnsi="Times New Roman"/>
          <w:sz w:val="24"/>
          <w:szCs w:val="24"/>
        </w:rPr>
        <w:t xml:space="preserve"> Определение ЛВ</w:t>
      </w:r>
      <w:proofErr w:type="gramStart"/>
      <w:r w:rsidRPr="00A0570E">
        <w:rPr>
          <w:rFonts w:ascii="Times New Roman" w:hAnsi="Times New Roman"/>
          <w:sz w:val="24"/>
          <w:szCs w:val="24"/>
        </w:rPr>
        <w:t>,Л</w:t>
      </w:r>
      <w:proofErr w:type="gramEnd"/>
      <w:r w:rsidRPr="00A0570E">
        <w:rPr>
          <w:rFonts w:ascii="Times New Roman" w:hAnsi="Times New Roman"/>
          <w:sz w:val="24"/>
          <w:szCs w:val="24"/>
        </w:rPr>
        <w:t>П, ЛС, ЛФ.</w:t>
      </w:r>
      <w:r>
        <w:rPr>
          <w:rFonts w:ascii="Times New Roman" w:hAnsi="Times New Roman"/>
          <w:sz w:val="24"/>
          <w:szCs w:val="24"/>
        </w:rPr>
        <w:t xml:space="preserve"> ЛФ и их классификация. Рецепт, определение, структура рецепта. Формы рецептурных бланков, общие правила составления рецепта.</w:t>
      </w:r>
    </w:p>
    <w:p w:rsidR="00B46044" w:rsidRPr="00A0570E" w:rsidRDefault="00B46044" w:rsidP="00B46044">
      <w:pPr>
        <w:pStyle w:val="ac"/>
        <w:ind w:left="-284"/>
        <w:jc w:val="both"/>
        <w:rPr>
          <w:rFonts w:ascii="Times New Roman" w:hAnsi="Times New Roman"/>
          <w:sz w:val="24"/>
          <w:szCs w:val="24"/>
        </w:rPr>
      </w:pPr>
      <w:r w:rsidRPr="00A0570E">
        <w:rPr>
          <w:rFonts w:ascii="Times New Roman" w:hAnsi="Times New Roman"/>
          <w:b/>
          <w:sz w:val="24"/>
          <w:szCs w:val="24"/>
        </w:rPr>
        <w:t>Г.</w:t>
      </w:r>
      <w:r w:rsidRPr="00A0570E">
        <w:rPr>
          <w:rFonts w:ascii="Times New Roman" w:hAnsi="Times New Roman"/>
          <w:sz w:val="24"/>
          <w:szCs w:val="24"/>
        </w:rPr>
        <w:t xml:space="preserve"> Самостоятельная работа студентов согласно </w:t>
      </w:r>
      <w:proofErr w:type="spellStart"/>
      <w:r w:rsidRPr="00A0570E">
        <w:rPr>
          <w:rFonts w:ascii="Times New Roman" w:hAnsi="Times New Roman"/>
          <w:sz w:val="24"/>
          <w:szCs w:val="24"/>
        </w:rPr>
        <w:t>учебно</w:t>
      </w:r>
      <w:proofErr w:type="spellEnd"/>
      <w:r w:rsidRPr="00A0570E">
        <w:rPr>
          <w:rFonts w:ascii="Times New Roman" w:hAnsi="Times New Roman"/>
          <w:sz w:val="24"/>
          <w:szCs w:val="24"/>
        </w:rPr>
        <w:t xml:space="preserve"> – методической карте.</w:t>
      </w:r>
    </w:p>
    <w:p w:rsidR="00B46044" w:rsidRDefault="00B46044" w:rsidP="00B46044">
      <w:pPr>
        <w:pStyle w:val="ac"/>
        <w:ind w:left="-284"/>
        <w:jc w:val="both"/>
        <w:rPr>
          <w:rFonts w:ascii="Times New Roman" w:hAnsi="Times New Roman"/>
          <w:sz w:val="24"/>
          <w:szCs w:val="24"/>
        </w:rPr>
      </w:pPr>
      <w:r w:rsidRPr="00A0570E">
        <w:rPr>
          <w:rFonts w:ascii="Times New Roman" w:hAnsi="Times New Roman"/>
          <w:b/>
          <w:sz w:val="24"/>
          <w:szCs w:val="24"/>
        </w:rPr>
        <w:t>Д.</w:t>
      </w:r>
      <w:r w:rsidRPr="005D4204"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570E">
        <w:rPr>
          <w:rFonts w:ascii="Times New Roman" w:hAnsi="Times New Roman"/>
          <w:sz w:val="24"/>
          <w:szCs w:val="24"/>
        </w:rPr>
        <w:t>со справочной литературой</w:t>
      </w:r>
      <w:r>
        <w:rPr>
          <w:rFonts w:ascii="Times New Roman" w:hAnsi="Times New Roman"/>
          <w:sz w:val="24"/>
          <w:szCs w:val="24"/>
        </w:rPr>
        <w:t>,  изучение  структуры рецепта</w:t>
      </w:r>
      <w:r w:rsidRPr="00A057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ознакомление с формой рецептурного бланка, фронтальный и </w:t>
      </w:r>
      <w:r w:rsidRPr="00A0570E">
        <w:rPr>
          <w:rFonts w:ascii="Times New Roman" w:hAnsi="Times New Roman"/>
          <w:sz w:val="24"/>
          <w:szCs w:val="24"/>
        </w:rPr>
        <w:t>индивидуальный опрос студентов для выявления теоретических знаний</w:t>
      </w:r>
      <w:r>
        <w:rPr>
          <w:rFonts w:ascii="Times New Roman" w:hAnsi="Times New Roman"/>
          <w:sz w:val="24"/>
          <w:szCs w:val="24"/>
        </w:rPr>
        <w:t>.</w:t>
      </w:r>
    </w:p>
    <w:p w:rsidR="00B46044" w:rsidRDefault="00B46044" w:rsidP="00B46044">
      <w:pPr>
        <w:pStyle w:val="ac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A0570E">
        <w:rPr>
          <w:rFonts w:ascii="Times New Roman" w:hAnsi="Times New Roman"/>
          <w:b/>
          <w:sz w:val="24"/>
          <w:szCs w:val="24"/>
        </w:rPr>
        <w:t xml:space="preserve">. </w:t>
      </w:r>
      <w:r w:rsidRPr="00A0570E">
        <w:rPr>
          <w:rFonts w:ascii="Times New Roman" w:hAnsi="Times New Roman"/>
          <w:sz w:val="24"/>
          <w:szCs w:val="24"/>
        </w:rPr>
        <w:t>Заполнение необходимой документации, обсуждение проведенного урока, ответов, аргументация выставленных отметок.</w:t>
      </w:r>
    </w:p>
    <w:p w:rsidR="00B46044" w:rsidRDefault="00B46044" w:rsidP="00B46044">
      <w:pPr>
        <w:pStyle w:val="ac"/>
        <w:ind w:left="-284"/>
        <w:jc w:val="both"/>
        <w:rPr>
          <w:rFonts w:ascii="Times New Roman" w:hAnsi="Times New Roman"/>
          <w:sz w:val="24"/>
          <w:szCs w:val="24"/>
        </w:rPr>
      </w:pPr>
    </w:p>
    <w:p w:rsidR="00B46044" w:rsidRDefault="00B46044" w:rsidP="00B46044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B46044" w:rsidRPr="0099176E" w:rsidRDefault="00B46044" w:rsidP="00B46044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Контроль исходного уровня знаний (фронтальный опрос).</w:t>
      </w:r>
    </w:p>
    <w:p w:rsidR="00B46044" w:rsidRPr="004429D5" w:rsidRDefault="00B46044" w:rsidP="00B46044">
      <w:pPr>
        <w:pStyle w:val="ae"/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B46044" w:rsidRPr="0099176E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Что такое лекарственное вещество, лекарственный препарат, лекарственное средство, лекарственная</w:t>
      </w:r>
      <w:r w:rsidRPr="0099176E">
        <w:t xml:space="preserve"> </w:t>
      </w:r>
      <w:r>
        <w:t>форма?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Каковы и</w:t>
      </w:r>
      <w:r w:rsidRPr="0099176E">
        <w:t>сточники получения лекарственных веществ</w:t>
      </w:r>
      <w:r>
        <w:t>?</w:t>
      </w:r>
      <w:r w:rsidRPr="0099176E">
        <w:t xml:space="preserve"> </w:t>
      </w:r>
    </w:p>
    <w:p w:rsidR="00B46044" w:rsidRPr="0099176E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Назвать п</w:t>
      </w:r>
      <w:r w:rsidRPr="0099176E">
        <w:t>ути изыскания новых лекарственных средств.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Перечислить лекарственные формы</w:t>
      </w:r>
      <w:r w:rsidRPr="0099176E">
        <w:t xml:space="preserve">. 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В чем п</w:t>
      </w:r>
      <w:r w:rsidRPr="0099176E">
        <w:t xml:space="preserve">реимущества лекарственных </w:t>
      </w:r>
      <w:r>
        <w:t>форм промышленного производства?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Что такое Государственная фармакопея?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Что такое аптека и ее функции.</w:t>
      </w:r>
      <w:r w:rsidRPr="0099176E">
        <w:t xml:space="preserve"> </w:t>
      </w:r>
    </w:p>
    <w:p w:rsidR="00B46044" w:rsidRPr="0099176E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Перечислить пр</w:t>
      </w:r>
      <w:r w:rsidRPr="0099176E">
        <w:t xml:space="preserve">авила хранения и учета </w:t>
      </w:r>
      <w:r>
        <w:t xml:space="preserve">ЛС </w:t>
      </w:r>
      <w:r w:rsidRPr="0099176E">
        <w:t>в аптеках и отделениях стационаров.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Что такое рецепт.</w:t>
      </w:r>
      <w:r w:rsidRPr="0099176E">
        <w:t xml:space="preserve"> Структура рецепта. Формы рецептурных бланков. 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Каковы о</w:t>
      </w:r>
      <w:r w:rsidRPr="0099176E">
        <w:t xml:space="preserve">бщие правила составления рецепта. Обозначение концентраций и количества лекарственного вещества в рецепте. </w:t>
      </w:r>
    </w:p>
    <w:p w:rsidR="00B46044" w:rsidRPr="0099176E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73" w:hanging="357"/>
        <w:jc w:val="both"/>
      </w:pPr>
      <w:r>
        <w:t>Назвать принятые обозначения и сокращения,</w:t>
      </w:r>
      <w:r w:rsidRPr="0099176E">
        <w:t xml:space="preserve"> используемые при выписывании рецептов. </w:t>
      </w: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Самостоятельная работа. </w:t>
      </w:r>
    </w:p>
    <w:p w:rsidR="00B46044" w:rsidRPr="00936764" w:rsidRDefault="00B46044" w:rsidP="00B46044">
      <w:pPr>
        <w:rPr>
          <w:bCs/>
        </w:rPr>
      </w:pPr>
    </w:p>
    <w:p w:rsidR="00B46044" w:rsidRDefault="00B46044" w:rsidP="00B46044">
      <w:pPr>
        <w:ind w:left="-284"/>
        <w:jc w:val="both"/>
        <w:rPr>
          <w:b/>
          <w:bCs/>
          <w:sz w:val="32"/>
          <w:szCs w:val="32"/>
        </w:rPr>
      </w:pPr>
      <w:r w:rsidRPr="002639D0">
        <w:t xml:space="preserve">Студенты работают самостоятельно, </w:t>
      </w:r>
      <w:r>
        <w:t xml:space="preserve"> используя, рецептурные справочники, изучают структуру рецепта, правила его заполнения, проводят ознакомление с формой рецептурного бланка, </w:t>
      </w:r>
      <w:r w:rsidRPr="002639D0">
        <w:t>отвечают</w:t>
      </w:r>
      <w:r>
        <w:t xml:space="preserve">      на</w:t>
      </w:r>
      <w:r w:rsidRPr="002639D0">
        <w:t xml:space="preserve"> теоретические вопросы</w:t>
      </w:r>
      <w:r>
        <w:t xml:space="preserve"> по теме, решают тесты и задачи, осуществляя контроль и взаимоконтроль.</w:t>
      </w: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pStyle w:val="Style8"/>
        <w:widowControl/>
        <w:tabs>
          <w:tab w:val="left" w:leader="underscore" w:pos="9590"/>
        </w:tabs>
        <w:spacing w:line="276" w:lineRule="auto"/>
        <w:jc w:val="center"/>
        <w:rPr>
          <w:rStyle w:val="FontStyle24"/>
          <w:b/>
          <w:color w:val="000000"/>
          <w:szCs w:val="28"/>
          <w:u w:val="single"/>
        </w:rPr>
      </w:pPr>
    </w:p>
    <w:p w:rsidR="00B46044" w:rsidRDefault="00B46044" w:rsidP="00B46044">
      <w:pPr>
        <w:pStyle w:val="Style8"/>
        <w:widowControl/>
        <w:tabs>
          <w:tab w:val="left" w:leader="underscore" w:pos="9590"/>
        </w:tabs>
        <w:spacing w:line="276" w:lineRule="auto"/>
        <w:rPr>
          <w:rStyle w:val="FontStyle24"/>
          <w:color w:val="000000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84"/>
        <w:jc w:val="center"/>
        <w:rPr>
          <w:b/>
          <w:bCs/>
          <w:sz w:val="32"/>
          <w:szCs w:val="32"/>
          <w:u w:val="single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84"/>
        <w:jc w:val="center"/>
        <w:rPr>
          <w:b/>
          <w:bCs/>
          <w:sz w:val="32"/>
          <w:szCs w:val="32"/>
          <w:u w:val="single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84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Опорный конспект.</w:t>
      </w:r>
    </w:p>
    <w:p w:rsidR="00B46044" w:rsidRPr="00BB0C9E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84"/>
        <w:jc w:val="center"/>
        <w:rPr>
          <w:b/>
          <w:bCs/>
          <w:sz w:val="32"/>
          <w:szCs w:val="32"/>
          <w:u w:val="single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Понятие о ЛВ, ЛС, ЛП, ЛФ. Фармакопея. Аптека.</w:t>
      </w:r>
      <w:r w:rsidRPr="00BB0C9E">
        <w:rPr>
          <w:rStyle w:val="FontStyle23"/>
          <w:color w:val="000000"/>
          <w:sz w:val="32"/>
          <w:szCs w:val="32"/>
        </w:rPr>
        <w:t xml:space="preserve"> Структура рецепта, правила составления рецепта, обозначения, сокращения</w:t>
      </w:r>
      <w:r>
        <w:rPr>
          <w:rStyle w:val="FontStyle23"/>
          <w:color w:val="000000"/>
          <w:sz w:val="32"/>
          <w:szCs w:val="32"/>
        </w:rPr>
        <w:t>.</w:t>
      </w:r>
    </w:p>
    <w:p w:rsidR="00B46044" w:rsidRPr="00936764" w:rsidRDefault="00B46044" w:rsidP="00B46044">
      <w:pPr>
        <w:shd w:val="clear" w:color="auto" w:fill="FFFFFF"/>
        <w:ind w:left="-709" w:right="14"/>
        <w:jc w:val="both"/>
      </w:pPr>
      <w:r w:rsidRPr="00936764">
        <w:rPr>
          <w:i/>
          <w:iCs/>
          <w:color w:val="000000"/>
          <w:spacing w:val="-3"/>
          <w:u w:val="single"/>
        </w:rPr>
        <w:t>Рецептура</w:t>
      </w:r>
      <w:r w:rsidRPr="00936764">
        <w:rPr>
          <w:i/>
          <w:iCs/>
          <w:color w:val="000000"/>
          <w:spacing w:val="-3"/>
        </w:rPr>
        <w:t xml:space="preserve"> — </w:t>
      </w:r>
      <w:r w:rsidRPr="00936764">
        <w:rPr>
          <w:color w:val="000000"/>
          <w:spacing w:val="-3"/>
        </w:rPr>
        <w:t>раздел лекарствоведения о правилах выпи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5"/>
        </w:rPr>
        <w:t>сывания лекарств.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color w:val="000000"/>
          <w:spacing w:val="-5"/>
        </w:rPr>
        <w:t>Лекарства изготовляются и применяются в лечебной прак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2"/>
        </w:rPr>
        <w:t>тике в различных лекарственных формах.</w:t>
      </w:r>
    </w:p>
    <w:p w:rsidR="00B46044" w:rsidRPr="00936764" w:rsidRDefault="00B46044" w:rsidP="00B46044">
      <w:pPr>
        <w:ind w:left="-709"/>
        <w:jc w:val="both"/>
      </w:pPr>
      <w:r w:rsidRPr="00936764">
        <w:rPr>
          <w:i/>
          <w:iCs/>
          <w:color w:val="000000"/>
          <w:spacing w:val="1"/>
          <w:u w:val="single"/>
        </w:rPr>
        <w:t>Лекарственная форма</w:t>
      </w:r>
      <w:proofErr w:type="gramStart"/>
      <w:r w:rsidRPr="00936764">
        <w:rPr>
          <w:i/>
          <w:iCs/>
          <w:color w:val="000000"/>
          <w:spacing w:val="1"/>
        </w:rPr>
        <w:t xml:space="preserve"> -- </w:t>
      </w:r>
      <w:proofErr w:type="gramEnd"/>
      <w:r w:rsidRPr="00936764">
        <w:rPr>
          <w:color w:val="000000"/>
          <w:spacing w:val="1"/>
        </w:rPr>
        <w:t>это</w:t>
      </w:r>
      <w:r w:rsidRPr="00936764">
        <w:t xml:space="preserve"> форма препарата, делающая его удобным для применения, при которой достигается необходимый лечебный или профилактический эффект.</w:t>
      </w:r>
    </w:p>
    <w:p w:rsidR="00B46044" w:rsidRPr="00936764" w:rsidRDefault="00B46044" w:rsidP="00B46044">
      <w:pPr>
        <w:shd w:val="clear" w:color="auto" w:fill="FFFFFF"/>
        <w:ind w:left="-709" w:right="10"/>
        <w:jc w:val="center"/>
        <w:rPr>
          <w:i/>
        </w:rPr>
      </w:pPr>
      <w:r w:rsidRPr="00936764">
        <w:rPr>
          <w:i/>
          <w:color w:val="000000"/>
        </w:rPr>
        <w:t xml:space="preserve">По консистенции различают следующие лекарственные </w:t>
      </w:r>
      <w:r w:rsidRPr="00936764">
        <w:rPr>
          <w:i/>
          <w:color w:val="000000"/>
          <w:spacing w:val="-7"/>
        </w:rPr>
        <w:t>формы:</w:t>
      </w:r>
    </w:p>
    <w:p w:rsidR="00B46044" w:rsidRPr="00936764" w:rsidRDefault="00B46044" w:rsidP="00B46044">
      <w:pPr>
        <w:numPr>
          <w:ilvl w:val="0"/>
          <w:numId w:val="1"/>
        </w:numPr>
        <w:shd w:val="clear" w:color="auto" w:fill="FFFFFF"/>
        <w:tabs>
          <w:tab w:val="left" w:pos="470"/>
        </w:tabs>
        <w:ind w:left="-709" w:firstLine="414"/>
        <w:jc w:val="both"/>
        <w:rPr>
          <w:color w:val="000000"/>
          <w:spacing w:val="-35"/>
        </w:rPr>
      </w:pPr>
      <w:proofErr w:type="gramStart"/>
      <w:r w:rsidRPr="00936764">
        <w:rPr>
          <w:i/>
          <w:iCs/>
          <w:color w:val="000000"/>
          <w:spacing w:val="-8"/>
        </w:rPr>
        <w:t xml:space="preserve">Твердые </w:t>
      </w:r>
      <w:r w:rsidRPr="00936764">
        <w:rPr>
          <w:color w:val="000000"/>
          <w:spacing w:val="-8"/>
        </w:rPr>
        <w:t xml:space="preserve">— порошки, таблетки, драже, гранулы, карамели, </w:t>
      </w:r>
      <w:r w:rsidRPr="00936764">
        <w:rPr>
          <w:color w:val="000000"/>
        </w:rPr>
        <w:t>пастилки, пилюли, пленки (пластинки), сухие и густые экс</w:t>
      </w:r>
      <w:r w:rsidRPr="00936764">
        <w:rPr>
          <w:color w:val="000000"/>
        </w:rPr>
        <w:softHyphen/>
      </w:r>
      <w:r w:rsidRPr="00936764">
        <w:rPr>
          <w:color w:val="000000"/>
          <w:spacing w:val="-7"/>
        </w:rPr>
        <w:t>тракты.</w:t>
      </w:r>
      <w:proofErr w:type="gramEnd"/>
    </w:p>
    <w:p w:rsidR="00B46044" w:rsidRPr="00936764" w:rsidRDefault="00B46044" w:rsidP="00B46044">
      <w:pPr>
        <w:numPr>
          <w:ilvl w:val="0"/>
          <w:numId w:val="1"/>
        </w:numPr>
        <w:shd w:val="clear" w:color="auto" w:fill="FFFFFF"/>
        <w:tabs>
          <w:tab w:val="left" w:pos="470"/>
        </w:tabs>
        <w:ind w:left="-709" w:firstLine="414"/>
        <w:jc w:val="both"/>
        <w:rPr>
          <w:color w:val="000000"/>
          <w:spacing w:val="-23"/>
        </w:rPr>
      </w:pPr>
      <w:r w:rsidRPr="00936764">
        <w:rPr>
          <w:i/>
          <w:iCs/>
          <w:color w:val="000000"/>
          <w:spacing w:val="-5"/>
        </w:rPr>
        <w:t xml:space="preserve">Мягкие </w:t>
      </w:r>
      <w:r w:rsidRPr="00936764">
        <w:rPr>
          <w:color w:val="000000"/>
          <w:spacing w:val="-5"/>
        </w:rPr>
        <w:t>— мази, пасты, гели, кремы, свечи, пластыри.</w:t>
      </w:r>
    </w:p>
    <w:p w:rsidR="00B46044" w:rsidRPr="00936764" w:rsidRDefault="00B46044" w:rsidP="00B46044">
      <w:pPr>
        <w:numPr>
          <w:ilvl w:val="0"/>
          <w:numId w:val="1"/>
        </w:numPr>
        <w:shd w:val="clear" w:color="auto" w:fill="FFFFFF"/>
        <w:tabs>
          <w:tab w:val="left" w:pos="470"/>
        </w:tabs>
        <w:ind w:left="-709" w:firstLine="414"/>
        <w:jc w:val="both"/>
        <w:rPr>
          <w:color w:val="000000"/>
          <w:spacing w:val="-25"/>
        </w:rPr>
      </w:pPr>
      <w:proofErr w:type="gramStart"/>
      <w:r w:rsidRPr="00936764">
        <w:rPr>
          <w:i/>
          <w:iCs/>
          <w:color w:val="000000"/>
          <w:spacing w:val="-9"/>
        </w:rPr>
        <w:t xml:space="preserve">Жидкие — </w:t>
      </w:r>
      <w:r w:rsidRPr="00936764">
        <w:rPr>
          <w:color w:val="000000"/>
          <w:spacing w:val="-9"/>
        </w:rPr>
        <w:t xml:space="preserve">растворы, настои, отвары, эмульсии, суспензии, </w:t>
      </w:r>
      <w:r w:rsidRPr="00936764">
        <w:rPr>
          <w:color w:val="000000"/>
          <w:spacing w:val="-2"/>
        </w:rPr>
        <w:t xml:space="preserve">настойки, жидкие экстракты, линименты, микстуры, </w:t>
      </w:r>
      <w:proofErr w:type="spellStart"/>
      <w:r w:rsidRPr="00936764">
        <w:rPr>
          <w:color w:val="000000"/>
          <w:spacing w:val="-2"/>
        </w:rPr>
        <w:t>новога</w:t>
      </w:r>
      <w:r w:rsidRPr="00936764">
        <w:rPr>
          <w:color w:val="000000"/>
          <w:spacing w:val="-2"/>
        </w:rPr>
        <w:softHyphen/>
      </w:r>
      <w:r w:rsidRPr="00936764">
        <w:rPr>
          <w:color w:val="000000"/>
        </w:rPr>
        <w:t>леновы</w:t>
      </w:r>
      <w:proofErr w:type="spellEnd"/>
      <w:r w:rsidRPr="00936764">
        <w:rPr>
          <w:color w:val="000000"/>
        </w:rPr>
        <w:t xml:space="preserve"> препараты, бальзамы, лосьоны, жидкие органопре</w:t>
      </w:r>
      <w:r w:rsidRPr="00936764">
        <w:rPr>
          <w:color w:val="000000"/>
        </w:rPr>
        <w:softHyphen/>
        <w:t>п</w:t>
      </w:r>
      <w:r w:rsidRPr="00936764">
        <w:rPr>
          <w:color w:val="000000"/>
          <w:spacing w:val="-5"/>
        </w:rPr>
        <w:t>араты, сиропы.</w:t>
      </w:r>
      <w:proofErr w:type="gramEnd"/>
    </w:p>
    <w:p w:rsidR="00B46044" w:rsidRPr="00936764" w:rsidRDefault="00B46044" w:rsidP="00B46044">
      <w:pPr>
        <w:shd w:val="clear" w:color="auto" w:fill="FFFFFF"/>
        <w:ind w:left="-709"/>
      </w:pPr>
      <w:r w:rsidRPr="00936764">
        <w:rPr>
          <w:color w:val="000000"/>
          <w:spacing w:val="-6"/>
        </w:rPr>
        <w:t>Отдельно выделяют:</w:t>
      </w:r>
    </w:p>
    <w:p w:rsidR="00B46044" w:rsidRPr="00936764" w:rsidRDefault="00B46044" w:rsidP="00B46044">
      <w:pPr>
        <w:numPr>
          <w:ilvl w:val="0"/>
          <w:numId w:val="2"/>
        </w:numPr>
        <w:shd w:val="clear" w:color="auto" w:fill="FFFFFF"/>
        <w:tabs>
          <w:tab w:val="left" w:pos="470"/>
        </w:tabs>
        <w:ind w:left="-709" w:firstLine="414"/>
        <w:rPr>
          <w:color w:val="000000"/>
          <w:spacing w:val="-17"/>
        </w:rPr>
      </w:pPr>
      <w:r w:rsidRPr="00936764">
        <w:rPr>
          <w:i/>
          <w:iCs/>
          <w:color w:val="000000"/>
          <w:spacing w:val="-7"/>
        </w:rPr>
        <w:t>Капсулы.</w:t>
      </w:r>
    </w:p>
    <w:p w:rsidR="00B46044" w:rsidRPr="00936764" w:rsidRDefault="00B46044" w:rsidP="00B46044">
      <w:pPr>
        <w:numPr>
          <w:ilvl w:val="0"/>
          <w:numId w:val="2"/>
        </w:numPr>
        <w:shd w:val="clear" w:color="auto" w:fill="FFFFFF"/>
        <w:tabs>
          <w:tab w:val="left" w:pos="470"/>
        </w:tabs>
        <w:ind w:left="-709" w:firstLine="414"/>
        <w:rPr>
          <w:color w:val="000000"/>
          <w:spacing w:val="-25"/>
        </w:rPr>
      </w:pPr>
      <w:r w:rsidRPr="00936764">
        <w:rPr>
          <w:i/>
          <w:iCs/>
          <w:color w:val="000000"/>
          <w:spacing w:val="-2"/>
        </w:rPr>
        <w:t>Лекарственные формы для инъекций.</w:t>
      </w:r>
    </w:p>
    <w:p w:rsidR="00B46044" w:rsidRPr="00936764" w:rsidRDefault="00B46044" w:rsidP="00B46044">
      <w:pPr>
        <w:numPr>
          <w:ilvl w:val="0"/>
          <w:numId w:val="2"/>
        </w:numPr>
        <w:shd w:val="clear" w:color="auto" w:fill="FFFFFF"/>
        <w:tabs>
          <w:tab w:val="left" w:pos="470"/>
        </w:tabs>
        <w:ind w:left="-709" w:firstLine="414"/>
        <w:rPr>
          <w:i/>
          <w:iCs/>
          <w:color w:val="000000"/>
          <w:spacing w:val="-20"/>
        </w:rPr>
      </w:pPr>
      <w:r w:rsidRPr="00936764">
        <w:rPr>
          <w:i/>
          <w:iCs/>
          <w:color w:val="000000"/>
          <w:spacing w:val="-5"/>
        </w:rPr>
        <w:t>Аэрозоли.</w:t>
      </w:r>
    </w:p>
    <w:p w:rsidR="00B46044" w:rsidRPr="00936764" w:rsidRDefault="00B46044" w:rsidP="00B46044">
      <w:pPr>
        <w:numPr>
          <w:ilvl w:val="0"/>
          <w:numId w:val="2"/>
        </w:numPr>
        <w:shd w:val="clear" w:color="auto" w:fill="FFFFFF"/>
        <w:tabs>
          <w:tab w:val="left" w:pos="470"/>
        </w:tabs>
        <w:ind w:left="-709" w:firstLine="414"/>
        <w:rPr>
          <w:i/>
          <w:iCs/>
          <w:color w:val="000000"/>
          <w:spacing w:val="-18"/>
        </w:rPr>
      </w:pPr>
      <w:r w:rsidRPr="00936764">
        <w:rPr>
          <w:i/>
          <w:iCs/>
          <w:color w:val="000000"/>
          <w:spacing w:val="-3"/>
        </w:rPr>
        <w:t>Сборы лекарственные.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</w:pPr>
      <w:r w:rsidRPr="00936764">
        <w:rPr>
          <w:color w:val="000000"/>
          <w:spacing w:val="-2"/>
        </w:rPr>
        <w:t>Одно и то же лекарственное средство может быть назна</w:t>
      </w:r>
      <w:r w:rsidRPr="00936764">
        <w:rPr>
          <w:color w:val="000000"/>
          <w:spacing w:val="-2"/>
        </w:rPr>
        <w:softHyphen/>
        <w:t xml:space="preserve">чено в различных лекарственных формах. При изготовлении </w:t>
      </w:r>
      <w:r w:rsidRPr="00936764">
        <w:rPr>
          <w:color w:val="000000"/>
          <w:spacing w:val="2"/>
        </w:rPr>
        <w:t xml:space="preserve">лекарственных форм в качестве наполнителя используют </w:t>
      </w:r>
      <w:r w:rsidRPr="00936764">
        <w:rPr>
          <w:color w:val="000000"/>
          <w:spacing w:val="-1"/>
        </w:rPr>
        <w:t>индифферентные формообразующие вещества.</w:t>
      </w:r>
    </w:p>
    <w:p w:rsidR="00B46044" w:rsidRPr="00936764" w:rsidRDefault="00B46044" w:rsidP="00B46044">
      <w:pPr>
        <w:ind w:left="-709"/>
        <w:jc w:val="both"/>
      </w:pPr>
      <w:r w:rsidRPr="00936764">
        <w:rPr>
          <w:i/>
          <w:iCs/>
          <w:color w:val="000000"/>
          <w:spacing w:val="-5"/>
          <w:u w:val="single"/>
        </w:rPr>
        <w:t>Лекарственное вещество</w:t>
      </w:r>
      <w:r w:rsidRPr="00936764">
        <w:rPr>
          <w:i/>
          <w:iCs/>
          <w:color w:val="000000"/>
          <w:spacing w:val="-5"/>
        </w:rPr>
        <w:t xml:space="preserve"> —</w:t>
      </w:r>
      <w:r>
        <w:rPr>
          <w:i/>
          <w:iCs/>
          <w:color w:val="000000"/>
          <w:spacing w:val="-5"/>
        </w:rPr>
        <w:t xml:space="preserve"> </w:t>
      </w:r>
      <w:r w:rsidRPr="00936764">
        <w:rPr>
          <w:iCs/>
          <w:color w:val="000000"/>
          <w:spacing w:val="-5"/>
        </w:rPr>
        <w:t xml:space="preserve">вещество, </w:t>
      </w:r>
      <w:r w:rsidRPr="00936764">
        <w:t>применяемое для лечения, диагностики или профилактики заболевания.</w:t>
      </w:r>
    </w:p>
    <w:p w:rsidR="00B46044" w:rsidRPr="00936764" w:rsidRDefault="00B46044" w:rsidP="00B46044">
      <w:pPr>
        <w:shd w:val="clear" w:color="auto" w:fill="FFFFFF"/>
        <w:ind w:left="-709"/>
        <w:jc w:val="both"/>
      </w:pPr>
      <w:r w:rsidRPr="00936764">
        <w:rPr>
          <w:i/>
          <w:iCs/>
          <w:color w:val="000000"/>
          <w:spacing w:val="-6"/>
          <w:u w:val="single"/>
        </w:rPr>
        <w:t>Лекарственное средство</w:t>
      </w:r>
      <w:r w:rsidRPr="00936764">
        <w:rPr>
          <w:i/>
          <w:iCs/>
          <w:color w:val="000000"/>
          <w:spacing w:val="-6"/>
        </w:rPr>
        <w:t xml:space="preserve"> </w:t>
      </w:r>
      <w:r w:rsidRPr="00936764">
        <w:rPr>
          <w:color w:val="000000"/>
          <w:spacing w:val="-6"/>
        </w:rPr>
        <w:t xml:space="preserve">— фармакологическое средство, </w:t>
      </w:r>
      <w:r w:rsidRPr="00936764">
        <w:rPr>
          <w:color w:val="000000"/>
          <w:spacing w:val="-5"/>
        </w:rPr>
        <w:t>которое включает одно или несколько лекарственных веществ</w:t>
      </w:r>
      <w:r>
        <w:rPr>
          <w:color w:val="000000"/>
          <w:spacing w:val="-5"/>
        </w:rPr>
        <w:t>,</w:t>
      </w:r>
      <w:r w:rsidRPr="00936764">
        <w:rPr>
          <w:color w:val="000000"/>
          <w:spacing w:val="-5"/>
        </w:rPr>
        <w:t xml:space="preserve"> </w:t>
      </w:r>
      <w:r w:rsidRPr="00936764">
        <w:rPr>
          <w:color w:val="000000"/>
        </w:rPr>
        <w:t xml:space="preserve">для </w:t>
      </w:r>
      <w:r w:rsidRPr="00936764">
        <w:rPr>
          <w:color w:val="000000"/>
          <w:spacing w:val="-4"/>
        </w:rPr>
        <w:t xml:space="preserve">применения с целью лечения, профилактики или диагностики </w:t>
      </w:r>
      <w:r w:rsidRPr="00936764">
        <w:rPr>
          <w:color w:val="000000"/>
          <w:spacing w:val="-1"/>
        </w:rPr>
        <w:t xml:space="preserve">заболевания. В нашей стране разрешение на использование </w:t>
      </w:r>
      <w:r w:rsidRPr="00936764">
        <w:rPr>
          <w:color w:val="000000"/>
          <w:spacing w:val="4"/>
        </w:rPr>
        <w:t xml:space="preserve">нового лекарственного средства выдает Фармакопейный </w:t>
      </w:r>
      <w:r w:rsidRPr="00936764">
        <w:rPr>
          <w:color w:val="000000"/>
          <w:spacing w:val="-5"/>
        </w:rPr>
        <w:t>комитет.</w:t>
      </w:r>
    </w:p>
    <w:p w:rsidR="00B46044" w:rsidRPr="00936764" w:rsidRDefault="00B46044" w:rsidP="00B46044">
      <w:pPr>
        <w:ind w:left="-709"/>
        <w:jc w:val="both"/>
      </w:pPr>
      <w:r w:rsidRPr="00936764">
        <w:rPr>
          <w:i/>
          <w:iCs/>
          <w:color w:val="000000"/>
          <w:spacing w:val="8"/>
          <w:u w:val="single"/>
        </w:rPr>
        <w:t>Лекарственный препарат</w:t>
      </w:r>
      <w:r w:rsidRPr="00936764">
        <w:rPr>
          <w:i/>
          <w:iCs/>
          <w:color w:val="000000"/>
          <w:spacing w:val="8"/>
        </w:rPr>
        <w:t xml:space="preserve"> - </w:t>
      </w:r>
      <w:r w:rsidRPr="00936764">
        <w:t>препарат, состоящий из одного или нескольких лекарственных веществ, находящихся в определенной лекарственной форме.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i/>
          <w:iCs/>
          <w:color w:val="000000"/>
          <w:spacing w:val="-3"/>
          <w:u w:val="single"/>
        </w:rPr>
        <w:t>Лекарственное сырье</w:t>
      </w:r>
      <w:r w:rsidRPr="00936764">
        <w:rPr>
          <w:i/>
          <w:iCs/>
          <w:color w:val="000000"/>
          <w:spacing w:val="-3"/>
        </w:rPr>
        <w:t xml:space="preserve"> </w:t>
      </w:r>
      <w:r w:rsidRPr="00936764">
        <w:rPr>
          <w:color w:val="000000"/>
          <w:spacing w:val="-3"/>
        </w:rPr>
        <w:t>— части растений, органы живот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1"/>
        </w:rPr>
        <w:t xml:space="preserve">ных, продукты минерального, бактериального, грибкового </w:t>
      </w:r>
      <w:r w:rsidRPr="00936764">
        <w:rPr>
          <w:color w:val="000000"/>
          <w:spacing w:val="-4"/>
        </w:rPr>
        <w:t>происхождения, из которых изготовляют лекарственные пре</w:t>
      </w:r>
      <w:r w:rsidRPr="00936764">
        <w:rPr>
          <w:color w:val="000000"/>
          <w:spacing w:val="-4"/>
        </w:rPr>
        <w:softHyphen/>
      </w:r>
      <w:r w:rsidRPr="00936764">
        <w:rPr>
          <w:color w:val="000000"/>
          <w:spacing w:val="-2"/>
        </w:rPr>
        <w:t xml:space="preserve">параты. Лекарственное сырье также должно быть разрешено </w:t>
      </w:r>
      <w:r w:rsidRPr="00936764">
        <w:rPr>
          <w:color w:val="000000"/>
          <w:spacing w:val="-1"/>
        </w:rPr>
        <w:t>к применению Фармакопейным комитетом.</w:t>
      </w:r>
    </w:p>
    <w:p w:rsidR="00B46044" w:rsidRPr="00936764" w:rsidRDefault="00B46044" w:rsidP="00B46044">
      <w:pPr>
        <w:shd w:val="clear" w:color="auto" w:fill="FFFFFF"/>
        <w:ind w:left="-709"/>
        <w:jc w:val="both"/>
        <w:rPr>
          <w:color w:val="000000"/>
          <w:spacing w:val="-2"/>
        </w:rPr>
      </w:pPr>
      <w:r w:rsidRPr="00936764">
        <w:rPr>
          <w:color w:val="000000"/>
          <w:spacing w:val="-2"/>
        </w:rPr>
        <w:t>Препараты, изготовляемые из лекарственного раститель</w:t>
      </w:r>
      <w:r w:rsidRPr="00936764">
        <w:rPr>
          <w:color w:val="000000"/>
          <w:spacing w:val="-2"/>
        </w:rPr>
        <w:softHyphen/>
      </w:r>
      <w:r w:rsidRPr="00936764">
        <w:rPr>
          <w:color w:val="000000"/>
          <w:spacing w:val="-4"/>
        </w:rPr>
        <w:t xml:space="preserve">ного сырья простой обработкой (высушивание, измельчение), </w:t>
      </w:r>
      <w:r w:rsidRPr="00936764">
        <w:rPr>
          <w:color w:val="000000"/>
          <w:spacing w:val="-1"/>
        </w:rPr>
        <w:t xml:space="preserve">называются </w:t>
      </w:r>
      <w:r w:rsidRPr="00936764">
        <w:rPr>
          <w:i/>
          <w:iCs/>
          <w:color w:val="000000"/>
          <w:spacing w:val="-1"/>
          <w:u w:val="single"/>
        </w:rPr>
        <w:t>простыми</w:t>
      </w:r>
      <w:r w:rsidRPr="00936764">
        <w:rPr>
          <w:i/>
          <w:iCs/>
          <w:color w:val="000000"/>
          <w:spacing w:val="-1"/>
        </w:rPr>
        <w:t xml:space="preserve"> </w:t>
      </w:r>
      <w:r w:rsidRPr="00936764">
        <w:rPr>
          <w:color w:val="000000"/>
          <w:spacing w:val="-1"/>
        </w:rPr>
        <w:t xml:space="preserve">(например, порошок из листьев или </w:t>
      </w:r>
      <w:r w:rsidRPr="00936764">
        <w:rPr>
          <w:color w:val="000000"/>
          <w:spacing w:val="-2"/>
        </w:rPr>
        <w:t xml:space="preserve">курительный лекарственный сбор). </w:t>
      </w:r>
    </w:p>
    <w:p w:rsidR="00B46044" w:rsidRPr="00936764" w:rsidRDefault="00B46044" w:rsidP="00B46044">
      <w:pPr>
        <w:shd w:val="clear" w:color="auto" w:fill="FFFFFF"/>
        <w:ind w:left="-709"/>
        <w:jc w:val="both"/>
        <w:rPr>
          <w:color w:val="000000"/>
          <w:spacing w:val="-5"/>
        </w:rPr>
      </w:pPr>
      <w:r w:rsidRPr="00936764">
        <w:rPr>
          <w:i/>
          <w:iCs/>
          <w:color w:val="000000"/>
          <w:spacing w:val="-2"/>
          <w:u w:val="single"/>
        </w:rPr>
        <w:t>Галеновыми</w:t>
      </w:r>
      <w:r w:rsidRPr="00936764">
        <w:rPr>
          <w:i/>
          <w:iCs/>
          <w:color w:val="000000"/>
          <w:spacing w:val="-2"/>
        </w:rPr>
        <w:t xml:space="preserve"> </w:t>
      </w:r>
      <w:r w:rsidRPr="00936764">
        <w:rPr>
          <w:color w:val="000000"/>
          <w:spacing w:val="-2"/>
        </w:rPr>
        <w:t xml:space="preserve">называются </w:t>
      </w:r>
      <w:r w:rsidRPr="00936764">
        <w:rPr>
          <w:color w:val="000000"/>
          <w:spacing w:val="-3"/>
        </w:rPr>
        <w:t>препараты, получаемые при более сложной обработке лекар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4"/>
        </w:rPr>
        <w:t>ственного сырья для извлечения биологически активных ком</w:t>
      </w:r>
      <w:r w:rsidRPr="00936764">
        <w:rPr>
          <w:color w:val="000000"/>
          <w:spacing w:val="-4"/>
        </w:rPr>
        <w:softHyphen/>
      </w:r>
      <w:r w:rsidRPr="00936764">
        <w:rPr>
          <w:color w:val="000000"/>
          <w:spacing w:val="-5"/>
        </w:rPr>
        <w:t xml:space="preserve">понентов и частичного освобождения от балластных веществ. </w:t>
      </w:r>
    </w:p>
    <w:p w:rsidR="00B46044" w:rsidRPr="00936764" w:rsidRDefault="00B46044" w:rsidP="00B46044">
      <w:pPr>
        <w:shd w:val="clear" w:color="auto" w:fill="FFFFFF"/>
        <w:ind w:left="-709"/>
        <w:jc w:val="both"/>
        <w:rPr>
          <w:color w:val="000000"/>
        </w:rPr>
      </w:pPr>
      <w:r w:rsidRPr="00936764">
        <w:rPr>
          <w:color w:val="000000"/>
          <w:spacing w:val="-2"/>
        </w:rPr>
        <w:t xml:space="preserve">К галеновым препаратам относят: настои, отвары, настойки, </w:t>
      </w:r>
      <w:r w:rsidRPr="00936764">
        <w:rPr>
          <w:color w:val="000000"/>
          <w:spacing w:val="-4"/>
        </w:rPr>
        <w:t xml:space="preserve">экстракты. Данные препараты содержат ряд примесей (белки, </w:t>
      </w:r>
      <w:r w:rsidRPr="00936764">
        <w:rPr>
          <w:color w:val="000000"/>
          <w:spacing w:val="-7"/>
        </w:rPr>
        <w:t>слизи, красящие вещества), которые ослабляют действие лекар</w:t>
      </w:r>
      <w:r w:rsidRPr="00936764">
        <w:rPr>
          <w:color w:val="000000"/>
          <w:spacing w:val="-7"/>
        </w:rPr>
        <w:softHyphen/>
      </w:r>
      <w:r w:rsidRPr="00936764">
        <w:rPr>
          <w:color w:val="000000"/>
          <w:spacing w:val="-3"/>
        </w:rPr>
        <w:t>ственных веществ и препятствуют их парентеральному при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</w:rPr>
        <w:t xml:space="preserve">менению. </w:t>
      </w:r>
    </w:p>
    <w:p w:rsidR="00B46044" w:rsidRPr="00936764" w:rsidRDefault="00B46044" w:rsidP="00B46044">
      <w:pPr>
        <w:shd w:val="clear" w:color="auto" w:fill="FFFFFF"/>
        <w:ind w:left="-709"/>
        <w:jc w:val="both"/>
        <w:rPr>
          <w:color w:val="000000"/>
          <w:spacing w:val="-1"/>
        </w:rPr>
      </w:pPr>
      <w:proofErr w:type="spellStart"/>
      <w:r w:rsidRPr="00936764">
        <w:rPr>
          <w:i/>
          <w:iCs/>
          <w:color w:val="000000"/>
          <w:u w:val="single"/>
        </w:rPr>
        <w:t>Новогаленовы</w:t>
      </w:r>
      <w:proofErr w:type="spellEnd"/>
      <w:r w:rsidRPr="00936764">
        <w:rPr>
          <w:i/>
          <w:iCs/>
          <w:color w:val="000000"/>
        </w:rPr>
        <w:t xml:space="preserve"> </w:t>
      </w:r>
      <w:r w:rsidRPr="00936764">
        <w:rPr>
          <w:color w:val="000000"/>
        </w:rPr>
        <w:t>препараты практически не содер</w:t>
      </w:r>
      <w:r w:rsidRPr="00936764">
        <w:rPr>
          <w:color w:val="000000"/>
        </w:rPr>
        <w:softHyphen/>
      </w:r>
      <w:r w:rsidRPr="00936764">
        <w:rPr>
          <w:color w:val="000000"/>
          <w:spacing w:val="2"/>
        </w:rPr>
        <w:t xml:space="preserve">жат балластных веществ, являются наиболее очищенными </w:t>
      </w:r>
      <w:r w:rsidRPr="00936764">
        <w:rPr>
          <w:color w:val="000000"/>
          <w:spacing w:val="-1"/>
        </w:rPr>
        <w:t xml:space="preserve">и могут применяться </w:t>
      </w:r>
      <w:proofErr w:type="spellStart"/>
      <w:r w:rsidRPr="00936764">
        <w:rPr>
          <w:color w:val="000000"/>
          <w:spacing w:val="-1"/>
        </w:rPr>
        <w:t>парентерально</w:t>
      </w:r>
      <w:proofErr w:type="spellEnd"/>
      <w:r w:rsidRPr="00936764">
        <w:rPr>
          <w:color w:val="000000"/>
          <w:spacing w:val="-1"/>
        </w:rPr>
        <w:t xml:space="preserve">. </w:t>
      </w:r>
    </w:p>
    <w:p w:rsidR="00B46044" w:rsidRDefault="00B46044" w:rsidP="00B46044">
      <w:pPr>
        <w:shd w:val="clear" w:color="auto" w:fill="FFFFFF"/>
        <w:ind w:left="-709" w:right="1843" w:firstLine="414"/>
        <w:jc w:val="center"/>
        <w:rPr>
          <w:b/>
          <w:bCs/>
          <w:color w:val="000000"/>
          <w:spacing w:val="-6"/>
        </w:rPr>
      </w:pPr>
    </w:p>
    <w:p w:rsidR="00B46044" w:rsidRPr="00936764" w:rsidRDefault="00B46044" w:rsidP="00B46044">
      <w:pPr>
        <w:shd w:val="clear" w:color="auto" w:fill="FFFFFF"/>
        <w:ind w:left="-709" w:right="1843" w:firstLine="414"/>
        <w:jc w:val="center"/>
        <w:rPr>
          <w:b/>
          <w:bCs/>
          <w:color w:val="000000"/>
          <w:spacing w:val="-5"/>
        </w:rPr>
      </w:pPr>
      <w:r w:rsidRPr="00936764">
        <w:rPr>
          <w:b/>
          <w:bCs/>
          <w:color w:val="000000"/>
          <w:spacing w:val="-6"/>
        </w:rPr>
        <w:t xml:space="preserve">ПОНЯТИЕ О ГОСУДАРСТВЕННОЙ </w:t>
      </w:r>
      <w:r w:rsidRPr="00936764">
        <w:rPr>
          <w:b/>
          <w:bCs/>
          <w:color w:val="000000"/>
          <w:spacing w:val="-5"/>
        </w:rPr>
        <w:t>ФАРМАКОПЕЕ, АПТЕКЕ.</w:t>
      </w:r>
    </w:p>
    <w:p w:rsidR="00B46044" w:rsidRPr="00936764" w:rsidRDefault="00B46044" w:rsidP="00B46044">
      <w:pPr>
        <w:shd w:val="clear" w:color="auto" w:fill="FFFFFF"/>
        <w:ind w:left="-709" w:right="1843"/>
        <w:jc w:val="both"/>
      </w:pPr>
      <w:r w:rsidRPr="00936764">
        <w:rPr>
          <w:b/>
        </w:rPr>
        <w:t xml:space="preserve">Аптека </w:t>
      </w:r>
      <w:r w:rsidRPr="00936764">
        <w:t xml:space="preserve">(греч. </w:t>
      </w:r>
      <w:proofErr w:type="spellStart"/>
      <w:r w:rsidRPr="00936764">
        <w:rPr>
          <w:i/>
          <w:lang w:val="en-US"/>
        </w:rPr>
        <w:t>apotheka</w:t>
      </w:r>
      <w:proofErr w:type="spellEnd"/>
      <w:r w:rsidRPr="00936764">
        <w:t xml:space="preserve"> – хранилище) </w:t>
      </w:r>
      <w:r w:rsidRPr="00936764">
        <w:rPr>
          <w:b/>
        </w:rPr>
        <w:t xml:space="preserve"> –</w:t>
      </w:r>
      <w:r w:rsidRPr="00936764">
        <w:t xml:space="preserve"> учреждение здравоохранения, </w:t>
      </w:r>
      <w:r>
        <w:t>с</w:t>
      </w:r>
      <w:r w:rsidRPr="00936764">
        <w:t xml:space="preserve">набжающее население и ЛПУ лекарственными средствами, предметами санитарии и гигиены, перевязочным материалом, минеральными водами, </w:t>
      </w:r>
      <w:r w:rsidRPr="00936764">
        <w:lastRenderedPageBreak/>
        <w:t>очковой оптикой, пиявками и др. товарами аптечного ассортимента.</w:t>
      </w:r>
    </w:p>
    <w:p w:rsidR="00B46044" w:rsidRPr="00936764" w:rsidRDefault="00B46044" w:rsidP="00B46044">
      <w:pPr>
        <w:ind w:left="-709"/>
        <w:jc w:val="both"/>
      </w:pPr>
      <w:r w:rsidRPr="00936764">
        <w:t>Лекарства в аптеке и отделениях стационаров относят к спискам</w:t>
      </w:r>
      <w:proofErr w:type="gramStart"/>
      <w:r w:rsidRPr="00936764">
        <w:t xml:space="preserve"> А</w:t>
      </w:r>
      <w:proofErr w:type="gramEnd"/>
      <w:r w:rsidRPr="00936764">
        <w:t>, Б и общему. Хранение: А – в сейфе под замком в комнате с сигнализацией, ключ у ответственного лица, Б – в специальных закрытых шкафах, общий –  в обычных шкафах под замком.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color w:val="000000"/>
          <w:spacing w:val="-7"/>
          <w:u w:val="single"/>
        </w:rPr>
        <w:t xml:space="preserve"> </w:t>
      </w:r>
      <w:r w:rsidRPr="00936764">
        <w:rPr>
          <w:i/>
          <w:iCs/>
          <w:color w:val="000000"/>
          <w:spacing w:val="-7"/>
          <w:u w:val="single"/>
        </w:rPr>
        <w:t>Фармакопея</w:t>
      </w:r>
      <w:r w:rsidRPr="00936764">
        <w:rPr>
          <w:i/>
          <w:iCs/>
          <w:color w:val="000000"/>
          <w:spacing w:val="-7"/>
        </w:rPr>
        <w:t xml:space="preserve"> </w:t>
      </w:r>
      <w:r w:rsidRPr="00936764">
        <w:rPr>
          <w:color w:val="000000"/>
          <w:spacing w:val="-7"/>
        </w:rPr>
        <w:t xml:space="preserve">(от греч. </w:t>
      </w:r>
      <w:proofErr w:type="spellStart"/>
      <w:r w:rsidRPr="00936764">
        <w:rPr>
          <w:color w:val="000000"/>
          <w:spacing w:val="-7"/>
          <w:lang w:val="en-US"/>
        </w:rPr>
        <w:t>pharmacon</w:t>
      </w:r>
      <w:proofErr w:type="spellEnd"/>
      <w:r w:rsidRPr="00936764">
        <w:rPr>
          <w:color w:val="000000"/>
          <w:spacing w:val="-7"/>
        </w:rPr>
        <w:t xml:space="preserve"> — лекарство, яд и </w:t>
      </w:r>
      <w:proofErr w:type="spellStart"/>
      <w:r w:rsidRPr="00936764">
        <w:rPr>
          <w:color w:val="000000"/>
          <w:spacing w:val="-7"/>
          <w:lang w:val="en-US"/>
        </w:rPr>
        <w:t>poieo</w:t>
      </w:r>
      <w:proofErr w:type="spellEnd"/>
      <w:r w:rsidRPr="00936764">
        <w:rPr>
          <w:color w:val="000000"/>
          <w:spacing w:val="-7"/>
        </w:rPr>
        <w:t xml:space="preserve"> -</w:t>
      </w:r>
      <w:r w:rsidRPr="00936764">
        <w:rPr>
          <w:color w:val="000000"/>
          <w:spacing w:val="-2"/>
        </w:rPr>
        <w:t xml:space="preserve">делаю) — это сборник обязательных общегосударственных </w:t>
      </w:r>
      <w:r w:rsidRPr="00936764">
        <w:rPr>
          <w:color w:val="000000"/>
        </w:rPr>
        <w:t>стандартов и положений, нормирующих качество лекарст</w:t>
      </w:r>
      <w:r w:rsidRPr="00936764">
        <w:rPr>
          <w:color w:val="000000"/>
        </w:rPr>
        <w:softHyphen/>
      </w:r>
      <w:r w:rsidRPr="00936764">
        <w:rPr>
          <w:color w:val="000000"/>
          <w:spacing w:val="-3"/>
        </w:rPr>
        <w:t>венных средств, лекарственного сырья и препаратов, а также правил изготовления, хранения, контроля и отпуска лекарст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6"/>
        </w:rPr>
        <w:t>венных средств.</w:t>
      </w:r>
    </w:p>
    <w:p w:rsidR="00B46044" w:rsidRPr="00936764" w:rsidRDefault="00B46044" w:rsidP="00B46044">
      <w:pPr>
        <w:shd w:val="clear" w:color="auto" w:fill="FFFFFF"/>
        <w:ind w:left="-709"/>
        <w:jc w:val="both"/>
        <w:rPr>
          <w:color w:val="000000"/>
          <w:spacing w:val="-1"/>
        </w:rPr>
      </w:pPr>
      <w:r w:rsidRPr="00936764">
        <w:rPr>
          <w:color w:val="000000"/>
          <w:spacing w:val="-6"/>
        </w:rPr>
        <w:t xml:space="preserve">Государственная фармакопея (далее — Фармакопея) имеет </w:t>
      </w:r>
      <w:r w:rsidRPr="00936764">
        <w:rPr>
          <w:color w:val="000000"/>
          <w:spacing w:val="-3"/>
        </w:rPr>
        <w:t xml:space="preserve">законодательный характер и периодически переиздается, так </w:t>
      </w:r>
      <w:r w:rsidRPr="00936764">
        <w:rPr>
          <w:color w:val="000000"/>
          <w:spacing w:val="-1"/>
        </w:rPr>
        <w:t xml:space="preserve">как меняется номенклатура лекарственных средств. </w:t>
      </w:r>
    </w:p>
    <w:p w:rsidR="00B46044" w:rsidRPr="00936764" w:rsidRDefault="00B46044" w:rsidP="00B46044">
      <w:pPr>
        <w:shd w:val="clear" w:color="auto" w:fill="FFFFFF"/>
        <w:ind w:left="-709"/>
        <w:jc w:val="both"/>
      </w:pPr>
      <w:r w:rsidRPr="00936764">
        <w:rPr>
          <w:color w:val="000000"/>
          <w:spacing w:val="-1"/>
        </w:rPr>
        <w:t>Подго</w:t>
      </w:r>
      <w:r w:rsidRPr="00936764">
        <w:rPr>
          <w:color w:val="000000"/>
          <w:spacing w:val="-1"/>
        </w:rPr>
        <w:softHyphen/>
      </w:r>
      <w:r w:rsidRPr="00936764">
        <w:rPr>
          <w:color w:val="000000"/>
          <w:spacing w:val="-5"/>
        </w:rPr>
        <w:t xml:space="preserve">товку и издание Фармакопеи ведет Фармакопейный комитет. </w:t>
      </w:r>
      <w:r w:rsidRPr="00936764">
        <w:rPr>
          <w:color w:val="000000"/>
          <w:spacing w:val="-4"/>
        </w:rPr>
        <w:t>Настоящая Фармакопея рекомендует международную хими</w:t>
      </w:r>
      <w:r w:rsidRPr="00936764">
        <w:rPr>
          <w:color w:val="000000"/>
          <w:spacing w:val="-4"/>
        </w:rPr>
        <w:softHyphen/>
      </w:r>
      <w:r w:rsidRPr="00936764">
        <w:rPr>
          <w:color w:val="000000"/>
          <w:spacing w:val="2"/>
        </w:rPr>
        <w:t xml:space="preserve">ческую латинскую номенклатуру лекарственных веществ </w:t>
      </w:r>
      <w:r w:rsidRPr="00936764">
        <w:rPr>
          <w:color w:val="000000"/>
          <w:spacing w:val="-3"/>
        </w:rPr>
        <w:t xml:space="preserve">согласно рекомендациям ВОЗ. Требования к лекарственным </w:t>
      </w:r>
      <w:r w:rsidRPr="00936764">
        <w:rPr>
          <w:color w:val="000000"/>
          <w:spacing w:val="-5"/>
        </w:rPr>
        <w:t>препаратам составляются с учетом существующих междуна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1"/>
        </w:rPr>
        <w:t>родных стандартов, сформулированных в Международной фармакопее ВОЗ. Международная фармакопея не имеет за</w:t>
      </w:r>
      <w:r w:rsidRPr="00936764">
        <w:rPr>
          <w:color w:val="000000"/>
          <w:spacing w:val="-1"/>
        </w:rPr>
        <w:softHyphen/>
      </w:r>
      <w:r w:rsidRPr="00936764">
        <w:rPr>
          <w:color w:val="000000"/>
          <w:spacing w:val="-3"/>
        </w:rPr>
        <w:t>конодательных функций.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color w:val="000000"/>
          <w:spacing w:val="-2"/>
        </w:rPr>
        <w:t xml:space="preserve">В Фармакопее приведены перечни лекарств, относящихся </w:t>
      </w:r>
      <w:r w:rsidRPr="00936764">
        <w:rPr>
          <w:color w:val="000000"/>
          <w:spacing w:val="-6"/>
        </w:rPr>
        <w:t>к группе</w:t>
      </w:r>
      <w:proofErr w:type="gramStart"/>
      <w:r w:rsidRPr="00936764">
        <w:rPr>
          <w:color w:val="000000"/>
          <w:spacing w:val="-6"/>
        </w:rPr>
        <w:t xml:space="preserve"> А</w:t>
      </w:r>
      <w:proofErr w:type="gramEnd"/>
      <w:r w:rsidRPr="00936764">
        <w:rPr>
          <w:color w:val="000000"/>
          <w:spacing w:val="-6"/>
        </w:rPr>
        <w:t xml:space="preserve"> и Б, даны их определения.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color w:val="000000"/>
          <w:spacing w:val="-4"/>
        </w:rPr>
        <w:t xml:space="preserve">К </w:t>
      </w:r>
      <w:r w:rsidRPr="00936764">
        <w:rPr>
          <w:i/>
          <w:iCs/>
          <w:color w:val="000000"/>
          <w:spacing w:val="-4"/>
          <w:u w:val="single"/>
        </w:rPr>
        <w:t>списку</w:t>
      </w:r>
      <w:proofErr w:type="gramStart"/>
      <w:r w:rsidRPr="00936764">
        <w:rPr>
          <w:i/>
          <w:iCs/>
          <w:color w:val="000000"/>
          <w:spacing w:val="-4"/>
          <w:u w:val="single"/>
        </w:rPr>
        <w:t xml:space="preserve"> А</w:t>
      </w:r>
      <w:proofErr w:type="gramEnd"/>
      <w:r w:rsidRPr="00936764">
        <w:rPr>
          <w:i/>
          <w:iCs/>
          <w:color w:val="000000"/>
          <w:spacing w:val="-4"/>
        </w:rPr>
        <w:t xml:space="preserve"> </w:t>
      </w:r>
      <w:r w:rsidRPr="00936764">
        <w:rPr>
          <w:color w:val="000000"/>
          <w:spacing w:val="-4"/>
        </w:rPr>
        <w:t xml:space="preserve">(яды — </w:t>
      </w:r>
      <w:proofErr w:type="spellStart"/>
      <w:r w:rsidRPr="00936764">
        <w:rPr>
          <w:color w:val="000000"/>
          <w:spacing w:val="-4"/>
          <w:lang w:val="en-US"/>
        </w:rPr>
        <w:t>Venena</w:t>
      </w:r>
      <w:proofErr w:type="spellEnd"/>
      <w:r w:rsidRPr="00936764">
        <w:rPr>
          <w:color w:val="000000"/>
          <w:spacing w:val="-4"/>
        </w:rPr>
        <w:t>) отнесены лекарственные сред</w:t>
      </w:r>
      <w:r w:rsidRPr="00936764">
        <w:rPr>
          <w:color w:val="000000"/>
          <w:spacing w:val="-4"/>
        </w:rPr>
        <w:softHyphen/>
      </w:r>
      <w:r w:rsidRPr="00936764">
        <w:rPr>
          <w:color w:val="000000"/>
          <w:spacing w:val="-3"/>
        </w:rPr>
        <w:t>ства, назначение, применение, дозирование и хранение кото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2"/>
        </w:rPr>
        <w:t xml:space="preserve">рых в связи с высокой токсичностью должны производиться </w:t>
      </w:r>
      <w:r w:rsidRPr="00936764">
        <w:rPr>
          <w:color w:val="000000"/>
          <w:spacing w:val="-5"/>
        </w:rPr>
        <w:t>с особой осторожностью. К этому же списку относятся лекар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3"/>
        </w:rPr>
        <w:t>ственные средства, вызывающие наркоманию.</w:t>
      </w:r>
    </w:p>
    <w:p w:rsidR="00B46044" w:rsidRPr="00936764" w:rsidRDefault="00B46044" w:rsidP="00B46044">
      <w:pPr>
        <w:shd w:val="clear" w:color="auto" w:fill="FFFFFF"/>
        <w:ind w:left="-709" w:right="14"/>
        <w:jc w:val="both"/>
      </w:pPr>
      <w:r w:rsidRPr="00936764">
        <w:rPr>
          <w:color w:val="000000"/>
          <w:spacing w:val="-8"/>
        </w:rPr>
        <w:t xml:space="preserve">К </w:t>
      </w:r>
      <w:r w:rsidRPr="00936764">
        <w:rPr>
          <w:i/>
          <w:iCs/>
          <w:color w:val="000000"/>
          <w:spacing w:val="-8"/>
        </w:rPr>
        <w:t>списку</w:t>
      </w:r>
      <w:proofErr w:type="gramStart"/>
      <w:r w:rsidRPr="00936764">
        <w:rPr>
          <w:i/>
          <w:iCs/>
          <w:color w:val="000000"/>
          <w:spacing w:val="-8"/>
        </w:rPr>
        <w:t xml:space="preserve"> Б</w:t>
      </w:r>
      <w:proofErr w:type="gramEnd"/>
      <w:r w:rsidRPr="00936764">
        <w:rPr>
          <w:i/>
          <w:iCs/>
          <w:color w:val="000000"/>
          <w:spacing w:val="-8"/>
        </w:rPr>
        <w:t xml:space="preserve"> </w:t>
      </w:r>
      <w:r w:rsidRPr="00936764">
        <w:rPr>
          <w:color w:val="000000"/>
          <w:spacing w:val="-8"/>
        </w:rPr>
        <w:t xml:space="preserve">(сильнодействующие — </w:t>
      </w:r>
      <w:proofErr w:type="spellStart"/>
      <w:r w:rsidRPr="00936764">
        <w:rPr>
          <w:color w:val="000000"/>
          <w:spacing w:val="-8"/>
          <w:lang w:val="en-US"/>
        </w:rPr>
        <w:t>Heroica</w:t>
      </w:r>
      <w:proofErr w:type="spellEnd"/>
      <w:r w:rsidRPr="00936764">
        <w:rPr>
          <w:color w:val="000000"/>
          <w:spacing w:val="-8"/>
        </w:rPr>
        <w:t>) отнесены лекар</w:t>
      </w:r>
      <w:r w:rsidRPr="00936764">
        <w:rPr>
          <w:color w:val="000000"/>
          <w:spacing w:val="-8"/>
        </w:rPr>
        <w:softHyphen/>
      </w:r>
      <w:r w:rsidRPr="00936764">
        <w:rPr>
          <w:color w:val="000000"/>
          <w:spacing w:val="3"/>
        </w:rPr>
        <w:t xml:space="preserve">ственные средства, назначение, применение, дозирование </w:t>
      </w:r>
      <w:r w:rsidRPr="00936764">
        <w:rPr>
          <w:color w:val="000000"/>
          <w:spacing w:val="-2"/>
        </w:rPr>
        <w:t>и хранение которых должны производиться с предосторож</w:t>
      </w:r>
      <w:r w:rsidRPr="00936764">
        <w:rPr>
          <w:color w:val="000000"/>
          <w:spacing w:val="-2"/>
        </w:rPr>
        <w:softHyphen/>
      </w:r>
      <w:r w:rsidRPr="00936764">
        <w:rPr>
          <w:color w:val="000000"/>
          <w:spacing w:val="-3"/>
        </w:rPr>
        <w:t>ностью в связи с возможными осложнениями при их приме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2"/>
        </w:rPr>
        <w:t>нении без медицинского контроля.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  <w:spacing w:val="-6"/>
        </w:rPr>
      </w:pPr>
      <w:r w:rsidRPr="00936764">
        <w:rPr>
          <w:color w:val="000000"/>
          <w:spacing w:val="-9"/>
        </w:rPr>
        <w:t>Для лекарств групп</w:t>
      </w:r>
      <w:proofErr w:type="gramStart"/>
      <w:r w:rsidRPr="00936764">
        <w:rPr>
          <w:color w:val="000000"/>
          <w:spacing w:val="-9"/>
        </w:rPr>
        <w:t xml:space="preserve"> А</w:t>
      </w:r>
      <w:proofErr w:type="gramEnd"/>
      <w:r w:rsidRPr="00936764">
        <w:rPr>
          <w:color w:val="000000"/>
          <w:spacing w:val="-9"/>
        </w:rPr>
        <w:t xml:space="preserve"> и Б в Фармакопее установлены высшие </w:t>
      </w:r>
      <w:r w:rsidRPr="00936764">
        <w:rPr>
          <w:color w:val="000000"/>
          <w:spacing w:val="-1"/>
        </w:rPr>
        <w:t>разовые и суточные дозы, рассчитанные на человека в воз</w:t>
      </w:r>
      <w:r w:rsidRPr="00936764">
        <w:rPr>
          <w:color w:val="000000"/>
          <w:spacing w:val="-1"/>
        </w:rPr>
        <w:softHyphen/>
      </w:r>
      <w:r w:rsidRPr="00936764">
        <w:rPr>
          <w:color w:val="000000"/>
          <w:spacing w:val="-6"/>
        </w:rPr>
        <w:t xml:space="preserve">расте 24 лет. 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  <w:spacing w:val="-3"/>
        </w:rPr>
      </w:pPr>
      <w:r w:rsidRPr="00936764">
        <w:rPr>
          <w:color w:val="000000"/>
          <w:spacing w:val="-6"/>
        </w:rPr>
        <w:t>Лекарства группы</w:t>
      </w:r>
      <w:proofErr w:type="gramStart"/>
      <w:r w:rsidRPr="00936764">
        <w:rPr>
          <w:color w:val="000000"/>
          <w:spacing w:val="-6"/>
        </w:rPr>
        <w:t xml:space="preserve"> А</w:t>
      </w:r>
      <w:proofErr w:type="gramEnd"/>
      <w:r w:rsidRPr="00936764">
        <w:rPr>
          <w:color w:val="000000"/>
          <w:spacing w:val="-6"/>
        </w:rPr>
        <w:t xml:space="preserve"> хранятся отдельно от прочих </w:t>
      </w:r>
      <w:r w:rsidRPr="00936764">
        <w:rPr>
          <w:color w:val="000000"/>
        </w:rPr>
        <w:t xml:space="preserve">лекарственных средств в постоянно закрытых сейфах или </w:t>
      </w:r>
      <w:r w:rsidRPr="00936764">
        <w:rPr>
          <w:color w:val="000000"/>
          <w:spacing w:val="6"/>
        </w:rPr>
        <w:t>шкафах, на внутренней стороне дверки которых должна</w:t>
      </w:r>
      <w:r w:rsidRPr="00936764">
        <w:t xml:space="preserve"> </w:t>
      </w:r>
      <w:r w:rsidRPr="00936764">
        <w:rPr>
          <w:color w:val="000000"/>
          <w:spacing w:val="-4"/>
        </w:rPr>
        <w:t>иметься надпись «</w:t>
      </w:r>
      <w:r w:rsidRPr="00936764">
        <w:rPr>
          <w:color w:val="000000"/>
          <w:spacing w:val="-4"/>
          <w:lang w:val="en-US"/>
        </w:rPr>
        <w:t>A</w:t>
      </w:r>
      <w:r w:rsidRPr="00936764">
        <w:rPr>
          <w:color w:val="000000"/>
          <w:spacing w:val="-4"/>
        </w:rPr>
        <w:t xml:space="preserve">. </w:t>
      </w:r>
      <w:proofErr w:type="spellStart"/>
      <w:proofErr w:type="gramStart"/>
      <w:r w:rsidRPr="00936764">
        <w:rPr>
          <w:color w:val="000000"/>
          <w:spacing w:val="-4"/>
          <w:lang w:val="en-US"/>
        </w:rPr>
        <w:t>Venena</w:t>
      </w:r>
      <w:proofErr w:type="spellEnd"/>
      <w:r w:rsidRPr="00936764">
        <w:rPr>
          <w:color w:val="000000"/>
          <w:spacing w:val="-4"/>
        </w:rPr>
        <w:t xml:space="preserve">» с указанием списка хранящихся </w:t>
      </w:r>
      <w:r w:rsidRPr="00936764">
        <w:rPr>
          <w:color w:val="000000"/>
          <w:spacing w:val="-5"/>
        </w:rPr>
        <w:t>веществ, их разовых и суточных доз.</w:t>
      </w:r>
      <w:proofErr w:type="gramEnd"/>
      <w:r w:rsidRPr="00936764">
        <w:rPr>
          <w:color w:val="000000"/>
          <w:spacing w:val="-5"/>
        </w:rPr>
        <w:t xml:space="preserve"> После работы сейфы или </w:t>
      </w:r>
      <w:r w:rsidRPr="00936764">
        <w:rPr>
          <w:color w:val="000000"/>
          <w:spacing w:val="-3"/>
        </w:rPr>
        <w:t xml:space="preserve">шкафы опечатывают. 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</w:pPr>
      <w:r w:rsidRPr="00936764">
        <w:rPr>
          <w:color w:val="000000"/>
          <w:spacing w:val="-3"/>
        </w:rPr>
        <w:t>Лекарства группы</w:t>
      </w:r>
      <w:proofErr w:type="gramStart"/>
      <w:r w:rsidRPr="00936764">
        <w:rPr>
          <w:color w:val="000000"/>
          <w:spacing w:val="-3"/>
        </w:rPr>
        <w:t xml:space="preserve"> Б</w:t>
      </w:r>
      <w:proofErr w:type="gramEnd"/>
      <w:r w:rsidRPr="00936764">
        <w:rPr>
          <w:color w:val="000000"/>
          <w:spacing w:val="-3"/>
        </w:rPr>
        <w:t xml:space="preserve"> хранятся отдельно в специальных шкафах, которые в конце рабочего дня закры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4"/>
        </w:rPr>
        <w:t xml:space="preserve">вают. На внутренней стороне дверки должна иметься надпись </w:t>
      </w:r>
      <w:r w:rsidRPr="00936764">
        <w:rPr>
          <w:color w:val="000000"/>
          <w:spacing w:val="-13"/>
        </w:rPr>
        <w:t xml:space="preserve">«Б. </w:t>
      </w:r>
      <w:proofErr w:type="spellStart"/>
      <w:r w:rsidRPr="00936764">
        <w:rPr>
          <w:color w:val="000000"/>
          <w:spacing w:val="-13"/>
          <w:lang w:val="en-US"/>
        </w:rPr>
        <w:t>Heroica</w:t>
      </w:r>
      <w:proofErr w:type="spellEnd"/>
      <w:r w:rsidRPr="00936764">
        <w:rPr>
          <w:color w:val="000000"/>
          <w:spacing w:val="-13"/>
        </w:rPr>
        <w:t>».</w:t>
      </w:r>
    </w:p>
    <w:p w:rsidR="00B46044" w:rsidRDefault="00B46044" w:rsidP="00B46044">
      <w:pPr>
        <w:shd w:val="clear" w:color="auto" w:fill="FFFFFF"/>
        <w:ind w:left="-709" w:right="1920"/>
        <w:jc w:val="center"/>
        <w:rPr>
          <w:b/>
          <w:bCs/>
          <w:color w:val="000000"/>
          <w:spacing w:val="3"/>
        </w:rPr>
      </w:pPr>
    </w:p>
    <w:p w:rsidR="00B46044" w:rsidRPr="00936764" w:rsidRDefault="00B46044" w:rsidP="00B46044">
      <w:pPr>
        <w:shd w:val="clear" w:color="auto" w:fill="FFFFFF"/>
        <w:ind w:left="-709" w:right="1920"/>
        <w:jc w:val="center"/>
      </w:pPr>
      <w:r w:rsidRPr="00936764">
        <w:rPr>
          <w:b/>
          <w:bCs/>
          <w:color w:val="000000"/>
          <w:spacing w:val="3"/>
        </w:rPr>
        <w:t xml:space="preserve">ОБЩИЕ ПРАВИЛА ДОЗИРОВАНИЯ </w:t>
      </w:r>
      <w:r w:rsidRPr="00936764">
        <w:rPr>
          <w:b/>
          <w:bCs/>
          <w:color w:val="000000"/>
          <w:spacing w:val="4"/>
        </w:rPr>
        <w:t>ЛЕКАРСТВЕННЫХ ВЕЩЕСТВ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</w:pPr>
      <w:r w:rsidRPr="00936764">
        <w:rPr>
          <w:color w:val="000000"/>
          <w:spacing w:val="1"/>
        </w:rPr>
        <w:t xml:space="preserve">В рецептуре за единицу массы принят один грамм </w:t>
      </w:r>
      <w:r w:rsidRPr="00936764">
        <w:rPr>
          <w:i/>
          <w:iCs/>
          <w:color w:val="000000"/>
          <w:spacing w:val="1"/>
        </w:rPr>
        <w:t xml:space="preserve">(1,0), </w:t>
      </w:r>
      <w:r w:rsidRPr="00936764">
        <w:rPr>
          <w:color w:val="000000"/>
          <w:spacing w:val="-3"/>
        </w:rPr>
        <w:t xml:space="preserve">за единицу объема — один миллилитр </w:t>
      </w:r>
      <w:r w:rsidRPr="00936764">
        <w:rPr>
          <w:i/>
          <w:iCs/>
          <w:color w:val="000000"/>
          <w:spacing w:val="-3"/>
        </w:rPr>
        <w:t xml:space="preserve">(1 </w:t>
      </w:r>
      <w:r w:rsidRPr="00936764">
        <w:rPr>
          <w:i/>
          <w:iCs/>
          <w:color w:val="000000"/>
          <w:spacing w:val="-3"/>
          <w:lang w:val="en-US"/>
        </w:rPr>
        <w:t>ml</w:t>
      </w:r>
      <w:r w:rsidRPr="00936764">
        <w:rPr>
          <w:i/>
          <w:iCs/>
          <w:color w:val="000000"/>
          <w:spacing w:val="-3"/>
        </w:rPr>
        <w:t>).</w:t>
      </w:r>
    </w:p>
    <w:p w:rsidR="00B46044" w:rsidRPr="00936764" w:rsidRDefault="00B46044" w:rsidP="00B46044">
      <w:pPr>
        <w:shd w:val="clear" w:color="auto" w:fill="FFFFFF"/>
        <w:ind w:left="-709"/>
        <w:jc w:val="both"/>
      </w:pPr>
      <w:r w:rsidRPr="00936764">
        <w:rPr>
          <w:color w:val="000000"/>
          <w:spacing w:val="-2"/>
        </w:rPr>
        <w:t>Если в состав лекарственного препарата входит лекарст</w:t>
      </w:r>
      <w:r w:rsidRPr="00936764">
        <w:rPr>
          <w:color w:val="000000"/>
          <w:spacing w:val="-2"/>
        </w:rPr>
        <w:softHyphen/>
        <w:t xml:space="preserve">венное вещество в каплях, то количество капель обозначают </w:t>
      </w:r>
      <w:r w:rsidRPr="00936764">
        <w:rPr>
          <w:color w:val="000000"/>
          <w:spacing w:val="5"/>
        </w:rPr>
        <w:t xml:space="preserve">римской цифрой, перед которой пишут </w:t>
      </w:r>
      <w:proofErr w:type="spellStart"/>
      <w:r w:rsidRPr="00936764">
        <w:rPr>
          <w:i/>
          <w:iCs/>
          <w:color w:val="000000"/>
          <w:spacing w:val="5"/>
          <w:lang w:val="en-US"/>
        </w:rPr>
        <w:t>gtts</w:t>
      </w:r>
      <w:proofErr w:type="spellEnd"/>
      <w:r w:rsidRPr="00936764">
        <w:rPr>
          <w:i/>
          <w:iCs/>
          <w:color w:val="000000"/>
          <w:spacing w:val="5"/>
        </w:rPr>
        <w:t xml:space="preserve"> </w:t>
      </w:r>
      <w:r w:rsidRPr="00936764">
        <w:rPr>
          <w:color w:val="000000"/>
          <w:spacing w:val="5"/>
        </w:rPr>
        <w:t xml:space="preserve">(сокращенно </w:t>
      </w:r>
      <w:r w:rsidRPr="00936764">
        <w:rPr>
          <w:color w:val="000000"/>
          <w:spacing w:val="-3"/>
        </w:rPr>
        <w:t xml:space="preserve">от </w:t>
      </w:r>
      <w:proofErr w:type="spellStart"/>
      <w:r w:rsidRPr="00936764">
        <w:rPr>
          <w:color w:val="000000"/>
          <w:spacing w:val="-3"/>
          <w:lang w:val="en-US"/>
        </w:rPr>
        <w:t>guttas</w:t>
      </w:r>
      <w:proofErr w:type="spellEnd"/>
      <w:r w:rsidRPr="00936764">
        <w:rPr>
          <w:color w:val="000000"/>
          <w:spacing w:val="-3"/>
        </w:rPr>
        <w:t xml:space="preserve"> — винительный падеж множественного числа).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color w:val="000000"/>
          <w:spacing w:val="-1"/>
        </w:rPr>
        <w:t>Если в состав лекарственного препарата входит лекарст</w:t>
      </w:r>
      <w:r w:rsidRPr="00936764">
        <w:rPr>
          <w:color w:val="000000"/>
          <w:spacing w:val="-1"/>
        </w:rPr>
        <w:softHyphen/>
        <w:t>венное вещество, дозируемое в единицах действия, то в ре</w:t>
      </w:r>
      <w:r w:rsidRPr="00936764">
        <w:rPr>
          <w:color w:val="000000"/>
          <w:spacing w:val="-1"/>
        </w:rPr>
        <w:softHyphen/>
        <w:t xml:space="preserve">цепте вместо весовых количеств указывают число единиц </w:t>
      </w:r>
      <w:r w:rsidRPr="00936764">
        <w:rPr>
          <w:color w:val="000000"/>
          <w:spacing w:val="-10"/>
        </w:rPr>
        <w:t xml:space="preserve">действия — </w:t>
      </w:r>
      <w:r w:rsidRPr="00936764">
        <w:rPr>
          <w:i/>
          <w:iCs/>
          <w:color w:val="000000"/>
          <w:spacing w:val="-10"/>
        </w:rPr>
        <w:t>ЕД.</w:t>
      </w:r>
    </w:p>
    <w:p w:rsidR="00B46044" w:rsidRPr="00936764" w:rsidRDefault="00B46044" w:rsidP="00B46044">
      <w:pPr>
        <w:shd w:val="clear" w:color="auto" w:fill="FFFFFF"/>
        <w:ind w:left="-709" w:right="10"/>
        <w:jc w:val="both"/>
      </w:pPr>
      <w:r w:rsidRPr="00936764">
        <w:rPr>
          <w:color w:val="000000"/>
          <w:spacing w:val="-7"/>
        </w:rPr>
        <w:t xml:space="preserve">При дозировании </w:t>
      </w:r>
      <w:r>
        <w:rPr>
          <w:color w:val="000000"/>
          <w:spacing w:val="-7"/>
        </w:rPr>
        <w:t xml:space="preserve">ЛВ </w:t>
      </w:r>
      <w:r w:rsidRPr="00936764">
        <w:rPr>
          <w:color w:val="000000"/>
          <w:spacing w:val="-7"/>
        </w:rPr>
        <w:t>приходится поль</w:t>
      </w:r>
      <w:r w:rsidRPr="00936764">
        <w:rPr>
          <w:color w:val="000000"/>
          <w:spacing w:val="-7"/>
        </w:rPr>
        <w:softHyphen/>
      </w:r>
      <w:r w:rsidRPr="00936764">
        <w:rPr>
          <w:color w:val="000000"/>
          <w:spacing w:val="-3"/>
        </w:rPr>
        <w:t>зоваться величинами меньшими, чем один грамм:</w:t>
      </w:r>
    </w:p>
    <w:p w:rsidR="00B46044" w:rsidRPr="00936764" w:rsidRDefault="00B46044" w:rsidP="00B46044">
      <w:pPr>
        <w:ind w:left="-709" w:right="1378"/>
        <w:jc w:val="both"/>
      </w:pPr>
      <w:r>
        <w:rPr>
          <w:noProof/>
        </w:rPr>
        <w:drawing>
          <wp:inline distT="0" distB="0" distL="0" distR="0">
            <wp:extent cx="2924175" cy="1114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44" w:rsidRPr="00936764" w:rsidRDefault="00B46044" w:rsidP="00B46044">
      <w:pPr>
        <w:pStyle w:val="11"/>
        <w:ind w:left="-709"/>
        <w:jc w:val="both"/>
        <w:rPr>
          <w:rFonts w:ascii="Times New Roman" w:hAnsi="Times New Roman"/>
          <w:sz w:val="24"/>
          <w:szCs w:val="24"/>
        </w:rPr>
      </w:pPr>
      <w:r w:rsidRPr="00936764">
        <w:rPr>
          <w:rFonts w:ascii="Times New Roman" w:hAnsi="Times New Roman"/>
          <w:sz w:val="24"/>
          <w:szCs w:val="24"/>
        </w:rPr>
        <w:t>Действие лекарственных сре</w:t>
      </w:r>
      <w:proofErr w:type="gramStart"/>
      <w:r w:rsidRPr="00936764">
        <w:rPr>
          <w:rFonts w:ascii="Times New Roman" w:hAnsi="Times New Roman"/>
          <w:sz w:val="24"/>
          <w:szCs w:val="24"/>
        </w:rPr>
        <w:t>дств в б</w:t>
      </w:r>
      <w:proofErr w:type="gramEnd"/>
      <w:r w:rsidRPr="00936764">
        <w:rPr>
          <w:rFonts w:ascii="Times New Roman" w:hAnsi="Times New Roman"/>
          <w:sz w:val="24"/>
          <w:szCs w:val="24"/>
        </w:rPr>
        <w:t xml:space="preserve">ольшой степени определяется их  дозой - количеством вводимого лекарственного препарата, вызывающего соответствующий терапевтический эффект. 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</w:rPr>
      </w:pPr>
      <w:r w:rsidRPr="00936764">
        <w:rPr>
          <w:i/>
          <w:iCs/>
          <w:color w:val="000000"/>
          <w:spacing w:val="1"/>
          <w:u w:val="single"/>
        </w:rPr>
        <w:t>Доза</w:t>
      </w:r>
      <w:r w:rsidRPr="00936764">
        <w:rPr>
          <w:i/>
          <w:iCs/>
          <w:color w:val="000000"/>
          <w:spacing w:val="1"/>
        </w:rPr>
        <w:t xml:space="preserve"> </w:t>
      </w:r>
      <w:r w:rsidRPr="00936764">
        <w:rPr>
          <w:color w:val="000000"/>
          <w:spacing w:val="1"/>
        </w:rPr>
        <w:t>— это количество лекарственного вещества, вве</w:t>
      </w:r>
      <w:r w:rsidRPr="00936764">
        <w:rPr>
          <w:color w:val="000000"/>
          <w:spacing w:val="1"/>
        </w:rPr>
        <w:softHyphen/>
      </w:r>
      <w:r w:rsidRPr="00936764">
        <w:rPr>
          <w:color w:val="000000"/>
        </w:rPr>
        <w:t xml:space="preserve">денного в организм. </w:t>
      </w:r>
    </w:p>
    <w:p w:rsidR="00B46044" w:rsidRPr="00936764" w:rsidRDefault="00B46044" w:rsidP="00B46044">
      <w:pPr>
        <w:pStyle w:val="11"/>
        <w:ind w:left="-709"/>
        <w:jc w:val="both"/>
        <w:rPr>
          <w:rFonts w:ascii="Times New Roman" w:hAnsi="Times New Roman"/>
          <w:sz w:val="24"/>
          <w:szCs w:val="24"/>
        </w:rPr>
      </w:pPr>
      <w:r w:rsidRPr="00936764">
        <w:rPr>
          <w:rFonts w:ascii="Times New Roman" w:hAnsi="Times New Roman"/>
          <w:sz w:val="24"/>
          <w:szCs w:val="24"/>
        </w:rPr>
        <w:t xml:space="preserve">От дозы препарата зависит не только эффективность лечения, но и безопасность больного. Индивидуальная чувствительность к лекарственному препарату зависит от возраста, пола, массы тела, скорости метаболизма, состояния желудочно-кишечного тракта, кровообращения, печени, почек, от лекарственной формы препарата, пути введения, состава и количества пищи, </w:t>
      </w:r>
      <w:r w:rsidRPr="00936764">
        <w:rPr>
          <w:rFonts w:ascii="Times New Roman" w:hAnsi="Times New Roman"/>
          <w:sz w:val="24"/>
          <w:szCs w:val="24"/>
        </w:rPr>
        <w:lastRenderedPageBreak/>
        <w:t>одновременного применения других препаратов и т.д.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i/>
          <w:iCs/>
          <w:color w:val="000000"/>
          <w:spacing w:val="-3"/>
        </w:rPr>
      </w:pPr>
      <w:r w:rsidRPr="00936764">
        <w:rPr>
          <w:color w:val="000000"/>
        </w:rPr>
        <w:t xml:space="preserve">Различают дозы, назначаемые на один </w:t>
      </w:r>
      <w:r w:rsidRPr="00936764">
        <w:rPr>
          <w:color w:val="000000"/>
          <w:spacing w:val="-3"/>
        </w:rPr>
        <w:t xml:space="preserve">прием </w:t>
      </w:r>
      <w:proofErr w:type="gramStart"/>
      <w:r w:rsidRPr="00936764">
        <w:rPr>
          <w:i/>
          <w:iCs/>
          <w:color w:val="000000"/>
          <w:spacing w:val="-3"/>
        </w:rPr>
        <w:t>—р</w:t>
      </w:r>
      <w:proofErr w:type="gramEnd"/>
      <w:r w:rsidRPr="00936764">
        <w:rPr>
          <w:i/>
          <w:iCs/>
          <w:color w:val="000000"/>
          <w:spacing w:val="-3"/>
        </w:rPr>
        <w:t>азовые,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i/>
          <w:iCs/>
          <w:color w:val="000000"/>
          <w:spacing w:val="-2"/>
        </w:rPr>
      </w:pPr>
      <w:r w:rsidRPr="00936764">
        <w:rPr>
          <w:color w:val="000000"/>
          <w:spacing w:val="-3"/>
        </w:rPr>
        <w:t xml:space="preserve">в течение суток — </w:t>
      </w:r>
      <w:r w:rsidRPr="00936764">
        <w:rPr>
          <w:i/>
          <w:iCs/>
          <w:color w:val="000000"/>
          <w:spacing w:val="-3"/>
          <w:u w:val="single"/>
        </w:rPr>
        <w:t>суточные</w:t>
      </w:r>
      <w:r w:rsidRPr="00F93E4A">
        <w:rPr>
          <w:i/>
          <w:iCs/>
          <w:color w:val="000000"/>
          <w:spacing w:val="-3"/>
        </w:rPr>
        <w:t xml:space="preserve">, </w:t>
      </w:r>
      <w:r>
        <w:rPr>
          <w:i/>
          <w:iCs/>
          <w:color w:val="000000"/>
          <w:spacing w:val="-3"/>
        </w:rPr>
        <w:t xml:space="preserve">   </w:t>
      </w:r>
      <w:r w:rsidRPr="00F93E4A">
        <w:rPr>
          <w:i/>
          <w:iCs/>
          <w:color w:val="000000"/>
          <w:spacing w:val="-3"/>
        </w:rPr>
        <w:t xml:space="preserve"> </w:t>
      </w:r>
      <w:r w:rsidRPr="00936764">
        <w:rPr>
          <w:color w:val="000000"/>
          <w:spacing w:val="-3"/>
        </w:rPr>
        <w:t>на курс лече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2"/>
        </w:rPr>
        <w:t xml:space="preserve">ния — </w:t>
      </w:r>
      <w:r w:rsidRPr="00936764">
        <w:rPr>
          <w:i/>
          <w:iCs/>
          <w:color w:val="000000"/>
          <w:spacing w:val="-2"/>
          <w:u w:val="single"/>
        </w:rPr>
        <w:t>курсовые.</w:t>
      </w:r>
      <w:r w:rsidRPr="00936764">
        <w:rPr>
          <w:i/>
          <w:iCs/>
          <w:color w:val="000000"/>
          <w:spacing w:val="-2"/>
        </w:rPr>
        <w:t xml:space="preserve"> 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i/>
          <w:iCs/>
          <w:color w:val="000000"/>
          <w:spacing w:val="-2"/>
        </w:rPr>
      </w:pPr>
      <w:proofErr w:type="spellStart"/>
      <w:r w:rsidRPr="00936764">
        <w:rPr>
          <w:i/>
          <w:u w:val="single"/>
        </w:rPr>
        <w:t>Минимальнодействующая</w:t>
      </w:r>
      <w:proofErr w:type="spellEnd"/>
      <w:r w:rsidRPr="00936764">
        <w:t xml:space="preserve"> - минимальная доза, которая вызывает эффект.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  <w:spacing w:val="-5"/>
        </w:rPr>
      </w:pPr>
      <w:r w:rsidRPr="00936764">
        <w:rPr>
          <w:color w:val="000000"/>
          <w:spacing w:val="-2"/>
        </w:rPr>
        <w:t xml:space="preserve">Каждая из этих доз может быть средней </w:t>
      </w:r>
      <w:r w:rsidRPr="00936764">
        <w:rPr>
          <w:color w:val="000000"/>
          <w:spacing w:val="-5"/>
        </w:rPr>
        <w:t>терапевтической, высшей терапевтической или минимальной (пороговой).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  <w:spacing w:val="-7"/>
        </w:rPr>
      </w:pPr>
      <w:r w:rsidRPr="00936764">
        <w:rPr>
          <w:color w:val="000000"/>
          <w:spacing w:val="-5"/>
        </w:rPr>
        <w:t xml:space="preserve"> </w:t>
      </w:r>
      <w:r w:rsidRPr="00936764">
        <w:rPr>
          <w:i/>
          <w:iCs/>
          <w:color w:val="000000"/>
          <w:spacing w:val="-5"/>
          <w:u w:val="single"/>
        </w:rPr>
        <w:t>Средней терапевтической</w:t>
      </w:r>
      <w:r w:rsidRPr="00936764">
        <w:rPr>
          <w:i/>
          <w:iCs/>
          <w:color w:val="000000"/>
          <w:spacing w:val="-5"/>
        </w:rPr>
        <w:t xml:space="preserve"> </w:t>
      </w:r>
      <w:r w:rsidRPr="00936764">
        <w:rPr>
          <w:color w:val="000000"/>
          <w:spacing w:val="-5"/>
        </w:rPr>
        <w:t>называется эффектив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7"/>
        </w:rPr>
        <w:t xml:space="preserve">ная доза, вызывающая определенный терапевтический эффект. 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  <w:spacing w:val="-7"/>
        </w:rPr>
      </w:pPr>
      <w:r w:rsidRPr="00936764">
        <w:rPr>
          <w:i/>
          <w:iCs/>
          <w:color w:val="000000"/>
          <w:u w:val="single"/>
        </w:rPr>
        <w:t>Высшей терапевтической</w:t>
      </w:r>
      <w:r w:rsidRPr="00936764">
        <w:rPr>
          <w:i/>
          <w:iCs/>
          <w:color w:val="000000"/>
        </w:rPr>
        <w:t xml:space="preserve"> </w:t>
      </w:r>
      <w:r w:rsidRPr="00936764">
        <w:rPr>
          <w:color w:val="000000"/>
        </w:rPr>
        <w:t xml:space="preserve">называется доза лекарственного </w:t>
      </w:r>
      <w:r w:rsidRPr="00936764">
        <w:rPr>
          <w:color w:val="000000"/>
          <w:spacing w:val="-5"/>
        </w:rPr>
        <w:t>средства, не достигающая его минимальной токсической дозы</w:t>
      </w:r>
      <w:r w:rsidRPr="00936764">
        <w:t xml:space="preserve"> </w:t>
      </w:r>
      <w:r w:rsidRPr="00936764">
        <w:rPr>
          <w:color w:val="000000"/>
          <w:spacing w:val="-6"/>
        </w:rPr>
        <w:t xml:space="preserve">и условно принятая за </w:t>
      </w:r>
      <w:proofErr w:type="gramStart"/>
      <w:r w:rsidRPr="00936764">
        <w:rPr>
          <w:color w:val="000000"/>
          <w:spacing w:val="-6"/>
        </w:rPr>
        <w:t>наибольшую</w:t>
      </w:r>
      <w:proofErr w:type="gramEnd"/>
      <w:r w:rsidRPr="00936764">
        <w:rPr>
          <w:color w:val="000000"/>
          <w:spacing w:val="-6"/>
        </w:rPr>
        <w:t xml:space="preserve"> допустимую для введения </w:t>
      </w:r>
      <w:r w:rsidRPr="00936764">
        <w:rPr>
          <w:color w:val="000000"/>
          <w:spacing w:val="-7"/>
        </w:rPr>
        <w:t xml:space="preserve">в организм. </w:t>
      </w:r>
    </w:p>
    <w:p w:rsidR="00B46044" w:rsidRPr="00936764" w:rsidRDefault="00B46044" w:rsidP="00B46044">
      <w:pPr>
        <w:pStyle w:val="11"/>
        <w:ind w:left="-709"/>
        <w:jc w:val="both"/>
        <w:rPr>
          <w:rFonts w:ascii="Times New Roman" w:hAnsi="Times New Roman"/>
          <w:sz w:val="24"/>
          <w:szCs w:val="24"/>
        </w:rPr>
      </w:pPr>
      <w:r w:rsidRPr="00936764">
        <w:rPr>
          <w:rFonts w:ascii="Times New Roman" w:hAnsi="Times New Roman"/>
          <w:i/>
          <w:sz w:val="24"/>
          <w:szCs w:val="24"/>
          <w:u w:val="single"/>
        </w:rPr>
        <w:t xml:space="preserve">Терапевтический индекс - </w:t>
      </w:r>
      <w:r w:rsidRPr="00936764">
        <w:rPr>
          <w:rFonts w:ascii="Times New Roman" w:hAnsi="Times New Roman"/>
          <w:sz w:val="24"/>
          <w:szCs w:val="24"/>
        </w:rPr>
        <w:t>характеризует широту терапевтического действия препарата. Чем больше терапевтический индекс, тем больше широта терапевтического действия.</w:t>
      </w:r>
    </w:p>
    <w:p w:rsidR="00B46044" w:rsidRPr="00936764" w:rsidRDefault="00B46044" w:rsidP="00B46044">
      <w:pPr>
        <w:pStyle w:val="11"/>
        <w:ind w:left="-709"/>
        <w:jc w:val="both"/>
        <w:rPr>
          <w:rFonts w:ascii="Times New Roman" w:hAnsi="Times New Roman"/>
          <w:sz w:val="24"/>
          <w:szCs w:val="24"/>
        </w:rPr>
      </w:pPr>
      <w:r w:rsidRPr="00936764">
        <w:rPr>
          <w:rFonts w:ascii="Times New Roman" w:hAnsi="Times New Roman"/>
          <w:sz w:val="24"/>
          <w:szCs w:val="24"/>
          <w:u w:val="single"/>
        </w:rPr>
        <w:t xml:space="preserve">Широта терапевтического эффекта </w:t>
      </w:r>
      <w:r w:rsidRPr="00936764">
        <w:rPr>
          <w:rFonts w:ascii="Times New Roman" w:hAnsi="Times New Roman"/>
          <w:sz w:val="24"/>
          <w:szCs w:val="24"/>
        </w:rPr>
        <w:t>- диапазон доз между  минимальной терапевтической и минимальной токсической дозой. Характеризует безопасность лекарства.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color w:val="000000"/>
          <w:spacing w:val="-3"/>
        </w:rPr>
      </w:pPr>
      <w:r w:rsidRPr="00936764">
        <w:rPr>
          <w:i/>
          <w:iCs/>
          <w:color w:val="000000"/>
          <w:spacing w:val="-7"/>
          <w:u w:val="single"/>
        </w:rPr>
        <w:t>Минимальная,</w:t>
      </w:r>
      <w:r w:rsidRPr="00936764">
        <w:rPr>
          <w:i/>
          <w:iCs/>
          <w:color w:val="000000"/>
          <w:spacing w:val="-7"/>
        </w:rPr>
        <w:t xml:space="preserve"> или </w:t>
      </w:r>
      <w:r w:rsidRPr="00936764">
        <w:rPr>
          <w:i/>
          <w:iCs/>
          <w:color w:val="000000"/>
          <w:spacing w:val="-7"/>
          <w:u w:val="single"/>
        </w:rPr>
        <w:t>пороговая, доза</w:t>
      </w:r>
      <w:r w:rsidRPr="00936764">
        <w:rPr>
          <w:i/>
          <w:iCs/>
          <w:color w:val="000000"/>
          <w:spacing w:val="-7"/>
        </w:rPr>
        <w:t xml:space="preserve"> — </w:t>
      </w:r>
      <w:r w:rsidRPr="00936764">
        <w:rPr>
          <w:color w:val="000000"/>
          <w:spacing w:val="-7"/>
        </w:rPr>
        <w:t>это наимень</w:t>
      </w:r>
      <w:r w:rsidRPr="00936764">
        <w:rPr>
          <w:color w:val="000000"/>
          <w:spacing w:val="-7"/>
        </w:rPr>
        <w:softHyphen/>
      </w:r>
      <w:r w:rsidRPr="00936764">
        <w:rPr>
          <w:color w:val="000000"/>
          <w:spacing w:val="-5"/>
        </w:rPr>
        <w:t>шая доза, вызывающая изменения на уровне организма, вы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3"/>
        </w:rPr>
        <w:t>ходящие за пределы физиологических реакций.</w:t>
      </w:r>
    </w:p>
    <w:p w:rsidR="00B46044" w:rsidRPr="00936764" w:rsidRDefault="00B46044" w:rsidP="00B46044">
      <w:pPr>
        <w:shd w:val="clear" w:color="auto" w:fill="FFFFFF"/>
        <w:ind w:left="-709" w:right="5"/>
        <w:jc w:val="both"/>
        <w:rPr>
          <w:i/>
          <w:u w:val="single"/>
        </w:rPr>
      </w:pPr>
      <w:r w:rsidRPr="00936764">
        <w:rPr>
          <w:i/>
          <w:iCs/>
          <w:color w:val="000000"/>
          <w:spacing w:val="-7"/>
          <w:u w:val="single"/>
        </w:rPr>
        <w:t>Летальная доза –</w:t>
      </w:r>
      <w:r w:rsidRPr="00936764">
        <w:t xml:space="preserve"> доза, которая может привести к смерти.</w:t>
      </w:r>
    </w:p>
    <w:p w:rsidR="00B46044" w:rsidRPr="00936764" w:rsidRDefault="00B46044" w:rsidP="00B46044">
      <w:pPr>
        <w:shd w:val="clear" w:color="auto" w:fill="FFFFFF"/>
        <w:ind w:left="-709" w:right="48"/>
        <w:jc w:val="both"/>
        <w:rPr>
          <w:color w:val="000000"/>
          <w:spacing w:val="-2"/>
        </w:rPr>
      </w:pPr>
      <w:r w:rsidRPr="00936764">
        <w:rPr>
          <w:color w:val="000000"/>
          <w:spacing w:val="-2"/>
        </w:rPr>
        <w:t>Величина терапевтической дозы может меняться в зави</w:t>
      </w:r>
      <w:r w:rsidRPr="00936764">
        <w:rPr>
          <w:color w:val="000000"/>
          <w:spacing w:val="-2"/>
        </w:rPr>
        <w:softHyphen/>
        <w:t>симости от возраста, веса, путей введения лекарственного вещества, желаемого терапевтического эффекта. Обычные терапевтические дозы, предлагаемые в различных справоч</w:t>
      </w:r>
      <w:r w:rsidRPr="00936764">
        <w:rPr>
          <w:color w:val="000000"/>
          <w:spacing w:val="-2"/>
        </w:rPr>
        <w:softHyphen/>
        <w:t xml:space="preserve">ных изданиях, рассчитаны на человека 24 лет массой </w:t>
      </w:r>
      <w:smartTag w:uri="urn:schemas-microsoft-com:office:smarttags" w:element="metricconverter">
        <w:smartTagPr>
          <w:attr w:name="ProductID" w:val="70 кг"/>
        </w:smartTagPr>
        <w:r w:rsidRPr="00936764">
          <w:rPr>
            <w:color w:val="000000"/>
            <w:spacing w:val="-2"/>
          </w:rPr>
          <w:t>70 кг</w:t>
        </w:r>
      </w:smartTag>
      <w:r w:rsidRPr="00936764">
        <w:rPr>
          <w:color w:val="000000"/>
          <w:spacing w:val="-2"/>
        </w:rPr>
        <w:t xml:space="preserve">. </w:t>
      </w:r>
    </w:p>
    <w:p w:rsidR="00B46044" w:rsidRPr="00936764" w:rsidRDefault="00B46044" w:rsidP="00B46044">
      <w:pPr>
        <w:shd w:val="clear" w:color="auto" w:fill="FFFFFF"/>
        <w:ind w:left="-709" w:right="48"/>
        <w:jc w:val="both"/>
        <w:rPr>
          <w:color w:val="000000"/>
          <w:spacing w:val="-7"/>
        </w:rPr>
      </w:pPr>
      <w:r w:rsidRPr="00936764">
        <w:rPr>
          <w:color w:val="000000"/>
          <w:spacing w:val="-5"/>
        </w:rPr>
        <w:t>При пересчете доз для людей старше 60 лет учитывается воз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3"/>
        </w:rPr>
        <w:t>растная чувствительность к различным группам лекарствен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7"/>
        </w:rPr>
        <w:t xml:space="preserve">ных средств. </w:t>
      </w:r>
    </w:p>
    <w:p w:rsidR="00B46044" w:rsidRPr="00936764" w:rsidRDefault="00B46044" w:rsidP="00B46044">
      <w:pPr>
        <w:shd w:val="clear" w:color="auto" w:fill="FFFFFF"/>
        <w:ind w:left="-709" w:right="48"/>
        <w:jc w:val="both"/>
        <w:rPr>
          <w:i/>
          <w:iCs/>
          <w:color w:val="000000"/>
          <w:spacing w:val="-1"/>
        </w:rPr>
      </w:pPr>
      <w:r w:rsidRPr="00936764">
        <w:rPr>
          <w:color w:val="000000"/>
          <w:spacing w:val="-7"/>
        </w:rPr>
        <w:t xml:space="preserve">Дозы препаратов, угнетающих ЦНС (снотворные </w:t>
      </w:r>
      <w:r w:rsidRPr="00936764">
        <w:rPr>
          <w:color w:val="000000"/>
          <w:spacing w:val="-5"/>
        </w:rPr>
        <w:t>средства, нейролептики, наркотические анальгетики), сердеч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1"/>
        </w:rPr>
        <w:t xml:space="preserve">ных гликозидов, мочегонных средств уменьшают на 50 </w:t>
      </w:r>
      <w:r w:rsidRPr="00936764">
        <w:rPr>
          <w:i/>
          <w:iCs/>
          <w:color w:val="000000"/>
          <w:spacing w:val="-1"/>
        </w:rPr>
        <w:t xml:space="preserve">%. </w:t>
      </w:r>
    </w:p>
    <w:p w:rsidR="00B46044" w:rsidRPr="00936764" w:rsidRDefault="00B46044" w:rsidP="00B46044">
      <w:pPr>
        <w:shd w:val="clear" w:color="auto" w:fill="FFFFFF"/>
        <w:ind w:left="-709" w:right="48"/>
        <w:jc w:val="both"/>
        <w:rPr>
          <w:color w:val="000000"/>
          <w:spacing w:val="2"/>
        </w:rPr>
      </w:pPr>
      <w:r w:rsidRPr="00936764">
        <w:rPr>
          <w:color w:val="000000"/>
          <w:spacing w:val="-5"/>
        </w:rPr>
        <w:t>Дозы других лекарств, относящихся к списку</w:t>
      </w:r>
      <w:proofErr w:type="gramStart"/>
      <w:r w:rsidRPr="00936764">
        <w:rPr>
          <w:color w:val="000000"/>
          <w:spacing w:val="-5"/>
        </w:rPr>
        <w:t xml:space="preserve"> А</w:t>
      </w:r>
      <w:proofErr w:type="gramEnd"/>
      <w:r w:rsidRPr="00936764">
        <w:rPr>
          <w:color w:val="000000"/>
          <w:spacing w:val="-5"/>
        </w:rPr>
        <w:t xml:space="preserve"> и Б, снижают </w:t>
      </w:r>
      <w:r w:rsidRPr="00936764">
        <w:rPr>
          <w:color w:val="000000"/>
          <w:spacing w:val="1"/>
        </w:rPr>
        <w:t xml:space="preserve">на 1/3. Дозы антибактериальных препаратов и витаминов </w:t>
      </w:r>
      <w:r w:rsidRPr="00936764">
        <w:rPr>
          <w:color w:val="000000"/>
          <w:spacing w:val="2"/>
        </w:rPr>
        <w:t>обычно не уменьшают.</w:t>
      </w:r>
    </w:p>
    <w:p w:rsidR="00B46044" w:rsidRPr="00936764" w:rsidRDefault="00B46044" w:rsidP="00B46044">
      <w:pPr>
        <w:shd w:val="clear" w:color="auto" w:fill="FFFFFF"/>
        <w:ind w:left="-709" w:right="48"/>
        <w:jc w:val="both"/>
        <w:rPr>
          <w:color w:val="000000"/>
          <w:spacing w:val="-3"/>
        </w:rPr>
      </w:pPr>
      <w:r w:rsidRPr="00936764">
        <w:rPr>
          <w:color w:val="000000"/>
          <w:spacing w:val="2"/>
        </w:rPr>
        <w:t xml:space="preserve"> При назначении лекарственных </w:t>
      </w:r>
      <w:r w:rsidRPr="00936764">
        <w:rPr>
          <w:color w:val="000000"/>
          <w:spacing w:val="-4"/>
        </w:rPr>
        <w:t xml:space="preserve">средств детям возможен пересчет на </w:t>
      </w:r>
      <w:smartTag w:uri="urn:schemas-microsoft-com:office:smarttags" w:element="metricconverter">
        <w:smartTagPr>
          <w:attr w:name="ProductID" w:val="1 кг"/>
        </w:smartTagPr>
        <w:r w:rsidRPr="00936764">
          <w:rPr>
            <w:color w:val="000000"/>
            <w:spacing w:val="-4"/>
          </w:rPr>
          <w:t>1 кг</w:t>
        </w:r>
      </w:smartTag>
      <w:r w:rsidRPr="00936764">
        <w:rPr>
          <w:color w:val="000000"/>
          <w:spacing w:val="-4"/>
        </w:rPr>
        <w:t xml:space="preserve"> массы тела, на </w:t>
      </w:r>
      <w:smartTag w:uri="urn:schemas-microsoft-com:office:smarttags" w:element="metricconverter">
        <w:smartTagPr>
          <w:attr w:name="ProductID" w:val="1 м2"/>
        </w:smartTagPr>
        <w:r w:rsidRPr="00936764">
          <w:rPr>
            <w:color w:val="000000"/>
            <w:spacing w:val="-4"/>
          </w:rPr>
          <w:t>1 м</w:t>
        </w:r>
        <w:proofErr w:type="gramStart"/>
        <w:r w:rsidRPr="00936764">
          <w:rPr>
            <w:color w:val="000000"/>
            <w:spacing w:val="-4"/>
            <w:vertAlign w:val="superscript"/>
          </w:rPr>
          <w:t>2</w:t>
        </w:r>
      </w:smartTag>
      <w:proofErr w:type="gramEnd"/>
      <w:r w:rsidRPr="00936764">
        <w:rPr>
          <w:color w:val="000000"/>
          <w:spacing w:val="-4"/>
          <w:vertAlign w:val="superscript"/>
        </w:rPr>
        <w:t xml:space="preserve"> </w:t>
      </w:r>
      <w:r w:rsidRPr="00936764">
        <w:rPr>
          <w:color w:val="000000"/>
          <w:spacing w:val="-3"/>
        </w:rPr>
        <w:t>поверхности тела или на 1 год жизни ребенка.</w:t>
      </w:r>
    </w:p>
    <w:p w:rsidR="00B46044" w:rsidRPr="00936764" w:rsidRDefault="00B46044" w:rsidP="00B46044">
      <w:pPr>
        <w:shd w:val="clear" w:color="auto" w:fill="FFFFFF"/>
        <w:ind w:left="-709" w:right="48"/>
        <w:jc w:val="both"/>
      </w:pPr>
      <w:r w:rsidRPr="00936764">
        <w:rPr>
          <w:color w:val="000000"/>
          <w:spacing w:val="-3"/>
        </w:rPr>
        <w:t xml:space="preserve"> Существуют </w:t>
      </w:r>
      <w:r w:rsidRPr="00936764">
        <w:rPr>
          <w:color w:val="000000"/>
          <w:spacing w:val="2"/>
        </w:rPr>
        <w:t xml:space="preserve">эмпирические формулы для расчета доз лекарственных </w:t>
      </w:r>
      <w:r w:rsidRPr="00936764">
        <w:rPr>
          <w:color w:val="000000"/>
          <w:spacing w:val="-5"/>
        </w:rPr>
        <w:t>сре</w:t>
      </w:r>
      <w:proofErr w:type="gramStart"/>
      <w:r w:rsidRPr="00936764">
        <w:rPr>
          <w:color w:val="000000"/>
          <w:spacing w:val="-5"/>
        </w:rPr>
        <w:t>дств дл</w:t>
      </w:r>
      <w:proofErr w:type="gramEnd"/>
      <w:r w:rsidRPr="00936764">
        <w:rPr>
          <w:color w:val="000000"/>
          <w:spacing w:val="-5"/>
        </w:rPr>
        <w:t>я детей, где за основу берется доза взрослого.</w:t>
      </w:r>
    </w:p>
    <w:p w:rsidR="00B46044" w:rsidRPr="00936764" w:rsidRDefault="00B46044" w:rsidP="00B46044">
      <w:pPr>
        <w:shd w:val="clear" w:color="auto" w:fill="FFFFFF"/>
        <w:ind w:left="-709"/>
        <w:jc w:val="both"/>
      </w:pPr>
      <w:r w:rsidRPr="00936764">
        <w:rPr>
          <w:color w:val="000000"/>
          <w:spacing w:val="-5"/>
        </w:rPr>
        <w:t>Пересчет по массе:</w:t>
      </w:r>
    </w:p>
    <w:p w:rsidR="00B46044" w:rsidRPr="00936764" w:rsidRDefault="00B46044" w:rsidP="00B46044">
      <w:pPr>
        <w:ind w:left="-709"/>
        <w:jc w:val="both"/>
      </w:pPr>
      <w:r>
        <w:rPr>
          <w:noProof/>
        </w:rPr>
        <w:drawing>
          <wp:inline distT="0" distB="0" distL="0" distR="0">
            <wp:extent cx="3495675" cy="838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44" w:rsidRPr="00936764" w:rsidRDefault="00B46044" w:rsidP="00B46044">
      <w:pPr>
        <w:shd w:val="clear" w:color="auto" w:fill="FFFFFF"/>
        <w:ind w:left="-709" w:right="38"/>
        <w:jc w:val="both"/>
        <w:rPr>
          <w:color w:val="000000"/>
          <w:spacing w:val="-9"/>
        </w:rPr>
      </w:pPr>
      <w:r w:rsidRPr="00936764">
        <w:rPr>
          <w:color w:val="000000"/>
          <w:spacing w:val="3"/>
        </w:rPr>
        <w:t xml:space="preserve">У детей с избыточной или недостаточной массой тела </w:t>
      </w:r>
      <w:r w:rsidRPr="00936764">
        <w:rPr>
          <w:color w:val="000000"/>
          <w:spacing w:val="-1"/>
        </w:rPr>
        <w:t xml:space="preserve">может отмечаться передозировка или малая дозировка при </w:t>
      </w:r>
      <w:r w:rsidRPr="00936764">
        <w:rPr>
          <w:color w:val="000000"/>
          <w:spacing w:val="-5"/>
        </w:rPr>
        <w:t>расчете на массу тела. В этом случае лучше пользоваться рас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9"/>
        </w:rPr>
        <w:t xml:space="preserve">четом на площадь поверхности тела. </w:t>
      </w:r>
    </w:p>
    <w:p w:rsidR="00B46044" w:rsidRPr="00936764" w:rsidRDefault="00B46044" w:rsidP="00B46044">
      <w:pPr>
        <w:shd w:val="clear" w:color="auto" w:fill="FFFFFF"/>
        <w:ind w:left="-709" w:right="38"/>
        <w:jc w:val="both"/>
      </w:pPr>
      <w:r w:rsidRPr="00936764">
        <w:rPr>
          <w:color w:val="000000"/>
          <w:spacing w:val="-9"/>
        </w:rPr>
        <w:t xml:space="preserve">Существуют специальные </w:t>
      </w:r>
      <w:proofErr w:type="spellStart"/>
      <w:r w:rsidRPr="00936764">
        <w:rPr>
          <w:color w:val="000000"/>
          <w:spacing w:val="-5"/>
        </w:rPr>
        <w:t>нормограммы</w:t>
      </w:r>
      <w:proofErr w:type="spellEnd"/>
      <w:r w:rsidRPr="00936764">
        <w:rPr>
          <w:color w:val="000000"/>
          <w:spacing w:val="-5"/>
        </w:rPr>
        <w:t>, позволяющие переходить при расчете от вели</w:t>
      </w:r>
      <w:r w:rsidRPr="00936764">
        <w:rPr>
          <w:color w:val="000000"/>
          <w:spacing w:val="-5"/>
        </w:rPr>
        <w:softHyphen/>
      </w:r>
      <w:r w:rsidRPr="00936764">
        <w:rPr>
          <w:color w:val="000000"/>
          <w:spacing w:val="-3"/>
        </w:rPr>
        <w:t>чины массы больного к площади поверхности тела (предла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4"/>
        </w:rPr>
        <w:t>гаются в соответствующих справочниках).</w:t>
      </w:r>
    </w:p>
    <w:p w:rsidR="00B46044" w:rsidRPr="00936764" w:rsidRDefault="00B46044" w:rsidP="00B46044">
      <w:pPr>
        <w:shd w:val="clear" w:color="auto" w:fill="FFFFFF"/>
        <w:ind w:left="-709"/>
        <w:jc w:val="both"/>
      </w:pPr>
      <w:r w:rsidRPr="00936764">
        <w:rPr>
          <w:color w:val="000000"/>
          <w:spacing w:val="-3"/>
        </w:rPr>
        <w:t>Пересчет по возрасту (для детей старше одного года):</w:t>
      </w:r>
    </w:p>
    <w:p w:rsidR="00B46044" w:rsidRPr="00936764" w:rsidRDefault="00B46044" w:rsidP="00B46044">
      <w:pPr>
        <w:ind w:left="-709" w:right="29"/>
        <w:jc w:val="both"/>
      </w:pPr>
      <w:r>
        <w:rPr>
          <w:noProof/>
        </w:rPr>
        <w:drawing>
          <wp:inline distT="0" distB="0" distL="0" distR="0">
            <wp:extent cx="3914775" cy="847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44" w:rsidRDefault="00B46044" w:rsidP="00B46044">
      <w:pPr>
        <w:shd w:val="clear" w:color="auto" w:fill="FFFFFF"/>
        <w:ind w:left="-709" w:right="29"/>
        <w:jc w:val="both"/>
        <w:rPr>
          <w:color w:val="000000"/>
          <w:spacing w:val="-6"/>
        </w:rPr>
      </w:pPr>
      <w:r w:rsidRPr="00936764">
        <w:rPr>
          <w:color w:val="000000"/>
        </w:rPr>
        <w:t xml:space="preserve">Однако при таком пересчете не учитываются </w:t>
      </w:r>
      <w:proofErr w:type="spellStart"/>
      <w:r w:rsidRPr="00936764">
        <w:rPr>
          <w:color w:val="000000"/>
        </w:rPr>
        <w:t>фармако</w:t>
      </w:r>
      <w:r w:rsidRPr="00936764">
        <w:rPr>
          <w:color w:val="000000"/>
          <w:spacing w:val="-5"/>
        </w:rPr>
        <w:t>динамика</w:t>
      </w:r>
      <w:proofErr w:type="spellEnd"/>
      <w:r w:rsidRPr="00936764">
        <w:rPr>
          <w:color w:val="000000"/>
          <w:spacing w:val="-5"/>
        </w:rPr>
        <w:t xml:space="preserve"> вещества, возрастные характеристики устойчивости </w:t>
      </w:r>
      <w:r w:rsidRPr="00936764">
        <w:rPr>
          <w:color w:val="000000"/>
          <w:spacing w:val="-8"/>
        </w:rPr>
        <w:t>и чувствительности к данному лекарству, а также индивидуаль</w:t>
      </w:r>
      <w:r w:rsidRPr="00936764">
        <w:rPr>
          <w:color w:val="000000"/>
          <w:spacing w:val="-8"/>
        </w:rPr>
        <w:softHyphen/>
      </w:r>
      <w:r w:rsidRPr="00936764">
        <w:rPr>
          <w:color w:val="000000"/>
          <w:spacing w:val="-3"/>
        </w:rPr>
        <w:t>ные особенности конкретного ребенка. Поэтому дозы лекар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4"/>
        </w:rPr>
        <w:t>ственных сре</w:t>
      </w:r>
      <w:proofErr w:type="gramStart"/>
      <w:r w:rsidRPr="00936764">
        <w:rPr>
          <w:color w:val="000000"/>
          <w:spacing w:val="-4"/>
        </w:rPr>
        <w:t>дств дл</w:t>
      </w:r>
      <w:proofErr w:type="gramEnd"/>
      <w:r w:rsidRPr="00936764">
        <w:rPr>
          <w:color w:val="000000"/>
          <w:spacing w:val="-4"/>
        </w:rPr>
        <w:t>я детей определяют в клинических испы</w:t>
      </w:r>
      <w:r w:rsidRPr="00936764">
        <w:rPr>
          <w:color w:val="000000"/>
          <w:spacing w:val="-4"/>
        </w:rPr>
        <w:softHyphen/>
      </w:r>
      <w:r w:rsidRPr="00936764">
        <w:rPr>
          <w:color w:val="000000"/>
          <w:spacing w:val="-3"/>
        </w:rPr>
        <w:t>таниях, и они имеются в соответствующих справочных изда</w:t>
      </w:r>
      <w:r w:rsidRPr="00936764">
        <w:rPr>
          <w:color w:val="000000"/>
          <w:spacing w:val="-3"/>
        </w:rPr>
        <w:softHyphen/>
      </w:r>
      <w:r w:rsidRPr="00936764">
        <w:rPr>
          <w:color w:val="000000"/>
          <w:spacing w:val="-6"/>
        </w:rPr>
        <w:t>ниях.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b/>
          <w:i/>
          <w:sz w:val="24"/>
          <w:szCs w:val="24"/>
        </w:rPr>
        <w:lastRenderedPageBreak/>
        <w:t>Рецепт</w:t>
      </w:r>
      <w:r w:rsidRPr="00BB0C9E">
        <w:rPr>
          <w:b/>
          <w:sz w:val="24"/>
          <w:szCs w:val="24"/>
        </w:rPr>
        <w:t xml:space="preserve"> (</w:t>
      </w:r>
      <w:proofErr w:type="spellStart"/>
      <w:r w:rsidRPr="00BB0C9E">
        <w:rPr>
          <w:b/>
          <w:sz w:val="24"/>
          <w:szCs w:val="24"/>
          <w:lang w:val="en-US"/>
        </w:rPr>
        <w:t>receptum</w:t>
      </w:r>
      <w:proofErr w:type="spellEnd"/>
      <w:r w:rsidRPr="00BB0C9E">
        <w:rPr>
          <w:b/>
          <w:sz w:val="24"/>
          <w:szCs w:val="24"/>
        </w:rPr>
        <w:t xml:space="preserve">, </w:t>
      </w:r>
      <w:proofErr w:type="spellStart"/>
      <w:r w:rsidRPr="00BB0C9E">
        <w:rPr>
          <w:b/>
          <w:sz w:val="24"/>
          <w:szCs w:val="24"/>
          <w:lang w:val="en-US"/>
        </w:rPr>
        <w:t>i</w:t>
      </w:r>
      <w:proofErr w:type="spellEnd"/>
      <w:r w:rsidRPr="00BB0C9E">
        <w:rPr>
          <w:b/>
          <w:sz w:val="24"/>
          <w:szCs w:val="24"/>
        </w:rPr>
        <w:t xml:space="preserve"> </w:t>
      </w:r>
      <w:r w:rsidRPr="00BB0C9E">
        <w:rPr>
          <w:b/>
          <w:i/>
          <w:sz w:val="24"/>
          <w:szCs w:val="24"/>
          <w:lang w:val="en-US"/>
        </w:rPr>
        <w:t>n</w:t>
      </w:r>
      <w:r w:rsidRPr="00BB0C9E">
        <w:rPr>
          <w:b/>
          <w:sz w:val="24"/>
          <w:szCs w:val="24"/>
        </w:rPr>
        <w:t>)</w:t>
      </w:r>
      <w:r w:rsidRPr="00BB0C9E">
        <w:rPr>
          <w:i/>
          <w:sz w:val="24"/>
          <w:szCs w:val="24"/>
        </w:rPr>
        <w:t xml:space="preserve"> – </w:t>
      </w:r>
      <w:r w:rsidRPr="00BB0C9E">
        <w:rPr>
          <w:sz w:val="24"/>
          <w:szCs w:val="24"/>
        </w:rPr>
        <w:t xml:space="preserve">письменное обращение врача (фельдшера, акушерки, зубного врача) в аптеку с требованием об изготовлении и отпуске лекарства в определенной лекарственной форме и дозе с указанием способа применения. </w:t>
      </w:r>
    </w:p>
    <w:p w:rsidR="00B46044" w:rsidRPr="00BB0C9E" w:rsidRDefault="00B46044" w:rsidP="00B46044">
      <w:pPr>
        <w:ind w:left="-709"/>
        <w:jc w:val="both"/>
        <w:rPr>
          <w:i/>
        </w:rPr>
      </w:pPr>
      <w:r w:rsidRPr="00BB0C9E">
        <w:rPr>
          <w:i/>
        </w:rPr>
        <w:t>Он является медицинским, юридическим и денежным документом в случае бесплатного или льготного отпуска лекарств.</w:t>
      </w:r>
    </w:p>
    <w:p w:rsidR="00B46044" w:rsidRPr="00BB0C9E" w:rsidRDefault="00B46044" w:rsidP="00B46044">
      <w:pPr>
        <w:ind w:left="-709"/>
        <w:jc w:val="both"/>
      </w:pPr>
      <w:r w:rsidRPr="00BB0C9E">
        <w:t>Выписывание рецепта и отпуск по ним лекарств осуществляется согласно требованиям приказа Минздрава от 23 августа 1999 г. № 328 «О рациональном назначении лекарственных средств, правилах выписывания рецептов на них и порядке их отпуска аптечными учреждениями (организациями) и приказа Минздрава России от 12 ноября 1997 г. № 330».</w:t>
      </w:r>
    </w:p>
    <w:p w:rsidR="00B46044" w:rsidRPr="00BB0C9E" w:rsidRDefault="00B46044" w:rsidP="00B46044">
      <w:pPr>
        <w:ind w:left="-709"/>
        <w:jc w:val="both"/>
      </w:pPr>
      <w:r w:rsidRPr="00BB0C9E">
        <w:rPr>
          <w:i/>
          <w:u w:val="single"/>
        </w:rPr>
        <w:t>Доза выражается в массовых или объемных единицах</w:t>
      </w:r>
      <w:r w:rsidRPr="00BB0C9E">
        <w:t xml:space="preserve"> десятичной системы и обозначается арабскими цифрами. Число целых граммов отделяется запятой (1,0). Чаще используется: 0,1 – один дециграмм; 0,01 – один сантиграмм; 1,001 – один миллиграмм. Капли, входящие в состав лекарства, обозначаются римской цифрой, перед которой пишется </w:t>
      </w:r>
      <w:proofErr w:type="spellStart"/>
      <w:r w:rsidRPr="00BB0C9E">
        <w:t>gtts</w:t>
      </w:r>
      <w:proofErr w:type="spellEnd"/>
      <w:r w:rsidRPr="00BB0C9E">
        <w:t xml:space="preserve">. Биологические единицы действия в рецепте </w:t>
      </w:r>
      <w:proofErr w:type="gramStart"/>
      <w:r w:rsidRPr="00BB0C9E">
        <w:t>указывают</w:t>
      </w:r>
      <w:proofErr w:type="gramEnd"/>
      <w:r w:rsidRPr="00BB0C9E">
        <w:t xml:space="preserve"> таким образом 500 000 ЕД.</w:t>
      </w:r>
    </w:p>
    <w:p w:rsidR="00B46044" w:rsidRPr="00BB0C9E" w:rsidRDefault="00B46044" w:rsidP="00B46044">
      <w:pPr>
        <w:ind w:left="-709"/>
        <w:jc w:val="both"/>
      </w:pPr>
      <w:r w:rsidRPr="00BB0C9E">
        <w:rPr>
          <w:i/>
          <w:u w:val="single"/>
        </w:rPr>
        <w:t>Жидкие вещества в рецептах указываются в мл</w:t>
      </w:r>
      <w:r w:rsidRPr="00BB0C9E">
        <w:t xml:space="preserve"> (0,1 мл). Рецепт заверяется подписью и личной печатью. В рецепте в обязательном порядке указываются: возраст больного, дата выписки рецепта, фамилия и инициалы больного; фамилия и инициалы врача, порядок оплаты лекарства. Льготные рецепты выписываются на специальных бланках, имеющих штамп и печать.</w:t>
      </w:r>
    </w:p>
    <w:p w:rsidR="00B46044" w:rsidRPr="00BB0C9E" w:rsidRDefault="00B46044" w:rsidP="00B46044">
      <w:pPr>
        <w:ind w:left="-709"/>
        <w:jc w:val="both"/>
      </w:pPr>
      <w:r w:rsidRPr="00BB0C9E">
        <w:t>Причем рецепт выписывает сам врач, ставит свою подпись и заверяет личной печатью. Кроме того, его подписывает главный врач или его заместитель, рецепт имеет круглую печать и штамп лечебного учреждения.</w:t>
      </w:r>
    </w:p>
    <w:p w:rsidR="00B46044" w:rsidRPr="00BB0C9E" w:rsidRDefault="00B46044" w:rsidP="00B46044">
      <w:pPr>
        <w:pStyle w:val="a5"/>
        <w:ind w:left="-709"/>
        <w:rPr>
          <w:b/>
          <w:sz w:val="24"/>
          <w:szCs w:val="24"/>
        </w:rPr>
      </w:pPr>
      <w:r w:rsidRPr="00BB0C9E">
        <w:rPr>
          <w:b/>
          <w:sz w:val="24"/>
          <w:szCs w:val="24"/>
        </w:rPr>
        <w:t>Функции: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1) </w:t>
      </w:r>
      <w:proofErr w:type="gramStart"/>
      <w:r w:rsidRPr="00BB0C9E">
        <w:rPr>
          <w:sz w:val="24"/>
          <w:szCs w:val="24"/>
        </w:rPr>
        <w:t>медицинская</w:t>
      </w:r>
      <w:proofErr w:type="gramEnd"/>
      <w:r w:rsidRPr="00BB0C9E">
        <w:rPr>
          <w:sz w:val="24"/>
          <w:szCs w:val="24"/>
        </w:rPr>
        <w:t xml:space="preserve"> – дает право на получение лекарства;  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2) </w:t>
      </w:r>
      <w:proofErr w:type="gramStart"/>
      <w:r w:rsidRPr="00BB0C9E">
        <w:rPr>
          <w:sz w:val="24"/>
          <w:szCs w:val="24"/>
        </w:rPr>
        <w:t>финансовая</w:t>
      </w:r>
      <w:proofErr w:type="gramEnd"/>
      <w:r w:rsidRPr="00BB0C9E">
        <w:rPr>
          <w:sz w:val="24"/>
          <w:szCs w:val="24"/>
        </w:rPr>
        <w:t xml:space="preserve"> – расчет между покупателем и  аптекой;  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3) </w:t>
      </w:r>
      <w:proofErr w:type="gramStart"/>
      <w:r w:rsidRPr="00BB0C9E">
        <w:rPr>
          <w:sz w:val="24"/>
          <w:szCs w:val="24"/>
        </w:rPr>
        <w:t>юридическая</w:t>
      </w:r>
      <w:proofErr w:type="gramEnd"/>
      <w:r w:rsidRPr="00BB0C9E">
        <w:rPr>
          <w:sz w:val="24"/>
          <w:szCs w:val="24"/>
        </w:rPr>
        <w:t xml:space="preserve"> – выступает в роли вещественного доказательства.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Выписывание рецептов и отпуск по ним лекарств осуществляются в соответствии с приказами Министерства здравоохранения и социального развития РФ № 110 от 12.02.2007 и № 785 от 14.12.2005.</w:t>
      </w:r>
    </w:p>
    <w:p w:rsidR="00B46044" w:rsidRPr="00BB0C9E" w:rsidRDefault="00B46044" w:rsidP="00B46044">
      <w:pPr>
        <w:pStyle w:val="a5"/>
        <w:ind w:left="-709"/>
        <w:rPr>
          <w:b/>
          <w:sz w:val="24"/>
          <w:szCs w:val="24"/>
        </w:rPr>
      </w:pPr>
      <w:r w:rsidRPr="00BB0C9E">
        <w:rPr>
          <w:b/>
          <w:sz w:val="24"/>
          <w:szCs w:val="24"/>
        </w:rPr>
        <w:t>Рецепты выписывают на рецептурных бланках: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1) специальном </w:t>
      </w:r>
      <w:proofErr w:type="gramStart"/>
      <w:r w:rsidRPr="00BB0C9E">
        <w:rPr>
          <w:sz w:val="24"/>
          <w:szCs w:val="24"/>
        </w:rPr>
        <w:t>бланке</w:t>
      </w:r>
      <w:proofErr w:type="gramEnd"/>
      <w:r w:rsidRPr="00BB0C9E">
        <w:rPr>
          <w:sz w:val="24"/>
          <w:szCs w:val="24"/>
        </w:rPr>
        <w:t xml:space="preserve">, имеющем серийный номер и степень защиты (бумага розового цвета с водяными знаками) – наркотические средства (морфин, </w:t>
      </w:r>
      <w:proofErr w:type="spellStart"/>
      <w:r w:rsidRPr="00BB0C9E">
        <w:rPr>
          <w:sz w:val="24"/>
          <w:szCs w:val="24"/>
        </w:rPr>
        <w:t>промедол</w:t>
      </w:r>
      <w:proofErr w:type="spellEnd"/>
      <w:r w:rsidRPr="00BB0C9E">
        <w:rPr>
          <w:sz w:val="24"/>
          <w:szCs w:val="24"/>
        </w:rPr>
        <w:t>, «таблетки от кашля») и психотропные вещества (</w:t>
      </w:r>
      <w:proofErr w:type="spellStart"/>
      <w:r w:rsidRPr="00BB0C9E">
        <w:rPr>
          <w:sz w:val="24"/>
          <w:szCs w:val="24"/>
        </w:rPr>
        <w:t>кетамин</w:t>
      </w:r>
      <w:proofErr w:type="spellEnd"/>
      <w:r w:rsidRPr="00BB0C9E">
        <w:rPr>
          <w:sz w:val="24"/>
          <w:szCs w:val="24"/>
        </w:rPr>
        <w:t xml:space="preserve">) списка </w:t>
      </w:r>
      <w:r w:rsidRPr="00BB0C9E">
        <w:rPr>
          <w:sz w:val="24"/>
          <w:szCs w:val="24"/>
          <w:lang w:val="en-US"/>
        </w:rPr>
        <w:t>II</w:t>
      </w:r>
      <w:r w:rsidRPr="00BB0C9E">
        <w:rPr>
          <w:sz w:val="24"/>
          <w:szCs w:val="24"/>
        </w:rPr>
        <w:t xml:space="preserve"> ПККН (перечня средств и веществ, подлежащих контролю в РФ);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2) формы 148-1/у-88 – психотропные вещества списка III ПККН (</w:t>
      </w:r>
      <w:proofErr w:type="spellStart"/>
      <w:r w:rsidRPr="00BB0C9E">
        <w:rPr>
          <w:sz w:val="24"/>
          <w:szCs w:val="24"/>
        </w:rPr>
        <w:t>апрофен</w:t>
      </w:r>
      <w:proofErr w:type="spellEnd"/>
      <w:r w:rsidRPr="00BB0C9E">
        <w:rPr>
          <w:sz w:val="24"/>
          <w:szCs w:val="24"/>
        </w:rPr>
        <w:t xml:space="preserve">, </w:t>
      </w:r>
      <w:proofErr w:type="spellStart"/>
      <w:r w:rsidRPr="00BB0C9E">
        <w:rPr>
          <w:sz w:val="24"/>
          <w:szCs w:val="24"/>
        </w:rPr>
        <w:t>тарен</w:t>
      </w:r>
      <w:proofErr w:type="spellEnd"/>
      <w:r w:rsidRPr="00BB0C9E">
        <w:rPr>
          <w:sz w:val="24"/>
          <w:szCs w:val="24"/>
        </w:rPr>
        <w:t xml:space="preserve">), ЛС предметно-количественного учета (атропина сульфат, </w:t>
      </w:r>
      <w:proofErr w:type="spellStart"/>
      <w:r w:rsidRPr="00BB0C9E">
        <w:rPr>
          <w:sz w:val="24"/>
          <w:szCs w:val="24"/>
        </w:rPr>
        <w:t>барбитал</w:t>
      </w:r>
      <w:proofErr w:type="spellEnd"/>
      <w:r w:rsidRPr="00BB0C9E">
        <w:rPr>
          <w:sz w:val="24"/>
          <w:szCs w:val="24"/>
        </w:rPr>
        <w:t>, дикаин), анаболические стероиды (</w:t>
      </w:r>
      <w:proofErr w:type="spellStart"/>
      <w:r w:rsidRPr="00BB0C9E">
        <w:rPr>
          <w:sz w:val="24"/>
          <w:szCs w:val="24"/>
        </w:rPr>
        <w:t>метандростенолон</w:t>
      </w:r>
      <w:proofErr w:type="spellEnd"/>
      <w:r w:rsidRPr="00BB0C9E">
        <w:rPr>
          <w:sz w:val="24"/>
          <w:szCs w:val="24"/>
        </w:rPr>
        <w:t xml:space="preserve">, </w:t>
      </w:r>
      <w:proofErr w:type="spellStart"/>
      <w:r w:rsidRPr="00BB0C9E">
        <w:rPr>
          <w:sz w:val="24"/>
          <w:szCs w:val="24"/>
        </w:rPr>
        <w:t>ретаболил</w:t>
      </w:r>
      <w:proofErr w:type="spellEnd"/>
      <w:r w:rsidRPr="00BB0C9E">
        <w:rPr>
          <w:sz w:val="24"/>
          <w:szCs w:val="24"/>
        </w:rPr>
        <w:t>);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3) формы 148-1/у-04 (л) и 148-1/у-06 (л) – для льготного отпуска ЛС.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4) формы 107-1/у – этиловый спирт, все остальные ЛС;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b/>
          <w:sz w:val="24"/>
          <w:szCs w:val="24"/>
        </w:rPr>
        <w:t>Запрещается</w:t>
      </w:r>
      <w:r w:rsidRPr="00BB0C9E">
        <w:rPr>
          <w:sz w:val="24"/>
          <w:szCs w:val="24"/>
        </w:rPr>
        <w:t xml:space="preserve"> выписывать амбулаторным больным эфир для наркоза, хлорэтил, </w:t>
      </w:r>
      <w:proofErr w:type="spellStart"/>
      <w:r w:rsidRPr="00BB0C9E">
        <w:rPr>
          <w:sz w:val="24"/>
          <w:szCs w:val="24"/>
        </w:rPr>
        <w:t>фентанил</w:t>
      </w:r>
      <w:proofErr w:type="spellEnd"/>
      <w:r w:rsidRPr="00BB0C9E">
        <w:rPr>
          <w:sz w:val="24"/>
          <w:szCs w:val="24"/>
        </w:rPr>
        <w:t xml:space="preserve">, </w:t>
      </w:r>
      <w:proofErr w:type="spellStart"/>
      <w:r w:rsidRPr="00BB0C9E">
        <w:rPr>
          <w:sz w:val="24"/>
          <w:szCs w:val="24"/>
        </w:rPr>
        <w:t>сомбревин</w:t>
      </w:r>
      <w:proofErr w:type="spellEnd"/>
      <w:r w:rsidRPr="00BB0C9E">
        <w:rPr>
          <w:sz w:val="24"/>
          <w:szCs w:val="24"/>
        </w:rPr>
        <w:t xml:space="preserve">, </w:t>
      </w:r>
      <w:proofErr w:type="spellStart"/>
      <w:r w:rsidRPr="00BB0C9E">
        <w:rPr>
          <w:sz w:val="24"/>
          <w:szCs w:val="24"/>
        </w:rPr>
        <w:t>кетамин</w:t>
      </w:r>
      <w:proofErr w:type="spellEnd"/>
      <w:r w:rsidRPr="00BB0C9E">
        <w:rPr>
          <w:sz w:val="24"/>
          <w:szCs w:val="24"/>
        </w:rPr>
        <w:t>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Рецепт состоит из частей: 1) наименование ЛПУ (штамп) и код; 2) дата выписки рецепта; 3) Ф.И.О. больного; 4) возраст больного; 5) Ф.И.О. врача; 6) обозначение ЛВ и их количества; 7) название ЛФ; 8) способ применения лекарства (сигнатура); 9) подпись и личная печать врача.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Пишут четко, разборчиво чернилами или шариковой ручкой, без исправлений; указывают возраст ребенка и больного старше 60 лет.</w:t>
      </w:r>
    </w:p>
    <w:p w:rsidR="00B46044" w:rsidRPr="00BB0C9E" w:rsidRDefault="00B46044" w:rsidP="00B46044">
      <w:pPr>
        <w:pStyle w:val="a5"/>
        <w:ind w:left="-709"/>
        <w:rPr>
          <w:b/>
          <w:sz w:val="24"/>
          <w:szCs w:val="24"/>
        </w:rPr>
      </w:pPr>
      <w:proofErr w:type="gramStart"/>
      <w:r w:rsidRPr="00BB0C9E">
        <w:rPr>
          <w:b/>
          <w:sz w:val="24"/>
          <w:szCs w:val="24"/>
        </w:rPr>
        <w:t xml:space="preserve">Текст на латинском языке начинается словом </w:t>
      </w:r>
      <w:proofErr w:type="spellStart"/>
      <w:r w:rsidRPr="00BB0C9E">
        <w:rPr>
          <w:b/>
          <w:sz w:val="24"/>
          <w:szCs w:val="24"/>
          <w:lang w:val="en-US"/>
        </w:rPr>
        <w:t>Rp</w:t>
      </w:r>
      <w:proofErr w:type="spellEnd"/>
      <w:r w:rsidRPr="00BB0C9E">
        <w:rPr>
          <w:b/>
          <w:sz w:val="24"/>
          <w:szCs w:val="24"/>
        </w:rPr>
        <w:t>.: (</w:t>
      </w:r>
      <w:r w:rsidRPr="00BB0C9E">
        <w:rPr>
          <w:b/>
          <w:sz w:val="24"/>
          <w:szCs w:val="24"/>
          <w:lang w:val="en-US"/>
        </w:rPr>
        <w:t>Recipe</w:t>
      </w:r>
      <w:r w:rsidRPr="00BB0C9E">
        <w:rPr>
          <w:b/>
          <w:sz w:val="24"/>
          <w:szCs w:val="24"/>
        </w:rPr>
        <w:t>:</w:t>
      </w:r>
      <w:proofErr w:type="gramEnd"/>
      <w:r w:rsidRPr="00BB0C9E">
        <w:rPr>
          <w:b/>
          <w:sz w:val="24"/>
          <w:szCs w:val="24"/>
        </w:rPr>
        <w:t xml:space="preserve"> – </w:t>
      </w:r>
      <w:proofErr w:type="gramStart"/>
      <w:r w:rsidRPr="00BB0C9E">
        <w:rPr>
          <w:b/>
          <w:sz w:val="24"/>
          <w:szCs w:val="24"/>
        </w:rPr>
        <w:t xml:space="preserve">Возьми):  </w:t>
      </w:r>
      <w:proofErr w:type="gramEnd"/>
    </w:p>
    <w:p w:rsidR="00B46044" w:rsidRPr="00BB0C9E" w:rsidRDefault="00B46044" w:rsidP="00B46044">
      <w:pPr>
        <w:ind w:left="-709"/>
        <w:jc w:val="both"/>
      </w:pPr>
      <w:r w:rsidRPr="00BB0C9E">
        <w:t xml:space="preserve">затем перечисляются названия и количества выписываемых лекарственных веществ в родительном падеже. Сначала называется основное, затем </w:t>
      </w:r>
      <w:proofErr w:type="gramStart"/>
      <w:r w:rsidRPr="00BB0C9E">
        <w:t>вспомогательные</w:t>
      </w:r>
      <w:proofErr w:type="gramEnd"/>
      <w:r w:rsidRPr="00BB0C9E">
        <w:t>.</w:t>
      </w:r>
    </w:p>
    <w:p w:rsidR="00B46044" w:rsidRPr="00BB0C9E" w:rsidRDefault="00B46044" w:rsidP="00B46044">
      <w:pPr>
        <w:ind w:left="-709"/>
        <w:jc w:val="both"/>
      </w:pPr>
      <w:r w:rsidRPr="00BB0C9E">
        <w:t xml:space="preserve">Далее обозначают необходимую лекарственную форму. </w:t>
      </w:r>
      <w:proofErr w:type="gramStart"/>
      <w:r w:rsidRPr="00BB0C9E">
        <w:t>Например</w:t>
      </w:r>
      <w:proofErr w:type="gramEnd"/>
      <w:r w:rsidRPr="00BB0C9E">
        <w:t xml:space="preserve"> </w:t>
      </w:r>
      <w:proofErr w:type="spellStart"/>
      <w:r w:rsidRPr="00BB0C9E">
        <w:t>Misce</w:t>
      </w:r>
      <w:proofErr w:type="spellEnd"/>
      <w:r w:rsidRPr="00BB0C9E">
        <w:t xml:space="preserve"> </w:t>
      </w:r>
      <w:proofErr w:type="spellStart"/>
      <w:r w:rsidRPr="00BB0C9E">
        <w:t>ut</w:t>
      </w:r>
      <w:proofErr w:type="spellEnd"/>
      <w:r w:rsidRPr="00BB0C9E">
        <w:t xml:space="preserve"> </w:t>
      </w:r>
      <w:proofErr w:type="spellStart"/>
      <w:r w:rsidRPr="00BB0C9E">
        <w:t>fiat</w:t>
      </w:r>
      <w:proofErr w:type="spellEnd"/>
      <w:r w:rsidRPr="00BB0C9E">
        <w:t xml:space="preserve"> </w:t>
      </w:r>
      <w:proofErr w:type="spellStart"/>
      <w:r w:rsidRPr="00BB0C9E">
        <w:t>pulvis</w:t>
      </w:r>
      <w:proofErr w:type="spellEnd"/>
      <w:r w:rsidRPr="00BB0C9E">
        <w:t xml:space="preserve"> (M. </w:t>
      </w:r>
      <w:proofErr w:type="spellStart"/>
      <w:r w:rsidRPr="00BB0C9E">
        <w:t>f</w:t>
      </w:r>
      <w:proofErr w:type="spellEnd"/>
      <w:r w:rsidRPr="00BB0C9E">
        <w:t xml:space="preserve">. </w:t>
      </w:r>
      <w:proofErr w:type="spellStart"/>
      <w:r w:rsidRPr="00BB0C9E">
        <w:t>pulvis</w:t>
      </w:r>
      <w:proofErr w:type="spellEnd"/>
      <w:r w:rsidRPr="00BB0C9E">
        <w:t>) – «смешай, чтобы получился порошок».</w:t>
      </w:r>
    </w:p>
    <w:p w:rsidR="00B46044" w:rsidRPr="00BB0C9E" w:rsidRDefault="00B46044" w:rsidP="00B46044">
      <w:pPr>
        <w:ind w:left="-709"/>
        <w:jc w:val="both"/>
      </w:pPr>
      <w:r w:rsidRPr="00BB0C9E">
        <w:rPr>
          <w:i/>
          <w:u w:val="single"/>
        </w:rPr>
        <w:t>Для дозированных пишут: «</w:t>
      </w:r>
      <w:proofErr w:type="spellStart"/>
      <w:r w:rsidRPr="00BB0C9E">
        <w:rPr>
          <w:i/>
          <w:u w:val="single"/>
        </w:rPr>
        <w:t>Da</w:t>
      </w:r>
      <w:proofErr w:type="spellEnd"/>
      <w:r w:rsidRPr="00BB0C9E">
        <w:rPr>
          <w:i/>
          <w:u w:val="single"/>
        </w:rPr>
        <w:t xml:space="preserve"> </w:t>
      </w:r>
      <w:proofErr w:type="spellStart"/>
      <w:r w:rsidRPr="00BB0C9E">
        <w:rPr>
          <w:i/>
          <w:u w:val="single"/>
        </w:rPr>
        <w:t>tales</w:t>
      </w:r>
      <w:proofErr w:type="spellEnd"/>
      <w:r w:rsidRPr="00BB0C9E">
        <w:rPr>
          <w:i/>
          <w:u w:val="single"/>
        </w:rPr>
        <w:t xml:space="preserve"> </w:t>
      </w:r>
      <w:proofErr w:type="spellStart"/>
      <w:r w:rsidRPr="00BB0C9E">
        <w:rPr>
          <w:i/>
          <w:u w:val="single"/>
        </w:rPr>
        <w:t>doses</w:t>
      </w:r>
      <w:proofErr w:type="spellEnd"/>
      <w:r w:rsidRPr="00BB0C9E">
        <w:rPr>
          <w:i/>
          <w:u w:val="single"/>
        </w:rPr>
        <w:t xml:space="preserve"> </w:t>
      </w:r>
      <w:proofErr w:type="spellStart"/>
      <w:r w:rsidRPr="00BB0C9E">
        <w:rPr>
          <w:i/>
          <w:u w:val="single"/>
        </w:rPr>
        <w:t>numero</w:t>
      </w:r>
      <w:proofErr w:type="spellEnd"/>
      <w:r w:rsidRPr="00BB0C9E">
        <w:rPr>
          <w:i/>
          <w:u w:val="single"/>
        </w:rPr>
        <w:t xml:space="preserve"> 10</w:t>
      </w:r>
      <w:r w:rsidRPr="00BB0C9E">
        <w:t xml:space="preserve">» – «выдай таких доз числом 10». В конце рецепта после слова </w:t>
      </w:r>
      <w:proofErr w:type="spellStart"/>
      <w:r w:rsidRPr="00BB0C9E">
        <w:t>Signa</w:t>
      </w:r>
      <w:proofErr w:type="spellEnd"/>
      <w:r w:rsidRPr="00BB0C9E">
        <w:t xml:space="preserve"> (S) – «обозначь» на русском (или национальном) языке указывают способ употребления лекарства.</w:t>
      </w:r>
    </w:p>
    <w:p w:rsidR="00B46044" w:rsidRPr="00BB0C9E" w:rsidRDefault="00B46044" w:rsidP="00B46044">
      <w:pPr>
        <w:ind w:left="-709"/>
        <w:jc w:val="both"/>
      </w:pPr>
    </w:p>
    <w:p w:rsidR="00B46044" w:rsidRPr="00BB0C9E" w:rsidRDefault="00B46044" w:rsidP="00B46044">
      <w:pPr>
        <w:ind w:left="-709"/>
        <w:jc w:val="both"/>
        <w:rPr>
          <w:i/>
        </w:rPr>
      </w:pPr>
      <w:r w:rsidRPr="00BB0C9E">
        <w:rPr>
          <w:i/>
        </w:rPr>
        <w:lastRenderedPageBreak/>
        <w:t>Рецепт на наркотические и ядовитые средства действителен 5 дней; на спирт этиловый – 10 дней; на все другие – до 2 месяцев со дня выписки.</w:t>
      </w:r>
    </w:p>
    <w:p w:rsidR="00B46044" w:rsidRPr="00BB0C9E" w:rsidRDefault="00B46044" w:rsidP="00B46044">
      <w:pPr>
        <w:ind w:left="-709"/>
        <w:jc w:val="both"/>
      </w:pPr>
      <w:r w:rsidRPr="00BB0C9E">
        <w:t>Дозировки лекарственных средств пишут с учетом возрастных особенностей. Высшие дозы для взрослых людей старше 25 лет. Старше 60 лет – 1/2 от взрослого возраста. До года – 1/24 – 1/12 – дозы для взрослого.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b/>
          <w:sz w:val="24"/>
          <w:szCs w:val="24"/>
        </w:rPr>
        <w:t xml:space="preserve">Название вещества </w:t>
      </w:r>
      <w:r w:rsidRPr="00BB0C9E">
        <w:rPr>
          <w:sz w:val="24"/>
          <w:szCs w:val="24"/>
        </w:rPr>
        <w:t>с новой строки, прописной буквы, в род. п</w:t>
      </w:r>
      <w:proofErr w:type="gramStart"/>
      <w:r w:rsidRPr="00BB0C9E">
        <w:rPr>
          <w:sz w:val="24"/>
          <w:szCs w:val="24"/>
        </w:rPr>
        <w:t xml:space="preserve">.. </w:t>
      </w:r>
      <w:proofErr w:type="gramEnd"/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b/>
          <w:sz w:val="24"/>
          <w:szCs w:val="24"/>
        </w:rPr>
        <w:t>Справа от названий веществ указывают их количества.</w:t>
      </w:r>
      <w:r w:rsidRPr="00BB0C9E">
        <w:rPr>
          <w:sz w:val="24"/>
          <w:szCs w:val="24"/>
        </w:rPr>
        <w:t xml:space="preserve"> Обозначают единицы: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весовые – граммами – арабскими цифрами в виде дроби с десятичными знаками: 0,01 (один сантиграмм); 0,001 (один миллиграмм).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объемные: миллилитры – </w:t>
      </w:r>
      <w:proofErr w:type="gramStart"/>
      <w:r w:rsidRPr="00BB0C9E">
        <w:rPr>
          <w:sz w:val="24"/>
          <w:szCs w:val="24"/>
        </w:rPr>
        <w:t>арабскими</w:t>
      </w:r>
      <w:proofErr w:type="gramEnd"/>
      <w:r w:rsidRPr="00BB0C9E">
        <w:rPr>
          <w:sz w:val="24"/>
          <w:szCs w:val="24"/>
        </w:rPr>
        <w:t xml:space="preserve"> – 10 </w:t>
      </w:r>
      <w:r w:rsidRPr="00BB0C9E">
        <w:rPr>
          <w:sz w:val="24"/>
          <w:szCs w:val="24"/>
          <w:lang w:val="en-US"/>
        </w:rPr>
        <w:t>ml</w:t>
      </w:r>
      <w:r w:rsidRPr="00BB0C9E">
        <w:rPr>
          <w:sz w:val="24"/>
          <w:szCs w:val="24"/>
        </w:rPr>
        <w:t xml:space="preserve">, капли – римскими – </w:t>
      </w:r>
      <w:proofErr w:type="spellStart"/>
      <w:r w:rsidRPr="00BB0C9E">
        <w:rPr>
          <w:sz w:val="24"/>
          <w:szCs w:val="24"/>
        </w:rPr>
        <w:t>gtts</w:t>
      </w:r>
      <w:proofErr w:type="spellEnd"/>
      <w:r w:rsidRPr="00BB0C9E">
        <w:rPr>
          <w:sz w:val="24"/>
          <w:szCs w:val="24"/>
        </w:rPr>
        <w:t>. V;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активности (</w:t>
      </w:r>
      <w:proofErr w:type="gramStart"/>
      <w:r w:rsidRPr="00BB0C9E">
        <w:rPr>
          <w:sz w:val="24"/>
          <w:szCs w:val="24"/>
        </w:rPr>
        <w:t>ЕД</w:t>
      </w:r>
      <w:proofErr w:type="gramEnd"/>
      <w:r w:rsidRPr="00BB0C9E">
        <w:rPr>
          <w:sz w:val="24"/>
          <w:szCs w:val="24"/>
        </w:rPr>
        <w:t xml:space="preserve"> – единица действия, МЕ – международная единица) – арабскими цифрами – 100 000 ЕД.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При одинаковой дозе выписываемых подряд веществ за последним веществом пишут </w:t>
      </w:r>
      <w:proofErr w:type="spellStart"/>
      <w:r w:rsidRPr="00BB0C9E">
        <w:rPr>
          <w:sz w:val="24"/>
          <w:szCs w:val="24"/>
        </w:rPr>
        <w:t>аа</w:t>
      </w:r>
      <w:proofErr w:type="spellEnd"/>
      <w:r w:rsidRPr="00BB0C9E">
        <w:rPr>
          <w:sz w:val="24"/>
          <w:szCs w:val="24"/>
        </w:rPr>
        <w:t xml:space="preserve"> (поровну) – </w:t>
      </w:r>
      <w:proofErr w:type="spellStart"/>
      <w:r w:rsidRPr="00BB0C9E">
        <w:rPr>
          <w:sz w:val="24"/>
          <w:szCs w:val="24"/>
        </w:rPr>
        <w:t>аа</w:t>
      </w:r>
      <w:proofErr w:type="spellEnd"/>
      <w:r w:rsidRPr="00BB0C9E">
        <w:rPr>
          <w:sz w:val="24"/>
          <w:szCs w:val="24"/>
        </w:rPr>
        <w:t xml:space="preserve"> 0,5; не указывают дозу, когда она является стандартной (растворы </w:t>
      </w:r>
      <w:proofErr w:type="spellStart"/>
      <w:r w:rsidRPr="00BB0C9E">
        <w:rPr>
          <w:sz w:val="24"/>
          <w:szCs w:val="24"/>
        </w:rPr>
        <w:t>Люголя</w:t>
      </w:r>
      <w:proofErr w:type="spellEnd"/>
      <w:r w:rsidRPr="00BB0C9E">
        <w:rPr>
          <w:sz w:val="24"/>
          <w:szCs w:val="24"/>
        </w:rPr>
        <w:t xml:space="preserve">, </w:t>
      </w:r>
      <w:proofErr w:type="spellStart"/>
      <w:r w:rsidRPr="00BB0C9E">
        <w:rPr>
          <w:sz w:val="24"/>
          <w:szCs w:val="24"/>
        </w:rPr>
        <w:t>цититона</w:t>
      </w:r>
      <w:proofErr w:type="spellEnd"/>
      <w:r w:rsidRPr="00BB0C9E">
        <w:rPr>
          <w:sz w:val="24"/>
          <w:szCs w:val="24"/>
        </w:rPr>
        <w:t xml:space="preserve"> и др.);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При выписывании дозы, превышающей высшую разовую, пишут ее прописью, ставят восклицательный знак, подпись и личную печать.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Без соответствующего оформления фармацевт обязан отпустить больному препарат в количестве, равном половине от выписанной в прописи высшей разовой дозы, указанной в ГФ.</w:t>
      </w:r>
    </w:p>
    <w:p w:rsidR="00B46044" w:rsidRDefault="00B46044" w:rsidP="00B46044">
      <w:pPr>
        <w:pStyle w:val="a5"/>
        <w:ind w:left="-709"/>
        <w:jc w:val="center"/>
        <w:rPr>
          <w:b/>
          <w:sz w:val="24"/>
          <w:szCs w:val="24"/>
        </w:rPr>
      </w:pPr>
    </w:p>
    <w:p w:rsidR="00B46044" w:rsidRPr="00BB0C9E" w:rsidRDefault="00B46044" w:rsidP="00B46044">
      <w:pPr>
        <w:pStyle w:val="a5"/>
        <w:ind w:left="-709"/>
        <w:jc w:val="center"/>
        <w:rPr>
          <w:b/>
          <w:sz w:val="24"/>
          <w:szCs w:val="24"/>
        </w:rPr>
      </w:pPr>
      <w:r w:rsidRPr="00BB0C9E">
        <w:rPr>
          <w:b/>
          <w:sz w:val="24"/>
          <w:szCs w:val="24"/>
        </w:rPr>
        <w:t>Указывание лекарственной формы и ее изготовления.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Общее название лекарств, приготовленных по прописям: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– </w:t>
      </w:r>
      <w:proofErr w:type="gramStart"/>
      <w:r w:rsidRPr="00BB0C9E">
        <w:rPr>
          <w:sz w:val="24"/>
          <w:szCs w:val="24"/>
        </w:rPr>
        <w:t>вошедшим</w:t>
      </w:r>
      <w:proofErr w:type="gramEnd"/>
      <w:r w:rsidRPr="00BB0C9E">
        <w:rPr>
          <w:sz w:val="24"/>
          <w:szCs w:val="24"/>
        </w:rPr>
        <w:t xml:space="preserve"> в состав фармакопеи – </w:t>
      </w:r>
      <w:proofErr w:type="spellStart"/>
      <w:r w:rsidRPr="00BB0C9E">
        <w:rPr>
          <w:i/>
          <w:sz w:val="24"/>
          <w:szCs w:val="24"/>
        </w:rPr>
        <w:t>официнальные</w:t>
      </w:r>
      <w:proofErr w:type="spellEnd"/>
      <w:r w:rsidRPr="00BB0C9E">
        <w:rPr>
          <w:sz w:val="24"/>
          <w:szCs w:val="24"/>
        </w:rPr>
        <w:t xml:space="preserve"> (</w:t>
      </w:r>
      <w:proofErr w:type="spellStart"/>
      <w:r w:rsidRPr="00BB0C9E">
        <w:rPr>
          <w:sz w:val="24"/>
          <w:szCs w:val="24"/>
          <w:lang w:val="en-US"/>
        </w:rPr>
        <w:t>officina</w:t>
      </w:r>
      <w:proofErr w:type="spellEnd"/>
      <w:r w:rsidRPr="00BB0C9E">
        <w:rPr>
          <w:sz w:val="24"/>
          <w:szCs w:val="24"/>
        </w:rPr>
        <w:t xml:space="preserve"> – аптека);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– не </w:t>
      </w:r>
      <w:proofErr w:type="gramStart"/>
      <w:r w:rsidRPr="00BB0C9E">
        <w:rPr>
          <w:sz w:val="24"/>
          <w:szCs w:val="24"/>
        </w:rPr>
        <w:t>вошедшим</w:t>
      </w:r>
      <w:proofErr w:type="gramEnd"/>
      <w:r w:rsidRPr="00BB0C9E">
        <w:rPr>
          <w:sz w:val="24"/>
          <w:szCs w:val="24"/>
        </w:rPr>
        <w:t xml:space="preserve"> в ее состав – </w:t>
      </w:r>
      <w:r w:rsidRPr="00BB0C9E">
        <w:rPr>
          <w:i/>
          <w:sz w:val="24"/>
          <w:szCs w:val="24"/>
        </w:rPr>
        <w:t>магистральные</w:t>
      </w:r>
      <w:r w:rsidRPr="00BB0C9E">
        <w:rPr>
          <w:b/>
          <w:sz w:val="24"/>
          <w:szCs w:val="24"/>
        </w:rPr>
        <w:t xml:space="preserve"> </w:t>
      </w:r>
      <w:r w:rsidRPr="00BB0C9E">
        <w:rPr>
          <w:sz w:val="24"/>
          <w:szCs w:val="24"/>
        </w:rPr>
        <w:t>(</w:t>
      </w:r>
      <w:r w:rsidRPr="00BB0C9E">
        <w:rPr>
          <w:sz w:val="24"/>
          <w:szCs w:val="24"/>
          <w:lang w:val="en-US"/>
        </w:rPr>
        <w:t>magister</w:t>
      </w:r>
      <w:r w:rsidRPr="00BB0C9E">
        <w:rPr>
          <w:sz w:val="24"/>
          <w:szCs w:val="24"/>
        </w:rPr>
        <w:t xml:space="preserve"> – учитель, врач);</w:t>
      </w:r>
    </w:p>
    <w:p w:rsidR="00B46044" w:rsidRPr="00BB0C9E" w:rsidRDefault="00B46044" w:rsidP="00B46044">
      <w:pPr>
        <w:ind w:left="-709"/>
        <w:jc w:val="both"/>
      </w:pPr>
      <w:r w:rsidRPr="00BB0C9E">
        <w:t xml:space="preserve">– готовятся в аптеках по мере необходимости (долго не хранятся) – </w:t>
      </w:r>
      <w:proofErr w:type="spellStart"/>
      <w:r w:rsidRPr="00BB0C9E">
        <w:rPr>
          <w:i/>
        </w:rPr>
        <w:t>экстемпоральные</w:t>
      </w:r>
      <w:proofErr w:type="spellEnd"/>
      <w:r w:rsidRPr="00BB0C9E">
        <w:rPr>
          <w:i/>
        </w:rPr>
        <w:t xml:space="preserve">, </w:t>
      </w:r>
      <w:r w:rsidRPr="00BB0C9E">
        <w:t>в таких прописях</w:t>
      </w:r>
      <w:r w:rsidRPr="00BB0C9E">
        <w:rPr>
          <w:i/>
        </w:rPr>
        <w:t xml:space="preserve"> </w:t>
      </w:r>
      <w:r w:rsidRPr="00BB0C9E">
        <w:t xml:space="preserve">дают указание о приготовлении лекарственной формы: </w:t>
      </w:r>
      <w:proofErr w:type="spellStart"/>
      <w:proofErr w:type="gramStart"/>
      <w:r w:rsidRPr="00BB0C9E">
        <w:rPr>
          <w:lang w:val="en-US"/>
        </w:rPr>
        <w:t>Misce</w:t>
      </w:r>
      <w:proofErr w:type="spellEnd"/>
      <w:r w:rsidRPr="00BB0C9E">
        <w:t xml:space="preserve"> </w:t>
      </w:r>
      <w:proofErr w:type="spellStart"/>
      <w:r w:rsidRPr="00BB0C9E">
        <w:rPr>
          <w:lang w:val="en-US"/>
        </w:rPr>
        <w:t>ut</w:t>
      </w:r>
      <w:proofErr w:type="spellEnd"/>
      <w:r w:rsidRPr="00BB0C9E">
        <w:t xml:space="preserve"> </w:t>
      </w:r>
      <w:r w:rsidRPr="00BB0C9E">
        <w:rPr>
          <w:lang w:val="en-US"/>
        </w:rPr>
        <w:t>fiat</w:t>
      </w:r>
      <w:r w:rsidRPr="00BB0C9E">
        <w:t xml:space="preserve"> </w:t>
      </w:r>
      <w:proofErr w:type="spellStart"/>
      <w:r w:rsidRPr="00BB0C9E">
        <w:rPr>
          <w:lang w:val="en-US"/>
        </w:rPr>
        <w:t>pulvis</w:t>
      </w:r>
      <w:proofErr w:type="spellEnd"/>
      <w:r w:rsidRPr="00BB0C9E">
        <w:t xml:space="preserve"> (Смешай, чтобы получился порошок), </w:t>
      </w:r>
      <w:proofErr w:type="spellStart"/>
      <w:r w:rsidRPr="00BB0C9E">
        <w:rPr>
          <w:lang w:val="en-US"/>
        </w:rPr>
        <w:t>Misce</w:t>
      </w:r>
      <w:proofErr w:type="spellEnd"/>
      <w:r w:rsidRPr="00BB0C9E">
        <w:t xml:space="preserve"> </w:t>
      </w:r>
      <w:proofErr w:type="spellStart"/>
      <w:r w:rsidRPr="00BB0C9E">
        <w:rPr>
          <w:lang w:val="en-US"/>
        </w:rPr>
        <w:t>ut</w:t>
      </w:r>
      <w:proofErr w:type="spellEnd"/>
      <w:r w:rsidRPr="00BB0C9E">
        <w:t xml:space="preserve"> </w:t>
      </w:r>
      <w:r w:rsidRPr="00BB0C9E">
        <w:rPr>
          <w:lang w:val="en-US"/>
        </w:rPr>
        <w:t>fiat</w:t>
      </w:r>
      <w:r w:rsidRPr="00BB0C9E">
        <w:t xml:space="preserve"> </w:t>
      </w:r>
      <w:r w:rsidRPr="00BB0C9E">
        <w:rPr>
          <w:lang w:val="en-US"/>
        </w:rPr>
        <w:t>solution</w:t>
      </w:r>
      <w:r w:rsidRPr="00BB0C9E">
        <w:t xml:space="preserve"> (Смешай, чтобы получился раствор).</w:t>
      </w:r>
      <w:proofErr w:type="gramEnd"/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Если лекарство заводское, то указывают число доз и название лекарственной формы в вин</w:t>
      </w:r>
      <w:proofErr w:type="gramStart"/>
      <w:r w:rsidRPr="00BB0C9E">
        <w:rPr>
          <w:sz w:val="24"/>
          <w:szCs w:val="24"/>
        </w:rPr>
        <w:t>.</w:t>
      </w:r>
      <w:proofErr w:type="gramEnd"/>
      <w:r w:rsidRPr="00BB0C9E">
        <w:rPr>
          <w:sz w:val="24"/>
          <w:szCs w:val="24"/>
        </w:rPr>
        <w:t xml:space="preserve"> </w:t>
      </w:r>
      <w:proofErr w:type="gramStart"/>
      <w:r w:rsidRPr="00BB0C9E">
        <w:rPr>
          <w:sz w:val="24"/>
          <w:szCs w:val="24"/>
        </w:rPr>
        <w:t>п</w:t>
      </w:r>
      <w:proofErr w:type="gramEnd"/>
      <w:r w:rsidRPr="00BB0C9E">
        <w:rPr>
          <w:sz w:val="24"/>
          <w:szCs w:val="24"/>
        </w:rPr>
        <w:t xml:space="preserve">.: </w:t>
      </w:r>
      <w:proofErr w:type="spellStart"/>
      <w:r w:rsidRPr="00BB0C9E">
        <w:rPr>
          <w:sz w:val="24"/>
          <w:szCs w:val="24"/>
          <w:lang w:val="en-US"/>
        </w:rPr>
        <w:t>Da</w:t>
      </w:r>
      <w:proofErr w:type="spellEnd"/>
      <w:r w:rsidRPr="00BB0C9E">
        <w:rPr>
          <w:sz w:val="24"/>
          <w:szCs w:val="24"/>
        </w:rPr>
        <w:t xml:space="preserve"> </w:t>
      </w:r>
      <w:r w:rsidRPr="00BB0C9E">
        <w:rPr>
          <w:sz w:val="24"/>
          <w:szCs w:val="24"/>
          <w:lang w:val="en-US"/>
        </w:rPr>
        <w:t>tales</w:t>
      </w:r>
      <w:r w:rsidRPr="00BB0C9E">
        <w:rPr>
          <w:sz w:val="24"/>
          <w:szCs w:val="24"/>
        </w:rPr>
        <w:t xml:space="preserve"> </w:t>
      </w:r>
      <w:r w:rsidRPr="00BB0C9E">
        <w:rPr>
          <w:sz w:val="24"/>
          <w:szCs w:val="24"/>
          <w:lang w:val="en-US"/>
        </w:rPr>
        <w:t>doses</w:t>
      </w:r>
      <w:r w:rsidRPr="00BB0C9E">
        <w:rPr>
          <w:sz w:val="24"/>
          <w:szCs w:val="24"/>
        </w:rPr>
        <w:t xml:space="preserve"> </w:t>
      </w:r>
      <w:r w:rsidRPr="00BB0C9E">
        <w:rPr>
          <w:sz w:val="24"/>
          <w:szCs w:val="24"/>
          <w:lang w:val="en-US"/>
        </w:rPr>
        <w:t>N</w:t>
      </w:r>
      <w:r w:rsidRPr="00BB0C9E">
        <w:rPr>
          <w:sz w:val="24"/>
          <w:szCs w:val="24"/>
        </w:rPr>
        <w:t xml:space="preserve">.12 </w:t>
      </w:r>
      <w:r w:rsidRPr="00BB0C9E">
        <w:rPr>
          <w:sz w:val="24"/>
          <w:szCs w:val="24"/>
          <w:lang w:val="en-US"/>
        </w:rPr>
        <w:t>in</w:t>
      </w:r>
      <w:r w:rsidRPr="00BB0C9E">
        <w:rPr>
          <w:sz w:val="24"/>
          <w:szCs w:val="24"/>
        </w:rPr>
        <w:t xml:space="preserve"> </w:t>
      </w:r>
      <w:proofErr w:type="spellStart"/>
      <w:r w:rsidRPr="00BB0C9E">
        <w:rPr>
          <w:sz w:val="24"/>
          <w:szCs w:val="24"/>
          <w:lang w:val="en-US"/>
        </w:rPr>
        <w:t>tabulettis</w:t>
      </w:r>
      <w:proofErr w:type="spellEnd"/>
      <w:r w:rsidRPr="00BB0C9E">
        <w:rPr>
          <w:sz w:val="24"/>
          <w:szCs w:val="24"/>
        </w:rPr>
        <w:t xml:space="preserve"> (Дай таких доз числом 12 в таблетках).</w:t>
      </w:r>
    </w:p>
    <w:p w:rsidR="00B46044" w:rsidRPr="00BB0C9E" w:rsidRDefault="00B46044" w:rsidP="00B46044">
      <w:pPr>
        <w:pStyle w:val="a3"/>
        <w:spacing w:before="0" w:beforeAutospacing="0" w:after="0" w:afterAutospacing="0"/>
        <w:ind w:left="-709"/>
        <w:jc w:val="both"/>
      </w:pPr>
      <w:r w:rsidRPr="00BB0C9E">
        <w:rPr>
          <w:b/>
        </w:rPr>
        <w:t>Указание о выдаче:</w:t>
      </w:r>
      <w:r w:rsidRPr="00BB0C9E">
        <w:t xml:space="preserve"> </w:t>
      </w:r>
      <w:proofErr w:type="spellStart"/>
      <w:r w:rsidRPr="00BB0C9E">
        <w:rPr>
          <w:lang w:val="en-US"/>
        </w:rPr>
        <w:t>Signa</w:t>
      </w:r>
      <w:proofErr w:type="spellEnd"/>
      <w:r w:rsidRPr="00BB0C9E">
        <w:t xml:space="preserve"> (S.), «Обозначь». </w:t>
      </w:r>
    </w:p>
    <w:p w:rsidR="00B46044" w:rsidRPr="00BB0C9E" w:rsidRDefault="00B46044" w:rsidP="00B46044">
      <w:pPr>
        <w:pStyle w:val="a3"/>
        <w:spacing w:before="0" w:beforeAutospacing="0" w:after="0" w:afterAutospacing="0"/>
        <w:ind w:left="-709"/>
        <w:jc w:val="both"/>
      </w:pPr>
      <w:r w:rsidRPr="00BB0C9E">
        <w:rPr>
          <w:b/>
        </w:rPr>
        <w:t>Предписание больному</w:t>
      </w:r>
      <w:r w:rsidRPr="00BB0C9E">
        <w:t xml:space="preserve"> на русском или русском и национальном языках о способе приема, количестве на один прием, времени и частоте приема лекарства: «Принимать по 1 таблетке 3 раза в день после еды», «Вводить под кожу по 1 мл 2 раза в день» и т. д.</w:t>
      </w:r>
    </w:p>
    <w:p w:rsidR="00B46044" w:rsidRPr="00BB0C9E" w:rsidRDefault="00B46044" w:rsidP="00B46044">
      <w:pPr>
        <w:pStyle w:val="a3"/>
        <w:spacing w:before="0" w:beforeAutospacing="0" w:after="0" w:afterAutospacing="0"/>
        <w:ind w:left="-709"/>
        <w:jc w:val="both"/>
      </w:pPr>
      <w:r w:rsidRPr="00BB0C9E">
        <w:rPr>
          <w:b/>
        </w:rPr>
        <w:t xml:space="preserve"> Подпись выписавшего рецепт с указанием должности, медицинского звания</w:t>
      </w:r>
      <w:r w:rsidRPr="00BB0C9E">
        <w:t>,</w:t>
      </w:r>
      <w:r w:rsidRPr="00BB0C9E">
        <w:rPr>
          <w:b/>
        </w:rPr>
        <w:t xml:space="preserve"> личной печати.</w:t>
      </w:r>
    </w:p>
    <w:p w:rsidR="00B46044" w:rsidRPr="00BB0C9E" w:rsidRDefault="00B46044" w:rsidP="00B46044">
      <w:pPr>
        <w:pStyle w:val="a3"/>
        <w:spacing w:before="0" w:beforeAutospacing="0" w:after="0" w:afterAutospacing="0"/>
        <w:ind w:left="-709"/>
        <w:jc w:val="both"/>
        <w:rPr>
          <w:i/>
          <w:u w:val="single"/>
        </w:rPr>
      </w:pPr>
      <w:r w:rsidRPr="00BB0C9E">
        <w:t xml:space="preserve">Если состояние больного требует экстренного отпуска лекарства из аптеки, то в левой верхней части бланка пишут </w:t>
      </w:r>
      <w:r w:rsidRPr="00BB0C9E">
        <w:rPr>
          <w:i/>
          <w:u w:val="single"/>
        </w:rPr>
        <w:t>«</w:t>
      </w:r>
      <w:proofErr w:type="spellStart"/>
      <w:r w:rsidRPr="00BB0C9E">
        <w:rPr>
          <w:i/>
          <w:u w:val="single"/>
        </w:rPr>
        <w:t>Cito</w:t>
      </w:r>
      <w:proofErr w:type="spellEnd"/>
      <w:r w:rsidRPr="00BB0C9E">
        <w:rPr>
          <w:i/>
          <w:u w:val="single"/>
        </w:rPr>
        <w:t>» (Быстро), «</w:t>
      </w:r>
      <w:proofErr w:type="spellStart"/>
      <w:r w:rsidRPr="00BB0C9E">
        <w:rPr>
          <w:i/>
          <w:u w:val="single"/>
          <w:lang w:val="en-US"/>
        </w:rPr>
        <w:t>Citissime</w:t>
      </w:r>
      <w:proofErr w:type="spellEnd"/>
      <w:r w:rsidRPr="00BB0C9E">
        <w:rPr>
          <w:i/>
          <w:u w:val="single"/>
        </w:rPr>
        <w:t>» (очень быстро) или «</w:t>
      </w:r>
      <w:proofErr w:type="spellStart"/>
      <w:r w:rsidRPr="00BB0C9E">
        <w:rPr>
          <w:i/>
          <w:u w:val="single"/>
        </w:rPr>
        <w:t>Statim</w:t>
      </w:r>
      <w:proofErr w:type="spellEnd"/>
      <w:r w:rsidRPr="00BB0C9E">
        <w:rPr>
          <w:i/>
          <w:u w:val="single"/>
        </w:rPr>
        <w:t xml:space="preserve">» (Немедленно). </w:t>
      </w:r>
      <w:r w:rsidRPr="00BB0C9E">
        <w:t>Слова подчеркивают или ставят восклицательный знак.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 xml:space="preserve">Фельдшер выписывает рецепты, если ведет самостоятельный прием больных, фельдшер выездной фельдшерской бригады СМП – при острых заболеваниях, отравлениях, травмах, при назначении пяти и более лекарств одному больному, наркотических, психотропных, </w:t>
      </w:r>
      <w:proofErr w:type="gramStart"/>
      <w:r w:rsidRPr="00BB0C9E">
        <w:rPr>
          <w:sz w:val="24"/>
          <w:szCs w:val="24"/>
        </w:rPr>
        <w:t>предметно-количественного</w:t>
      </w:r>
      <w:proofErr w:type="gramEnd"/>
      <w:r w:rsidRPr="00BB0C9E">
        <w:rPr>
          <w:sz w:val="24"/>
          <w:szCs w:val="24"/>
        </w:rPr>
        <w:t xml:space="preserve"> учетных, анаболических гормонов – только по согласованию с дежурным врачом.</w:t>
      </w:r>
    </w:p>
    <w:p w:rsidR="00B46044" w:rsidRPr="00BB0C9E" w:rsidRDefault="00B46044" w:rsidP="00B46044">
      <w:pPr>
        <w:pStyle w:val="a5"/>
        <w:ind w:left="-709"/>
        <w:rPr>
          <w:sz w:val="24"/>
          <w:szCs w:val="24"/>
        </w:rPr>
      </w:pPr>
      <w:r w:rsidRPr="00BB0C9E">
        <w:rPr>
          <w:sz w:val="24"/>
          <w:szCs w:val="24"/>
        </w:rPr>
        <w:t>В особых случаях по решению органов здравоохранения субъектов РФ фельдшеру предоставляется право выписывать наркотические средства онкологическим больным с выраженным болевым синдромом и больным с кашлевым синдромом на срок не более 14 дней, а также рецепты на средства, отпускаемые на льготных условиях.</w:t>
      </w:r>
    </w:p>
    <w:p w:rsidR="00B46044" w:rsidRPr="00BB0C9E" w:rsidRDefault="00B46044" w:rsidP="00B46044">
      <w:pPr>
        <w:shd w:val="clear" w:color="auto" w:fill="FFFFFF"/>
        <w:ind w:left="-709" w:right="14" w:hanging="29"/>
        <w:jc w:val="both"/>
      </w:pPr>
      <w:r w:rsidRPr="00BB0C9E">
        <w:rPr>
          <w:color w:val="000000"/>
          <w:spacing w:val="2"/>
        </w:rPr>
        <w:t xml:space="preserve">Бланки построены таким образом, </w:t>
      </w:r>
      <w:r w:rsidRPr="00BB0C9E">
        <w:rPr>
          <w:color w:val="000000"/>
          <w:spacing w:val="1"/>
        </w:rPr>
        <w:t xml:space="preserve">что они заполняются врачом и фармацевтом. Собственно </w:t>
      </w:r>
      <w:r w:rsidRPr="00BB0C9E">
        <w:rPr>
          <w:color w:val="000000"/>
        </w:rPr>
        <w:t>рецепт заполняет врач, а отметки о стоимости, приготовле</w:t>
      </w:r>
      <w:r w:rsidRPr="00BB0C9E">
        <w:rPr>
          <w:color w:val="000000"/>
        </w:rPr>
        <w:softHyphen/>
      </w:r>
      <w:r w:rsidRPr="00BB0C9E">
        <w:rPr>
          <w:color w:val="000000"/>
          <w:spacing w:val="-2"/>
        </w:rPr>
        <w:t>нии лека</w:t>
      </w:r>
      <w:proofErr w:type="gramStart"/>
      <w:r w:rsidRPr="00BB0C9E">
        <w:rPr>
          <w:color w:val="000000"/>
          <w:spacing w:val="-2"/>
        </w:rPr>
        <w:t>рств пр</w:t>
      </w:r>
      <w:proofErr w:type="gramEnd"/>
      <w:r w:rsidRPr="00BB0C9E">
        <w:rPr>
          <w:color w:val="000000"/>
          <w:spacing w:val="-2"/>
        </w:rPr>
        <w:t>оизводятся фармацевтом в аптеке.</w:t>
      </w:r>
    </w:p>
    <w:p w:rsidR="00B46044" w:rsidRPr="00BB0C9E" w:rsidRDefault="00B46044" w:rsidP="00B46044">
      <w:pPr>
        <w:shd w:val="clear" w:color="auto" w:fill="FFFFFF"/>
        <w:ind w:left="-709"/>
      </w:pPr>
      <w:r w:rsidRPr="00BB0C9E">
        <w:rPr>
          <w:color w:val="000000"/>
          <w:spacing w:val="-4"/>
        </w:rPr>
        <w:t>Рецепт состоит из 5 частей.</w:t>
      </w:r>
    </w:p>
    <w:p w:rsidR="00B46044" w:rsidRDefault="00B46044" w:rsidP="00B46044">
      <w:pPr>
        <w:shd w:val="clear" w:color="auto" w:fill="FFFFFF"/>
        <w:ind w:left="-709"/>
        <w:jc w:val="both"/>
      </w:pPr>
      <w:r w:rsidRPr="00BB0C9E">
        <w:rPr>
          <w:b/>
          <w:color w:val="000000"/>
          <w:spacing w:val="-4"/>
        </w:rPr>
        <w:t>Первую часть рецепта</w:t>
      </w:r>
      <w:r w:rsidRPr="00BB0C9E">
        <w:rPr>
          <w:color w:val="000000"/>
          <w:spacing w:val="-4"/>
        </w:rPr>
        <w:t xml:space="preserve"> </w:t>
      </w:r>
      <w:r w:rsidRPr="00BB0C9E">
        <w:rPr>
          <w:i/>
          <w:iCs/>
          <w:color w:val="000000"/>
          <w:spacing w:val="-4"/>
        </w:rPr>
        <w:t>(</w:t>
      </w:r>
      <w:proofErr w:type="spellStart"/>
      <w:r w:rsidRPr="00BB0C9E">
        <w:rPr>
          <w:i/>
          <w:iCs/>
          <w:color w:val="000000"/>
          <w:spacing w:val="-4"/>
          <w:lang w:val="en-US"/>
        </w:rPr>
        <w:t>imcriptio</w:t>
      </w:r>
      <w:proofErr w:type="spellEnd"/>
      <w:r w:rsidRPr="00BB0C9E">
        <w:rPr>
          <w:i/>
          <w:iCs/>
          <w:color w:val="000000"/>
          <w:spacing w:val="-4"/>
        </w:rPr>
        <w:t xml:space="preserve"> </w:t>
      </w:r>
      <w:r w:rsidRPr="00BB0C9E">
        <w:rPr>
          <w:color w:val="000000"/>
          <w:spacing w:val="-4"/>
        </w:rPr>
        <w:t xml:space="preserve">— надпись) составляют </w:t>
      </w:r>
      <w:r w:rsidRPr="00BB0C9E">
        <w:rPr>
          <w:color w:val="000000"/>
        </w:rPr>
        <w:t xml:space="preserve">дата выписки, фамилия и имя больного, его возраст и адрес </w:t>
      </w:r>
      <w:r w:rsidRPr="00BB0C9E">
        <w:rPr>
          <w:color w:val="000000"/>
          <w:spacing w:val="-2"/>
        </w:rPr>
        <w:t>(или N медицинской карты), фамилия и инициалы врача.</w:t>
      </w:r>
    </w:p>
    <w:p w:rsidR="00B46044" w:rsidRPr="00B46044" w:rsidRDefault="00B46044" w:rsidP="00B46044">
      <w:pPr>
        <w:shd w:val="clear" w:color="auto" w:fill="FFFFFF"/>
        <w:ind w:left="-709"/>
        <w:jc w:val="both"/>
      </w:pPr>
      <w:r w:rsidRPr="00BB0C9E">
        <w:rPr>
          <w:b/>
          <w:color w:val="000000"/>
          <w:spacing w:val="-4"/>
        </w:rPr>
        <w:t>Вторая часть</w:t>
      </w:r>
      <w:r w:rsidRPr="00BB0C9E">
        <w:rPr>
          <w:color w:val="000000"/>
          <w:spacing w:val="-4"/>
        </w:rPr>
        <w:t xml:space="preserve"> </w:t>
      </w:r>
      <w:r w:rsidRPr="00BB0C9E">
        <w:rPr>
          <w:i/>
          <w:iCs/>
          <w:color w:val="000000"/>
          <w:spacing w:val="-4"/>
        </w:rPr>
        <w:t>(</w:t>
      </w:r>
      <w:proofErr w:type="spellStart"/>
      <w:r w:rsidRPr="00BB0C9E">
        <w:rPr>
          <w:i/>
          <w:iCs/>
          <w:color w:val="000000"/>
          <w:spacing w:val="-4"/>
          <w:lang w:val="en-US"/>
        </w:rPr>
        <w:t>invocatid</w:t>
      </w:r>
      <w:proofErr w:type="spellEnd"/>
      <w:r w:rsidRPr="00BB0C9E">
        <w:rPr>
          <w:i/>
          <w:iCs/>
          <w:color w:val="000000"/>
          <w:spacing w:val="-4"/>
        </w:rPr>
        <w:t xml:space="preserve">) </w:t>
      </w:r>
      <w:r w:rsidRPr="00BB0C9E">
        <w:rPr>
          <w:color w:val="000000"/>
          <w:spacing w:val="-4"/>
        </w:rPr>
        <w:t>— это обращение врача к фарма</w:t>
      </w:r>
      <w:r w:rsidRPr="00BB0C9E">
        <w:rPr>
          <w:color w:val="000000"/>
          <w:spacing w:val="-4"/>
        </w:rPr>
        <w:softHyphen/>
      </w:r>
      <w:r w:rsidRPr="00BB0C9E">
        <w:rPr>
          <w:color w:val="000000"/>
          <w:spacing w:val="2"/>
        </w:rPr>
        <w:t xml:space="preserve">цевту. Здесь пишется слово </w:t>
      </w:r>
      <w:r w:rsidRPr="00BB0C9E">
        <w:rPr>
          <w:i/>
          <w:iCs/>
          <w:color w:val="000000"/>
          <w:spacing w:val="2"/>
          <w:lang w:val="en-US"/>
        </w:rPr>
        <w:t>Recipe</w:t>
      </w:r>
      <w:r w:rsidRPr="00BB0C9E">
        <w:rPr>
          <w:i/>
          <w:iCs/>
          <w:color w:val="000000"/>
          <w:spacing w:val="2"/>
        </w:rPr>
        <w:t xml:space="preserve">: </w:t>
      </w:r>
      <w:r w:rsidRPr="00BB0C9E">
        <w:rPr>
          <w:color w:val="000000"/>
          <w:spacing w:val="2"/>
        </w:rPr>
        <w:lastRenderedPageBreak/>
        <w:t xml:space="preserve">(сокращенно </w:t>
      </w:r>
      <w:proofErr w:type="spellStart"/>
      <w:r w:rsidRPr="00BB0C9E">
        <w:rPr>
          <w:i/>
          <w:iCs/>
          <w:color w:val="000000"/>
          <w:spacing w:val="2"/>
          <w:lang w:val="en-US"/>
        </w:rPr>
        <w:t>RpS</w:t>
      </w:r>
      <w:proofErr w:type="spellEnd"/>
      <w:r w:rsidRPr="00BB0C9E">
        <w:rPr>
          <w:i/>
          <w:iCs/>
          <w:color w:val="000000"/>
          <w:spacing w:val="2"/>
        </w:rPr>
        <w:t xml:space="preserve">), </w:t>
      </w:r>
      <w:r w:rsidRPr="00BB0C9E">
        <w:rPr>
          <w:color w:val="000000"/>
          <w:spacing w:val="2"/>
        </w:rPr>
        <w:t xml:space="preserve">что </w:t>
      </w:r>
      <w:r w:rsidRPr="00BB0C9E">
        <w:rPr>
          <w:color w:val="000000"/>
          <w:spacing w:val="-8"/>
        </w:rPr>
        <w:t>означает «возьми».</w:t>
      </w:r>
    </w:p>
    <w:p w:rsidR="00B46044" w:rsidRPr="00BB0C9E" w:rsidRDefault="00B46044" w:rsidP="00B46044">
      <w:pPr>
        <w:shd w:val="clear" w:color="auto" w:fill="FFFFFF"/>
        <w:tabs>
          <w:tab w:val="left" w:pos="360"/>
        </w:tabs>
        <w:ind w:left="-709"/>
        <w:rPr>
          <w:color w:val="000000"/>
        </w:rPr>
      </w:pPr>
      <w:r w:rsidRPr="00BB0C9E">
        <w:rPr>
          <w:b/>
          <w:color w:val="000000"/>
          <w:spacing w:val="-3"/>
        </w:rPr>
        <w:t>Третья часть</w:t>
      </w:r>
      <w:r w:rsidRPr="00BB0C9E">
        <w:rPr>
          <w:color w:val="000000"/>
          <w:spacing w:val="-3"/>
        </w:rPr>
        <w:t xml:space="preserve"> </w:t>
      </w:r>
      <w:r w:rsidRPr="00BB0C9E">
        <w:rPr>
          <w:i/>
          <w:iCs/>
          <w:color w:val="000000"/>
          <w:spacing w:val="-3"/>
        </w:rPr>
        <w:t>(</w:t>
      </w:r>
      <w:proofErr w:type="spellStart"/>
      <w:r w:rsidRPr="00BB0C9E">
        <w:rPr>
          <w:i/>
          <w:iCs/>
          <w:color w:val="000000"/>
          <w:spacing w:val="-3"/>
          <w:lang w:val="en-US"/>
        </w:rPr>
        <w:t>praescriptio</w:t>
      </w:r>
      <w:proofErr w:type="spellEnd"/>
      <w:r w:rsidRPr="00BB0C9E">
        <w:rPr>
          <w:i/>
          <w:iCs/>
          <w:color w:val="000000"/>
          <w:spacing w:val="-3"/>
        </w:rPr>
        <w:t xml:space="preserve">) </w:t>
      </w:r>
      <w:r w:rsidRPr="00BB0C9E">
        <w:rPr>
          <w:color w:val="000000"/>
          <w:spacing w:val="-3"/>
        </w:rPr>
        <w:t>содержит перечисление лекар</w:t>
      </w:r>
      <w:r w:rsidRPr="00BB0C9E">
        <w:rPr>
          <w:color w:val="000000"/>
          <w:spacing w:val="-3"/>
        </w:rPr>
        <w:softHyphen/>
      </w:r>
      <w:r w:rsidRPr="00BB0C9E">
        <w:rPr>
          <w:color w:val="000000"/>
          <w:spacing w:val="-4"/>
        </w:rPr>
        <w:t xml:space="preserve">ственных веществ, входящих в состав данной лекарственной </w:t>
      </w:r>
      <w:r w:rsidRPr="00BB0C9E">
        <w:rPr>
          <w:color w:val="000000"/>
          <w:spacing w:val="-10"/>
        </w:rPr>
        <w:t>формы:</w:t>
      </w:r>
    </w:p>
    <w:p w:rsidR="00B46044" w:rsidRPr="00BB0C9E" w:rsidRDefault="00B46044" w:rsidP="00B46044">
      <w:pPr>
        <w:ind w:left="-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</w:tblGrid>
      <w:tr w:rsidR="00B46044" w:rsidRPr="00BB0C9E" w:rsidTr="00925FBE">
        <w:trPr>
          <w:trHeight w:hRule="exact" w:val="156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B46044">
            <w:pPr>
              <w:shd w:val="clear" w:color="auto" w:fill="FFFFFF"/>
              <w:ind w:left="-709" w:right="259"/>
              <w:rPr>
                <w:i/>
                <w:iCs/>
                <w:color w:val="000000"/>
                <w:spacing w:val="-5"/>
              </w:rPr>
            </w:pPr>
            <w:r w:rsidRPr="00BB0C9E">
              <w:rPr>
                <w:i/>
                <w:color w:val="000000"/>
                <w:spacing w:val="-5"/>
              </w:rPr>
              <w:t xml:space="preserve">1. Основное действующее вещество </w:t>
            </w:r>
            <w:r w:rsidRPr="00BB0C9E">
              <w:rPr>
                <w:i/>
                <w:iCs/>
                <w:color w:val="000000"/>
                <w:spacing w:val="-5"/>
              </w:rPr>
              <w:t>—</w:t>
            </w:r>
            <w:r w:rsidRPr="00BB0C9E">
              <w:rPr>
                <w:i/>
                <w:iCs/>
                <w:color w:val="000000"/>
                <w:spacing w:val="-5"/>
                <w:lang w:val="en-US"/>
              </w:rPr>
              <w:t>Basis</w:t>
            </w:r>
            <w:r w:rsidRPr="00BB0C9E">
              <w:rPr>
                <w:i/>
                <w:iCs/>
                <w:color w:val="000000"/>
                <w:spacing w:val="-5"/>
              </w:rPr>
              <w:t xml:space="preserve">; </w:t>
            </w:r>
          </w:p>
          <w:p w:rsidR="00B46044" w:rsidRPr="00BB0C9E" w:rsidRDefault="00B46044" w:rsidP="00B46044">
            <w:pPr>
              <w:shd w:val="clear" w:color="auto" w:fill="FFFFFF"/>
              <w:ind w:left="-709" w:right="259"/>
              <w:rPr>
                <w:i/>
                <w:iCs/>
                <w:color w:val="000000"/>
                <w:spacing w:val="-5"/>
              </w:rPr>
            </w:pPr>
            <w:r w:rsidRPr="00BB0C9E">
              <w:rPr>
                <w:i/>
                <w:color w:val="000000"/>
                <w:spacing w:val="-4"/>
              </w:rPr>
              <w:t xml:space="preserve">2. Вспомогательное индифферентное вещество — </w:t>
            </w:r>
            <w:proofErr w:type="spellStart"/>
            <w:r w:rsidRPr="00BB0C9E">
              <w:rPr>
                <w:i/>
                <w:iCs/>
                <w:color w:val="000000"/>
                <w:spacing w:val="-5"/>
                <w:lang w:val="en-US"/>
              </w:rPr>
              <w:t>Adiuvans</w:t>
            </w:r>
            <w:proofErr w:type="spellEnd"/>
            <w:r w:rsidRPr="00BB0C9E">
              <w:rPr>
                <w:i/>
                <w:iCs/>
                <w:color w:val="000000"/>
                <w:spacing w:val="-5"/>
              </w:rPr>
              <w:t>;</w:t>
            </w:r>
          </w:p>
          <w:p w:rsidR="00B46044" w:rsidRPr="00BB0C9E" w:rsidRDefault="00B46044" w:rsidP="00B46044">
            <w:pPr>
              <w:shd w:val="clear" w:color="auto" w:fill="FFFFFF"/>
              <w:ind w:left="-709" w:right="259"/>
              <w:rPr>
                <w:i/>
                <w:iCs/>
                <w:color w:val="000000"/>
                <w:spacing w:val="-6"/>
              </w:rPr>
            </w:pPr>
            <w:r w:rsidRPr="00BB0C9E">
              <w:rPr>
                <w:i/>
                <w:color w:val="000000"/>
                <w:spacing w:val="-7"/>
              </w:rPr>
              <w:t>3. Корригирующее индифферентное вещество, исправ</w:t>
            </w:r>
            <w:r w:rsidRPr="00BB0C9E">
              <w:rPr>
                <w:i/>
                <w:color w:val="000000"/>
                <w:spacing w:val="-7"/>
              </w:rPr>
              <w:softHyphen/>
            </w:r>
            <w:r w:rsidRPr="00BB0C9E">
              <w:rPr>
                <w:i/>
                <w:color w:val="000000"/>
                <w:spacing w:val="-1"/>
              </w:rPr>
              <w:t>ляющее      органолептические свойства лекарства, -</w:t>
            </w:r>
            <w:proofErr w:type="spellStart"/>
            <w:r w:rsidRPr="00BB0C9E">
              <w:rPr>
                <w:i/>
                <w:iCs/>
                <w:color w:val="000000"/>
                <w:spacing w:val="-6"/>
                <w:lang w:val="en-US"/>
              </w:rPr>
              <w:t>Comgens</w:t>
            </w:r>
            <w:proofErr w:type="spellEnd"/>
            <w:r w:rsidRPr="00BB0C9E">
              <w:rPr>
                <w:i/>
                <w:iCs/>
                <w:color w:val="000000"/>
                <w:spacing w:val="-6"/>
              </w:rPr>
              <w:t xml:space="preserve">; </w:t>
            </w:r>
          </w:p>
          <w:p w:rsidR="00B46044" w:rsidRPr="00BB0C9E" w:rsidRDefault="00B46044" w:rsidP="00B46044">
            <w:pPr>
              <w:shd w:val="clear" w:color="auto" w:fill="FFFFFF"/>
              <w:ind w:left="-709" w:right="259"/>
              <w:rPr>
                <w:i/>
              </w:rPr>
            </w:pPr>
            <w:r w:rsidRPr="00BB0C9E">
              <w:rPr>
                <w:i/>
                <w:color w:val="000000"/>
              </w:rPr>
              <w:t>4. Формообразующее индифферентное вещество -</w:t>
            </w:r>
            <w:r w:rsidRPr="00BB0C9E">
              <w:rPr>
                <w:i/>
                <w:iCs/>
                <w:color w:val="000000"/>
                <w:spacing w:val="-5"/>
                <w:lang w:val="en-US"/>
              </w:rPr>
              <w:t>Constituent</w:t>
            </w:r>
            <w:r w:rsidRPr="00BB0C9E">
              <w:rPr>
                <w:i/>
                <w:iCs/>
                <w:color w:val="000000"/>
                <w:spacing w:val="-5"/>
              </w:rPr>
              <w:t>.</w:t>
            </w:r>
          </w:p>
        </w:tc>
      </w:tr>
    </w:tbl>
    <w:p w:rsidR="00B46044" w:rsidRPr="00BB0C9E" w:rsidRDefault="00B46044" w:rsidP="00B46044">
      <w:pPr>
        <w:shd w:val="clear" w:color="auto" w:fill="FFFFFF"/>
        <w:ind w:left="-709" w:right="29"/>
        <w:jc w:val="both"/>
      </w:pPr>
      <w:proofErr w:type="gramStart"/>
      <w:r w:rsidRPr="00BB0C9E">
        <w:rPr>
          <w:b/>
          <w:color w:val="000000"/>
          <w:spacing w:val="-4"/>
        </w:rPr>
        <w:t>Четвертая част</w:t>
      </w:r>
      <w:r w:rsidRPr="00BB0C9E">
        <w:rPr>
          <w:color w:val="000000"/>
          <w:spacing w:val="-4"/>
        </w:rPr>
        <w:t xml:space="preserve">ь </w:t>
      </w:r>
      <w:r w:rsidRPr="00BB0C9E">
        <w:rPr>
          <w:i/>
          <w:iCs/>
          <w:color w:val="000000"/>
          <w:spacing w:val="-4"/>
        </w:rPr>
        <w:t>(</w:t>
      </w:r>
      <w:r w:rsidRPr="00BB0C9E">
        <w:rPr>
          <w:i/>
          <w:iCs/>
          <w:color w:val="000000"/>
          <w:spacing w:val="-4"/>
          <w:lang w:val="en-US"/>
        </w:rPr>
        <w:t>subscription</w:t>
      </w:r>
      <w:r w:rsidRPr="00BB0C9E">
        <w:rPr>
          <w:i/>
          <w:iCs/>
          <w:color w:val="000000"/>
          <w:spacing w:val="-4"/>
        </w:rPr>
        <w:t xml:space="preserve"> </w:t>
      </w:r>
      <w:r w:rsidRPr="00BB0C9E">
        <w:rPr>
          <w:color w:val="000000"/>
          <w:spacing w:val="-4"/>
        </w:rPr>
        <w:t xml:space="preserve">— это указание фармацевту, </w:t>
      </w:r>
      <w:r w:rsidRPr="00BB0C9E">
        <w:rPr>
          <w:color w:val="000000"/>
          <w:spacing w:val="-3"/>
        </w:rPr>
        <w:t>в какой лекарственной форме должно быть отпущено лекар</w:t>
      </w:r>
      <w:r w:rsidRPr="00BB0C9E">
        <w:rPr>
          <w:color w:val="000000"/>
          <w:spacing w:val="-3"/>
        </w:rPr>
        <w:softHyphen/>
      </w:r>
      <w:r w:rsidRPr="00BB0C9E">
        <w:rPr>
          <w:color w:val="000000"/>
          <w:spacing w:val="-16"/>
        </w:rPr>
        <w:t>ство.</w:t>
      </w:r>
      <w:proofErr w:type="gramEnd"/>
    </w:p>
    <w:p w:rsidR="00B46044" w:rsidRPr="00BB0C9E" w:rsidRDefault="00B46044" w:rsidP="00B46044">
      <w:pPr>
        <w:shd w:val="clear" w:color="auto" w:fill="FFFFFF"/>
        <w:ind w:left="-709" w:right="29" w:firstLine="254"/>
        <w:jc w:val="both"/>
      </w:pPr>
      <w:r w:rsidRPr="00BB0C9E">
        <w:rPr>
          <w:color w:val="000000"/>
          <w:spacing w:val="-4"/>
        </w:rPr>
        <w:t>Вторая — четвертая части рецепта заполняются на латин</w:t>
      </w:r>
      <w:r w:rsidRPr="00BB0C9E">
        <w:rPr>
          <w:color w:val="000000"/>
          <w:spacing w:val="-4"/>
        </w:rPr>
        <w:softHyphen/>
      </w:r>
      <w:r w:rsidRPr="00BB0C9E">
        <w:rPr>
          <w:color w:val="000000"/>
          <w:spacing w:val="-9"/>
        </w:rPr>
        <w:t>ском  языке.</w:t>
      </w:r>
    </w:p>
    <w:p w:rsidR="00B46044" w:rsidRPr="00BB0C9E" w:rsidRDefault="00B46044" w:rsidP="00B46044">
      <w:pPr>
        <w:shd w:val="clear" w:color="auto" w:fill="FFFFFF"/>
        <w:ind w:left="-709" w:right="14"/>
        <w:jc w:val="both"/>
      </w:pPr>
      <w:r w:rsidRPr="00BB0C9E">
        <w:rPr>
          <w:b/>
          <w:color w:val="000000"/>
          <w:spacing w:val="-7"/>
        </w:rPr>
        <w:t>Пятая часть рецепта</w:t>
      </w:r>
      <w:r w:rsidRPr="00BB0C9E">
        <w:rPr>
          <w:color w:val="000000"/>
          <w:spacing w:val="-7"/>
        </w:rPr>
        <w:t xml:space="preserve"> </w:t>
      </w:r>
      <w:r w:rsidRPr="00BB0C9E">
        <w:rPr>
          <w:i/>
          <w:iCs/>
          <w:color w:val="000000"/>
          <w:spacing w:val="-7"/>
        </w:rPr>
        <w:t>(</w:t>
      </w:r>
      <w:proofErr w:type="spellStart"/>
      <w:r w:rsidRPr="00BB0C9E">
        <w:rPr>
          <w:i/>
          <w:iCs/>
          <w:color w:val="000000"/>
          <w:spacing w:val="-7"/>
          <w:lang w:val="en-US"/>
        </w:rPr>
        <w:t>signatura</w:t>
      </w:r>
      <w:proofErr w:type="spellEnd"/>
      <w:r w:rsidRPr="00BB0C9E">
        <w:rPr>
          <w:i/>
          <w:iCs/>
          <w:color w:val="000000"/>
          <w:spacing w:val="-7"/>
        </w:rPr>
        <w:t xml:space="preserve"> </w:t>
      </w:r>
      <w:r w:rsidRPr="00BB0C9E">
        <w:rPr>
          <w:color w:val="000000"/>
          <w:spacing w:val="-7"/>
        </w:rPr>
        <w:t>— обозначение) — предпи</w:t>
      </w:r>
      <w:r w:rsidRPr="00BB0C9E">
        <w:rPr>
          <w:color w:val="000000"/>
          <w:spacing w:val="-7"/>
        </w:rPr>
        <w:softHyphen/>
      </w:r>
      <w:r w:rsidRPr="00BB0C9E">
        <w:rPr>
          <w:color w:val="000000"/>
          <w:spacing w:val="-2"/>
        </w:rPr>
        <w:t xml:space="preserve">сание о способе и времени употребления данного лекарства. </w:t>
      </w:r>
      <w:r w:rsidRPr="00BB0C9E">
        <w:rPr>
          <w:color w:val="000000"/>
          <w:spacing w:val="-1"/>
        </w:rPr>
        <w:t xml:space="preserve">Оно начинается словом </w:t>
      </w:r>
      <w:proofErr w:type="spellStart"/>
      <w:r w:rsidRPr="00BB0C9E">
        <w:rPr>
          <w:i/>
          <w:iCs/>
          <w:color w:val="000000"/>
          <w:spacing w:val="-1"/>
          <w:lang w:val="en-US"/>
        </w:rPr>
        <w:t>Signa</w:t>
      </w:r>
      <w:proofErr w:type="spellEnd"/>
      <w:r w:rsidRPr="00BB0C9E">
        <w:rPr>
          <w:i/>
          <w:iCs/>
          <w:color w:val="000000"/>
          <w:spacing w:val="-1"/>
        </w:rPr>
        <w:t xml:space="preserve"> </w:t>
      </w:r>
      <w:r w:rsidRPr="00BB0C9E">
        <w:rPr>
          <w:color w:val="000000"/>
          <w:spacing w:val="-1"/>
        </w:rPr>
        <w:t xml:space="preserve">(сокращенно </w:t>
      </w:r>
      <w:r w:rsidRPr="00BB0C9E">
        <w:rPr>
          <w:i/>
          <w:iCs/>
          <w:color w:val="000000"/>
          <w:spacing w:val="-1"/>
          <w:lang w:val="en-US"/>
        </w:rPr>
        <w:t>S</w:t>
      </w:r>
      <w:r w:rsidRPr="00BB0C9E">
        <w:rPr>
          <w:i/>
          <w:iCs/>
          <w:color w:val="000000"/>
          <w:spacing w:val="-1"/>
        </w:rPr>
        <w:t xml:space="preserve">.), </w:t>
      </w:r>
      <w:r w:rsidRPr="00BB0C9E">
        <w:rPr>
          <w:color w:val="000000"/>
          <w:spacing w:val="-1"/>
        </w:rPr>
        <w:t xml:space="preserve">за которым </w:t>
      </w:r>
      <w:r w:rsidRPr="00BB0C9E">
        <w:rPr>
          <w:color w:val="000000"/>
          <w:spacing w:val="-15"/>
        </w:rPr>
        <w:t>следуют:</w:t>
      </w:r>
    </w:p>
    <w:p w:rsidR="00B46044" w:rsidRPr="00BB0C9E" w:rsidRDefault="00B46044" w:rsidP="00B46044">
      <w:pPr>
        <w:ind w:left="-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7"/>
      </w:tblGrid>
      <w:tr w:rsidR="00B46044" w:rsidRPr="00BB0C9E" w:rsidTr="00925FBE">
        <w:trPr>
          <w:trHeight w:hRule="exact" w:val="2449"/>
        </w:trPr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B46044">
            <w:pPr>
              <w:shd w:val="clear" w:color="auto" w:fill="FFFFFF"/>
              <w:ind w:left="-709" w:right="725"/>
              <w:rPr>
                <w:color w:val="000000"/>
                <w:spacing w:val="-7"/>
              </w:rPr>
            </w:pPr>
            <w:r w:rsidRPr="00BB0C9E">
              <w:rPr>
                <w:color w:val="000000"/>
                <w:spacing w:val="-5"/>
              </w:rPr>
              <w:t xml:space="preserve">1) дозировка (по 1 порошку, по 1 столовой ложке, </w:t>
            </w:r>
            <w:r w:rsidRPr="00BB0C9E">
              <w:rPr>
                <w:color w:val="000000"/>
                <w:spacing w:val="-7"/>
              </w:rPr>
              <w:t>по 10 капель и т. д.);</w:t>
            </w:r>
          </w:p>
          <w:p w:rsidR="00B46044" w:rsidRPr="00BB0C9E" w:rsidRDefault="00B46044" w:rsidP="00B46044">
            <w:pPr>
              <w:shd w:val="clear" w:color="auto" w:fill="FFFFFF"/>
              <w:ind w:left="-709" w:right="725"/>
              <w:rPr>
                <w:color w:val="000000"/>
                <w:spacing w:val="-2"/>
              </w:rPr>
            </w:pPr>
            <w:r w:rsidRPr="00BB0C9E">
              <w:rPr>
                <w:color w:val="000000"/>
                <w:spacing w:val="-2"/>
              </w:rPr>
              <w:t>2) частота приема (сколько раз в день);</w:t>
            </w:r>
          </w:p>
          <w:p w:rsidR="00B46044" w:rsidRPr="00BB0C9E" w:rsidRDefault="00B46044" w:rsidP="00B46044">
            <w:pPr>
              <w:shd w:val="clear" w:color="auto" w:fill="FFFFFF"/>
              <w:ind w:left="-709" w:right="725"/>
              <w:rPr>
                <w:color w:val="000000"/>
                <w:spacing w:val="-3"/>
              </w:rPr>
            </w:pPr>
            <w:r w:rsidRPr="00BB0C9E">
              <w:rPr>
                <w:color w:val="000000"/>
                <w:spacing w:val="-3"/>
              </w:rPr>
              <w:t xml:space="preserve">3) время приема (до еды, на ночь, при приступе); </w:t>
            </w:r>
          </w:p>
          <w:p w:rsidR="00B46044" w:rsidRPr="00BB0C9E" w:rsidRDefault="00B46044" w:rsidP="00B46044">
            <w:pPr>
              <w:shd w:val="clear" w:color="auto" w:fill="FFFFFF"/>
              <w:ind w:left="-709" w:right="725"/>
              <w:rPr>
                <w:color w:val="000000"/>
                <w:spacing w:val="-6"/>
              </w:rPr>
            </w:pPr>
            <w:r w:rsidRPr="00BB0C9E">
              <w:rPr>
                <w:color w:val="000000"/>
              </w:rPr>
              <w:t xml:space="preserve">4) способ применения (внутривенно, в полость </w:t>
            </w:r>
            <w:r w:rsidRPr="00BB0C9E">
              <w:rPr>
                <w:color w:val="000000"/>
                <w:spacing w:val="-6"/>
              </w:rPr>
              <w:t>конъюнктивы и т. д.);</w:t>
            </w:r>
          </w:p>
          <w:p w:rsidR="00B46044" w:rsidRPr="00BB0C9E" w:rsidRDefault="00B46044" w:rsidP="00B46044">
            <w:pPr>
              <w:shd w:val="clear" w:color="auto" w:fill="FFFFFF"/>
              <w:ind w:left="-709" w:right="725"/>
            </w:pPr>
            <w:r w:rsidRPr="00BB0C9E">
              <w:rPr>
                <w:color w:val="000000"/>
              </w:rPr>
              <w:t xml:space="preserve">5) особенности применения (вводить медленно, </w:t>
            </w:r>
            <w:r w:rsidRPr="00BB0C9E">
              <w:rPr>
                <w:color w:val="000000"/>
                <w:spacing w:val="-4"/>
              </w:rPr>
              <w:t>запить 1/2 стакана теплой воды и т. д.).</w:t>
            </w:r>
          </w:p>
        </w:tc>
      </w:tr>
    </w:tbl>
    <w:p w:rsidR="00B46044" w:rsidRPr="00BB0C9E" w:rsidRDefault="00B46044" w:rsidP="00B46044">
      <w:pPr>
        <w:shd w:val="clear" w:color="auto" w:fill="FFFFFF"/>
        <w:ind w:left="-709" w:hanging="14"/>
        <w:jc w:val="both"/>
        <w:rPr>
          <w:color w:val="000000"/>
          <w:spacing w:val="-4"/>
        </w:rPr>
      </w:pPr>
      <w:r w:rsidRPr="00BB0C9E">
        <w:rPr>
          <w:color w:val="000000"/>
          <w:spacing w:val="-2"/>
        </w:rPr>
        <w:t>Исправления в рецепте не допускаются. На одном бланке выписывается один лекарственный препарат. Рецепт закан</w:t>
      </w:r>
      <w:r w:rsidRPr="00BB0C9E">
        <w:rPr>
          <w:color w:val="000000"/>
          <w:spacing w:val="-2"/>
        </w:rPr>
        <w:softHyphen/>
      </w:r>
      <w:r w:rsidRPr="00BB0C9E">
        <w:rPr>
          <w:color w:val="000000"/>
          <w:spacing w:val="-4"/>
        </w:rPr>
        <w:t>чивается подписью врача.</w:t>
      </w:r>
    </w:p>
    <w:p w:rsidR="00B46044" w:rsidRPr="00BB0C9E" w:rsidRDefault="00B46044" w:rsidP="00B46044">
      <w:pPr>
        <w:framePr w:h="1167" w:hSpace="38" w:vSpace="58" w:wrap="notBeside" w:vAnchor="text" w:hAnchor="page" w:x="2897" w:y="338"/>
        <w:ind w:left="-709"/>
        <w:jc w:val="center"/>
      </w:pPr>
      <w:r>
        <w:rPr>
          <w:noProof/>
        </w:rPr>
        <w:drawing>
          <wp:inline distT="0" distB="0" distL="0" distR="0">
            <wp:extent cx="4362450" cy="1200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44" w:rsidRPr="00BB0C9E" w:rsidRDefault="00B46044" w:rsidP="00B46044">
      <w:pPr>
        <w:shd w:val="clear" w:color="auto" w:fill="FFFFFF"/>
        <w:ind w:left="-709" w:right="19"/>
        <w:jc w:val="both"/>
        <w:rPr>
          <w:color w:val="000000"/>
          <w:spacing w:val="-6"/>
        </w:rPr>
      </w:pPr>
      <w:r w:rsidRPr="00BB0C9E">
        <w:rPr>
          <w:color w:val="000000"/>
          <w:spacing w:val="-6"/>
        </w:rPr>
        <w:t>При дозировании жидкого лекарственного средства врач должен знать, что:</w:t>
      </w:r>
    </w:p>
    <w:p w:rsidR="00B46044" w:rsidRPr="00BB0C9E" w:rsidRDefault="00B46044" w:rsidP="00B46044">
      <w:pPr>
        <w:shd w:val="clear" w:color="auto" w:fill="FFFFFF"/>
        <w:ind w:left="-709" w:right="19"/>
        <w:jc w:val="both"/>
        <w:rPr>
          <w:color w:val="000000"/>
          <w:spacing w:val="-3"/>
        </w:rPr>
      </w:pPr>
      <w:r w:rsidRPr="00BB0C9E">
        <w:rPr>
          <w:color w:val="000000"/>
          <w:spacing w:val="-6"/>
        </w:rPr>
        <w:t>Рецепты на лекарственные препараты, вызывающие нарко</w:t>
      </w:r>
      <w:r w:rsidRPr="00BB0C9E">
        <w:rPr>
          <w:color w:val="000000"/>
          <w:spacing w:val="-6"/>
        </w:rPr>
        <w:softHyphen/>
      </w:r>
      <w:r w:rsidRPr="00BB0C9E">
        <w:rPr>
          <w:color w:val="000000"/>
          <w:spacing w:val="3"/>
        </w:rPr>
        <w:t xml:space="preserve">манию, и приравненные к ним лекарственные препараты </w:t>
      </w:r>
      <w:r w:rsidRPr="00BB0C9E">
        <w:rPr>
          <w:color w:val="000000"/>
          <w:spacing w:val="-2"/>
        </w:rPr>
        <w:t>(включенные в специальный список) выписывают на специ</w:t>
      </w:r>
      <w:r w:rsidRPr="00BB0C9E">
        <w:rPr>
          <w:color w:val="000000"/>
          <w:spacing w:val="-2"/>
        </w:rPr>
        <w:softHyphen/>
      </w:r>
      <w:r w:rsidRPr="00BB0C9E">
        <w:rPr>
          <w:color w:val="000000"/>
          <w:spacing w:val="4"/>
        </w:rPr>
        <w:t xml:space="preserve">альных бланках установленного образца с приложением </w:t>
      </w:r>
      <w:r w:rsidRPr="00BB0C9E">
        <w:rPr>
          <w:color w:val="000000"/>
          <w:spacing w:val="-6"/>
        </w:rPr>
        <w:t xml:space="preserve">штампа, круглой печати лечебного учреждения, личной печати </w:t>
      </w:r>
      <w:r w:rsidRPr="00BB0C9E">
        <w:rPr>
          <w:color w:val="000000"/>
          <w:spacing w:val="-2"/>
        </w:rPr>
        <w:t xml:space="preserve">врача и подписей врача и заведующего отделением данного </w:t>
      </w:r>
      <w:r w:rsidRPr="00BB0C9E">
        <w:rPr>
          <w:color w:val="000000"/>
          <w:spacing w:val="-3"/>
        </w:rPr>
        <w:t>лечебного учреждения.</w:t>
      </w:r>
    </w:p>
    <w:p w:rsidR="00B46044" w:rsidRPr="00BB0C9E" w:rsidRDefault="00B46044" w:rsidP="00B46044">
      <w:pPr>
        <w:shd w:val="clear" w:color="auto" w:fill="FFFFFF"/>
        <w:ind w:left="-709" w:right="19"/>
        <w:jc w:val="both"/>
        <w:rPr>
          <w:color w:val="000000"/>
          <w:spacing w:val="-3"/>
        </w:rPr>
      </w:pPr>
      <w:r w:rsidRPr="00BB0C9E">
        <w:rPr>
          <w:color w:val="000000"/>
          <w:spacing w:val="-3"/>
        </w:rPr>
        <w:t xml:space="preserve"> Остальные лекарства списка</w:t>
      </w:r>
      <w:proofErr w:type="gramStart"/>
      <w:r w:rsidRPr="00BB0C9E">
        <w:rPr>
          <w:color w:val="000000"/>
          <w:spacing w:val="-3"/>
        </w:rPr>
        <w:t xml:space="preserve"> А</w:t>
      </w:r>
      <w:proofErr w:type="gramEnd"/>
      <w:r w:rsidRPr="00BB0C9E">
        <w:rPr>
          <w:color w:val="000000"/>
          <w:spacing w:val="-3"/>
        </w:rPr>
        <w:t xml:space="preserve"> выпи</w:t>
      </w:r>
      <w:r w:rsidRPr="00BB0C9E">
        <w:rPr>
          <w:color w:val="000000"/>
          <w:spacing w:val="-3"/>
        </w:rPr>
        <w:softHyphen/>
      </w:r>
      <w:r w:rsidRPr="00BB0C9E">
        <w:rPr>
          <w:color w:val="000000"/>
          <w:spacing w:val="3"/>
        </w:rPr>
        <w:t xml:space="preserve">сываются на обычных рецептурных бланках и без рецепта </w:t>
      </w:r>
      <w:r w:rsidRPr="00BB0C9E">
        <w:rPr>
          <w:color w:val="000000"/>
          <w:spacing w:val="-3"/>
        </w:rPr>
        <w:t xml:space="preserve">в аптеках не отпускаются. </w:t>
      </w:r>
    </w:p>
    <w:p w:rsidR="00B46044" w:rsidRPr="00BB0C9E" w:rsidRDefault="00B46044" w:rsidP="00B46044">
      <w:pPr>
        <w:shd w:val="clear" w:color="auto" w:fill="FFFFFF"/>
        <w:ind w:left="-709" w:right="19"/>
        <w:jc w:val="both"/>
      </w:pPr>
      <w:proofErr w:type="spellStart"/>
      <w:r w:rsidRPr="00BB0C9E">
        <w:rPr>
          <w:color w:val="000000"/>
          <w:spacing w:val="-3"/>
        </w:rPr>
        <w:t>екарственные</w:t>
      </w:r>
      <w:proofErr w:type="spellEnd"/>
      <w:r w:rsidRPr="00BB0C9E">
        <w:rPr>
          <w:color w:val="000000"/>
          <w:spacing w:val="-3"/>
        </w:rPr>
        <w:t xml:space="preserve"> средства группы</w:t>
      </w:r>
      <w:proofErr w:type="gramStart"/>
      <w:r w:rsidRPr="00BB0C9E">
        <w:rPr>
          <w:color w:val="000000"/>
          <w:spacing w:val="-3"/>
        </w:rPr>
        <w:t xml:space="preserve"> Б</w:t>
      </w:r>
      <w:proofErr w:type="gramEnd"/>
      <w:r w:rsidRPr="00BB0C9E">
        <w:rPr>
          <w:color w:val="000000"/>
          <w:spacing w:val="-3"/>
        </w:rPr>
        <w:t xml:space="preserve"> </w:t>
      </w:r>
      <w:r w:rsidRPr="00BB0C9E">
        <w:rPr>
          <w:color w:val="000000"/>
          <w:spacing w:val="4"/>
        </w:rPr>
        <w:t xml:space="preserve">также отпускаются в аптеках только по рецептам. Рецепт </w:t>
      </w:r>
      <w:r w:rsidRPr="00BB0C9E">
        <w:rPr>
          <w:color w:val="000000"/>
          <w:spacing w:val="-3"/>
        </w:rPr>
        <w:t>на лекарство, содержащее сильнодействующее или ядовитое вещество, действителен в течение 30 дней со дня его выдачи.</w:t>
      </w:r>
    </w:p>
    <w:p w:rsidR="00B46044" w:rsidRPr="00BB0C9E" w:rsidRDefault="00B46044" w:rsidP="00B46044">
      <w:pPr>
        <w:shd w:val="clear" w:color="auto" w:fill="FFFFFF"/>
        <w:ind w:left="-709" w:right="14" w:hanging="19"/>
        <w:jc w:val="both"/>
        <w:rPr>
          <w:i/>
          <w:u w:val="single"/>
        </w:rPr>
      </w:pPr>
      <w:r w:rsidRPr="00BB0C9E">
        <w:rPr>
          <w:color w:val="000000"/>
        </w:rPr>
        <w:t xml:space="preserve">При необходимости </w:t>
      </w:r>
      <w:r w:rsidRPr="00BB0C9E">
        <w:rPr>
          <w:i/>
          <w:color w:val="000000"/>
          <w:u w:val="single"/>
        </w:rPr>
        <w:t xml:space="preserve">повторения лекарственной прописи </w:t>
      </w:r>
      <w:r w:rsidRPr="00BB0C9E">
        <w:rPr>
          <w:i/>
          <w:color w:val="000000"/>
          <w:spacing w:val="-7"/>
          <w:u w:val="single"/>
        </w:rPr>
        <w:t>на рецепте указывается также в левом верхнем углу «</w:t>
      </w:r>
      <w:proofErr w:type="spellStart"/>
      <w:r w:rsidRPr="00BB0C9E">
        <w:rPr>
          <w:i/>
          <w:color w:val="000000"/>
          <w:spacing w:val="-7"/>
          <w:u w:val="single"/>
          <w:lang w:val="en-US"/>
        </w:rPr>
        <w:t>Repetatur</w:t>
      </w:r>
      <w:proofErr w:type="spellEnd"/>
      <w:r w:rsidRPr="00BB0C9E">
        <w:rPr>
          <w:i/>
          <w:color w:val="000000"/>
          <w:spacing w:val="-7"/>
          <w:u w:val="single"/>
        </w:rPr>
        <w:t>» (пусть будет повторено), «</w:t>
      </w:r>
      <w:proofErr w:type="spellStart"/>
      <w:r w:rsidRPr="00BB0C9E">
        <w:rPr>
          <w:i/>
          <w:color w:val="000000"/>
          <w:spacing w:val="-7"/>
          <w:u w:val="single"/>
          <w:lang w:val="en-US"/>
        </w:rPr>
        <w:t>Bis</w:t>
      </w:r>
      <w:proofErr w:type="spellEnd"/>
      <w:r w:rsidRPr="00BB0C9E">
        <w:rPr>
          <w:i/>
          <w:color w:val="000000"/>
          <w:spacing w:val="-7"/>
          <w:u w:val="single"/>
        </w:rPr>
        <w:t xml:space="preserve"> </w:t>
      </w:r>
      <w:proofErr w:type="spellStart"/>
      <w:r w:rsidRPr="00BB0C9E">
        <w:rPr>
          <w:i/>
          <w:color w:val="000000"/>
          <w:spacing w:val="-7"/>
          <w:u w:val="single"/>
          <w:lang w:val="en-US"/>
        </w:rPr>
        <w:t>repetatur</w:t>
      </w:r>
      <w:proofErr w:type="spellEnd"/>
      <w:r w:rsidRPr="00BB0C9E">
        <w:rPr>
          <w:i/>
          <w:color w:val="000000"/>
          <w:spacing w:val="-7"/>
          <w:u w:val="single"/>
        </w:rPr>
        <w:t xml:space="preserve">» (пусть будет повторено </w:t>
      </w:r>
      <w:r w:rsidRPr="00BB0C9E">
        <w:rPr>
          <w:i/>
          <w:color w:val="000000"/>
          <w:spacing w:val="-4"/>
          <w:u w:val="single"/>
        </w:rPr>
        <w:t>дважды) или «</w:t>
      </w:r>
      <w:proofErr w:type="spellStart"/>
      <w:r w:rsidRPr="00BB0C9E">
        <w:rPr>
          <w:i/>
          <w:color w:val="000000"/>
          <w:spacing w:val="-4"/>
          <w:u w:val="single"/>
          <w:lang w:val="en-US"/>
        </w:rPr>
        <w:t>Semper</w:t>
      </w:r>
      <w:proofErr w:type="spellEnd"/>
      <w:r w:rsidRPr="00BB0C9E">
        <w:rPr>
          <w:i/>
          <w:color w:val="000000"/>
          <w:spacing w:val="-4"/>
          <w:u w:val="single"/>
        </w:rPr>
        <w:t xml:space="preserve"> </w:t>
      </w:r>
      <w:proofErr w:type="spellStart"/>
      <w:r w:rsidRPr="00BB0C9E">
        <w:rPr>
          <w:i/>
          <w:color w:val="000000"/>
          <w:spacing w:val="-4"/>
          <w:u w:val="single"/>
          <w:lang w:val="en-US"/>
        </w:rPr>
        <w:t>repetatur</w:t>
      </w:r>
      <w:proofErr w:type="spellEnd"/>
      <w:r w:rsidRPr="00BB0C9E">
        <w:rPr>
          <w:i/>
          <w:color w:val="000000"/>
          <w:spacing w:val="-4"/>
          <w:u w:val="single"/>
        </w:rPr>
        <w:t>» (пусть повторяется всегда).</w:t>
      </w:r>
    </w:p>
    <w:p w:rsidR="00B46044" w:rsidRPr="00BB0C9E" w:rsidRDefault="00B46044" w:rsidP="00B46044">
      <w:pPr>
        <w:shd w:val="clear" w:color="auto" w:fill="FFFFFF"/>
        <w:ind w:left="-709" w:right="10" w:hanging="29"/>
        <w:jc w:val="both"/>
      </w:pPr>
      <w:r w:rsidRPr="00BB0C9E">
        <w:rPr>
          <w:color w:val="000000"/>
          <w:spacing w:val="1"/>
        </w:rPr>
        <w:t xml:space="preserve">Когда врач выписывает лекарство для себя, на рецепте </w:t>
      </w:r>
      <w:r w:rsidRPr="00BB0C9E">
        <w:rPr>
          <w:color w:val="000000"/>
          <w:spacing w:val="-5"/>
        </w:rPr>
        <w:t>пишут «</w:t>
      </w:r>
      <w:r w:rsidRPr="00BB0C9E">
        <w:rPr>
          <w:color w:val="000000"/>
          <w:spacing w:val="-5"/>
          <w:lang w:val="en-US"/>
        </w:rPr>
        <w:t>Pro</w:t>
      </w:r>
      <w:r w:rsidRPr="00BB0C9E">
        <w:rPr>
          <w:color w:val="000000"/>
          <w:spacing w:val="-5"/>
        </w:rPr>
        <w:t xml:space="preserve"> </w:t>
      </w:r>
      <w:proofErr w:type="spellStart"/>
      <w:r w:rsidRPr="00BB0C9E">
        <w:rPr>
          <w:color w:val="000000"/>
          <w:spacing w:val="-5"/>
          <w:lang w:val="en-US"/>
        </w:rPr>
        <w:t>auctore</w:t>
      </w:r>
      <w:proofErr w:type="spellEnd"/>
      <w:r w:rsidRPr="00BB0C9E">
        <w:rPr>
          <w:color w:val="000000"/>
          <w:spacing w:val="-5"/>
        </w:rPr>
        <w:t>» (для автора).</w:t>
      </w:r>
    </w:p>
    <w:p w:rsidR="00B46044" w:rsidRPr="00BB0C9E" w:rsidRDefault="00B46044" w:rsidP="00B46044">
      <w:pPr>
        <w:shd w:val="clear" w:color="auto" w:fill="FFFFFF"/>
        <w:ind w:left="-709" w:hanging="29"/>
        <w:jc w:val="both"/>
        <w:rPr>
          <w:color w:val="000000"/>
          <w:spacing w:val="-4"/>
        </w:rPr>
      </w:pPr>
      <w:r w:rsidRPr="00BB0C9E">
        <w:rPr>
          <w:color w:val="000000"/>
          <w:spacing w:val="1"/>
        </w:rPr>
        <w:t xml:space="preserve">Различают сокращенные и развернутые лекарственные </w:t>
      </w:r>
      <w:r w:rsidRPr="00BB0C9E">
        <w:rPr>
          <w:color w:val="000000"/>
          <w:spacing w:val="-4"/>
        </w:rPr>
        <w:t xml:space="preserve">прописи. </w:t>
      </w:r>
    </w:p>
    <w:p w:rsidR="00B46044" w:rsidRPr="00BB0C9E" w:rsidRDefault="00B46044" w:rsidP="00B46044">
      <w:pPr>
        <w:shd w:val="clear" w:color="auto" w:fill="FFFFFF"/>
        <w:ind w:left="-709" w:hanging="29"/>
        <w:jc w:val="both"/>
        <w:rPr>
          <w:color w:val="000000"/>
          <w:spacing w:val="-1"/>
        </w:rPr>
      </w:pPr>
      <w:r w:rsidRPr="00BB0C9E">
        <w:rPr>
          <w:i/>
          <w:iCs/>
          <w:color w:val="000000"/>
          <w:spacing w:val="-4"/>
          <w:u w:val="single"/>
        </w:rPr>
        <w:t>В развернутой лекарственной прописи</w:t>
      </w:r>
      <w:r w:rsidRPr="00BB0C9E">
        <w:rPr>
          <w:i/>
          <w:iCs/>
          <w:color w:val="000000"/>
          <w:spacing w:val="-4"/>
        </w:rPr>
        <w:t xml:space="preserve"> </w:t>
      </w:r>
      <w:r w:rsidRPr="00BB0C9E">
        <w:rPr>
          <w:color w:val="000000"/>
          <w:spacing w:val="-4"/>
        </w:rPr>
        <w:t xml:space="preserve">перечисляют </w:t>
      </w:r>
      <w:r w:rsidRPr="00BB0C9E">
        <w:rPr>
          <w:color w:val="000000"/>
        </w:rPr>
        <w:t xml:space="preserve">все входящие в лекарственный препарат ингредиенты и их </w:t>
      </w:r>
      <w:r w:rsidRPr="00BB0C9E">
        <w:rPr>
          <w:color w:val="000000"/>
          <w:spacing w:val="-1"/>
        </w:rPr>
        <w:t xml:space="preserve">количества. </w:t>
      </w:r>
    </w:p>
    <w:p w:rsidR="00B46044" w:rsidRPr="00BB0C9E" w:rsidRDefault="00B46044" w:rsidP="00B46044">
      <w:pPr>
        <w:shd w:val="clear" w:color="auto" w:fill="FFFFFF"/>
        <w:ind w:left="-709" w:hanging="29"/>
        <w:jc w:val="both"/>
      </w:pPr>
      <w:r w:rsidRPr="00BB0C9E">
        <w:rPr>
          <w:i/>
          <w:iCs/>
          <w:color w:val="000000"/>
          <w:spacing w:val="-1"/>
        </w:rPr>
        <w:t xml:space="preserve">В </w:t>
      </w:r>
      <w:r w:rsidRPr="00BB0C9E">
        <w:rPr>
          <w:i/>
          <w:iCs/>
          <w:color w:val="000000"/>
          <w:spacing w:val="-1"/>
          <w:u w:val="single"/>
        </w:rPr>
        <w:t>сокращенной лекарственной прописи</w:t>
      </w:r>
      <w:r w:rsidRPr="00BB0C9E">
        <w:rPr>
          <w:i/>
          <w:iCs/>
          <w:color w:val="000000"/>
          <w:spacing w:val="-1"/>
        </w:rPr>
        <w:t xml:space="preserve"> </w:t>
      </w:r>
      <w:r w:rsidRPr="00BB0C9E">
        <w:rPr>
          <w:color w:val="000000"/>
          <w:spacing w:val="-1"/>
        </w:rPr>
        <w:t>указы</w:t>
      </w:r>
      <w:r w:rsidRPr="00BB0C9E">
        <w:rPr>
          <w:color w:val="000000"/>
          <w:spacing w:val="-1"/>
        </w:rPr>
        <w:softHyphen/>
      </w:r>
      <w:r w:rsidRPr="00BB0C9E">
        <w:rPr>
          <w:color w:val="000000"/>
          <w:spacing w:val="-3"/>
        </w:rPr>
        <w:t>вают сначала лекарственную форму, затем название лекарст</w:t>
      </w:r>
      <w:r w:rsidRPr="00BB0C9E">
        <w:rPr>
          <w:color w:val="000000"/>
          <w:spacing w:val="-3"/>
        </w:rPr>
        <w:softHyphen/>
      </w:r>
      <w:r w:rsidRPr="00BB0C9E">
        <w:rPr>
          <w:color w:val="000000"/>
          <w:spacing w:val="-2"/>
        </w:rPr>
        <w:t xml:space="preserve">венного средства, концентрацию (если нужно) и количество, </w:t>
      </w:r>
      <w:r w:rsidRPr="00BB0C9E">
        <w:rPr>
          <w:color w:val="000000"/>
          <w:spacing w:val="2"/>
        </w:rPr>
        <w:t xml:space="preserve">то есть не указываются вспомогательные, корригирующие </w:t>
      </w:r>
      <w:r w:rsidRPr="00BB0C9E">
        <w:rPr>
          <w:color w:val="000000"/>
          <w:spacing w:val="-1"/>
        </w:rPr>
        <w:t>и формообразующие индифферентные вещества.</w:t>
      </w:r>
    </w:p>
    <w:p w:rsidR="00B46044" w:rsidRPr="00BB0C9E" w:rsidRDefault="00B46044" w:rsidP="00B46044">
      <w:pPr>
        <w:shd w:val="clear" w:color="auto" w:fill="FFFFFF"/>
        <w:ind w:left="-709" w:hanging="29"/>
        <w:jc w:val="both"/>
        <w:rPr>
          <w:color w:val="000000"/>
          <w:spacing w:val="-3"/>
        </w:rPr>
      </w:pPr>
      <w:r w:rsidRPr="00BB0C9E">
        <w:rPr>
          <w:color w:val="000000"/>
          <w:spacing w:val="-2"/>
        </w:rPr>
        <w:lastRenderedPageBreak/>
        <w:t>Лекарственные препараты, выпускаемые химико-фарма</w:t>
      </w:r>
      <w:r w:rsidRPr="00BB0C9E">
        <w:rPr>
          <w:color w:val="000000"/>
          <w:spacing w:val="-2"/>
        </w:rPr>
        <w:softHyphen/>
      </w:r>
      <w:r w:rsidRPr="00BB0C9E">
        <w:rPr>
          <w:color w:val="000000"/>
          <w:spacing w:val="-3"/>
        </w:rPr>
        <w:t>цевтической промышленностью по фармакопейным пропи</w:t>
      </w:r>
      <w:r w:rsidRPr="00BB0C9E">
        <w:rPr>
          <w:color w:val="000000"/>
          <w:spacing w:val="-3"/>
        </w:rPr>
        <w:softHyphen/>
        <w:t xml:space="preserve">сям, называют </w:t>
      </w:r>
      <w:proofErr w:type="spellStart"/>
      <w:r w:rsidRPr="00BB0C9E">
        <w:rPr>
          <w:i/>
          <w:iCs/>
          <w:color w:val="000000"/>
          <w:spacing w:val="-3"/>
          <w:u w:val="single"/>
        </w:rPr>
        <w:t>официналъными</w:t>
      </w:r>
      <w:proofErr w:type="spellEnd"/>
      <w:r w:rsidRPr="00BB0C9E">
        <w:rPr>
          <w:i/>
          <w:iCs/>
          <w:color w:val="000000"/>
          <w:spacing w:val="-3"/>
        </w:rPr>
        <w:t xml:space="preserve"> </w:t>
      </w:r>
      <w:r w:rsidRPr="00BB0C9E">
        <w:rPr>
          <w:color w:val="000000"/>
          <w:spacing w:val="-3"/>
        </w:rPr>
        <w:t xml:space="preserve">(от </w:t>
      </w:r>
      <w:proofErr w:type="spellStart"/>
      <w:r w:rsidRPr="00BB0C9E">
        <w:rPr>
          <w:color w:val="000000"/>
          <w:spacing w:val="-3"/>
          <w:lang w:val="en-US"/>
        </w:rPr>
        <w:t>officina</w:t>
      </w:r>
      <w:proofErr w:type="spellEnd"/>
      <w:r w:rsidRPr="00BB0C9E">
        <w:rPr>
          <w:color w:val="000000"/>
          <w:spacing w:val="-3"/>
        </w:rPr>
        <w:t xml:space="preserve"> -- аптека). Эти </w:t>
      </w:r>
      <w:r w:rsidRPr="00BB0C9E">
        <w:rPr>
          <w:color w:val="000000"/>
          <w:spacing w:val="-1"/>
        </w:rPr>
        <w:t>препараты выписываются в сокращенной форме.</w:t>
      </w:r>
    </w:p>
    <w:p w:rsidR="00B46044" w:rsidRPr="00BB0C9E" w:rsidRDefault="00B46044" w:rsidP="00B46044">
      <w:pPr>
        <w:shd w:val="clear" w:color="auto" w:fill="FFFFFF"/>
        <w:ind w:left="-709" w:hanging="29"/>
        <w:jc w:val="both"/>
        <w:rPr>
          <w:color w:val="000000"/>
          <w:spacing w:val="-5"/>
        </w:rPr>
      </w:pPr>
      <w:r w:rsidRPr="00BB0C9E">
        <w:rPr>
          <w:color w:val="000000"/>
          <w:spacing w:val="-1"/>
        </w:rPr>
        <w:t>Лекарст</w:t>
      </w:r>
      <w:r w:rsidRPr="00BB0C9E">
        <w:rPr>
          <w:color w:val="000000"/>
          <w:spacing w:val="-1"/>
        </w:rPr>
        <w:softHyphen/>
      </w:r>
      <w:r w:rsidRPr="00BB0C9E">
        <w:rPr>
          <w:color w:val="000000"/>
          <w:spacing w:val="-7"/>
        </w:rPr>
        <w:t xml:space="preserve">венные препараты, изготовляемые в аптеке строго по рецепту, </w:t>
      </w:r>
      <w:r w:rsidRPr="00BB0C9E">
        <w:rPr>
          <w:color w:val="000000"/>
          <w:spacing w:val="-4"/>
        </w:rPr>
        <w:t xml:space="preserve">составленному по усмотрению врача, с перечислением всех </w:t>
      </w:r>
      <w:r w:rsidRPr="00BB0C9E">
        <w:rPr>
          <w:color w:val="000000"/>
          <w:spacing w:val="-5"/>
        </w:rPr>
        <w:t xml:space="preserve">ингредиентов лекарственной формы, называют </w:t>
      </w:r>
      <w:r w:rsidRPr="00BB0C9E">
        <w:rPr>
          <w:i/>
          <w:iCs/>
          <w:color w:val="000000"/>
          <w:spacing w:val="-5"/>
          <w:u w:val="single"/>
        </w:rPr>
        <w:t>магистраль</w:t>
      </w:r>
      <w:r w:rsidRPr="00BB0C9E">
        <w:rPr>
          <w:i/>
          <w:iCs/>
          <w:color w:val="000000"/>
          <w:spacing w:val="-5"/>
          <w:u w:val="single"/>
        </w:rPr>
        <w:softHyphen/>
        <w:t>ными</w:t>
      </w:r>
      <w:r w:rsidRPr="00BB0C9E">
        <w:rPr>
          <w:i/>
          <w:iCs/>
          <w:color w:val="000000"/>
          <w:spacing w:val="-5"/>
        </w:rPr>
        <w:t xml:space="preserve"> </w:t>
      </w:r>
      <w:r w:rsidRPr="00BB0C9E">
        <w:rPr>
          <w:color w:val="000000"/>
          <w:spacing w:val="-5"/>
        </w:rPr>
        <w:t xml:space="preserve">(от </w:t>
      </w:r>
      <w:r w:rsidRPr="00BB0C9E">
        <w:rPr>
          <w:color w:val="000000"/>
          <w:spacing w:val="-5"/>
          <w:lang w:val="en-US"/>
        </w:rPr>
        <w:t>magister</w:t>
      </w:r>
      <w:r w:rsidRPr="00BB0C9E">
        <w:rPr>
          <w:color w:val="000000"/>
          <w:spacing w:val="-5"/>
        </w:rPr>
        <w:t xml:space="preserve"> — учитель). Эти препараты выписываются в развернутой форме. </w:t>
      </w:r>
    </w:p>
    <w:p w:rsidR="00B46044" w:rsidRPr="00BB0C9E" w:rsidRDefault="00B46044" w:rsidP="00B46044">
      <w:pPr>
        <w:shd w:val="clear" w:color="auto" w:fill="FFFFFF"/>
        <w:ind w:left="-709" w:hanging="29"/>
        <w:jc w:val="both"/>
      </w:pPr>
      <w:r w:rsidRPr="00BB0C9E">
        <w:rPr>
          <w:color w:val="000000"/>
          <w:spacing w:val="-5"/>
        </w:rPr>
        <w:t>В практической деятельности рекомен</w:t>
      </w:r>
      <w:r w:rsidRPr="00BB0C9E">
        <w:rPr>
          <w:color w:val="000000"/>
          <w:spacing w:val="-5"/>
        </w:rPr>
        <w:softHyphen/>
      </w:r>
      <w:r w:rsidRPr="00BB0C9E">
        <w:rPr>
          <w:color w:val="000000"/>
          <w:spacing w:val="1"/>
        </w:rPr>
        <w:t xml:space="preserve">дуется пользоваться готовыми лекарственными формами </w:t>
      </w:r>
      <w:r w:rsidRPr="00BB0C9E">
        <w:rPr>
          <w:color w:val="000000"/>
          <w:spacing w:val="-4"/>
        </w:rPr>
        <w:t>(</w:t>
      </w:r>
      <w:proofErr w:type="spellStart"/>
      <w:r w:rsidRPr="00BB0C9E">
        <w:rPr>
          <w:color w:val="000000"/>
          <w:spacing w:val="-4"/>
        </w:rPr>
        <w:t>официнальными</w:t>
      </w:r>
      <w:proofErr w:type="spellEnd"/>
      <w:r w:rsidRPr="00BB0C9E">
        <w:rPr>
          <w:color w:val="000000"/>
          <w:spacing w:val="-4"/>
        </w:rPr>
        <w:t xml:space="preserve"> препаратами и сокращенными лекарствен</w:t>
      </w:r>
      <w:r w:rsidRPr="00BB0C9E">
        <w:rPr>
          <w:color w:val="000000"/>
          <w:spacing w:val="-4"/>
        </w:rPr>
        <w:softHyphen/>
        <w:t>ными прописями). В педиатрической практике магистраль</w:t>
      </w:r>
      <w:r w:rsidRPr="00BB0C9E">
        <w:rPr>
          <w:color w:val="000000"/>
          <w:spacing w:val="-4"/>
        </w:rPr>
        <w:softHyphen/>
      </w:r>
      <w:r w:rsidRPr="00BB0C9E">
        <w:rPr>
          <w:color w:val="000000"/>
          <w:spacing w:val="2"/>
        </w:rPr>
        <w:t xml:space="preserve">ными препаратами пользуются чаще, так как Фармакопея </w:t>
      </w:r>
      <w:r w:rsidRPr="00BB0C9E">
        <w:rPr>
          <w:color w:val="000000"/>
          <w:spacing w:val="-2"/>
        </w:rPr>
        <w:t xml:space="preserve">в большинстве случаев составлена с расчетом на взрослое </w:t>
      </w:r>
      <w:r w:rsidRPr="00BB0C9E">
        <w:rPr>
          <w:color w:val="000000"/>
          <w:spacing w:val="-13"/>
        </w:rPr>
        <w:t>население.</w:t>
      </w:r>
    </w:p>
    <w:p w:rsidR="00B46044" w:rsidRPr="00BB0C9E" w:rsidRDefault="00B46044" w:rsidP="00B46044">
      <w:pPr>
        <w:shd w:val="clear" w:color="auto" w:fill="FFFFFF"/>
        <w:ind w:left="-709" w:hanging="10"/>
        <w:jc w:val="both"/>
        <w:rPr>
          <w:color w:val="000000"/>
          <w:spacing w:val="-11"/>
        </w:rPr>
      </w:pPr>
      <w:r w:rsidRPr="00BB0C9E">
        <w:rPr>
          <w:color w:val="000000"/>
          <w:spacing w:val="-5"/>
        </w:rPr>
        <w:t xml:space="preserve">Лекарственные формы могут быть дозированными и </w:t>
      </w:r>
      <w:proofErr w:type="spellStart"/>
      <w:r w:rsidRPr="00BB0C9E">
        <w:rPr>
          <w:color w:val="000000"/>
          <w:spacing w:val="-5"/>
        </w:rPr>
        <w:t>недо</w:t>
      </w:r>
      <w:r w:rsidRPr="00BB0C9E">
        <w:rPr>
          <w:color w:val="000000"/>
          <w:spacing w:val="-5"/>
        </w:rPr>
        <w:softHyphen/>
      </w:r>
      <w:r w:rsidRPr="00BB0C9E">
        <w:rPr>
          <w:color w:val="000000"/>
          <w:spacing w:val="1"/>
        </w:rPr>
        <w:t>зированными</w:t>
      </w:r>
      <w:proofErr w:type="spellEnd"/>
      <w:r w:rsidRPr="00BB0C9E">
        <w:rPr>
          <w:color w:val="000000"/>
          <w:spacing w:val="1"/>
        </w:rPr>
        <w:t xml:space="preserve">. </w:t>
      </w:r>
      <w:r w:rsidRPr="00BB0C9E">
        <w:rPr>
          <w:i/>
          <w:iCs/>
          <w:color w:val="000000"/>
          <w:spacing w:val="1"/>
          <w:u w:val="single"/>
        </w:rPr>
        <w:t xml:space="preserve">Дозированными лекарственными формами </w:t>
      </w:r>
      <w:r w:rsidRPr="00BB0C9E">
        <w:rPr>
          <w:color w:val="000000"/>
          <w:spacing w:val="-3"/>
        </w:rPr>
        <w:t xml:space="preserve">называют те формы, для которых в рецепте приводится доза </w:t>
      </w:r>
      <w:r w:rsidRPr="00BB0C9E">
        <w:rPr>
          <w:color w:val="000000"/>
        </w:rPr>
        <w:t>лекарственного средства на один прием и затем следует -</w:t>
      </w:r>
      <w:proofErr w:type="spellStart"/>
      <w:r w:rsidRPr="00BB0C9E">
        <w:rPr>
          <w:color w:val="000000"/>
          <w:spacing w:val="-11"/>
          <w:lang w:val="en-US"/>
        </w:rPr>
        <w:t>Da</w:t>
      </w:r>
      <w:proofErr w:type="spellEnd"/>
      <w:r w:rsidRPr="00BB0C9E">
        <w:rPr>
          <w:color w:val="000000"/>
          <w:spacing w:val="-11"/>
        </w:rPr>
        <w:t xml:space="preserve"> </w:t>
      </w:r>
      <w:r w:rsidRPr="00BB0C9E">
        <w:rPr>
          <w:color w:val="000000"/>
          <w:spacing w:val="-11"/>
          <w:lang w:val="en-US"/>
        </w:rPr>
        <w:t>tales</w:t>
      </w:r>
      <w:r w:rsidRPr="00BB0C9E">
        <w:rPr>
          <w:color w:val="000000"/>
          <w:spacing w:val="-11"/>
        </w:rPr>
        <w:t xml:space="preserve"> </w:t>
      </w:r>
      <w:r w:rsidRPr="00BB0C9E">
        <w:rPr>
          <w:color w:val="000000"/>
          <w:spacing w:val="-11"/>
          <w:lang w:val="en-US"/>
        </w:rPr>
        <w:t>doses</w:t>
      </w:r>
      <w:r w:rsidRPr="00BB0C9E">
        <w:rPr>
          <w:color w:val="000000"/>
          <w:spacing w:val="-11"/>
        </w:rPr>
        <w:t xml:space="preserve"> </w:t>
      </w:r>
      <w:proofErr w:type="spellStart"/>
      <w:r w:rsidRPr="00BB0C9E">
        <w:rPr>
          <w:color w:val="000000"/>
          <w:spacing w:val="-11"/>
          <w:lang w:val="en-US"/>
        </w:rPr>
        <w:t>numero</w:t>
      </w:r>
      <w:proofErr w:type="spellEnd"/>
      <w:r w:rsidRPr="00BB0C9E">
        <w:rPr>
          <w:color w:val="000000"/>
          <w:spacing w:val="-11"/>
        </w:rPr>
        <w:t xml:space="preserve">... </w:t>
      </w:r>
      <w:proofErr w:type="gramStart"/>
      <w:r w:rsidRPr="00BB0C9E">
        <w:rPr>
          <w:color w:val="000000"/>
          <w:spacing w:val="-11"/>
        </w:rPr>
        <w:t>(</w:t>
      </w:r>
      <w:r w:rsidRPr="00BB0C9E">
        <w:rPr>
          <w:color w:val="000000"/>
          <w:spacing w:val="-11"/>
          <w:lang w:val="en-US"/>
        </w:rPr>
        <w:t>D</w:t>
      </w:r>
      <w:r w:rsidRPr="00BB0C9E">
        <w:rPr>
          <w:color w:val="000000"/>
          <w:spacing w:val="-11"/>
        </w:rPr>
        <w:t xml:space="preserve">. </w:t>
      </w:r>
      <w:r w:rsidRPr="00BB0C9E">
        <w:rPr>
          <w:color w:val="000000"/>
          <w:spacing w:val="-11"/>
          <w:lang w:val="en-US"/>
        </w:rPr>
        <w:t>t</w:t>
      </w:r>
      <w:r w:rsidRPr="00BB0C9E">
        <w:rPr>
          <w:color w:val="000000"/>
          <w:spacing w:val="-11"/>
        </w:rPr>
        <w:t xml:space="preserve">. </w:t>
      </w:r>
      <w:r w:rsidRPr="00BB0C9E">
        <w:rPr>
          <w:color w:val="000000"/>
          <w:spacing w:val="-11"/>
          <w:lang w:val="en-US"/>
        </w:rPr>
        <w:t>d</w:t>
      </w:r>
      <w:r w:rsidRPr="00BB0C9E">
        <w:rPr>
          <w:color w:val="000000"/>
          <w:spacing w:val="-11"/>
        </w:rPr>
        <w:t>.</w:t>
      </w:r>
      <w:proofErr w:type="gramEnd"/>
      <w:r w:rsidRPr="00BB0C9E">
        <w:rPr>
          <w:color w:val="000000"/>
          <w:spacing w:val="-11"/>
        </w:rPr>
        <w:t xml:space="preserve"> </w:t>
      </w:r>
      <w:proofErr w:type="gramStart"/>
      <w:r w:rsidRPr="00BB0C9E">
        <w:rPr>
          <w:color w:val="000000"/>
          <w:spacing w:val="-11"/>
        </w:rPr>
        <w:t>N....)</w:t>
      </w:r>
      <w:proofErr w:type="gramEnd"/>
      <w:r w:rsidRPr="00BB0C9E">
        <w:rPr>
          <w:color w:val="000000"/>
          <w:spacing w:val="-11"/>
        </w:rPr>
        <w:t xml:space="preserve"> — «Дай таких доз числом...». </w:t>
      </w:r>
    </w:p>
    <w:p w:rsidR="00B46044" w:rsidRPr="00BB0C9E" w:rsidRDefault="00B46044" w:rsidP="00B46044">
      <w:pPr>
        <w:shd w:val="clear" w:color="auto" w:fill="FFFFFF"/>
        <w:ind w:left="-709" w:hanging="10"/>
        <w:jc w:val="both"/>
        <w:rPr>
          <w:color w:val="000000"/>
          <w:spacing w:val="-21"/>
        </w:rPr>
      </w:pPr>
      <w:proofErr w:type="spellStart"/>
      <w:r w:rsidRPr="00BB0C9E">
        <w:rPr>
          <w:i/>
          <w:iCs/>
          <w:color w:val="000000"/>
          <w:spacing w:val="-1"/>
          <w:u w:val="single"/>
        </w:rPr>
        <w:t>Недозированными</w:t>
      </w:r>
      <w:proofErr w:type="spellEnd"/>
      <w:r w:rsidRPr="00BB0C9E">
        <w:rPr>
          <w:i/>
          <w:iCs/>
          <w:color w:val="000000"/>
          <w:spacing w:val="-1"/>
          <w:u w:val="single"/>
        </w:rPr>
        <w:t xml:space="preserve"> лекарственными формами</w:t>
      </w:r>
      <w:r w:rsidRPr="00BB0C9E">
        <w:rPr>
          <w:i/>
          <w:iCs/>
          <w:color w:val="000000"/>
          <w:spacing w:val="-1"/>
        </w:rPr>
        <w:t xml:space="preserve"> </w:t>
      </w:r>
      <w:r w:rsidRPr="00BB0C9E">
        <w:rPr>
          <w:color w:val="000000"/>
          <w:spacing w:val="-1"/>
        </w:rPr>
        <w:t xml:space="preserve">называют те </w:t>
      </w:r>
      <w:r w:rsidRPr="00BB0C9E">
        <w:rPr>
          <w:color w:val="000000"/>
          <w:spacing w:val="-5"/>
        </w:rPr>
        <w:t>формы, для которых в рецепте лекарственное средство выпи</w:t>
      </w:r>
      <w:r w:rsidRPr="00BB0C9E">
        <w:rPr>
          <w:color w:val="000000"/>
          <w:spacing w:val="-5"/>
        </w:rPr>
        <w:softHyphen/>
      </w:r>
      <w:r w:rsidRPr="00BB0C9E">
        <w:rPr>
          <w:color w:val="000000"/>
          <w:spacing w:val="-7"/>
        </w:rPr>
        <w:t xml:space="preserve">сывается общим количеством на все приемы. Пациент должен </w:t>
      </w:r>
      <w:r w:rsidRPr="00BB0C9E">
        <w:rPr>
          <w:color w:val="000000"/>
          <w:spacing w:val="-2"/>
        </w:rPr>
        <w:t xml:space="preserve">сам делить его на соответствующее число приемов, о чем </w:t>
      </w:r>
      <w:r w:rsidRPr="00BB0C9E">
        <w:rPr>
          <w:color w:val="000000"/>
          <w:spacing w:val="-1"/>
        </w:rPr>
        <w:t xml:space="preserve">указывается в сигнатуре (по </w:t>
      </w:r>
      <w:r w:rsidRPr="00BB0C9E">
        <w:rPr>
          <w:color w:val="000000"/>
          <w:spacing w:val="-1"/>
          <w:lang w:val="en-US"/>
        </w:rPr>
        <w:t>I</w:t>
      </w:r>
      <w:r w:rsidRPr="00BB0C9E">
        <w:rPr>
          <w:color w:val="000000"/>
          <w:spacing w:val="-1"/>
        </w:rPr>
        <w:t xml:space="preserve"> столовой ложке, по 10 капель </w:t>
      </w:r>
      <w:r w:rsidRPr="00BB0C9E">
        <w:rPr>
          <w:color w:val="000000"/>
          <w:spacing w:val="-21"/>
        </w:rPr>
        <w:t>и  т. д.).</w:t>
      </w:r>
    </w:p>
    <w:p w:rsidR="00B46044" w:rsidRDefault="00B46044" w:rsidP="00B46044">
      <w:pPr>
        <w:shd w:val="clear" w:color="auto" w:fill="FFFFFF"/>
        <w:ind w:left="-709"/>
        <w:jc w:val="center"/>
        <w:rPr>
          <w:b/>
          <w:bCs/>
          <w:color w:val="000000"/>
          <w:spacing w:val="-5"/>
        </w:rPr>
      </w:pPr>
    </w:p>
    <w:p w:rsidR="00B46044" w:rsidRPr="00BB0C9E" w:rsidRDefault="00B46044" w:rsidP="00B46044">
      <w:pPr>
        <w:shd w:val="clear" w:color="auto" w:fill="FFFFFF"/>
        <w:ind w:left="-709"/>
        <w:jc w:val="center"/>
      </w:pPr>
      <w:r w:rsidRPr="00BB0C9E">
        <w:rPr>
          <w:b/>
          <w:bCs/>
          <w:color w:val="000000"/>
          <w:spacing w:val="-5"/>
        </w:rPr>
        <w:t xml:space="preserve">ФАРМАЦЕВТИЧЕСКОЕ И ФАРМАКОЛОГИЧЕСКОЕ </w:t>
      </w:r>
      <w:r w:rsidRPr="00BB0C9E">
        <w:rPr>
          <w:b/>
          <w:bCs/>
          <w:color w:val="000000"/>
          <w:spacing w:val="-6"/>
        </w:rPr>
        <w:t>ВЗАИМОДЕЙСТВИЕ ЛЕКАРСТВЕННЫХ ВЕЩЕСТВ</w:t>
      </w:r>
    </w:p>
    <w:p w:rsidR="00B46044" w:rsidRPr="00BB0C9E" w:rsidRDefault="00B46044" w:rsidP="00B46044">
      <w:pPr>
        <w:shd w:val="clear" w:color="auto" w:fill="FFFFFF"/>
        <w:ind w:left="-709"/>
        <w:jc w:val="both"/>
      </w:pPr>
      <w:r w:rsidRPr="00BB0C9E">
        <w:rPr>
          <w:color w:val="000000"/>
        </w:rPr>
        <w:t>На практике очень часто приходится применять одно</w:t>
      </w:r>
      <w:r w:rsidRPr="00BB0C9E">
        <w:rPr>
          <w:color w:val="000000"/>
        </w:rPr>
        <w:softHyphen/>
      </w:r>
      <w:r w:rsidRPr="00BB0C9E">
        <w:rPr>
          <w:color w:val="000000"/>
          <w:spacing w:val="-4"/>
        </w:rPr>
        <w:t xml:space="preserve">временно несколько лекарственных препаратов или готовить </w:t>
      </w:r>
      <w:r w:rsidRPr="00BB0C9E">
        <w:rPr>
          <w:color w:val="000000"/>
          <w:spacing w:val="-1"/>
        </w:rPr>
        <w:t>лекарственные препараты, включающие несколько ингре</w:t>
      </w:r>
      <w:r w:rsidRPr="00BB0C9E">
        <w:rPr>
          <w:color w:val="000000"/>
          <w:spacing w:val="-1"/>
        </w:rPr>
        <w:softHyphen/>
      </w:r>
      <w:r w:rsidRPr="00BB0C9E">
        <w:rPr>
          <w:color w:val="000000"/>
          <w:spacing w:val="-14"/>
        </w:rPr>
        <w:t>диентов.</w:t>
      </w:r>
    </w:p>
    <w:p w:rsidR="00B46044" w:rsidRPr="00BB0C9E" w:rsidRDefault="00B46044" w:rsidP="00B46044">
      <w:pPr>
        <w:shd w:val="clear" w:color="auto" w:fill="FFFFFF"/>
        <w:ind w:left="-709" w:hanging="5"/>
        <w:jc w:val="both"/>
      </w:pPr>
      <w:r w:rsidRPr="00BB0C9E">
        <w:rPr>
          <w:color w:val="000000"/>
          <w:spacing w:val="-3"/>
        </w:rPr>
        <w:t xml:space="preserve">При этом необходимо учитывать, что между веществами </w:t>
      </w:r>
      <w:r w:rsidRPr="00BB0C9E">
        <w:rPr>
          <w:color w:val="000000"/>
          <w:spacing w:val="-4"/>
        </w:rPr>
        <w:t>могут происходить различные виды взаимодействия. Разли</w:t>
      </w:r>
      <w:r w:rsidRPr="00BB0C9E">
        <w:rPr>
          <w:color w:val="000000"/>
          <w:spacing w:val="-4"/>
        </w:rPr>
        <w:softHyphen/>
        <w:t>чают фармацевтическую и фармакологическую несовмести</w:t>
      </w:r>
      <w:r w:rsidRPr="00BB0C9E">
        <w:rPr>
          <w:color w:val="000000"/>
          <w:spacing w:val="-4"/>
        </w:rPr>
        <w:softHyphen/>
      </w:r>
      <w:r w:rsidRPr="00BB0C9E">
        <w:rPr>
          <w:color w:val="000000"/>
          <w:spacing w:val="-6"/>
        </w:rPr>
        <w:t>мость лекарственных веществ.</w:t>
      </w:r>
    </w:p>
    <w:p w:rsidR="00B46044" w:rsidRPr="00BB0C9E" w:rsidRDefault="00B46044" w:rsidP="00B46044">
      <w:pPr>
        <w:shd w:val="clear" w:color="auto" w:fill="FFFFFF"/>
        <w:ind w:left="-709" w:right="29"/>
        <w:jc w:val="both"/>
        <w:rPr>
          <w:i/>
          <w:iCs/>
          <w:color w:val="000000"/>
          <w:spacing w:val="-8"/>
          <w:u w:val="single"/>
        </w:rPr>
      </w:pPr>
      <w:r w:rsidRPr="00BB0C9E">
        <w:rPr>
          <w:i/>
          <w:iCs/>
          <w:color w:val="000000"/>
          <w:spacing w:val="3"/>
          <w:u w:val="single"/>
        </w:rPr>
        <w:t>Фармацевтическая несовместимость</w:t>
      </w:r>
      <w:r w:rsidRPr="00BB0C9E">
        <w:rPr>
          <w:i/>
          <w:iCs/>
          <w:color w:val="000000"/>
          <w:spacing w:val="3"/>
        </w:rPr>
        <w:t xml:space="preserve"> </w:t>
      </w:r>
      <w:r w:rsidRPr="00BB0C9E">
        <w:rPr>
          <w:color w:val="000000"/>
          <w:spacing w:val="3"/>
        </w:rPr>
        <w:t xml:space="preserve">подразумевает </w:t>
      </w:r>
      <w:r w:rsidRPr="00BB0C9E">
        <w:rPr>
          <w:color w:val="000000"/>
          <w:spacing w:val="-3"/>
        </w:rPr>
        <w:t>взаимодействие лекарственных веществ вне организма чело</w:t>
      </w:r>
      <w:r w:rsidRPr="00BB0C9E">
        <w:rPr>
          <w:color w:val="000000"/>
          <w:spacing w:val="-3"/>
        </w:rPr>
        <w:softHyphen/>
      </w:r>
      <w:r w:rsidRPr="00BB0C9E">
        <w:rPr>
          <w:color w:val="000000"/>
          <w:spacing w:val="-1"/>
        </w:rPr>
        <w:t xml:space="preserve">века. Она подразделяется на </w:t>
      </w:r>
      <w:r w:rsidRPr="00BB0C9E">
        <w:rPr>
          <w:i/>
          <w:iCs/>
          <w:color w:val="000000"/>
          <w:spacing w:val="-1"/>
          <w:u w:val="single"/>
        </w:rPr>
        <w:t>физико-химическую</w:t>
      </w:r>
      <w:r w:rsidRPr="00BB0C9E">
        <w:rPr>
          <w:i/>
          <w:iCs/>
          <w:color w:val="000000"/>
          <w:spacing w:val="-1"/>
        </w:rPr>
        <w:t xml:space="preserve"> </w:t>
      </w:r>
      <w:r w:rsidRPr="00BB0C9E">
        <w:rPr>
          <w:color w:val="000000"/>
          <w:spacing w:val="-1"/>
        </w:rPr>
        <w:t xml:space="preserve">и </w:t>
      </w:r>
      <w:r w:rsidRPr="00BB0C9E">
        <w:rPr>
          <w:i/>
          <w:iCs/>
          <w:color w:val="000000"/>
          <w:spacing w:val="-1"/>
          <w:u w:val="single"/>
        </w:rPr>
        <w:t>химиче</w:t>
      </w:r>
      <w:r w:rsidRPr="00BB0C9E">
        <w:rPr>
          <w:i/>
          <w:iCs/>
          <w:color w:val="000000"/>
          <w:spacing w:val="-1"/>
          <w:u w:val="single"/>
        </w:rPr>
        <w:softHyphen/>
      </w:r>
      <w:r w:rsidRPr="00BB0C9E">
        <w:rPr>
          <w:i/>
          <w:iCs/>
          <w:color w:val="000000"/>
          <w:spacing w:val="-8"/>
          <w:u w:val="single"/>
        </w:rPr>
        <w:t>скую несовместимость.</w:t>
      </w:r>
    </w:p>
    <w:p w:rsidR="00B46044" w:rsidRPr="00BB0C9E" w:rsidRDefault="00B46044" w:rsidP="00B46044">
      <w:pPr>
        <w:shd w:val="clear" w:color="auto" w:fill="FFFFFF"/>
        <w:ind w:left="-709" w:right="29"/>
        <w:jc w:val="both"/>
        <w:rPr>
          <w:color w:val="000000"/>
          <w:spacing w:val="1"/>
        </w:rPr>
      </w:pPr>
      <w:r w:rsidRPr="00BB0C9E">
        <w:rPr>
          <w:i/>
          <w:iCs/>
          <w:color w:val="000000"/>
          <w:spacing w:val="-8"/>
          <w:u w:val="single"/>
        </w:rPr>
        <w:t xml:space="preserve"> Физико-химическая несовместимость </w:t>
      </w:r>
      <w:r w:rsidRPr="00BB0C9E">
        <w:rPr>
          <w:color w:val="000000"/>
          <w:spacing w:val="-5"/>
        </w:rPr>
        <w:t>характеризуется тем, что при смешивании выписанных ингре</w:t>
      </w:r>
      <w:r w:rsidRPr="00BB0C9E">
        <w:rPr>
          <w:color w:val="000000"/>
          <w:spacing w:val="-5"/>
        </w:rPr>
        <w:softHyphen/>
      </w:r>
      <w:r w:rsidRPr="00BB0C9E">
        <w:rPr>
          <w:color w:val="000000"/>
          <w:spacing w:val="-4"/>
        </w:rPr>
        <w:t xml:space="preserve">диентов невозможно приготовить требуемую лекарственную </w:t>
      </w:r>
      <w:r w:rsidRPr="00BB0C9E">
        <w:rPr>
          <w:color w:val="000000"/>
          <w:spacing w:val="-1"/>
        </w:rPr>
        <w:t>форму (например, приготовление раствора из несмешиваю</w:t>
      </w:r>
      <w:r w:rsidRPr="00BB0C9E">
        <w:rPr>
          <w:color w:val="000000"/>
          <w:spacing w:val="-1"/>
        </w:rPr>
        <w:softHyphen/>
      </w:r>
      <w:r w:rsidRPr="00BB0C9E">
        <w:rPr>
          <w:color w:val="000000"/>
          <w:spacing w:val="1"/>
        </w:rPr>
        <w:t xml:space="preserve">щихся жидкостей). </w:t>
      </w:r>
    </w:p>
    <w:p w:rsidR="00B46044" w:rsidRPr="00BB0C9E" w:rsidRDefault="00B46044" w:rsidP="00B46044">
      <w:pPr>
        <w:shd w:val="clear" w:color="auto" w:fill="FFFFFF"/>
        <w:ind w:left="-709" w:right="29"/>
        <w:jc w:val="both"/>
      </w:pPr>
      <w:r w:rsidRPr="00BB0C9E">
        <w:rPr>
          <w:i/>
          <w:iCs/>
          <w:color w:val="000000"/>
          <w:spacing w:val="1"/>
          <w:u w:val="single"/>
        </w:rPr>
        <w:t>Химическая несовместимость</w:t>
      </w:r>
      <w:r w:rsidRPr="00BB0C9E">
        <w:rPr>
          <w:i/>
          <w:iCs/>
          <w:color w:val="000000"/>
          <w:spacing w:val="1"/>
        </w:rPr>
        <w:t xml:space="preserve"> </w:t>
      </w:r>
      <w:r w:rsidRPr="00BB0C9E">
        <w:rPr>
          <w:color w:val="000000"/>
          <w:spacing w:val="1"/>
        </w:rPr>
        <w:t>наблю</w:t>
      </w:r>
      <w:r w:rsidRPr="00BB0C9E">
        <w:rPr>
          <w:color w:val="000000"/>
          <w:spacing w:val="1"/>
        </w:rPr>
        <w:softHyphen/>
      </w:r>
      <w:r w:rsidRPr="00BB0C9E">
        <w:rPr>
          <w:color w:val="000000"/>
          <w:spacing w:val="-4"/>
        </w:rPr>
        <w:t>дается тогда, когда выписанные вещества вступают в химиче</w:t>
      </w:r>
      <w:r w:rsidRPr="00BB0C9E">
        <w:rPr>
          <w:color w:val="000000"/>
          <w:spacing w:val="-4"/>
        </w:rPr>
        <w:softHyphen/>
      </w:r>
      <w:r w:rsidRPr="00BB0C9E">
        <w:rPr>
          <w:color w:val="000000"/>
          <w:spacing w:val="-5"/>
        </w:rPr>
        <w:t xml:space="preserve">скую реакцию с образованием неактивных, ядовитых веществ </w:t>
      </w:r>
      <w:r w:rsidRPr="00BB0C9E">
        <w:rPr>
          <w:color w:val="000000"/>
          <w:spacing w:val="-4"/>
        </w:rPr>
        <w:t>или веще</w:t>
      </w:r>
      <w:proofErr w:type="gramStart"/>
      <w:r w:rsidRPr="00BB0C9E">
        <w:rPr>
          <w:color w:val="000000"/>
          <w:spacing w:val="-4"/>
        </w:rPr>
        <w:t>ств с др</w:t>
      </w:r>
      <w:proofErr w:type="gramEnd"/>
      <w:r w:rsidRPr="00BB0C9E">
        <w:rPr>
          <w:color w:val="000000"/>
          <w:spacing w:val="-4"/>
        </w:rPr>
        <w:t>угим типом действия.</w:t>
      </w:r>
    </w:p>
    <w:p w:rsidR="00B46044" w:rsidRPr="00BB0C9E" w:rsidRDefault="00B46044" w:rsidP="00B46044">
      <w:pPr>
        <w:shd w:val="clear" w:color="auto" w:fill="FFFFFF"/>
        <w:ind w:left="-709" w:right="29"/>
        <w:jc w:val="both"/>
        <w:rPr>
          <w:color w:val="000000"/>
          <w:spacing w:val="-4"/>
        </w:rPr>
      </w:pPr>
      <w:r w:rsidRPr="00BB0C9E">
        <w:rPr>
          <w:iCs/>
          <w:color w:val="000000"/>
          <w:spacing w:val="3"/>
          <w:u w:val="single"/>
        </w:rPr>
        <w:t>·</w:t>
      </w:r>
      <w:r w:rsidRPr="00BB0C9E">
        <w:rPr>
          <w:i/>
          <w:iCs/>
          <w:color w:val="000000"/>
          <w:spacing w:val="2"/>
          <w:u w:val="single"/>
        </w:rPr>
        <w:t>Фармакологическая несовместимость</w:t>
      </w:r>
      <w:r w:rsidRPr="00BB0C9E">
        <w:rPr>
          <w:i/>
          <w:iCs/>
          <w:color w:val="000000"/>
          <w:spacing w:val="2"/>
        </w:rPr>
        <w:t xml:space="preserve"> </w:t>
      </w:r>
      <w:r w:rsidRPr="00BB0C9E">
        <w:rPr>
          <w:color w:val="000000"/>
          <w:spacing w:val="2"/>
        </w:rPr>
        <w:t xml:space="preserve">подразумевает </w:t>
      </w:r>
      <w:r w:rsidRPr="00BB0C9E">
        <w:rPr>
          <w:color w:val="000000"/>
          <w:spacing w:val="-6"/>
        </w:rPr>
        <w:t xml:space="preserve">взаимодействие лекарственных веществ в организме человека, </w:t>
      </w:r>
      <w:r w:rsidRPr="00BB0C9E">
        <w:rPr>
          <w:color w:val="000000"/>
          <w:spacing w:val="-3"/>
        </w:rPr>
        <w:t xml:space="preserve">что может сопровождаться ослаблением основного действия, </w:t>
      </w:r>
      <w:r w:rsidRPr="00BB0C9E">
        <w:rPr>
          <w:color w:val="000000"/>
          <w:spacing w:val="-1"/>
        </w:rPr>
        <w:t>появлением дополнительных побочных эффектов, повыше</w:t>
      </w:r>
      <w:r w:rsidRPr="00BB0C9E">
        <w:rPr>
          <w:color w:val="000000"/>
          <w:spacing w:val="-1"/>
        </w:rPr>
        <w:softHyphen/>
      </w:r>
      <w:r w:rsidRPr="00BB0C9E">
        <w:rPr>
          <w:color w:val="000000"/>
          <w:spacing w:val="-4"/>
        </w:rPr>
        <w:t>нием токсичности и т. д.</w:t>
      </w:r>
    </w:p>
    <w:p w:rsidR="00B46044" w:rsidRDefault="00B46044" w:rsidP="00B46044">
      <w:pPr>
        <w:shd w:val="clear" w:color="auto" w:fill="FFFFFF"/>
        <w:ind w:left="-709" w:right="1920"/>
        <w:jc w:val="center"/>
        <w:rPr>
          <w:b/>
          <w:bCs/>
          <w:color w:val="000000"/>
          <w:spacing w:val="-4"/>
        </w:rPr>
      </w:pPr>
    </w:p>
    <w:p w:rsidR="00B46044" w:rsidRPr="00BB0C9E" w:rsidRDefault="00B46044" w:rsidP="00B46044">
      <w:pPr>
        <w:shd w:val="clear" w:color="auto" w:fill="FFFFFF"/>
        <w:ind w:left="-709" w:right="1920"/>
        <w:jc w:val="center"/>
      </w:pPr>
      <w:r w:rsidRPr="00BB0C9E">
        <w:rPr>
          <w:b/>
          <w:bCs/>
          <w:color w:val="000000"/>
          <w:spacing w:val="-4"/>
        </w:rPr>
        <w:t xml:space="preserve">ПРИНЯТЫЕ СОКРАЩЕНИЯ </w:t>
      </w:r>
      <w:r w:rsidRPr="00BB0C9E">
        <w:rPr>
          <w:b/>
          <w:bCs/>
          <w:color w:val="000000"/>
          <w:spacing w:val="-2"/>
        </w:rPr>
        <w:t>ЛАТИНСКИХ СЛОВ И ВЫРАЖЕНИЙ</w:t>
      </w:r>
    </w:p>
    <w:p w:rsidR="00B46044" w:rsidRPr="00BB0C9E" w:rsidRDefault="00B46044" w:rsidP="00B46044">
      <w:pPr>
        <w:shd w:val="clear" w:color="auto" w:fill="FFFFFF"/>
        <w:ind w:left="-709" w:right="29"/>
        <w:jc w:val="both"/>
      </w:pPr>
      <w:r w:rsidRPr="00BB0C9E">
        <w:rPr>
          <w:color w:val="000000"/>
          <w:spacing w:val="-5"/>
        </w:rPr>
        <w:t>В рецептах допустимы сокращения, но только такие, кото</w:t>
      </w:r>
      <w:r w:rsidRPr="00BB0C9E">
        <w:rPr>
          <w:color w:val="000000"/>
          <w:spacing w:val="-5"/>
        </w:rPr>
        <w:softHyphen/>
      </w:r>
      <w:r w:rsidRPr="00BB0C9E">
        <w:rPr>
          <w:color w:val="000000"/>
          <w:spacing w:val="-2"/>
        </w:rPr>
        <w:t xml:space="preserve">рые не могут вызвать какие-либо недоразумения. Сокращать </w:t>
      </w:r>
      <w:r w:rsidRPr="00BB0C9E">
        <w:rPr>
          <w:color w:val="000000"/>
          <w:spacing w:val="-1"/>
        </w:rPr>
        <w:t xml:space="preserve">слова следует на согласной букве, при наличии двойных </w:t>
      </w:r>
      <w:r w:rsidRPr="00BB0C9E">
        <w:rPr>
          <w:color w:val="000000"/>
          <w:spacing w:val="-5"/>
        </w:rPr>
        <w:t>согласных — на второй букве.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12"/>
        <w:gridCol w:w="3247"/>
        <w:gridCol w:w="24"/>
        <w:gridCol w:w="3235"/>
        <w:gridCol w:w="22"/>
        <w:gridCol w:w="17"/>
      </w:tblGrid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ind w:left="34"/>
              <w:rPr>
                <w:b/>
              </w:rPr>
            </w:pPr>
            <w:r w:rsidRPr="00BB0C9E">
              <w:rPr>
                <w:b/>
              </w:rPr>
              <w:t>Сокращение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ind w:left="34"/>
              <w:rPr>
                <w:b/>
              </w:rPr>
            </w:pPr>
            <w:r w:rsidRPr="00BB0C9E">
              <w:rPr>
                <w:b/>
              </w:rPr>
              <w:t>Полное написание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ind w:left="490"/>
              <w:rPr>
                <w:b/>
              </w:rPr>
            </w:pPr>
            <w:r w:rsidRPr="00BB0C9E">
              <w:rPr>
                <w:b/>
              </w:rPr>
              <w:t>Перевод</w:t>
            </w:r>
          </w:p>
        </w:tc>
      </w:tr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ind w:left="710"/>
            </w:pPr>
            <w:r w:rsidRPr="00BB0C9E">
              <w:t>1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ind w:left="1051"/>
            </w:pPr>
            <w:r w:rsidRPr="00BB0C9E">
              <w:t>2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ind w:left="912"/>
            </w:pPr>
            <w:r w:rsidRPr="00BB0C9E">
              <w:t>3</w:t>
            </w:r>
          </w:p>
        </w:tc>
      </w:tr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t>аа</w:t>
            </w:r>
            <w:proofErr w:type="spellEnd"/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ana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поровну</w:t>
            </w:r>
          </w:p>
        </w:tc>
      </w:tr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Ас.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Acidum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кислота</w:t>
            </w:r>
          </w:p>
        </w:tc>
      </w:tr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lastRenderedPageBreak/>
              <w:t>А</w:t>
            </w:r>
            <w:proofErr w:type="gramStart"/>
            <w:r w:rsidRPr="00BB0C9E">
              <w:rPr>
                <w:lang w:val="en-US"/>
              </w:rPr>
              <w:t>q</w:t>
            </w:r>
            <w:proofErr w:type="gramEnd"/>
            <w:r w:rsidRPr="00BB0C9E"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Aqua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вода</w:t>
            </w:r>
          </w:p>
        </w:tc>
      </w:tr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Aq. </w:t>
            </w:r>
            <w:proofErr w:type="spellStart"/>
            <w:proofErr w:type="gramStart"/>
            <w:r w:rsidRPr="00BB0C9E">
              <w:rPr>
                <w:lang w:val="en-US"/>
              </w:rPr>
              <w:t>destill</w:t>
            </w:r>
            <w:proofErr w:type="spellEnd"/>
            <w:proofErr w:type="gram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Aqua </w:t>
            </w:r>
            <w:proofErr w:type="spellStart"/>
            <w:r w:rsidRPr="00BB0C9E">
              <w:rPr>
                <w:lang w:val="en-US"/>
              </w:rPr>
              <w:t>destillata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06" w:lineRule="exact"/>
              <w:ind w:right="77"/>
            </w:pPr>
            <w:r w:rsidRPr="00BB0C9E">
              <w:t>дистиллированная вода</w:t>
            </w:r>
          </w:p>
        </w:tc>
      </w:tr>
      <w:tr w:rsidR="00B46044" w:rsidRPr="00BB0C9E" w:rsidTr="00925FBE">
        <w:trPr>
          <w:gridAfter w:val="1"/>
          <w:wAfter w:w="17" w:type="dxa"/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lang w:val="en-US"/>
              </w:rPr>
              <w:t>cort</w:t>
            </w:r>
            <w:proofErr w:type="spellEnd"/>
            <w:proofErr w:type="gram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cortex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кора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D.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Da</w:t>
            </w:r>
            <w:proofErr w:type="spellEnd"/>
            <w:r w:rsidRPr="00BB0C9E">
              <w:rPr>
                <w:lang w:val="en-US"/>
              </w:rPr>
              <w:t xml:space="preserve"> (</w:t>
            </w:r>
            <w:proofErr w:type="spellStart"/>
            <w:r w:rsidRPr="00BB0C9E">
              <w:rPr>
                <w:lang w:val="en-US"/>
              </w:rPr>
              <w:t>Detur</w:t>
            </w:r>
            <w:proofErr w:type="spellEnd"/>
            <w:r w:rsidRPr="00BB0C9E">
              <w:rPr>
                <w:lang w:val="en-US"/>
              </w:rPr>
              <w:t>)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30" w:lineRule="exact"/>
              <w:ind w:right="24" w:firstLine="5"/>
            </w:pPr>
            <w:r w:rsidRPr="00BB0C9E">
              <w:t>Выдай, отпусти</w:t>
            </w:r>
            <w:proofErr w:type="gramStart"/>
            <w:r w:rsidRPr="00BB0C9E">
              <w:t xml:space="preserve"> П</w:t>
            </w:r>
            <w:proofErr w:type="gramEnd"/>
            <w:r w:rsidRPr="00BB0C9E">
              <w:t>усть будет выдано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D. t. d </w:t>
            </w:r>
            <w:r w:rsidRPr="00BB0C9E">
              <w:t>N.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Da</w:t>
            </w:r>
            <w:proofErr w:type="spellEnd"/>
            <w:r w:rsidRPr="00BB0C9E">
              <w:rPr>
                <w:lang w:val="en-US"/>
              </w:rPr>
              <w:t xml:space="preserve"> (</w:t>
            </w:r>
            <w:proofErr w:type="spellStart"/>
            <w:r w:rsidRPr="00BB0C9E">
              <w:rPr>
                <w:lang w:val="en-US"/>
              </w:rPr>
              <w:t>Dentur</w:t>
            </w:r>
            <w:proofErr w:type="spellEnd"/>
            <w:r w:rsidRPr="00BB0C9E">
              <w:rPr>
                <w:lang w:val="en-US"/>
              </w:rPr>
              <w:t>) tales doses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Дай таких доз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D.S.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30" w:lineRule="exact"/>
              <w:ind w:right="595"/>
            </w:pPr>
            <w:r w:rsidRPr="00BB0C9E">
              <w:rPr>
                <w:lang w:val="en-US"/>
              </w:rPr>
              <w:t xml:space="preserve">Da. </w:t>
            </w:r>
            <w:proofErr w:type="spellStart"/>
            <w:r w:rsidRPr="00BB0C9E">
              <w:rPr>
                <w:lang w:val="en-US"/>
              </w:rPr>
              <w:t>Signa</w:t>
            </w:r>
            <w:proofErr w:type="spellEnd"/>
            <w:r w:rsidRPr="00BB0C9E">
              <w:rPr>
                <w:lang w:val="en-US"/>
              </w:rPr>
              <w:t>. (</w:t>
            </w:r>
            <w:proofErr w:type="spellStart"/>
            <w:r w:rsidRPr="00BB0C9E">
              <w:rPr>
                <w:lang w:val="en-US"/>
              </w:rPr>
              <w:t>Detur</w:t>
            </w:r>
            <w:proofErr w:type="spellEnd"/>
            <w:r w:rsidRPr="00BB0C9E">
              <w:rPr>
                <w:lang w:val="en-US"/>
              </w:rPr>
              <w:t xml:space="preserve">. </w:t>
            </w:r>
            <w:proofErr w:type="spellStart"/>
            <w:r w:rsidRPr="00BB0C9E">
              <w:rPr>
                <w:lang w:val="en-US"/>
              </w:rPr>
              <w:t>Signetur</w:t>
            </w:r>
            <w:proofErr w:type="spellEnd"/>
            <w:r w:rsidRPr="00BB0C9E">
              <w:rPr>
                <w:lang w:val="en-US"/>
              </w:rPr>
              <w:t>.)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Выдай. Обозначь.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Dec.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Decoctum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отвар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Emuls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Emulsum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эмульсия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Empl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Emplastrum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пластырь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Extr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Extractum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экстракт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ft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flos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цветок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fol.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folium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лист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lang w:val="en-US"/>
              </w:rPr>
              <w:t>fruct</w:t>
            </w:r>
            <w:proofErr w:type="spellEnd"/>
            <w:proofErr w:type="gram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fructus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плод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gtts</w:t>
            </w:r>
            <w:proofErr w:type="spellEnd"/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guttas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26" w:lineRule="exact"/>
              <w:ind w:right="614" w:hanging="5"/>
            </w:pPr>
            <w:r w:rsidRPr="00BB0C9E">
              <w:t>капель (вин</w:t>
            </w:r>
            <w:proofErr w:type="gramStart"/>
            <w:r w:rsidRPr="00BB0C9E">
              <w:t>.</w:t>
            </w:r>
            <w:proofErr w:type="gramEnd"/>
            <w:r w:rsidRPr="00BB0C9E">
              <w:t xml:space="preserve"> </w:t>
            </w:r>
            <w:proofErr w:type="gramStart"/>
            <w:r w:rsidRPr="00BB0C9E">
              <w:t>п</w:t>
            </w:r>
            <w:proofErr w:type="gramEnd"/>
            <w:r w:rsidRPr="00BB0C9E">
              <w:t>. мн. ч.)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lang w:val="en-US"/>
              </w:rPr>
              <w:t>hb</w:t>
            </w:r>
            <w:proofErr w:type="spellEnd"/>
            <w:proofErr w:type="gram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herba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трава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gramStart"/>
            <w:r w:rsidRPr="00BB0C9E">
              <w:rPr>
                <w:lang w:val="en-US"/>
              </w:rPr>
              <w:t>in</w:t>
            </w:r>
            <w:proofErr w:type="gramEnd"/>
            <w:r w:rsidRPr="00BB0C9E">
              <w:rPr>
                <w:lang w:val="en-US"/>
              </w:rPr>
              <w:t xml:space="preserve"> amp.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in </w:t>
            </w:r>
            <w:proofErr w:type="spellStart"/>
            <w:r w:rsidRPr="00BB0C9E">
              <w:rPr>
                <w:lang w:val="en-US"/>
              </w:rPr>
              <w:t>ampullis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в ампулах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gramStart"/>
            <w:r w:rsidRPr="00BB0C9E">
              <w:rPr>
                <w:lang w:val="en-US"/>
              </w:rPr>
              <w:t>in</w:t>
            </w:r>
            <w:proofErr w:type="gramEnd"/>
            <w:r w:rsidRPr="00BB0C9E">
              <w:rPr>
                <w:lang w:val="en-US"/>
              </w:rPr>
              <w:t xml:space="preserve"> caps. </w:t>
            </w:r>
            <w:proofErr w:type="gramStart"/>
            <w:r w:rsidRPr="00BB0C9E">
              <w:rPr>
                <w:lang w:val="en-US"/>
              </w:rPr>
              <w:t>gel</w:t>
            </w:r>
            <w:proofErr w:type="gram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30" w:lineRule="exact"/>
              <w:ind w:right="1229" w:hanging="5"/>
            </w:pPr>
            <w:r w:rsidRPr="00BB0C9E">
              <w:rPr>
                <w:lang w:val="en-US"/>
              </w:rPr>
              <w:t xml:space="preserve">in </w:t>
            </w:r>
            <w:proofErr w:type="spellStart"/>
            <w:r w:rsidRPr="00BB0C9E">
              <w:rPr>
                <w:lang w:val="en-US"/>
              </w:rPr>
              <w:t>capsulis</w:t>
            </w:r>
            <w:proofErr w:type="spellEnd"/>
            <w:r w:rsidRPr="00BB0C9E">
              <w:rPr>
                <w:lang w:val="en-US"/>
              </w:rPr>
              <w:t xml:space="preserve"> </w:t>
            </w:r>
            <w:proofErr w:type="spellStart"/>
            <w:r w:rsidRPr="00BB0C9E">
              <w:rPr>
                <w:lang w:val="en-US"/>
              </w:rPr>
              <w:t>gelatinosis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35" w:lineRule="exact"/>
              <w:ind w:right="456" w:hanging="5"/>
            </w:pPr>
            <w:r w:rsidRPr="00BB0C9E">
              <w:t>в желатиновых капсулах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gramStart"/>
            <w:r w:rsidRPr="00BB0C9E">
              <w:rPr>
                <w:lang w:val="en-US"/>
              </w:rPr>
              <w:t>in</w:t>
            </w:r>
            <w:proofErr w:type="gramEnd"/>
            <w:r w:rsidRPr="00BB0C9E">
              <w:rPr>
                <w:lang w:val="en-US"/>
              </w:rPr>
              <w:t xml:space="preserve"> </w:t>
            </w:r>
            <w:proofErr w:type="spellStart"/>
            <w:r w:rsidRPr="00BB0C9E">
              <w:rPr>
                <w:lang w:val="en-US"/>
              </w:rPr>
              <w:t>ch</w:t>
            </w:r>
            <w:proofErr w:type="spellEnd"/>
            <w:r w:rsidRPr="00BB0C9E">
              <w:rPr>
                <w:lang w:val="en-US"/>
              </w:rPr>
              <w:t xml:space="preserve">. </w:t>
            </w:r>
            <w:proofErr w:type="spellStart"/>
            <w:r w:rsidRPr="00BB0C9E">
              <w:rPr>
                <w:lang w:val="en-US"/>
              </w:rPr>
              <w:t>cer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in </w:t>
            </w:r>
            <w:proofErr w:type="spellStart"/>
            <w:r w:rsidRPr="00BB0C9E">
              <w:rPr>
                <w:lang w:val="en-US"/>
              </w:rPr>
              <w:t>charta</w:t>
            </w:r>
            <w:proofErr w:type="spellEnd"/>
            <w:r w:rsidRPr="00BB0C9E">
              <w:rPr>
                <w:lang w:val="en-US"/>
              </w:rPr>
              <w:t xml:space="preserve"> </w:t>
            </w:r>
            <w:proofErr w:type="spellStart"/>
            <w:r w:rsidRPr="00BB0C9E">
              <w:rPr>
                <w:lang w:val="en-US"/>
              </w:rPr>
              <w:t>cerata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в вощеной бумаге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gramStart"/>
            <w:r w:rsidRPr="00BB0C9E">
              <w:rPr>
                <w:lang w:val="en-US"/>
              </w:rPr>
              <w:t>in</w:t>
            </w:r>
            <w:proofErr w:type="gramEnd"/>
            <w:r w:rsidRPr="00BB0C9E">
              <w:rPr>
                <w:lang w:val="en-US"/>
              </w:rPr>
              <w:t xml:space="preserve"> obi.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in </w:t>
            </w:r>
            <w:proofErr w:type="spellStart"/>
            <w:r w:rsidRPr="00BB0C9E">
              <w:rPr>
                <w:lang w:val="en-US"/>
              </w:rPr>
              <w:t>oblatis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в облатках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Inf.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Infusum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настой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Linim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Linimentum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линимент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Liq.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Liquor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жидкость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lastRenderedPageBreak/>
              <w:t>M.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Misce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Смешай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M. D. S.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Misce</w:t>
            </w:r>
            <w:proofErr w:type="spellEnd"/>
            <w:r w:rsidRPr="00BB0C9E">
              <w:rPr>
                <w:lang w:val="en-US"/>
              </w:rPr>
              <w:t xml:space="preserve">. Da. </w:t>
            </w:r>
            <w:proofErr w:type="spellStart"/>
            <w:r w:rsidRPr="00BB0C9E">
              <w:rPr>
                <w:lang w:val="en-US"/>
              </w:rPr>
              <w:t>Signa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26" w:lineRule="exact"/>
              <w:ind w:right="667"/>
            </w:pPr>
            <w:r w:rsidRPr="00BB0C9E">
              <w:t>Смешай. Дай. Обозначь.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M.f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Misce</w:t>
            </w:r>
            <w:proofErr w:type="spellEnd"/>
            <w:r w:rsidRPr="00BB0C9E">
              <w:rPr>
                <w:lang w:val="en-US"/>
              </w:rPr>
              <w:t xml:space="preserve"> </w:t>
            </w:r>
            <w:proofErr w:type="spellStart"/>
            <w:r w:rsidRPr="00BB0C9E">
              <w:rPr>
                <w:lang w:val="en-US"/>
              </w:rPr>
              <w:t>ut</w:t>
            </w:r>
            <w:proofErr w:type="spellEnd"/>
            <w:r w:rsidRPr="00BB0C9E">
              <w:rPr>
                <w:lang w:val="en-US"/>
              </w:rPr>
              <w:t xml:space="preserve"> fiat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26" w:lineRule="exact"/>
              <w:ind w:right="446" w:firstLine="5"/>
            </w:pPr>
            <w:r w:rsidRPr="00BB0C9E">
              <w:t>Смешай, чтобы получилось</w:t>
            </w:r>
          </w:p>
        </w:tc>
      </w:tr>
      <w:tr w:rsidR="00B46044" w:rsidRPr="00BB0C9E" w:rsidTr="00925FBE">
        <w:trPr>
          <w:trHeight w:val="368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Ol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Oleum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масло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Past.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Pasta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паста</w:t>
            </w:r>
          </w:p>
        </w:tc>
      </w:tr>
      <w:tr w:rsidR="00B46044" w:rsidRPr="00BB0C9E" w:rsidTr="00925FBE">
        <w:trPr>
          <w:trHeight w:val="642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Pil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Pilula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пилюля</w:t>
            </w:r>
          </w:p>
        </w:tc>
      </w:tr>
      <w:tr w:rsidR="00B46044" w:rsidRPr="00BB0C9E" w:rsidTr="00925FBE">
        <w:trPr>
          <w:trHeight w:val="718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Pulv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Pulvis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порошок</w:t>
            </w:r>
          </w:p>
        </w:tc>
      </w:tr>
      <w:tr w:rsidR="00B46044" w:rsidRPr="00BB0C9E" w:rsidTr="00925FBE">
        <w:trPr>
          <w:trHeight w:val="718"/>
        </w:trPr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q.s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 xml:space="preserve">quantum </w:t>
            </w:r>
            <w:proofErr w:type="spellStart"/>
            <w:r w:rsidRPr="00BB0C9E">
              <w:rPr>
                <w:lang w:val="en-US"/>
              </w:rPr>
              <w:t>satis</w:t>
            </w:r>
            <w:proofErr w:type="spellEnd"/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сколько потребуется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10"/>
                <w:lang w:val="en-US"/>
              </w:rPr>
              <w:t>rad.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3"/>
                <w:lang w:val="en-US"/>
              </w:rPr>
              <w:t>radix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2"/>
              </w:rPr>
              <w:t>корень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lang w:val="en-US"/>
              </w:rPr>
              <w:t>Rp</w:t>
            </w:r>
            <w:proofErr w:type="spellEnd"/>
            <w:r w:rsidRPr="00BB0C9E">
              <w:rPr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9"/>
                <w:lang w:val="en-US"/>
              </w:rPr>
              <w:t>Recipe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7"/>
              </w:rPr>
              <w:t>Возьми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spacing w:val="-10"/>
                <w:lang w:val="en-US"/>
              </w:rPr>
              <w:t>rhiz</w:t>
            </w:r>
            <w:proofErr w:type="spellEnd"/>
            <w:proofErr w:type="gramEnd"/>
            <w:r w:rsidRPr="00BB0C9E">
              <w:rPr>
                <w:spacing w:val="-10"/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3"/>
                <w:lang w:val="en-US"/>
              </w:rPr>
              <w:t>rhizoma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2"/>
              </w:rPr>
              <w:t>корневище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lang w:val="en-US"/>
              </w:rPr>
              <w:t>S.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7"/>
                <w:lang w:val="en-US"/>
              </w:rPr>
              <w:t>Signa</w:t>
            </w:r>
            <w:proofErr w:type="spellEnd"/>
            <w:r w:rsidRPr="00BB0C9E">
              <w:rPr>
                <w:spacing w:val="-7"/>
                <w:lang w:val="en-US"/>
              </w:rPr>
              <w:t xml:space="preserve"> (</w:t>
            </w:r>
            <w:proofErr w:type="spellStart"/>
            <w:r w:rsidRPr="00BB0C9E">
              <w:rPr>
                <w:spacing w:val="-7"/>
                <w:lang w:val="en-US"/>
              </w:rPr>
              <w:t>Signetur</w:t>
            </w:r>
            <w:proofErr w:type="spellEnd"/>
            <w:r w:rsidRPr="00BB0C9E">
              <w:rPr>
                <w:spacing w:val="-7"/>
                <w:lang w:val="en-US"/>
              </w:rPr>
              <w:t>).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6"/>
              </w:rPr>
              <w:t>Обозначь.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spacing w:val="-13"/>
                <w:lang w:val="en-US"/>
              </w:rPr>
              <w:t>sice</w:t>
            </w:r>
            <w:proofErr w:type="spellEnd"/>
            <w:proofErr w:type="gramEnd"/>
            <w:r w:rsidRPr="00BB0C9E">
              <w:rPr>
                <w:spacing w:val="-13"/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6"/>
                <w:lang w:val="en-US"/>
              </w:rPr>
              <w:t>siccus</w:t>
            </w:r>
            <w:proofErr w:type="spellEnd"/>
            <w:r w:rsidRPr="00BB0C9E">
              <w:rPr>
                <w:spacing w:val="-6"/>
                <w:lang w:val="en-US"/>
              </w:rPr>
              <w:t xml:space="preserve"> (-a, -urn)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5"/>
              </w:rPr>
              <w:t>сухой (-</w:t>
            </w:r>
            <w:proofErr w:type="spellStart"/>
            <w:r w:rsidRPr="00BB0C9E">
              <w:rPr>
                <w:spacing w:val="-5"/>
              </w:rPr>
              <w:t>ая</w:t>
            </w:r>
            <w:proofErr w:type="spellEnd"/>
            <w:r w:rsidRPr="00BB0C9E">
              <w:rPr>
                <w:spacing w:val="-5"/>
              </w:rPr>
              <w:t xml:space="preserve">, </w:t>
            </w:r>
            <w:proofErr w:type="gramStart"/>
            <w:r w:rsidRPr="00BB0C9E">
              <w:rPr>
                <w:spacing w:val="-5"/>
              </w:rPr>
              <w:t>-</w:t>
            </w:r>
            <w:proofErr w:type="spellStart"/>
            <w:r w:rsidRPr="00BB0C9E">
              <w:rPr>
                <w:spacing w:val="-5"/>
              </w:rPr>
              <w:t>о</w:t>
            </w:r>
            <w:proofErr w:type="gramEnd"/>
            <w:r w:rsidRPr="00BB0C9E">
              <w:rPr>
                <w:spacing w:val="-5"/>
              </w:rPr>
              <w:t>е</w:t>
            </w:r>
            <w:proofErr w:type="spellEnd"/>
            <w:r w:rsidRPr="00BB0C9E">
              <w:rPr>
                <w:spacing w:val="-5"/>
              </w:rPr>
              <w:t>)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spacing w:val="-10"/>
                <w:lang w:val="en-US"/>
              </w:rPr>
              <w:t>simpl</w:t>
            </w:r>
            <w:proofErr w:type="spellEnd"/>
            <w:proofErr w:type="gramEnd"/>
            <w:r w:rsidRPr="00BB0C9E">
              <w:rPr>
                <w:spacing w:val="-10"/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4"/>
                <w:lang w:val="en-US"/>
              </w:rPr>
              <w:t>simplex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простой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20"/>
                <w:lang w:val="en-US"/>
              </w:rPr>
              <w:t>Sir.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7"/>
                <w:lang w:val="en-US"/>
              </w:rPr>
              <w:t>Sirupus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t>сироп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18"/>
                <w:lang w:val="en-US"/>
              </w:rPr>
              <w:t>Sol.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6"/>
                <w:lang w:val="en-US"/>
              </w:rPr>
              <w:t>Solutio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1"/>
              </w:rPr>
              <w:t>раствор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12"/>
                <w:lang w:val="en-US"/>
              </w:rPr>
              <w:t>Steril</w:t>
            </w:r>
            <w:proofErr w:type="spellEnd"/>
            <w:r w:rsidRPr="00BB0C9E">
              <w:rPr>
                <w:spacing w:val="-12"/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8"/>
                <w:lang w:val="en-US"/>
              </w:rPr>
              <w:t>Sterilisetur</w:t>
            </w:r>
            <w:proofErr w:type="spellEnd"/>
            <w:r w:rsidRPr="00BB0C9E">
              <w:rPr>
                <w:spacing w:val="-8"/>
                <w:lang w:val="en-US"/>
              </w:rPr>
              <w:t>!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  <w:spacing w:line="230" w:lineRule="exact"/>
              <w:ind w:right="283"/>
            </w:pPr>
            <w:r w:rsidRPr="00BB0C9E">
              <w:rPr>
                <w:spacing w:val="-8"/>
              </w:rPr>
              <w:t xml:space="preserve">Пусть будет </w:t>
            </w:r>
            <w:proofErr w:type="spellStart"/>
            <w:r w:rsidRPr="00BB0C9E">
              <w:rPr>
                <w:spacing w:val="-8"/>
              </w:rPr>
              <w:t>про-</w:t>
            </w:r>
            <w:r w:rsidRPr="00BB0C9E">
              <w:rPr>
                <w:spacing w:val="-2"/>
              </w:rPr>
              <w:t>стерилизовано</w:t>
            </w:r>
            <w:proofErr w:type="spellEnd"/>
            <w:r w:rsidRPr="00BB0C9E">
              <w:rPr>
                <w:spacing w:val="-2"/>
              </w:rPr>
              <w:t>!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12"/>
                <w:lang w:val="en-US"/>
              </w:rPr>
              <w:t>Supp.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3"/>
                <w:lang w:val="en-US"/>
              </w:rPr>
              <w:t>Suppositorium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1"/>
              </w:rPr>
              <w:t>суппозиторий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15"/>
                <w:lang w:val="en-US"/>
              </w:rPr>
              <w:t>Susp</w:t>
            </w:r>
            <w:proofErr w:type="spellEnd"/>
            <w:r w:rsidRPr="00BB0C9E">
              <w:rPr>
                <w:spacing w:val="-15"/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7"/>
                <w:lang w:val="en-US"/>
              </w:rPr>
              <w:t>Suspensio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4"/>
              </w:rPr>
              <w:t>суспензия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14"/>
                <w:lang w:val="en-US"/>
              </w:rPr>
              <w:t>Tab.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3"/>
                <w:lang w:val="en-US"/>
              </w:rPr>
              <w:t>Tabuletta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5"/>
              </w:rPr>
              <w:t>таблетка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9"/>
                <w:lang w:val="en-US"/>
              </w:rPr>
              <w:t>T-</w:t>
            </w:r>
            <w:proofErr w:type="spellStart"/>
            <w:r w:rsidRPr="00BB0C9E">
              <w:rPr>
                <w:spacing w:val="-9"/>
                <w:lang w:val="en-US"/>
              </w:rPr>
              <w:t>ra</w:t>
            </w:r>
            <w:proofErr w:type="spellEnd"/>
            <w:r w:rsidRPr="00BB0C9E">
              <w:rPr>
                <w:spacing w:val="-9"/>
                <w:lang w:val="en-US"/>
              </w:rPr>
              <w:t>, Tinct.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3"/>
                <w:lang w:val="en-US"/>
              </w:rPr>
              <w:t>Tinctura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3"/>
              </w:rPr>
              <w:t>настойка</w:t>
            </w:r>
          </w:p>
        </w:tc>
      </w:tr>
      <w:tr w:rsidR="00B46044" w:rsidRPr="00BB0C9E" w:rsidTr="00925FBE">
        <w:trPr>
          <w:gridAfter w:val="2"/>
          <w:wAfter w:w="39" w:type="dxa"/>
          <w:trHeight w:val="71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17"/>
                <w:lang w:val="en-US"/>
              </w:rPr>
              <w:lastRenderedPageBreak/>
              <w:t>Ung</w:t>
            </w:r>
            <w:proofErr w:type="spellEnd"/>
            <w:r w:rsidRPr="00BB0C9E">
              <w:rPr>
                <w:spacing w:val="-17"/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2"/>
                <w:lang w:val="en-US"/>
              </w:rPr>
              <w:t>Unguentum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7"/>
              </w:rPr>
              <w:t>мазь</w:t>
            </w:r>
          </w:p>
        </w:tc>
      </w:tr>
      <w:tr w:rsidR="00B46044" w:rsidRPr="00BB0C9E" w:rsidTr="00925FBE">
        <w:trPr>
          <w:gridAfter w:val="2"/>
          <w:wAfter w:w="39" w:type="dxa"/>
          <w:trHeight w:val="40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proofErr w:type="gramStart"/>
            <w:r w:rsidRPr="00BB0C9E">
              <w:rPr>
                <w:lang w:val="en-US"/>
              </w:rPr>
              <w:t>utf</w:t>
            </w:r>
            <w:proofErr w:type="spellEnd"/>
            <w:proofErr w:type="gramEnd"/>
            <w:r w:rsidRPr="00BB0C9E">
              <w:rPr>
                <w:lang w:val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proofErr w:type="spellStart"/>
            <w:r w:rsidRPr="00BB0C9E">
              <w:rPr>
                <w:spacing w:val="-4"/>
                <w:lang w:val="en-US"/>
              </w:rPr>
              <w:t>ut</w:t>
            </w:r>
            <w:proofErr w:type="spellEnd"/>
            <w:r w:rsidRPr="00BB0C9E">
              <w:rPr>
                <w:spacing w:val="-4"/>
                <w:lang w:val="en-US"/>
              </w:rPr>
              <w:t xml:space="preserve"> fiat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44" w:rsidRPr="00BB0C9E" w:rsidRDefault="00B46044" w:rsidP="00925FBE">
            <w:pPr>
              <w:shd w:val="clear" w:color="auto" w:fill="FFFFFF"/>
            </w:pPr>
            <w:r w:rsidRPr="00BB0C9E">
              <w:rPr>
                <w:spacing w:val="-4"/>
              </w:rPr>
              <w:t>чтобы получилось</w:t>
            </w:r>
          </w:p>
        </w:tc>
      </w:tr>
    </w:tbl>
    <w:p w:rsidR="00B46044" w:rsidRDefault="00B46044" w:rsidP="00B46044">
      <w:pPr>
        <w:ind w:left="-284"/>
        <w:jc w:val="both"/>
        <w:rPr>
          <w:rStyle w:val="FontStyle24"/>
          <w:b/>
          <w:color w:val="000000"/>
          <w:sz w:val="24"/>
          <w:szCs w:val="24"/>
        </w:rPr>
      </w:pPr>
    </w:p>
    <w:p w:rsidR="00B46044" w:rsidRDefault="00B46044" w:rsidP="00B46044">
      <w:pPr>
        <w:ind w:left="-284"/>
        <w:jc w:val="both"/>
        <w:rPr>
          <w:rStyle w:val="FontStyle24"/>
          <w:b/>
          <w:color w:val="000000"/>
          <w:sz w:val="24"/>
          <w:szCs w:val="24"/>
        </w:rPr>
      </w:pPr>
    </w:p>
    <w:p w:rsidR="00B46044" w:rsidRPr="0078416C" w:rsidRDefault="00B46044" w:rsidP="00B46044">
      <w:pPr>
        <w:ind w:left="-284"/>
        <w:jc w:val="both"/>
        <w:rPr>
          <w:rStyle w:val="FontStyle24"/>
          <w:b/>
          <w:color w:val="000000"/>
          <w:sz w:val="24"/>
          <w:szCs w:val="24"/>
        </w:rPr>
      </w:pPr>
      <w:r w:rsidRPr="0078416C">
        <w:rPr>
          <w:rStyle w:val="FontStyle24"/>
          <w:b/>
          <w:color w:val="000000"/>
          <w:sz w:val="24"/>
          <w:szCs w:val="24"/>
        </w:rPr>
        <w:t>Характеристика рекомендуемой литературы:</w:t>
      </w:r>
    </w:p>
    <w:p w:rsidR="00B46044" w:rsidRPr="00B61A7F" w:rsidRDefault="00B46044" w:rsidP="00B46044">
      <w:pPr>
        <w:ind w:left="-284"/>
        <w:jc w:val="both"/>
      </w:pPr>
      <w:r w:rsidRPr="0078416C">
        <w:t xml:space="preserve">Фармакология  с общей рецептурой - Д.А. </w:t>
      </w:r>
      <w:proofErr w:type="spellStart"/>
      <w:r w:rsidRPr="0078416C">
        <w:t>Харкевич</w:t>
      </w:r>
      <w:proofErr w:type="spellEnd"/>
      <w:r w:rsidRPr="0078416C">
        <w:t xml:space="preserve">.  Фармакология - В.В. </w:t>
      </w:r>
      <w:proofErr w:type="gramStart"/>
      <w:r w:rsidRPr="0078416C">
        <w:t>Майский</w:t>
      </w:r>
      <w:proofErr w:type="gramEnd"/>
      <w:r w:rsidRPr="0078416C">
        <w:t xml:space="preserve">. Фармакология с рецептурой - М.Д. </w:t>
      </w:r>
      <w:proofErr w:type="spellStart"/>
      <w:r w:rsidRPr="0078416C">
        <w:t>Гаевый</w:t>
      </w:r>
      <w:proofErr w:type="spellEnd"/>
      <w:r w:rsidRPr="0078416C">
        <w:t xml:space="preserve">, П.А. </w:t>
      </w:r>
      <w:proofErr w:type="spellStart"/>
      <w:r w:rsidRPr="0078416C">
        <w:t>Галенко-Ярошевский</w:t>
      </w:r>
      <w:proofErr w:type="spellEnd"/>
      <w:r w:rsidRPr="0078416C">
        <w:t xml:space="preserve">. Фармакология -  Н.И. </w:t>
      </w:r>
      <w:proofErr w:type="spellStart"/>
      <w:r w:rsidRPr="0078416C">
        <w:t>Федюкович</w:t>
      </w:r>
      <w:proofErr w:type="spellEnd"/>
      <w:r w:rsidRPr="0078416C">
        <w:t xml:space="preserve">, Руководство по общей рецептуре - Н.Б. Анисимова.  Рецептурный справочник для фельдшеров и медицинских сестер -  Н.И. </w:t>
      </w:r>
      <w:proofErr w:type="spellStart"/>
      <w:r w:rsidRPr="0078416C">
        <w:t>Федюкович</w:t>
      </w:r>
      <w:proofErr w:type="spellEnd"/>
      <w:r w:rsidRPr="0078416C">
        <w:t xml:space="preserve">. Полный лекарственный справочник медсестры - </w:t>
      </w:r>
      <w:proofErr w:type="spellStart"/>
      <w:r w:rsidRPr="0078416C">
        <w:t>М.Б.Ингерлейб</w:t>
      </w:r>
      <w:proofErr w:type="spellEnd"/>
      <w:r w:rsidRPr="0078416C">
        <w:t>.</w:t>
      </w:r>
      <w:r w:rsidRPr="0078416C">
        <w:rPr>
          <w:b/>
        </w:rPr>
        <w:t xml:space="preserve"> </w:t>
      </w:r>
      <w:r w:rsidRPr="0078416C">
        <w:t>Справочник по лекарственным средствам - Э.Г. Гром</w:t>
      </w:r>
      <w:r w:rsidRPr="00B61A7F">
        <w:t xml:space="preserve">ова. </w:t>
      </w: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tbl>
      <w:tblPr>
        <w:tblpPr w:leftFromText="180" w:rightFromText="180" w:vertAnchor="text" w:horzAnchor="margin" w:tblpXSpec="center" w:tblpY="32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0"/>
        <w:gridCol w:w="5111"/>
      </w:tblGrid>
      <w:tr w:rsidR="00B46044" w:rsidRPr="009922FD" w:rsidTr="00925FBE">
        <w:trPr>
          <w:trHeight w:val="428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  <w:jc w:val="center"/>
              <w:rPr>
                <w:b/>
              </w:rPr>
            </w:pPr>
            <w:r w:rsidRPr="009922FD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5111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B46044" w:rsidRPr="009922FD" w:rsidTr="00925FBE">
        <w:trPr>
          <w:trHeight w:val="629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2.1. – представлять информацию в понятном для пациента виде, объяснять ему суть вмешательств.</w:t>
            </w:r>
          </w:p>
        </w:tc>
        <w:tc>
          <w:tcPr>
            <w:tcW w:w="5111" w:type="dxa"/>
            <w:vMerge w:val="restart"/>
          </w:tcPr>
          <w:p w:rsidR="00B46044" w:rsidRPr="009922FD" w:rsidRDefault="00B46044" w:rsidP="00925FBE">
            <w:pPr>
              <w:spacing w:line="26" w:lineRule="atLeast"/>
            </w:pPr>
          </w:p>
          <w:p w:rsidR="00B46044" w:rsidRPr="009922FD" w:rsidRDefault="00B46044" w:rsidP="00925FBE">
            <w:pPr>
              <w:spacing w:line="26" w:lineRule="atLeast"/>
            </w:pPr>
            <w:proofErr w:type="spellStart"/>
            <w:r w:rsidRPr="009922FD">
              <w:t>ценка</w:t>
            </w:r>
            <w:proofErr w:type="spellEnd"/>
            <w:r w:rsidRPr="009922FD">
              <w:t xml:space="preserve"> работы с рецептурными справочниками;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умения выписывать лекарственные формы в виде рецепта с помощью справочника;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умения давать рекомендации по применению лекарственных средств;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умения ориентироваться в номенклатуре лекарственных средств;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знаний побочных эффектов, противопоказаний, видов реакций;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решения ситуационных задач;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решения профессиональных задач;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разбора конкретных ситуаций;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Наблюдение в процессе теоретических и практических занятий;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решения тестовых заданий;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 xml:space="preserve">Оценка выполнения внеаудиторной самостоятельной работы. 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Наблюдение в процессе учебной деятельности;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Дифференцированный зачет по окончании профессионального цикла.</w:t>
            </w:r>
          </w:p>
        </w:tc>
      </w:tr>
      <w:tr w:rsidR="00B46044" w:rsidRPr="009922FD" w:rsidTr="00925FBE">
        <w:trPr>
          <w:trHeight w:val="856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2.2. –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629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 xml:space="preserve">ПК 2.3. – сотрудничать </w:t>
            </w:r>
            <w:proofErr w:type="gramStart"/>
            <w:r w:rsidRPr="009922FD">
              <w:t>со</w:t>
            </w:r>
            <w:proofErr w:type="gramEnd"/>
            <w:r w:rsidRPr="009922FD">
              <w:t xml:space="preserve"> взаимодействующими организациями службами.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692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2.4. – применять медикаментозные средства в соответствии с правилами их использования.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454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2.6. – вести утвержденную медицинскую документацию.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240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2.8. – оказывать паллиативную помощь.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240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3.1. – оказывать доврачебную помощь при неотложных состояниях.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240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4.5. – работать с нормативно-правовой, учетно-отчетной и медицинской документацией.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516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5.3. – организовывать и оказывать специализированную и высокотехнологичную сестринскую помощь пациентам всех возрастных групп.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</w:tbl>
    <w:p w:rsidR="00B46044" w:rsidRDefault="00B46044" w:rsidP="00B46044">
      <w:pPr>
        <w:spacing w:line="180" w:lineRule="auto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  <w:r>
        <w:t xml:space="preserve">                                                                            </w:t>
      </w:r>
    </w:p>
    <w:p w:rsidR="00B46044" w:rsidRDefault="00B46044" w:rsidP="00B46044">
      <w:pPr>
        <w:spacing w:line="180" w:lineRule="auto"/>
        <w:jc w:val="center"/>
      </w:pPr>
      <w:r>
        <w:t xml:space="preserve">                                                                            </w:t>
      </w:r>
    </w:p>
    <w:p w:rsidR="00B46044" w:rsidRDefault="00B46044" w:rsidP="00B46044">
      <w:pPr>
        <w:pStyle w:val="Style9"/>
        <w:widowControl/>
        <w:spacing w:line="240" w:lineRule="auto"/>
        <w:rPr>
          <w:rStyle w:val="FontStyle23"/>
          <w:color w:val="000000" w:themeColor="text1"/>
        </w:rPr>
      </w:pPr>
    </w:p>
    <w:tbl>
      <w:tblPr>
        <w:tblpPr w:leftFromText="180" w:rightFromText="180" w:vertAnchor="text" w:horzAnchor="margin" w:tblpXSpec="center" w:tblpY="185"/>
        <w:tblW w:w="10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9"/>
        <w:gridCol w:w="3932"/>
        <w:gridCol w:w="2477"/>
      </w:tblGrid>
      <w:tr w:rsidR="00B46044" w:rsidRPr="009922FD" w:rsidTr="00925FBE">
        <w:trPr>
          <w:trHeight w:val="895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/>
                <w:bCs/>
                <w:color w:val="000000"/>
              </w:rPr>
            </w:pPr>
            <w:r w:rsidRPr="009922FD">
              <w:rPr>
                <w:b/>
                <w:bCs/>
                <w:color w:val="000000"/>
              </w:rPr>
              <w:lastRenderedPageBreak/>
              <w:t>Результаты</w:t>
            </w:r>
          </w:p>
          <w:p w:rsidR="00B46044" w:rsidRPr="009922FD" w:rsidRDefault="00B46044" w:rsidP="00925FBE">
            <w:pPr>
              <w:spacing w:line="26" w:lineRule="atLeast"/>
              <w:rPr>
                <w:b/>
                <w:bCs/>
                <w:color w:val="000000"/>
              </w:rPr>
            </w:pPr>
            <w:r w:rsidRPr="009922FD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/>
                <w:bCs/>
                <w:iCs/>
                <w:color w:val="000000"/>
              </w:rPr>
            </w:pPr>
            <w:r w:rsidRPr="009922FD">
              <w:rPr>
                <w:b/>
                <w:iCs/>
                <w:color w:val="000000"/>
              </w:rPr>
              <w:t>Формы и методы контроля и оценки</w:t>
            </w:r>
          </w:p>
        </w:tc>
      </w:tr>
      <w:tr w:rsidR="00B46044" w:rsidRPr="009922FD" w:rsidTr="00925FBE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01. </w:t>
            </w:r>
          </w:p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4"/>
              </w:numPr>
              <w:tabs>
                <w:tab w:val="clear" w:pos="0"/>
                <w:tab w:val="left" w:pos="252"/>
              </w:tabs>
              <w:autoSpaceDE/>
              <w:autoSpaceDN/>
              <w:adjustRightInd/>
              <w:spacing w:line="26" w:lineRule="atLeast"/>
              <w:rPr>
                <w:bCs/>
                <w:color w:val="000000"/>
              </w:rPr>
            </w:pPr>
            <w:r w:rsidRPr="009922FD">
              <w:rPr>
                <w:color w:val="000000"/>
              </w:rPr>
              <w:t>демонстрация интереса к будущей профессии.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  <w:r w:rsidRPr="009922FD">
              <w:rPr>
                <w:bCs/>
                <w:iCs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B46044" w:rsidRPr="009922FD" w:rsidTr="00925FBE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05. </w:t>
            </w:r>
          </w:p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6"/>
              </w:numPr>
              <w:tabs>
                <w:tab w:val="left" w:pos="252"/>
                <w:tab w:val="left" w:pos="317"/>
              </w:tabs>
              <w:autoSpaceDE/>
              <w:autoSpaceDN/>
              <w:adjustRightInd/>
              <w:spacing w:line="26" w:lineRule="atLeast"/>
              <w:ind w:left="0" w:firstLine="0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работа с электронной документацией;</w:t>
            </w:r>
          </w:p>
          <w:p w:rsidR="00B46044" w:rsidRPr="009922FD" w:rsidRDefault="00B46044" w:rsidP="00B46044">
            <w:pPr>
              <w:widowControl/>
              <w:numPr>
                <w:ilvl w:val="0"/>
                <w:numId w:val="6"/>
              </w:numPr>
              <w:tabs>
                <w:tab w:val="left" w:pos="252"/>
                <w:tab w:val="left" w:pos="317"/>
              </w:tabs>
              <w:autoSpaceDE/>
              <w:autoSpaceDN/>
              <w:adjustRightInd/>
              <w:spacing w:line="26" w:lineRule="atLeast"/>
              <w:ind w:left="0" w:firstLine="0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 xml:space="preserve">демонстрация навыков использования </w:t>
            </w:r>
            <w:r w:rsidRPr="009922FD">
              <w:rPr>
                <w:color w:val="00000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  <w:tr w:rsidR="00B46044" w:rsidRPr="009922FD" w:rsidTr="00925FBE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06. </w:t>
            </w:r>
          </w:p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>Работать в команде, эффективно общаться с коллегами, руководством, потребителями.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6"/>
              </w:numPr>
              <w:tabs>
                <w:tab w:val="left" w:pos="252"/>
                <w:tab w:val="left" w:pos="317"/>
              </w:tabs>
              <w:autoSpaceDE/>
              <w:autoSpaceDN/>
              <w:adjustRightInd/>
              <w:spacing w:line="26" w:lineRule="atLeast"/>
              <w:ind w:left="0" w:firstLine="0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взаимодействие со студентами, преподавателями, руководителями практики, медицинским персоналом, пациентами, родственниками пациентов в ходе обучения.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  <w:tr w:rsidR="00B46044" w:rsidRPr="009922FD" w:rsidTr="00925FBE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07. </w:t>
            </w:r>
          </w:p>
          <w:p w:rsidR="00B46044" w:rsidRPr="009922FD" w:rsidRDefault="00B46044" w:rsidP="00925FBE">
            <w:pPr>
              <w:spacing w:line="26" w:lineRule="atLeast"/>
              <w:rPr>
                <w:color w:val="000000"/>
              </w:rPr>
            </w:pPr>
            <w:r w:rsidRPr="009922FD">
              <w:rPr>
                <w:color w:val="000000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5"/>
              </w:numPr>
              <w:tabs>
                <w:tab w:val="clear" w:pos="0"/>
                <w:tab w:val="left" w:pos="252"/>
              </w:tabs>
              <w:autoSpaceDE/>
              <w:autoSpaceDN/>
              <w:adjustRightInd/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взаимодействие с медицинским персоналом,</w:t>
            </w:r>
            <w:r w:rsidRPr="009922FD">
              <w:rPr>
                <w:color w:val="000000"/>
              </w:rPr>
              <w:t xml:space="preserve"> членами команды, 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  <w:tr w:rsidR="00B46044" w:rsidRPr="009922FD" w:rsidTr="00925FBE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iCs/>
                <w:color w:val="000000"/>
              </w:rPr>
            </w:pPr>
            <w:r w:rsidRPr="009922FD">
              <w:rPr>
                <w:iCs/>
                <w:color w:val="000000"/>
              </w:rPr>
              <w:t xml:space="preserve">ОК 08. </w:t>
            </w:r>
          </w:p>
          <w:p w:rsidR="00B46044" w:rsidRPr="009922FD" w:rsidRDefault="00B46044" w:rsidP="00925FBE">
            <w:pPr>
              <w:spacing w:line="26" w:lineRule="atLeast"/>
              <w:rPr>
                <w:iCs/>
                <w:color w:val="000000"/>
              </w:rPr>
            </w:pPr>
            <w:r w:rsidRPr="009922FD">
              <w:rPr>
                <w:iCs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5"/>
              </w:numPr>
              <w:tabs>
                <w:tab w:val="clear" w:pos="0"/>
                <w:tab w:val="left" w:pos="252"/>
              </w:tabs>
              <w:autoSpaceDE/>
              <w:autoSpaceDN/>
              <w:adjustRightInd/>
              <w:spacing w:line="26" w:lineRule="atLeast"/>
              <w:rPr>
                <w:bCs/>
                <w:iCs/>
                <w:color w:val="000000"/>
              </w:rPr>
            </w:pPr>
            <w:r w:rsidRPr="009922FD">
              <w:rPr>
                <w:bCs/>
                <w:iCs/>
                <w:color w:val="000000"/>
              </w:rPr>
              <w:t>Организовывать свою деятельность в соответствии со своими знаниями, повышать знания с помощью чтения специальной медицинской литературы и обучения на сертификационных курсах.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</w:tbl>
    <w:p w:rsidR="00B46044" w:rsidRDefault="00B46044" w:rsidP="00B46044">
      <w:pPr>
        <w:pStyle w:val="Style9"/>
        <w:widowControl/>
        <w:spacing w:line="240" w:lineRule="auto"/>
        <w:rPr>
          <w:rStyle w:val="FontStyle23"/>
          <w:color w:val="000000" w:themeColor="text1"/>
        </w:rPr>
      </w:pPr>
    </w:p>
    <w:p w:rsidR="00B46044" w:rsidRDefault="00B46044" w:rsidP="008F3462">
      <w:pPr>
        <w:pStyle w:val="Style9"/>
        <w:widowControl/>
        <w:spacing w:line="240" w:lineRule="auto"/>
        <w:jc w:val="center"/>
        <w:rPr>
          <w:rStyle w:val="FontStyle23"/>
          <w:color w:val="000000" w:themeColor="text1"/>
        </w:rPr>
      </w:pPr>
    </w:p>
    <w:p w:rsidR="00B46044" w:rsidRDefault="00B46044" w:rsidP="008F3462">
      <w:pPr>
        <w:pStyle w:val="Style9"/>
        <w:widowControl/>
        <w:spacing w:line="240" w:lineRule="auto"/>
        <w:jc w:val="center"/>
        <w:rPr>
          <w:rStyle w:val="FontStyle23"/>
          <w:color w:val="000000" w:themeColor="text1"/>
        </w:rPr>
      </w:pPr>
    </w:p>
    <w:p w:rsidR="00B46044" w:rsidRDefault="00B46044" w:rsidP="008F3462">
      <w:pPr>
        <w:pStyle w:val="Style9"/>
        <w:widowControl/>
        <w:spacing w:line="240" w:lineRule="auto"/>
        <w:jc w:val="center"/>
        <w:rPr>
          <w:rStyle w:val="FontStyle23"/>
          <w:color w:val="000000" w:themeColor="text1"/>
        </w:rPr>
      </w:pPr>
    </w:p>
    <w:p w:rsidR="00B46044" w:rsidRDefault="00B46044" w:rsidP="008F3462">
      <w:pPr>
        <w:pStyle w:val="Style9"/>
        <w:widowControl/>
        <w:spacing w:line="240" w:lineRule="auto"/>
        <w:jc w:val="center"/>
        <w:rPr>
          <w:rStyle w:val="FontStyle23"/>
          <w:color w:val="000000" w:themeColor="text1"/>
        </w:rPr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Pr="00BE7E09" w:rsidRDefault="00B46044" w:rsidP="00B46044">
      <w:pPr>
        <w:spacing w:line="360" w:lineRule="auto"/>
        <w:jc w:val="center"/>
      </w:pPr>
      <w:proofErr w:type="spellStart"/>
      <w:r w:rsidRPr="00BE7E09">
        <w:lastRenderedPageBreak/>
        <w:t>Анапский</w:t>
      </w:r>
      <w:proofErr w:type="spellEnd"/>
      <w:r w:rsidRPr="00BE7E09">
        <w:t xml:space="preserve"> филиал</w:t>
      </w:r>
    </w:p>
    <w:p w:rsidR="00B46044" w:rsidRPr="00BE7E09" w:rsidRDefault="00B46044" w:rsidP="00B46044">
      <w:pPr>
        <w:spacing w:line="360" w:lineRule="auto"/>
        <w:jc w:val="center"/>
      </w:pPr>
      <w:r w:rsidRPr="00BE7E09">
        <w:t>ГБОУ СПО «Новороссийский медицинский колледж».</w:t>
      </w:r>
    </w:p>
    <w:p w:rsidR="00B46044" w:rsidRPr="00BE7E09" w:rsidRDefault="00B46044" w:rsidP="00B46044">
      <w:pPr>
        <w:spacing w:line="360" w:lineRule="auto"/>
        <w:jc w:val="center"/>
      </w:pPr>
    </w:p>
    <w:p w:rsidR="00B46044" w:rsidRPr="00BE7E09" w:rsidRDefault="00B46044" w:rsidP="00B46044">
      <w:pPr>
        <w:spacing w:line="360" w:lineRule="auto"/>
        <w:jc w:val="center"/>
      </w:pPr>
    </w:p>
    <w:p w:rsidR="00B46044" w:rsidRPr="00BE7E09" w:rsidRDefault="00B46044" w:rsidP="00B46044">
      <w:pPr>
        <w:spacing w:line="360" w:lineRule="auto"/>
        <w:jc w:val="center"/>
      </w:pPr>
    </w:p>
    <w:p w:rsidR="00B46044" w:rsidRDefault="00B46044" w:rsidP="00B46044">
      <w:pPr>
        <w:spacing w:line="360" w:lineRule="auto"/>
        <w:jc w:val="center"/>
      </w:pPr>
    </w:p>
    <w:p w:rsidR="00B46044" w:rsidRPr="00BE7E09" w:rsidRDefault="00B46044" w:rsidP="00B46044">
      <w:pPr>
        <w:spacing w:line="360" w:lineRule="auto"/>
        <w:jc w:val="center"/>
      </w:pPr>
    </w:p>
    <w:p w:rsidR="00B46044" w:rsidRPr="00BE7E09" w:rsidRDefault="00B46044" w:rsidP="00B46044">
      <w:pPr>
        <w:spacing w:line="360" w:lineRule="auto"/>
        <w:jc w:val="center"/>
      </w:pPr>
    </w:p>
    <w:p w:rsidR="00B46044" w:rsidRPr="00251943" w:rsidRDefault="00B46044" w:rsidP="00B46044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Методические указания для студентов </w:t>
      </w:r>
      <w:r w:rsidRPr="00251943">
        <w:rPr>
          <w:b/>
          <w:i/>
          <w:sz w:val="32"/>
          <w:szCs w:val="32"/>
        </w:rPr>
        <w:t>по предмету:</w:t>
      </w:r>
    </w:p>
    <w:p w:rsidR="00B46044" w:rsidRDefault="00B46044" w:rsidP="00B46044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251943">
        <w:rPr>
          <w:b/>
          <w:i/>
          <w:color w:val="000000"/>
          <w:sz w:val="32"/>
          <w:szCs w:val="32"/>
        </w:rPr>
        <w:t>«Фармакология»</w:t>
      </w:r>
    </w:p>
    <w:p w:rsidR="00B46044" w:rsidRDefault="00B46044" w:rsidP="00B46044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</w:p>
    <w:p w:rsidR="00B46044" w:rsidRPr="00251943" w:rsidRDefault="00B46044" w:rsidP="00B46044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Специальность 060501 «Сестринское дело»</w:t>
      </w:r>
    </w:p>
    <w:p w:rsidR="00B46044" w:rsidRDefault="00B46044" w:rsidP="00B46044">
      <w:pPr>
        <w:spacing w:line="360" w:lineRule="auto"/>
        <w:rPr>
          <w:b/>
          <w:color w:val="000000"/>
          <w:sz w:val="32"/>
          <w:szCs w:val="32"/>
        </w:rPr>
      </w:pPr>
    </w:p>
    <w:p w:rsidR="00B46044" w:rsidRDefault="00B46044" w:rsidP="00B46044">
      <w:pPr>
        <w:spacing w:line="360" w:lineRule="auto"/>
        <w:rPr>
          <w:b/>
          <w:color w:val="000000"/>
          <w:sz w:val="32"/>
          <w:szCs w:val="32"/>
        </w:rPr>
      </w:pPr>
    </w:p>
    <w:p w:rsidR="00B46044" w:rsidRPr="00251943" w:rsidRDefault="00B46044" w:rsidP="00B46044">
      <w:pPr>
        <w:spacing w:line="360" w:lineRule="auto"/>
        <w:rPr>
          <w:b/>
          <w:color w:val="000000"/>
          <w:sz w:val="32"/>
          <w:szCs w:val="32"/>
        </w:rPr>
      </w:pPr>
      <w:r>
        <w:rPr>
          <w:rStyle w:val="FontStyle23"/>
          <w:color w:val="000000" w:themeColor="text1"/>
          <w:sz w:val="32"/>
          <w:szCs w:val="32"/>
        </w:rPr>
        <w:t xml:space="preserve">Тема: </w:t>
      </w:r>
      <w:r w:rsidRPr="00251943">
        <w:rPr>
          <w:rStyle w:val="FontStyle23"/>
          <w:color w:val="000000" w:themeColor="text1"/>
          <w:sz w:val="32"/>
          <w:szCs w:val="32"/>
        </w:rPr>
        <w:t>«Современные твердые и мягкие лекарственные формы. Современные жидкие лекарственные средства для внутреннего и наружного применения.  Лекарственные средства для инъекций».</w:t>
      </w:r>
    </w:p>
    <w:p w:rsidR="00B46044" w:rsidRPr="00BE7E09" w:rsidRDefault="00B46044" w:rsidP="00B46044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B46044" w:rsidRPr="00BE7E09" w:rsidRDefault="00B46044" w:rsidP="00B46044">
      <w:pPr>
        <w:spacing w:line="360" w:lineRule="auto"/>
        <w:jc w:val="right"/>
        <w:rPr>
          <w:color w:val="000000"/>
          <w:sz w:val="32"/>
          <w:szCs w:val="32"/>
        </w:rPr>
      </w:pPr>
    </w:p>
    <w:p w:rsidR="00B46044" w:rsidRPr="00BE7E09" w:rsidRDefault="00B46044" w:rsidP="00B46044">
      <w:pPr>
        <w:spacing w:line="360" w:lineRule="auto"/>
        <w:rPr>
          <w:b/>
          <w:sz w:val="32"/>
          <w:szCs w:val="32"/>
        </w:rPr>
      </w:pPr>
    </w:p>
    <w:p w:rsidR="00B46044" w:rsidRPr="00BE7E09" w:rsidRDefault="00B46044" w:rsidP="00B46044">
      <w:pPr>
        <w:spacing w:line="360" w:lineRule="auto"/>
        <w:jc w:val="right"/>
      </w:pPr>
      <w:r w:rsidRPr="00BE7E09">
        <w:t>Подготовила преподаватель</w:t>
      </w:r>
    </w:p>
    <w:p w:rsidR="00B46044" w:rsidRPr="00BE7E09" w:rsidRDefault="00B46044" w:rsidP="00B46044">
      <w:pPr>
        <w:spacing w:line="360" w:lineRule="auto"/>
        <w:jc w:val="right"/>
      </w:pPr>
      <w:r w:rsidRPr="00BE7E09">
        <w:t xml:space="preserve"> Политова Г.В.</w:t>
      </w:r>
    </w:p>
    <w:p w:rsidR="00B46044" w:rsidRDefault="00B46044" w:rsidP="00B46044">
      <w:pPr>
        <w:spacing w:line="360" w:lineRule="auto"/>
        <w:jc w:val="right"/>
      </w:pPr>
    </w:p>
    <w:p w:rsidR="00B46044" w:rsidRPr="00BE7E09" w:rsidRDefault="00B46044" w:rsidP="00B46044">
      <w:pPr>
        <w:spacing w:line="360" w:lineRule="auto"/>
        <w:jc w:val="right"/>
      </w:pPr>
    </w:p>
    <w:p w:rsidR="00B46044" w:rsidRPr="00BE7E09" w:rsidRDefault="00B46044" w:rsidP="00B46044">
      <w:pPr>
        <w:spacing w:line="360" w:lineRule="auto"/>
        <w:jc w:val="right"/>
      </w:pPr>
    </w:p>
    <w:p w:rsidR="00B46044" w:rsidRPr="00BE7E09" w:rsidRDefault="00B46044" w:rsidP="00B46044">
      <w:pPr>
        <w:spacing w:line="360" w:lineRule="auto"/>
        <w:jc w:val="right"/>
      </w:pPr>
      <w:r w:rsidRPr="00BE7E09">
        <w:t>Утверждено на заседании ЦК</w:t>
      </w:r>
    </w:p>
    <w:p w:rsidR="00B46044" w:rsidRPr="00BE7E09" w:rsidRDefault="00B46044" w:rsidP="00B46044">
      <w:pPr>
        <w:spacing w:line="360" w:lineRule="auto"/>
        <w:jc w:val="right"/>
      </w:pPr>
      <w:r w:rsidRPr="00BE7E09">
        <w:t xml:space="preserve">                   Председатель комиссии____</w:t>
      </w:r>
    </w:p>
    <w:p w:rsidR="00B46044" w:rsidRPr="00BE7E09" w:rsidRDefault="00B46044" w:rsidP="00B46044">
      <w:pPr>
        <w:spacing w:line="360" w:lineRule="auto"/>
        <w:jc w:val="right"/>
      </w:pPr>
    </w:p>
    <w:p w:rsidR="00B46044" w:rsidRDefault="00B46044" w:rsidP="00B46044">
      <w:pPr>
        <w:spacing w:line="360" w:lineRule="auto"/>
        <w:jc w:val="right"/>
      </w:pPr>
    </w:p>
    <w:p w:rsidR="00B46044" w:rsidRDefault="00B46044" w:rsidP="00B46044">
      <w:pPr>
        <w:spacing w:line="360" w:lineRule="auto"/>
        <w:jc w:val="right"/>
      </w:pPr>
    </w:p>
    <w:p w:rsidR="00B46044" w:rsidRPr="00BE7E09" w:rsidRDefault="00B46044" w:rsidP="00B46044">
      <w:pPr>
        <w:spacing w:line="360" w:lineRule="auto"/>
        <w:jc w:val="right"/>
      </w:pPr>
    </w:p>
    <w:p w:rsidR="00B46044" w:rsidRPr="00251943" w:rsidRDefault="00B46044" w:rsidP="00B46044">
      <w:pPr>
        <w:spacing w:line="360" w:lineRule="auto"/>
        <w:ind w:left="-1134"/>
        <w:rPr>
          <w:b/>
          <w:color w:val="000000"/>
          <w:sz w:val="28"/>
          <w:szCs w:val="28"/>
        </w:rPr>
      </w:pPr>
      <w:r w:rsidRPr="00251943">
        <w:rPr>
          <w:rStyle w:val="FontStyle23"/>
          <w:color w:val="000000" w:themeColor="text1"/>
          <w:sz w:val="28"/>
          <w:szCs w:val="28"/>
        </w:rPr>
        <w:lastRenderedPageBreak/>
        <w:t>Тема: «Современные твердые и мягкие лекарственные формы. Современные жидкие лекарственные средства для внутреннего и наружного применения.  Лекарственные средства для инъекций».</w:t>
      </w:r>
    </w:p>
    <w:p w:rsidR="00B46044" w:rsidRPr="00251943" w:rsidRDefault="00B46044" w:rsidP="00B46044">
      <w:pPr>
        <w:pStyle w:val="Style9"/>
        <w:widowControl/>
        <w:tabs>
          <w:tab w:val="left" w:leader="underscore" w:pos="4075"/>
          <w:tab w:val="left" w:leader="underscore" w:pos="9590"/>
        </w:tabs>
        <w:spacing w:line="360" w:lineRule="auto"/>
        <w:ind w:left="-1134"/>
        <w:rPr>
          <w:rStyle w:val="FontStyle23"/>
          <w:color w:val="000000" w:themeColor="text1"/>
        </w:rPr>
      </w:pPr>
      <w:r w:rsidRPr="00251943">
        <w:rPr>
          <w:rStyle w:val="FontStyle23"/>
          <w:color w:val="000000" w:themeColor="text1"/>
        </w:rPr>
        <w:t xml:space="preserve">Продолжительность:     </w:t>
      </w:r>
      <w:r w:rsidRPr="00CF10D7">
        <w:rPr>
          <w:rStyle w:val="FontStyle23"/>
          <w:color w:val="000000" w:themeColor="text1"/>
        </w:rPr>
        <w:t>90 мин.</w:t>
      </w:r>
      <w:r w:rsidRPr="00251943">
        <w:rPr>
          <w:rStyle w:val="FontStyle23"/>
          <w:color w:val="000000" w:themeColor="text1"/>
        </w:rPr>
        <w:t xml:space="preserve">                                </w:t>
      </w:r>
    </w:p>
    <w:p w:rsidR="00B46044" w:rsidRDefault="00B46044" w:rsidP="00B46044">
      <w:pPr>
        <w:pStyle w:val="Style9"/>
        <w:widowControl/>
        <w:tabs>
          <w:tab w:val="left" w:leader="underscore" w:pos="4075"/>
          <w:tab w:val="left" w:leader="underscore" w:pos="9590"/>
        </w:tabs>
        <w:spacing w:line="240" w:lineRule="auto"/>
        <w:ind w:left="-1134"/>
        <w:rPr>
          <w:rStyle w:val="FontStyle23"/>
          <w:color w:val="000000" w:themeColor="text1"/>
        </w:rPr>
      </w:pPr>
    </w:p>
    <w:p w:rsidR="00B46044" w:rsidRPr="00CF10D7" w:rsidRDefault="00B46044" w:rsidP="00B46044">
      <w:pPr>
        <w:pStyle w:val="Style9"/>
        <w:widowControl/>
        <w:tabs>
          <w:tab w:val="left" w:leader="underscore" w:pos="4075"/>
          <w:tab w:val="left" w:leader="underscore" w:pos="9590"/>
        </w:tabs>
        <w:spacing w:line="240" w:lineRule="auto"/>
        <w:ind w:left="-1134"/>
        <w:rPr>
          <w:rStyle w:val="FontStyle23"/>
          <w:b w:val="0"/>
          <w:color w:val="000000" w:themeColor="text1"/>
        </w:rPr>
      </w:pPr>
      <w:r w:rsidRPr="00251943">
        <w:rPr>
          <w:rStyle w:val="FontStyle23"/>
          <w:color w:val="000000" w:themeColor="text1"/>
        </w:rPr>
        <w:t xml:space="preserve">Место проведения:   </w:t>
      </w:r>
      <w:r w:rsidRPr="00CF10D7">
        <w:rPr>
          <w:rStyle w:val="FontStyle23"/>
          <w:color w:val="000000" w:themeColor="text1"/>
        </w:rPr>
        <w:t>доклинический кабинет.</w:t>
      </w:r>
    </w:p>
    <w:p w:rsidR="00B46044" w:rsidRDefault="00B46044" w:rsidP="00B46044">
      <w:pPr>
        <w:pStyle w:val="Style9"/>
        <w:widowControl/>
        <w:tabs>
          <w:tab w:val="left" w:leader="underscore" w:pos="4075"/>
          <w:tab w:val="left" w:leader="underscore" w:pos="9590"/>
        </w:tabs>
        <w:spacing w:line="240" w:lineRule="auto"/>
        <w:ind w:left="-1134"/>
        <w:rPr>
          <w:rStyle w:val="FontStyle24"/>
          <w:b/>
          <w:color w:val="000000" w:themeColor="text1"/>
        </w:rPr>
      </w:pPr>
    </w:p>
    <w:p w:rsidR="00B46044" w:rsidRPr="00251943" w:rsidRDefault="00B46044" w:rsidP="00B46044">
      <w:pPr>
        <w:pStyle w:val="Style9"/>
        <w:widowControl/>
        <w:tabs>
          <w:tab w:val="left" w:leader="underscore" w:pos="4075"/>
          <w:tab w:val="left" w:leader="underscore" w:pos="9590"/>
        </w:tabs>
        <w:spacing w:line="240" w:lineRule="auto"/>
        <w:ind w:left="-1134"/>
        <w:rPr>
          <w:rStyle w:val="FontStyle23"/>
          <w:b w:val="0"/>
          <w:color w:val="000000" w:themeColor="text1"/>
        </w:rPr>
      </w:pPr>
      <w:r w:rsidRPr="00251943">
        <w:rPr>
          <w:rStyle w:val="FontStyle24"/>
          <w:b/>
          <w:color w:val="000000" w:themeColor="text1"/>
        </w:rPr>
        <w:t xml:space="preserve">Цели учебного занятия:       </w:t>
      </w:r>
    </w:p>
    <w:p w:rsidR="00B46044" w:rsidRPr="00251943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>Образовательная</w:t>
      </w:r>
      <w:r w:rsidRPr="00251943">
        <w:rPr>
          <w:rStyle w:val="FontStyle24"/>
          <w:color w:val="000000" w:themeColor="text1"/>
        </w:rPr>
        <w:t xml:space="preserve">:  Научить студента  применять знания и умения по теме: </w:t>
      </w:r>
      <w:r w:rsidRPr="00251943">
        <w:rPr>
          <w:rStyle w:val="FontStyle24"/>
          <w:b/>
          <w:color w:val="000000" w:themeColor="text1"/>
        </w:rPr>
        <w:t>«</w:t>
      </w:r>
      <w:r w:rsidRPr="00B46044">
        <w:rPr>
          <w:rStyle w:val="FontStyle23"/>
          <w:b w:val="0"/>
          <w:color w:val="000000" w:themeColor="text1"/>
        </w:rPr>
        <w:t>Современные твердые ЛФ. Особенности применения ЛС в капсулах, значение. Мягкие ЛФ, особенности действия и применения</w:t>
      </w:r>
      <w:r w:rsidRPr="00251943">
        <w:rPr>
          <w:rStyle w:val="FontStyle24"/>
          <w:color w:val="000000" w:themeColor="text1"/>
        </w:rPr>
        <w:t xml:space="preserve">» в ЛПУ на производственной практике.  ПК 2.1 – представлять информацию в понятном для пациента виде, объяснять ему суть вмешательства, ПК 2.2 – осуществлять лечебно-диагностические вмешательства, взаимодействуя с участниками лечебного процесса, ПК 2.3 – сотрудничать </w:t>
      </w:r>
      <w:proofErr w:type="gramStart"/>
      <w:r w:rsidRPr="00251943">
        <w:rPr>
          <w:rStyle w:val="FontStyle24"/>
          <w:color w:val="000000" w:themeColor="text1"/>
        </w:rPr>
        <w:t>со</w:t>
      </w:r>
      <w:proofErr w:type="gramEnd"/>
      <w:r w:rsidRPr="00251943">
        <w:rPr>
          <w:rStyle w:val="FontStyle24"/>
          <w:color w:val="000000" w:themeColor="text1"/>
        </w:rPr>
        <w:t xml:space="preserve"> взаимодействующими организациями и службами, ПК 2.4 – применять медикаментозные средства в соответствии с правилами их использования, ПК 2.6 – вести утвержденную медицинскую документацию, ПК 4.5- работать с нормативно-правовой, учетно-отчетной и медицинской документацией, ПК 5.3 – 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B46044" w:rsidRPr="00251943" w:rsidRDefault="00B46044" w:rsidP="00B46044">
      <w:pPr>
        <w:pStyle w:val="Style8"/>
        <w:widowControl/>
        <w:tabs>
          <w:tab w:val="left" w:leader="underscore" w:pos="9514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>Развивающая:</w:t>
      </w:r>
      <w:r w:rsidRPr="00251943">
        <w:rPr>
          <w:color w:val="000000" w:themeColor="text1"/>
        </w:rPr>
        <w:t xml:space="preserve"> </w:t>
      </w:r>
      <w:r w:rsidRPr="00251943">
        <w:rPr>
          <w:rStyle w:val="FontStyle24"/>
          <w:color w:val="000000" w:themeColor="text1"/>
        </w:rPr>
        <w:t>Развивать творческое мышление, профессиональную речь, познавательную деятельность.</w:t>
      </w:r>
    </w:p>
    <w:p w:rsidR="00B46044" w:rsidRPr="00251943" w:rsidRDefault="00B46044" w:rsidP="00B46044">
      <w:pPr>
        <w:pStyle w:val="Style8"/>
        <w:widowControl/>
        <w:tabs>
          <w:tab w:val="left" w:leader="underscore" w:pos="9538"/>
        </w:tabs>
        <w:spacing w:line="240" w:lineRule="auto"/>
        <w:ind w:left="-1134"/>
        <w:rPr>
          <w:rStyle w:val="FontStyle23"/>
          <w:bCs w:val="0"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>Воспитательная:</w:t>
      </w:r>
      <w:r w:rsidRPr="00251943">
        <w:rPr>
          <w:rStyle w:val="FontStyle24"/>
          <w:color w:val="000000" w:themeColor="text1"/>
        </w:rPr>
        <w:t xml:space="preserve"> Способствовать нравственному, эстетическому, духовному воспитанию. Формировать профессиональный кругозор и общую культуру. </w:t>
      </w:r>
      <w:proofErr w:type="gramStart"/>
      <w:r w:rsidRPr="00251943">
        <w:rPr>
          <w:rStyle w:val="FontStyle24"/>
          <w:color w:val="000000" w:themeColor="text1"/>
        </w:rPr>
        <w:t>ОК 1 – понимать сущность и социальную значимость своей будущей профессии, проявлять к ней устойчивый интерес, ОК 5 – использовать информационно-коммуникативные технологии в профессиональной деятельности, ОК 6 – работать в коллективе и команде, эффективно общаться с коллегами, руководством, потребителями, ОК 7 – брать на себя ответственность за работу членов команды за результат выполнения заданий, ОК 8 – самостоятельно определять задачи профессионального и личностного развития, заниматься</w:t>
      </w:r>
      <w:proofErr w:type="gramEnd"/>
      <w:r w:rsidRPr="00251943">
        <w:rPr>
          <w:rStyle w:val="FontStyle24"/>
          <w:color w:val="000000" w:themeColor="text1"/>
        </w:rPr>
        <w:t xml:space="preserve"> самообразованием, осознанно планировать и осуществлять повышение квалификации.</w:t>
      </w:r>
    </w:p>
    <w:p w:rsidR="00B46044" w:rsidRDefault="00B46044" w:rsidP="00B46044">
      <w:pPr>
        <w:pStyle w:val="Style9"/>
        <w:widowControl/>
        <w:spacing w:line="240" w:lineRule="auto"/>
        <w:ind w:left="-1134"/>
        <w:jc w:val="left"/>
        <w:rPr>
          <w:rStyle w:val="FontStyle23"/>
          <w:color w:val="000000" w:themeColor="text1"/>
        </w:rPr>
      </w:pPr>
    </w:p>
    <w:p w:rsidR="00B46044" w:rsidRDefault="00B46044" w:rsidP="00B46044">
      <w:pPr>
        <w:pStyle w:val="Style9"/>
        <w:widowControl/>
        <w:spacing w:line="240" w:lineRule="auto"/>
        <w:ind w:left="-1134"/>
        <w:jc w:val="left"/>
        <w:rPr>
          <w:rStyle w:val="FontStyle23"/>
          <w:color w:val="000000" w:themeColor="text1"/>
        </w:rPr>
      </w:pPr>
      <w:r w:rsidRPr="00251943">
        <w:rPr>
          <w:rStyle w:val="FontStyle23"/>
          <w:color w:val="000000" w:themeColor="text1"/>
        </w:rPr>
        <w:t>Требования к знаниям, умениям, практическому опыту:</w:t>
      </w:r>
    </w:p>
    <w:p w:rsidR="00B46044" w:rsidRPr="00251943" w:rsidRDefault="00B46044" w:rsidP="00B46044">
      <w:pPr>
        <w:pStyle w:val="Style8"/>
        <w:widowControl/>
        <w:tabs>
          <w:tab w:val="left" w:leader="underscore" w:pos="9542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>Знать:</w:t>
      </w:r>
      <w:r w:rsidRPr="00251943">
        <w:rPr>
          <w:rStyle w:val="FontStyle24"/>
          <w:color w:val="000000" w:themeColor="text1"/>
        </w:rPr>
        <w:t xml:space="preserve">   Источники получения лекарственных веществ. Пути изыскания </w:t>
      </w:r>
      <w:proofErr w:type="gramStart"/>
      <w:r w:rsidRPr="00251943">
        <w:rPr>
          <w:rStyle w:val="FontStyle24"/>
          <w:color w:val="000000" w:themeColor="text1"/>
        </w:rPr>
        <w:t>новых</w:t>
      </w:r>
      <w:proofErr w:type="gramEnd"/>
      <w:r w:rsidRPr="00251943">
        <w:rPr>
          <w:rStyle w:val="FontStyle24"/>
          <w:color w:val="000000" w:themeColor="text1"/>
        </w:rPr>
        <w:t xml:space="preserve"> ЛС. Структуру рецепта. Общие правила составления рецепта формы №107/у. Правила учета и хранения ЛС в аптеке и ЛПУ. Знать определения лекарственного вещества, лекарственного препарата, лекарственной формы. Принятые обозначения и сокращения при выписывании рецепта. Понятие </w:t>
      </w:r>
      <w:proofErr w:type="gramStart"/>
      <w:r w:rsidRPr="00251943">
        <w:rPr>
          <w:rStyle w:val="FontStyle24"/>
          <w:color w:val="000000" w:themeColor="text1"/>
        </w:rPr>
        <w:t>о</w:t>
      </w:r>
      <w:proofErr w:type="gramEnd"/>
      <w:r w:rsidRPr="00251943">
        <w:rPr>
          <w:rStyle w:val="FontStyle24"/>
          <w:color w:val="000000" w:themeColor="text1"/>
        </w:rPr>
        <w:t xml:space="preserve"> твердых, мягких, жидких ЛС и ЛС для инъекций. Определение. Знать общую характеристику, правила выписывания в рецепте.</w:t>
      </w:r>
    </w:p>
    <w:p w:rsidR="00B46044" w:rsidRPr="00251943" w:rsidRDefault="00B46044" w:rsidP="00B46044">
      <w:pPr>
        <w:pStyle w:val="Style8"/>
        <w:widowControl/>
        <w:tabs>
          <w:tab w:val="left" w:leader="underscore" w:pos="9499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 xml:space="preserve">Уметь: </w:t>
      </w:r>
      <w:r w:rsidRPr="00251943">
        <w:rPr>
          <w:rStyle w:val="FontStyle24"/>
          <w:color w:val="000000" w:themeColor="text1"/>
        </w:rPr>
        <w:t xml:space="preserve">  определить ЛВ, ЛП, ЛФ. Выполнить задание для закрепления знаний по рецептуре (выписать рецепты твердых и мягких ЛС с использованием справочной литературы), определить условия для хранения, дать рекомендации по применению, провести анализ рецепта.</w:t>
      </w:r>
    </w:p>
    <w:p w:rsidR="00B46044" w:rsidRPr="00251943" w:rsidRDefault="00B46044" w:rsidP="00B46044">
      <w:pPr>
        <w:pStyle w:val="Style9"/>
        <w:widowControl/>
        <w:spacing w:line="240" w:lineRule="auto"/>
        <w:ind w:left="-1134"/>
        <w:jc w:val="left"/>
        <w:rPr>
          <w:rStyle w:val="FontStyle23"/>
          <w:color w:val="000000" w:themeColor="text1"/>
        </w:rPr>
      </w:pPr>
    </w:p>
    <w:p w:rsidR="00B46044" w:rsidRPr="00251943" w:rsidRDefault="00B46044" w:rsidP="00B46044">
      <w:pPr>
        <w:pStyle w:val="Style9"/>
        <w:widowControl/>
        <w:spacing w:line="240" w:lineRule="auto"/>
        <w:ind w:left="-1134"/>
        <w:jc w:val="left"/>
        <w:rPr>
          <w:rStyle w:val="FontStyle23"/>
          <w:color w:val="000000" w:themeColor="text1"/>
        </w:rPr>
      </w:pPr>
      <w:r w:rsidRPr="00251943">
        <w:rPr>
          <w:rStyle w:val="FontStyle23"/>
          <w:color w:val="000000" w:themeColor="text1"/>
        </w:rPr>
        <w:t>Средства обучения:</w:t>
      </w:r>
    </w:p>
    <w:p w:rsidR="00B46044" w:rsidRPr="00251943" w:rsidRDefault="00B46044" w:rsidP="00B46044">
      <w:pPr>
        <w:pStyle w:val="Style8"/>
        <w:widowControl/>
        <w:tabs>
          <w:tab w:val="left" w:leader="underscore" w:pos="9557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</w:rPr>
        <w:t xml:space="preserve">Учебно-наглядные и натуральные пособия, раздаточный материал:  рецептурные бланки, упаковки от ЛС, рекламные буклеты и аннотации к </w:t>
      </w:r>
      <w:proofErr w:type="gramStart"/>
      <w:r w:rsidRPr="00251943">
        <w:rPr>
          <w:rStyle w:val="FontStyle24"/>
          <w:color w:val="000000" w:themeColor="text1"/>
        </w:rPr>
        <w:t>различным</w:t>
      </w:r>
      <w:proofErr w:type="gramEnd"/>
      <w:r w:rsidRPr="00251943">
        <w:rPr>
          <w:rStyle w:val="FontStyle24"/>
          <w:color w:val="000000" w:themeColor="text1"/>
        </w:rPr>
        <w:t xml:space="preserve"> твердым и мягким ЛС, рецептурные справочники, методические указания для студентов. </w:t>
      </w:r>
    </w:p>
    <w:p w:rsidR="00B46044" w:rsidRPr="00251943" w:rsidRDefault="00B46044" w:rsidP="00B46044">
      <w:pPr>
        <w:pStyle w:val="Style8"/>
        <w:widowControl/>
        <w:tabs>
          <w:tab w:val="left" w:leader="underscore" w:pos="9494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</w:rPr>
        <w:t xml:space="preserve">Технические средства обучения:    телевизор, </w:t>
      </w:r>
      <w:r w:rsidRPr="00251943">
        <w:rPr>
          <w:rStyle w:val="FontStyle24"/>
          <w:color w:val="000000" w:themeColor="text1"/>
          <w:lang w:val="en-US"/>
        </w:rPr>
        <w:t>DVD</w:t>
      </w:r>
      <w:r w:rsidRPr="00251943">
        <w:rPr>
          <w:rStyle w:val="FontStyle24"/>
          <w:color w:val="000000" w:themeColor="text1"/>
        </w:rPr>
        <w:t>.</w:t>
      </w:r>
    </w:p>
    <w:p w:rsidR="00B46044" w:rsidRPr="00251943" w:rsidRDefault="00B46044" w:rsidP="00B46044">
      <w:pPr>
        <w:pStyle w:val="Style8"/>
        <w:widowControl/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</w:rPr>
        <w:t>Электронные ресурсы (</w:t>
      </w:r>
      <w:proofErr w:type="spellStart"/>
      <w:r w:rsidRPr="00251943">
        <w:rPr>
          <w:rStyle w:val="FontStyle24"/>
          <w:color w:val="000000" w:themeColor="text1"/>
          <w:u w:val="single"/>
        </w:rPr>
        <w:t>мультимедийные</w:t>
      </w:r>
      <w:proofErr w:type="spellEnd"/>
      <w:r w:rsidRPr="00251943">
        <w:rPr>
          <w:rStyle w:val="FontStyle24"/>
          <w:color w:val="000000" w:themeColor="text1"/>
          <w:u w:val="single"/>
        </w:rPr>
        <w:t xml:space="preserve"> презентации</w:t>
      </w:r>
      <w:r w:rsidRPr="00251943">
        <w:rPr>
          <w:rStyle w:val="FontStyle24"/>
          <w:color w:val="000000" w:themeColor="text1"/>
        </w:rPr>
        <w:t xml:space="preserve">, обучающие программы и тренажеры, электронные учебники, интерактивная доска, </w:t>
      </w:r>
      <w:r w:rsidRPr="00251943">
        <w:rPr>
          <w:rStyle w:val="FontStyle24"/>
          <w:color w:val="000000" w:themeColor="text1"/>
          <w:u w:val="single"/>
        </w:rPr>
        <w:t>Интернет-ресурсы</w:t>
      </w:r>
      <w:r w:rsidRPr="00251943">
        <w:rPr>
          <w:rStyle w:val="FontStyle24"/>
          <w:color w:val="000000" w:themeColor="text1"/>
        </w:rPr>
        <w:t xml:space="preserve"> и другие):</w:t>
      </w:r>
    </w:p>
    <w:p w:rsidR="00B46044" w:rsidRPr="00251943" w:rsidRDefault="00B46044" w:rsidP="00B46044">
      <w:pPr>
        <w:pStyle w:val="Style8"/>
        <w:widowControl/>
        <w:tabs>
          <w:tab w:val="left" w:leader="underscore" w:pos="9499"/>
        </w:tabs>
        <w:spacing w:line="240" w:lineRule="auto"/>
        <w:ind w:left="-1134"/>
        <w:rPr>
          <w:rStyle w:val="FontStyle24"/>
          <w:color w:val="000000" w:themeColor="text1"/>
        </w:rPr>
      </w:pPr>
    </w:p>
    <w:p w:rsidR="00B46044" w:rsidRPr="00251943" w:rsidRDefault="00B46044" w:rsidP="00B46044"/>
    <w:p w:rsidR="00B46044" w:rsidRPr="00251943" w:rsidRDefault="00B46044" w:rsidP="00B46044">
      <w:pPr>
        <w:spacing w:line="180" w:lineRule="auto"/>
        <w:jc w:val="right"/>
      </w:pPr>
    </w:p>
    <w:p w:rsidR="00B46044" w:rsidRPr="00251943" w:rsidRDefault="00B46044" w:rsidP="00B46044">
      <w:pPr>
        <w:spacing w:line="180" w:lineRule="auto"/>
        <w:jc w:val="right"/>
      </w:pPr>
    </w:p>
    <w:p w:rsidR="00B46044" w:rsidRPr="00251943" w:rsidRDefault="00B46044" w:rsidP="00B460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 самоподготовки.</w:t>
      </w:r>
    </w:p>
    <w:p w:rsidR="00B46044" w:rsidRPr="00251943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 xml:space="preserve">Что такое лекарственное вещество, лекарственный препарат, лекарственное средство, </w:t>
      </w:r>
      <w:r w:rsidRPr="00923D85">
        <w:t xml:space="preserve">    </w:t>
      </w:r>
    </w:p>
    <w:p w:rsidR="00B46044" w:rsidRPr="0099176E" w:rsidRDefault="00B46044" w:rsidP="00B46044">
      <w:pPr>
        <w:ind w:left="-709"/>
        <w:jc w:val="both"/>
      </w:pPr>
      <w:r w:rsidRPr="00923D85">
        <w:t xml:space="preserve">            </w:t>
      </w:r>
      <w:r>
        <w:t>лекарственная</w:t>
      </w:r>
      <w:r w:rsidRPr="0099176E">
        <w:t xml:space="preserve"> </w:t>
      </w:r>
      <w:r>
        <w:t>форма?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Каковы и</w:t>
      </w:r>
      <w:r w:rsidRPr="0099176E">
        <w:t>сточники получения лекарственных веществ</w:t>
      </w:r>
      <w:r>
        <w:t>?</w:t>
      </w:r>
      <w:r w:rsidRPr="0099176E">
        <w:t xml:space="preserve"> </w:t>
      </w:r>
    </w:p>
    <w:p w:rsidR="00B46044" w:rsidRPr="0099176E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Назвать п</w:t>
      </w:r>
      <w:r w:rsidRPr="0099176E">
        <w:t>ути изыскания новых лекарственных средств.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Перечислить лекарственные формы</w:t>
      </w:r>
      <w:r w:rsidRPr="0099176E">
        <w:t xml:space="preserve">. 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В чем п</w:t>
      </w:r>
      <w:r w:rsidRPr="0099176E">
        <w:t xml:space="preserve">реимущества лекарственных </w:t>
      </w:r>
      <w:r>
        <w:t>форм промышленного производства?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lastRenderedPageBreak/>
        <w:t>Что такое Государственная фармакопея?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аптека и ее функции.</w:t>
      </w:r>
      <w:r w:rsidRPr="0099176E">
        <w:t xml:space="preserve"> </w:t>
      </w:r>
    </w:p>
    <w:p w:rsidR="00B46044" w:rsidRPr="0099176E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Перечислить пр</w:t>
      </w:r>
      <w:r w:rsidRPr="0099176E">
        <w:t xml:space="preserve">авила хранения и учета </w:t>
      </w:r>
      <w:r>
        <w:t xml:space="preserve">ЛС </w:t>
      </w:r>
      <w:r w:rsidRPr="0099176E">
        <w:t>в аптеках и отделениях стационаров.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рецепт.</w:t>
      </w:r>
      <w:r w:rsidRPr="0099176E">
        <w:t xml:space="preserve"> Структура рецепта. Формы рецептурных бланков. </w:t>
      </w:r>
    </w:p>
    <w:p w:rsidR="00B46044" w:rsidRPr="00251943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Каковы о</w:t>
      </w:r>
      <w:r w:rsidRPr="0099176E">
        <w:t xml:space="preserve">бщие правила составления рецепта. Обозначение концентраций и количества </w:t>
      </w:r>
    </w:p>
    <w:p w:rsidR="00B46044" w:rsidRDefault="00B46044" w:rsidP="00B46044">
      <w:pPr>
        <w:ind w:left="-709"/>
        <w:jc w:val="both"/>
      </w:pPr>
      <w:r>
        <w:rPr>
          <w:lang w:val="en-US"/>
        </w:rPr>
        <w:t xml:space="preserve">            </w:t>
      </w:r>
      <w:r w:rsidRPr="0099176E">
        <w:t xml:space="preserve">лекарственного вещества в рецепте. </w:t>
      </w:r>
    </w:p>
    <w:p w:rsidR="00B46044" w:rsidRDefault="00B46044" w:rsidP="00B46044">
      <w:pPr>
        <w:pStyle w:val="ac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sz w:val="24"/>
          <w:szCs w:val="24"/>
        </w:rPr>
        <w:t>Назвать принятые обозначения и сокращения, используемые при выписывании рецептов</w:t>
      </w:r>
      <w:r>
        <w:rPr>
          <w:rFonts w:ascii="Times New Roman" w:hAnsi="Times New Roman"/>
          <w:sz w:val="24"/>
          <w:szCs w:val="24"/>
        </w:rPr>
        <w:t>.</w:t>
      </w:r>
    </w:p>
    <w:p w:rsidR="00B46044" w:rsidRPr="00BF3E0D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Какими бывают лекарственные формы?</w:t>
      </w:r>
    </w:p>
    <w:p w:rsidR="00B46044" w:rsidRPr="00BF3E0D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BF3E0D">
        <w:t>Что такое рецепт и чем он является.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816876">
        <w:t xml:space="preserve">Перечислить твёрдые лекарственные формы. </w:t>
      </w:r>
    </w:p>
    <w:p w:rsidR="00B46044" w:rsidRPr="00816876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816876">
        <w:t>Что такое таблетка?</w:t>
      </w:r>
    </w:p>
    <w:p w:rsidR="00B46044" w:rsidRPr="00BF3E0D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облатка?</w:t>
      </w:r>
    </w:p>
    <w:p w:rsidR="00B46044" w:rsidRPr="00BF3E0D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капсула?</w:t>
      </w:r>
    </w:p>
    <w:p w:rsidR="00B46044" w:rsidRPr="00BF3E0D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драже?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BF3E0D">
        <w:t>Какими бывают п</w:t>
      </w:r>
      <w:r>
        <w:t>орошки (правила их выписывания)?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порошки?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 xml:space="preserve">Что такое дозированные и </w:t>
      </w:r>
      <w:proofErr w:type="spellStart"/>
      <w:r>
        <w:t>недозированные</w:t>
      </w:r>
      <w:proofErr w:type="spellEnd"/>
      <w:r>
        <w:t xml:space="preserve"> порошки?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разделенные и неразделенные порошки?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гранулы?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пилюли, карамели и пастилки?</w:t>
      </w:r>
    </w:p>
    <w:p w:rsidR="00B46044" w:rsidRDefault="00B46044" w:rsidP="00B46044">
      <w:pPr>
        <w:pStyle w:val="ac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мазь, ее состав.</w:t>
      </w:r>
    </w:p>
    <w:p w:rsidR="00B46044" w:rsidRDefault="00B46044" w:rsidP="00B46044">
      <w:pPr>
        <w:pStyle w:val="ac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</w:t>
      </w:r>
      <w:r w:rsidRPr="00A40699">
        <w:rPr>
          <w:rFonts w:ascii="Times New Roman" w:hAnsi="Times New Roman"/>
          <w:sz w:val="24"/>
          <w:szCs w:val="24"/>
        </w:rPr>
        <w:t xml:space="preserve"> мазевых основ</w:t>
      </w:r>
      <w:r>
        <w:rPr>
          <w:rFonts w:ascii="Times New Roman" w:hAnsi="Times New Roman"/>
          <w:sz w:val="24"/>
          <w:szCs w:val="24"/>
        </w:rPr>
        <w:t>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A40699">
        <w:t xml:space="preserve">Применение мазей, условия хранения. 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>Что такое паста, ее состав.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A40699">
        <w:t>Отличие пасты от мази. Применение.</w:t>
      </w:r>
    </w:p>
    <w:p w:rsidR="00B46044" w:rsidRPr="00251943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3C5D05">
        <w:t>Что такое суппозитории, состав,</w:t>
      </w:r>
      <w:r>
        <w:t xml:space="preserve"> </w:t>
      </w:r>
      <w:r w:rsidRPr="003C5D05">
        <w:t xml:space="preserve">виды суппозиториев. Основы для приготовления </w:t>
      </w:r>
    </w:p>
    <w:p w:rsidR="00B46044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3C5D05">
        <w:t xml:space="preserve">суппозиторий. </w:t>
      </w:r>
    </w:p>
    <w:p w:rsidR="00B46044" w:rsidRPr="003C5D05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3C5D05">
        <w:t>Применение</w:t>
      </w:r>
      <w:r>
        <w:t xml:space="preserve"> </w:t>
      </w:r>
      <w:r w:rsidRPr="003C5D05">
        <w:t>суппозиторий, условия хранения.</w:t>
      </w:r>
    </w:p>
    <w:p w:rsidR="00B46044" w:rsidRPr="00A40699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3C5D05">
        <w:t>Пластыри:</w:t>
      </w:r>
      <w:r w:rsidRPr="00A40699">
        <w:t xml:space="preserve"> определение, виды пластырей, применение.</w:t>
      </w:r>
    </w:p>
    <w:p w:rsidR="00B46044" w:rsidRPr="00A40699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3C5D05">
        <w:t>Гели:</w:t>
      </w:r>
      <w:r w:rsidRPr="00A40699">
        <w:t xml:space="preserve"> общая характеристика, применение, хранение. </w:t>
      </w:r>
    </w:p>
    <w:p w:rsidR="00B46044" w:rsidRPr="00A40699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 w:rsidRPr="003C5D05">
        <w:t>Лекарственные пленки:</w:t>
      </w:r>
      <w:r w:rsidRPr="00A40699">
        <w:rPr>
          <w:i/>
        </w:rPr>
        <w:t xml:space="preserve"> </w:t>
      </w:r>
      <w:r w:rsidRPr="00A40699">
        <w:t xml:space="preserve">общая характеристика, хранение. </w:t>
      </w:r>
    </w:p>
    <w:p w:rsidR="00B46044" w:rsidRPr="00A40699" w:rsidRDefault="00B46044" w:rsidP="00B46044">
      <w:pPr>
        <w:widowControl/>
        <w:numPr>
          <w:ilvl w:val="0"/>
          <w:numId w:val="3"/>
        </w:numPr>
        <w:autoSpaceDE/>
        <w:autoSpaceDN/>
        <w:adjustRightInd/>
        <w:ind w:left="-709" w:firstLine="0"/>
        <w:jc w:val="both"/>
      </w:pPr>
      <w:r>
        <w:t xml:space="preserve">Недостаток  применения </w:t>
      </w:r>
      <w:proofErr w:type="gramStart"/>
      <w:r>
        <w:t>мягких</w:t>
      </w:r>
      <w:proofErr w:type="gramEnd"/>
      <w:r>
        <w:t xml:space="preserve"> ЛФ.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Назвать растворы для внутреннего применения.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суспензия и как ее применяют.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эмульсия и как ее применяют.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суспензия отличается от эмульсии.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и как изготавливают настой.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и как изготавливают отвар.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и как изготавливают настойку.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и как изготавливают экстракт.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бывают экстракты.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  <w:szCs w:val="24"/>
        </w:rPr>
        <w:t>новогаленовые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препараты, их применение.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  <w:szCs w:val="24"/>
        </w:rPr>
        <w:t>лимимненты</w:t>
      </w:r>
      <w:proofErr w:type="spellEnd"/>
      <w:r>
        <w:rPr>
          <w:rFonts w:ascii="Times New Roman" w:hAnsi="Times New Roman"/>
          <w:sz w:val="24"/>
          <w:szCs w:val="24"/>
        </w:rPr>
        <w:t>, применение.</w:t>
      </w:r>
    </w:p>
    <w:p w:rsidR="00B46044" w:rsidRDefault="00B46044" w:rsidP="00B46044">
      <w:pPr>
        <w:pStyle w:val="ac"/>
        <w:numPr>
          <w:ilvl w:val="0"/>
          <w:numId w:val="3"/>
        </w:numPr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растворам для инъекций.</w:t>
      </w:r>
    </w:p>
    <w:p w:rsidR="00B46044" w:rsidRPr="00251943" w:rsidRDefault="00B46044" w:rsidP="00B46044">
      <w:pPr>
        <w:ind w:left="-851"/>
        <w:jc w:val="center"/>
        <w:rPr>
          <w:b/>
          <w:sz w:val="28"/>
          <w:szCs w:val="28"/>
          <w:u w:val="single"/>
        </w:rPr>
      </w:pPr>
      <w:r w:rsidRPr="00251943">
        <w:rPr>
          <w:b/>
          <w:sz w:val="28"/>
          <w:szCs w:val="28"/>
          <w:u w:val="single"/>
        </w:rPr>
        <w:t>Самостоятельная работа.</w:t>
      </w:r>
    </w:p>
    <w:p w:rsidR="00B46044" w:rsidRDefault="00B46044" w:rsidP="00B46044">
      <w:pPr>
        <w:ind w:left="-851"/>
        <w:jc w:val="both"/>
      </w:pPr>
      <w:r w:rsidRPr="002639D0">
        <w:t xml:space="preserve">Студенты работают самостоятельно, </w:t>
      </w:r>
      <w:r>
        <w:t xml:space="preserve"> используя, рецептурные справочники, изучают структуру рецепта, правила его заполнения, проводят ознакомление с формой рецептурного бланка, </w:t>
      </w:r>
      <w:r w:rsidRPr="002639D0">
        <w:t>отвечают</w:t>
      </w:r>
      <w:r>
        <w:t xml:space="preserve">      на</w:t>
      </w:r>
      <w:r w:rsidRPr="002639D0">
        <w:t xml:space="preserve"> теоретические вопросы</w:t>
      </w:r>
      <w:r>
        <w:t xml:space="preserve"> по теме, решают тесты и задачи.</w:t>
      </w:r>
    </w:p>
    <w:p w:rsidR="00B46044" w:rsidRDefault="00B46044" w:rsidP="00B46044">
      <w:pPr>
        <w:ind w:left="-851"/>
        <w:jc w:val="both"/>
      </w:pPr>
      <w:r>
        <w:t xml:space="preserve">Используя, рецептурные справочники, выписывают различные твердые мягкие и жидкие ЛФ в тетрадях и рецептурных бланках. </w:t>
      </w:r>
    </w:p>
    <w:p w:rsidR="00B46044" w:rsidRDefault="00B46044" w:rsidP="00B46044">
      <w:pPr>
        <w:jc w:val="center"/>
        <w:rPr>
          <w:b/>
          <w:bCs/>
          <w:sz w:val="32"/>
          <w:szCs w:val="32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Pr="00993EC6" w:rsidRDefault="00B46044" w:rsidP="00B46044">
      <w:pPr>
        <w:jc w:val="center"/>
        <w:rPr>
          <w:sz w:val="28"/>
          <w:szCs w:val="28"/>
        </w:rPr>
      </w:pPr>
      <w:r w:rsidRPr="00993EC6">
        <w:rPr>
          <w:b/>
          <w:sz w:val="28"/>
          <w:szCs w:val="28"/>
          <w:u w:val="single"/>
        </w:rPr>
        <w:t>Решение задач</w:t>
      </w:r>
    </w:p>
    <w:p w:rsidR="00B46044" w:rsidRPr="00251943" w:rsidRDefault="00B46044" w:rsidP="00B46044">
      <w:pPr>
        <w:ind w:left="-993"/>
        <w:rPr>
          <w:b/>
        </w:rPr>
      </w:pPr>
      <w:r w:rsidRPr="00251943">
        <w:rPr>
          <w:b/>
        </w:rPr>
        <w:t>Распознайте ЛФ</w:t>
      </w:r>
    </w:p>
    <w:p w:rsidR="00B46044" w:rsidRPr="00993EC6" w:rsidRDefault="00B46044" w:rsidP="00B46044">
      <w:pPr>
        <w:ind w:left="-993"/>
        <w:rPr>
          <w:b/>
          <w:u w:val="single"/>
        </w:rPr>
      </w:pPr>
      <w:r w:rsidRPr="00993EC6">
        <w:rPr>
          <w:b/>
          <w:u w:val="single"/>
        </w:rPr>
        <w:t>Задача № 1</w:t>
      </w:r>
    </w:p>
    <w:p w:rsidR="00B46044" w:rsidRPr="00993EC6" w:rsidRDefault="00B46044" w:rsidP="00B46044">
      <w:pPr>
        <w:ind w:left="-993"/>
      </w:pPr>
      <w:proofErr w:type="gramStart"/>
      <w:r w:rsidRPr="00993EC6">
        <w:t>Твёрдая</w:t>
      </w:r>
      <w:proofErr w:type="gramEnd"/>
      <w:r w:rsidRPr="00993EC6">
        <w:t>, дозированная ЛФ в виде крупинок округлой формы, содержащие ЛВ и вспомогательное.</w:t>
      </w:r>
    </w:p>
    <w:p w:rsidR="00B46044" w:rsidRDefault="00B46044" w:rsidP="00B46044">
      <w:pPr>
        <w:ind w:left="-993"/>
        <w:rPr>
          <w:b/>
          <w:u w:val="single"/>
        </w:rPr>
      </w:pPr>
      <w:r>
        <w:rPr>
          <w:b/>
          <w:u w:val="single"/>
        </w:rPr>
        <w:t>Задача № 2</w:t>
      </w:r>
    </w:p>
    <w:p w:rsidR="00B46044" w:rsidRPr="00251943" w:rsidRDefault="00B46044" w:rsidP="00B46044">
      <w:pPr>
        <w:ind w:left="-993"/>
        <w:rPr>
          <w:b/>
          <w:u w:val="single"/>
        </w:rPr>
      </w:pPr>
      <w:proofErr w:type="gramStart"/>
      <w:r w:rsidRPr="00993EC6">
        <w:t>Твёрдая</w:t>
      </w:r>
      <w:proofErr w:type="gramEnd"/>
      <w:r w:rsidRPr="00993EC6">
        <w:t xml:space="preserve"> дозированная ЛФ, изготовленное ручным способом.</w:t>
      </w:r>
    </w:p>
    <w:p w:rsidR="00B46044" w:rsidRPr="00993EC6" w:rsidRDefault="00B46044" w:rsidP="00B46044">
      <w:pPr>
        <w:ind w:left="-993"/>
      </w:pPr>
      <w:r w:rsidRPr="00993EC6">
        <w:rPr>
          <w:b/>
          <w:u w:val="single"/>
        </w:rPr>
        <w:t>Задача № 3</w:t>
      </w:r>
    </w:p>
    <w:p w:rsidR="00B46044" w:rsidRPr="00993EC6" w:rsidRDefault="00B46044" w:rsidP="00B46044">
      <w:pPr>
        <w:ind w:left="-993"/>
      </w:pPr>
      <w:proofErr w:type="gramStart"/>
      <w:r w:rsidRPr="00993EC6">
        <w:t>Твёрдая</w:t>
      </w:r>
      <w:proofErr w:type="gramEnd"/>
      <w:r w:rsidRPr="00993EC6">
        <w:t>, дозированная ЛФ, со</w:t>
      </w:r>
      <w:r>
        <w:t xml:space="preserve">стоящая из активных ЛВ и сахара, обладающая свойством сыпучести </w:t>
      </w:r>
    </w:p>
    <w:p w:rsidR="00B46044" w:rsidRPr="00993EC6" w:rsidRDefault="00B46044" w:rsidP="00B46044">
      <w:pPr>
        <w:ind w:left="-993"/>
      </w:pPr>
      <w:r w:rsidRPr="00993EC6">
        <w:rPr>
          <w:b/>
          <w:u w:val="single"/>
        </w:rPr>
        <w:t>Задача № 4</w:t>
      </w:r>
    </w:p>
    <w:p w:rsidR="00B46044" w:rsidRPr="00993EC6" w:rsidRDefault="00B46044" w:rsidP="00B46044">
      <w:pPr>
        <w:ind w:left="-993"/>
      </w:pPr>
      <w:proofErr w:type="gramStart"/>
      <w:r w:rsidRPr="00993EC6">
        <w:t>Твёрдая</w:t>
      </w:r>
      <w:proofErr w:type="gramEnd"/>
      <w:r w:rsidRPr="00993EC6">
        <w:t>, дозированная ЛФ, обладающая неприятным запахом и вкусом, раздражающими свойствами и назначается в виде?</w:t>
      </w:r>
    </w:p>
    <w:p w:rsidR="00B46044" w:rsidRPr="000D32CC" w:rsidRDefault="00B46044" w:rsidP="00B46044">
      <w:pPr>
        <w:ind w:left="-993"/>
        <w:jc w:val="both"/>
      </w:pPr>
      <w:r w:rsidRPr="000D32CC">
        <w:rPr>
          <w:b/>
          <w:u w:val="single"/>
        </w:rPr>
        <w:t xml:space="preserve">Задача № </w:t>
      </w:r>
      <w:r>
        <w:rPr>
          <w:b/>
          <w:u w:val="single"/>
        </w:rPr>
        <w:t>5</w:t>
      </w:r>
    </w:p>
    <w:p w:rsidR="00B46044" w:rsidRPr="000D32CC" w:rsidRDefault="00B46044" w:rsidP="00B46044">
      <w:pPr>
        <w:ind w:left="-993"/>
        <w:jc w:val="both"/>
      </w:pPr>
      <w:r w:rsidRPr="000D32CC">
        <w:t xml:space="preserve">Мягкая ЛФ, состоящая из ЛВ и </w:t>
      </w:r>
      <w:proofErr w:type="spellStart"/>
      <w:r w:rsidRPr="000D32CC">
        <w:t>нафталановой</w:t>
      </w:r>
      <w:proofErr w:type="spellEnd"/>
      <w:r w:rsidRPr="000D32CC">
        <w:t xml:space="preserve"> основы.</w:t>
      </w:r>
    </w:p>
    <w:p w:rsidR="00B46044" w:rsidRPr="000D32CC" w:rsidRDefault="00B46044" w:rsidP="00B46044">
      <w:pPr>
        <w:ind w:left="-993"/>
        <w:jc w:val="both"/>
      </w:pPr>
      <w:r w:rsidRPr="000D32CC">
        <w:rPr>
          <w:b/>
          <w:u w:val="single"/>
        </w:rPr>
        <w:t xml:space="preserve">Задача № </w:t>
      </w:r>
      <w:r>
        <w:rPr>
          <w:b/>
          <w:u w:val="single"/>
        </w:rPr>
        <w:t>6</w:t>
      </w:r>
    </w:p>
    <w:p w:rsidR="00B46044" w:rsidRPr="000D32CC" w:rsidRDefault="00B46044" w:rsidP="00B46044">
      <w:pPr>
        <w:ind w:left="-993"/>
        <w:jc w:val="both"/>
      </w:pPr>
      <w:r w:rsidRPr="000D32CC">
        <w:t>Мягкая ЛФ, состоящая из поро</w:t>
      </w:r>
      <w:r>
        <w:t xml:space="preserve">шкообразного </w:t>
      </w:r>
      <w:proofErr w:type="spellStart"/>
      <w:r>
        <w:t>в-ва</w:t>
      </w:r>
      <w:proofErr w:type="spellEnd"/>
      <w:r>
        <w:t xml:space="preserve"> крахмала, вазе</w:t>
      </w:r>
      <w:r w:rsidRPr="000D32CC">
        <w:t>лина и 30% талька.</w:t>
      </w:r>
    </w:p>
    <w:p w:rsidR="00B46044" w:rsidRPr="000D32CC" w:rsidRDefault="00B46044" w:rsidP="00B46044">
      <w:pPr>
        <w:ind w:left="-993"/>
        <w:jc w:val="both"/>
      </w:pPr>
      <w:r w:rsidRPr="000D32CC">
        <w:rPr>
          <w:b/>
          <w:u w:val="single"/>
        </w:rPr>
        <w:t xml:space="preserve">Задача № </w:t>
      </w:r>
      <w:r>
        <w:rPr>
          <w:b/>
          <w:u w:val="single"/>
        </w:rPr>
        <w:t>7</w:t>
      </w:r>
    </w:p>
    <w:p w:rsidR="00B46044" w:rsidRPr="000D32CC" w:rsidRDefault="00B46044" w:rsidP="00B46044">
      <w:pPr>
        <w:ind w:left="-993"/>
        <w:jc w:val="center"/>
      </w:pPr>
      <w:proofErr w:type="gramStart"/>
      <w:r w:rsidRPr="000D32CC">
        <w:t>Мягкая</w:t>
      </w:r>
      <w:proofErr w:type="gramEnd"/>
      <w:r w:rsidRPr="000D32CC">
        <w:t>, дозированная ЛФ, обладающая резорбтивным действием и состоящая из ЛВ и масла какао.</w:t>
      </w:r>
      <w:r>
        <w:t xml:space="preserve">                                                                                                  </w:t>
      </w:r>
    </w:p>
    <w:p w:rsidR="00B46044" w:rsidRPr="000D32CC" w:rsidRDefault="00B46044" w:rsidP="00B46044">
      <w:pPr>
        <w:ind w:left="-993"/>
        <w:jc w:val="both"/>
      </w:pPr>
      <w:r w:rsidRPr="000D32CC">
        <w:rPr>
          <w:b/>
          <w:u w:val="single"/>
        </w:rPr>
        <w:t xml:space="preserve">Задача № </w:t>
      </w:r>
      <w:r>
        <w:rPr>
          <w:b/>
          <w:u w:val="single"/>
        </w:rPr>
        <w:t>8</w:t>
      </w:r>
    </w:p>
    <w:p w:rsidR="00B46044" w:rsidRDefault="00B46044" w:rsidP="00B46044">
      <w:pPr>
        <w:pStyle w:val="a5"/>
        <w:ind w:left="-992"/>
        <w:rPr>
          <w:color w:val="000000"/>
          <w:spacing w:val="-5"/>
          <w:sz w:val="24"/>
          <w:szCs w:val="24"/>
        </w:rPr>
      </w:pPr>
      <w:r w:rsidRPr="00707782">
        <w:rPr>
          <w:color w:val="000000"/>
          <w:spacing w:val="-4"/>
          <w:sz w:val="24"/>
          <w:szCs w:val="24"/>
        </w:rPr>
        <w:t>Жидкая или мягкая</w:t>
      </w:r>
      <w:r w:rsidRPr="00707782">
        <w:rPr>
          <w:i/>
          <w:color w:val="000000"/>
          <w:spacing w:val="-4"/>
          <w:sz w:val="24"/>
          <w:szCs w:val="24"/>
        </w:rPr>
        <w:t xml:space="preserve"> </w:t>
      </w:r>
      <w:proofErr w:type="spellStart"/>
      <w:r w:rsidRPr="00A6493D">
        <w:rPr>
          <w:color w:val="000000"/>
          <w:spacing w:val="-4"/>
          <w:sz w:val="24"/>
          <w:szCs w:val="24"/>
        </w:rPr>
        <w:t>недозиро</w:t>
      </w:r>
      <w:r w:rsidRPr="00A6493D">
        <w:rPr>
          <w:color w:val="000000"/>
          <w:spacing w:val="-4"/>
          <w:sz w:val="24"/>
          <w:szCs w:val="24"/>
        </w:rPr>
        <w:softHyphen/>
      </w:r>
      <w:r w:rsidRPr="00A6493D">
        <w:rPr>
          <w:color w:val="000000"/>
          <w:spacing w:val="3"/>
          <w:sz w:val="24"/>
          <w:szCs w:val="24"/>
        </w:rPr>
        <w:t>ванная</w:t>
      </w:r>
      <w:proofErr w:type="spellEnd"/>
      <w:r w:rsidRPr="00A6493D">
        <w:rPr>
          <w:color w:val="000000"/>
          <w:spacing w:val="3"/>
          <w:sz w:val="24"/>
          <w:szCs w:val="24"/>
        </w:rPr>
        <w:t xml:space="preserve"> лекарственная форма для наружного применения, </w:t>
      </w:r>
      <w:r w:rsidRPr="00A6493D">
        <w:rPr>
          <w:color w:val="000000"/>
          <w:spacing w:val="-6"/>
          <w:sz w:val="24"/>
          <w:szCs w:val="24"/>
        </w:rPr>
        <w:t xml:space="preserve">представляющая собой густую жидкость или студнеобразную </w:t>
      </w:r>
      <w:r w:rsidRPr="00A6493D">
        <w:rPr>
          <w:color w:val="000000"/>
          <w:spacing w:val="-5"/>
          <w:sz w:val="24"/>
          <w:szCs w:val="24"/>
        </w:rPr>
        <w:t>массу, плавящуюся при температуре тела.</w:t>
      </w:r>
      <w:r>
        <w:rPr>
          <w:color w:val="000000"/>
          <w:spacing w:val="-5"/>
          <w:sz w:val="24"/>
          <w:szCs w:val="24"/>
        </w:rPr>
        <w:t xml:space="preserve">                                                              </w:t>
      </w:r>
    </w:p>
    <w:p w:rsidR="00B46044" w:rsidRDefault="00B46044" w:rsidP="00B46044">
      <w:pPr>
        <w:pStyle w:val="a5"/>
        <w:ind w:left="-992"/>
        <w:rPr>
          <w:b/>
          <w:color w:val="000000"/>
          <w:spacing w:val="-5"/>
          <w:sz w:val="24"/>
          <w:szCs w:val="24"/>
          <w:u w:val="single"/>
        </w:rPr>
      </w:pPr>
      <w:r>
        <w:rPr>
          <w:b/>
          <w:color w:val="000000"/>
          <w:spacing w:val="-5"/>
          <w:sz w:val="24"/>
          <w:szCs w:val="24"/>
          <w:u w:val="single"/>
        </w:rPr>
        <w:t>Задача №9</w:t>
      </w:r>
    </w:p>
    <w:p w:rsidR="00B46044" w:rsidRPr="00251943" w:rsidRDefault="00B46044" w:rsidP="00B46044">
      <w:pPr>
        <w:pStyle w:val="a5"/>
        <w:ind w:left="-992"/>
        <w:rPr>
          <w:b/>
          <w:color w:val="000000"/>
          <w:spacing w:val="-5"/>
          <w:sz w:val="24"/>
          <w:szCs w:val="24"/>
          <w:u w:val="single"/>
        </w:rPr>
      </w:pPr>
      <w:r>
        <w:rPr>
          <w:color w:val="000000"/>
          <w:spacing w:val="-3"/>
          <w:sz w:val="24"/>
          <w:szCs w:val="24"/>
        </w:rPr>
        <w:t>М</w:t>
      </w:r>
      <w:r w:rsidRPr="00707782">
        <w:rPr>
          <w:color w:val="000000"/>
          <w:spacing w:val="-3"/>
          <w:sz w:val="24"/>
          <w:szCs w:val="24"/>
        </w:rPr>
        <w:t xml:space="preserve">ягкая лекарственная форма </w:t>
      </w:r>
      <w:r w:rsidRPr="00707782">
        <w:rPr>
          <w:color w:val="000000"/>
          <w:spacing w:val="-1"/>
          <w:sz w:val="24"/>
          <w:szCs w:val="24"/>
        </w:rPr>
        <w:t>для наружного применения в виде пластичной массы, обла</w:t>
      </w:r>
      <w:r w:rsidRPr="00707782">
        <w:rPr>
          <w:color w:val="000000"/>
          <w:spacing w:val="-1"/>
          <w:sz w:val="24"/>
          <w:szCs w:val="24"/>
        </w:rPr>
        <w:softHyphen/>
      </w:r>
      <w:r w:rsidRPr="00707782">
        <w:rPr>
          <w:color w:val="000000"/>
          <w:spacing w:val="3"/>
          <w:sz w:val="24"/>
          <w:szCs w:val="24"/>
        </w:rPr>
        <w:t xml:space="preserve">дающей </w:t>
      </w:r>
      <w:r>
        <w:rPr>
          <w:color w:val="000000"/>
          <w:spacing w:val="3"/>
          <w:sz w:val="24"/>
          <w:szCs w:val="24"/>
        </w:rPr>
        <w:t xml:space="preserve">    </w:t>
      </w:r>
    </w:p>
    <w:p w:rsidR="00B46044" w:rsidRDefault="00B46044" w:rsidP="00B46044">
      <w:pPr>
        <w:ind w:left="-992"/>
        <w:rPr>
          <w:color w:val="000000"/>
          <w:spacing w:val="-3"/>
        </w:rPr>
      </w:pPr>
      <w:r w:rsidRPr="00707782">
        <w:rPr>
          <w:color w:val="000000"/>
          <w:spacing w:val="3"/>
        </w:rPr>
        <w:t xml:space="preserve">способностью размягчаться при температуре тела </w:t>
      </w:r>
      <w:r w:rsidRPr="00707782">
        <w:rPr>
          <w:color w:val="000000"/>
          <w:spacing w:val="-2"/>
        </w:rPr>
        <w:t>и прилипать к коже</w:t>
      </w:r>
      <w:r w:rsidRPr="00872AE3">
        <w:rPr>
          <w:color w:val="000000"/>
          <w:spacing w:val="-2"/>
        </w:rPr>
        <w:t xml:space="preserve"> </w:t>
      </w:r>
      <w:r w:rsidRPr="00707782">
        <w:rPr>
          <w:color w:val="000000"/>
          <w:spacing w:val="-2"/>
        </w:rPr>
        <w:t>или в виде той же массы на плоском но</w:t>
      </w:r>
      <w:r w:rsidRPr="00707782">
        <w:rPr>
          <w:color w:val="000000"/>
          <w:spacing w:val="-2"/>
        </w:rPr>
        <w:softHyphen/>
      </w:r>
      <w:r w:rsidRPr="00707782">
        <w:rPr>
          <w:color w:val="000000"/>
          <w:spacing w:val="-3"/>
        </w:rPr>
        <w:t>сителе.</w:t>
      </w:r>
    </w:p>
    <w:p w:rsidR="00B46044" w:rsidRDefault="00B46044" w:rsidP="00B46044">
      <w:pPr>
        <w:ind w:left="-993"/>
      </w:pPr>
      <w:r w:rsidRPr="00860DA7">
        <w:rPr>
          <w:b/>
          <w:u w:val="single"/>
        </w:rPr>
        <w:t xml:space="preserve">Задача № </w:t>
      </w:r>
      <w:r>
        <w:rPr>
          <w:b/>
          <w:u w:val="single"/>
        </w:rPr>
        <w:t>10</w:t>
      </w:r>
    </w:p>
    <w:p w:rsidR="00B46044" w:rsidRPr="00860DA7" w:rsidRDefault="00B46044" w:rsidP="00B46044">
      <w:pPr>
        <w:ind w:left="-993"/>
      </w:pPr>
      <w:proofErr w:type="gramStart"/>
      <w:r w:rsidRPr="00860DA7">
        <w:t>Жидкая</w:t>
      </w:r>
      <w:proofErr w:type="gramEnd"/>
      <w:r w:rsidRPr="00860DA7">
        <w:t xml:space="preserve"> ЛФ, состоящая из смеси персикового и оливкового масла.</w:t>
      </w:r>
    </w:p>
    <w:p w:rsidR="00B46044" w:rsidRDefault="00B46044" w:rsidP="00B46044">
      <w:pPr>
        <w:ind w:left="-993"/>
      </w:pPr>
      <w:r w:rsidRPr="00860DA7">
        <w:rPr>
          <w:b/>
          <w:u w:val="single"/>
        </w:rPr>
        <w:t xml:space="preserve">Задача № </w:t>
      </w:r>
      <w:r>
        <w:rPr>
          <w:b/>
          <w:u w:val="single"/>
        </w:rPr>
        <w:t>11</w:t>
      </w:r>
    </w:p>
    <w:p w:rsidR="00B46044" w:rsidRPr="00860DA7" w:rsidRDefault="00B46044" w:rsidP="00B46044">
      <w:pPr>
        <w:ind w:left="-993"/>
      </w:pPr>
      <w:r w:rsidRPr="00860DA7">
        <w:t xml:space="preserve">Жидкая ЛФ, состоящая из порошка </w:t>
      </w:r>
      <w:proofErr w:type="spellStart"/>
      <w:r w:rsidRPr="00860DA7">
        <w:t>левомецитина</w:t>
      </w:r>
      <w:proofErr w:type="spellEnd"/>
      <w:r w:rsidRPr="00860DA7">
        <w:t>, окиси цинка, талька, глицерина и воды.</w:t>
      </w:r>
    </w:p>
    <w:p w:rsidR="00B46044" w:rsidRDefault="00B46044" w:rsidP="00B46044">
      <w:pPr>
        <w:ind w:left="-993"/>
      </w:pPr>
      <w:r w:rsidRPr="00860DA7">
        <w:rPr>
          <w:b/>
          <w:u w:val="single"/>
        </w:rPr>
        <w:t xml:space="preserve">Задача № </w:t>
      </w:r>
      <w:r>
        <w:rPr>
          <w:b/>
          <w:u w:val="single"/>
        </w:rPr>
        <w:t>12</w:t>
      </w:r>
    </w:p>
    <w:p w:rsidR="00B46044" w:rsidRPr="00860DA7" w:rsidRDefault="00B46044" w:rsidP="00B46044">
      <w:pPr>
        <w:ind w:left="-993"/>
      </w:pPr>
      <w:r w:rsidRPr="00860DA7">
        <w:t>Спиртовая вытяжка из красавки в соотношении 1:10.</w:t>
      </w:r>
    </w:p>
    <w:p w:rsidR="00B46044" w:rsidRDefault="00B46044" w:rsidP="00B46044">
      <w:pPr>
        <w:ind w:left="-993"/>
        <w:rPr>
          <w:b/>
          <w:u w:val="single"/>
        </w:rPr>
      </w:pPr>
      <w:r>
        <w:rPr>
          <w:b/>
          <w:u w:val="single"/>
        </w:rPr>
        <w:t>Задача № 13</w:t>
      </w:r>
    </w:p>
    <w:p w:rsidR="00B46044" w:rsidRPr="00251943" w:rsidRDefault="00B46044" w:rsidP="00B46044">
      <w:pPr>
        <w:ind w:left="-993"/>
        <w:rPr>
          <w:b/>
          <w:u w:val="single"/>
        </w:rPr>
      </w:pPr>
      <w:r w:rsidRPr="00860DA7">
        <w:t>Спиртовая вытяжка элеутерококка 1:1.</w:t>
      </w:r>
    </w:p>
    <w:p w:rsidR="00B46044" w:rsidRDefault="00B46044" w:rsidP="00B46044">
      <w:pPr>
        <w:ind w:left="-993"/>
      </w:pPr>
      <w:r w:rsidRPr="00860DA7">
        <w:rPr>
          <w:b/>
          <w:u w:val="single"/>
        </w:rPr>
        <w:t xml:space="preserve">Задача № </w:t>
      </w:r>
      <w:r>
        <w:rPr>
          <w:b/>
          <w:u w:val="single"/>
        </w:rPr>
        <w:t>14</w:t>
      </w:r>
    </w:p>
    <w:p w:rsidR="00B46044" w:rsidRPr="00860DA7" w:rsidRDefault="00B46044" w:rsidP="00B46044">
      <w:pPr>
        <w:ind w:left="-993"/>
      </w:pPr>
      <w:r w:rsidRPr="00860DA7">
        <w:t>Жидкая ЛФ, состоящая из воды и корня ипекакуаны.</w:t>
      </w:r>
    </w:p>
    <w:p w:rsidR="00B46044" w:rsidRDefault="00B46044" w:rsidP="00B46044">
      <w:pPr>
        <w:ind w:left="-993"/>
        <w:rPr>
          <w:b/>
          <w:u w:val="single"/>
        </w:rPr>
      </w:pPr>
      <w:r>
        <w:rPr>
          <w:b/>
          <w:u w:val="single"/>
        </w:rPr>
        <w:t>Задача № 15</w:t>
      </w:r>
    </w:p>
    <w:p w:rsidR="00B46044" w:rsidRPr="00251943" w:rsidRDefault="00B46044" w:rsidP="00B46044">
      <w:pPr>
        <w:ind w:left="-993"/>
        <w:rPr>
          <w:b/>
          <w:u w:val="single"/>
        </w:rPr>
      </w:pPr>
      <w:r w:rsidRPr="00860DA7">
        <w:t>Смесь настоя травы пустырника и порошка бромистого натрия.</w:t>
      </w:r>
    </w:p>
    <w:p w:rsidR="00B46044" w:rsidRDefault="00B46044" w:rsidP="00B46044">
      <w:pPr>
        <w:ind w:left="-993"/>
        <w:rPr>
          <w:color w:val="000000"/>
          <w:spacing w:val="-3"/>
        </w:rPr>
      </w:pPr>
    </w:p>
    <w:p w:rsidR="00B46044" w:rsidRDefault="00B46044" w:rsidP="00B46044">
      <w:pPr>
        <w:jc w:val="center"/>
        <w:rPr>
          <w:b/>
          <w:sz w:val="28"/>
          <w:szCs w:val="28"/>
          <w:u w:val="single"/>
        </w:rPr>
      </w:pPr>
    </w:p>
    <w:p w:rsidR="00B46044" w:rsidRPr="00993EC6" w:rsidRDefault="00B46044" w:rsidP="00B46044">
      <w:pPr>
        <w:jc w:val="center"/>
        <w:rPr>
          <w:b/>
          <w:sz w:val="28"/>
          <w:szCs w:val="28"/>
          <w:u w:val="single"/>
        </w:rPr>
      </w:pPr>
      <w:r w:rsidRPr="00993EC6">
        <w:rPr>
          <w:b/>
          <w:sz w:val="28"/>
          <w:szCs w:val="28"/>
          <w:u w:val="single"/>
        </w:rPr>
        <w:t>Контроль освоенности материала (тестовый контроль)</w:t>
      </w:r>
    </w:p>
    <w:p w:rsidR="00B46044" w:rsidRPr="00251943" w:rsidRDefault="00B46044" w:rsidP="00B4604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sz w:val="24"/>
          <w:szCs w:val="24"/>
        </w:rPr>
        <w:t>Твёрдое ЛФ</w:t>
      </w:r>
    </w:p>
    <w:p w:rsidR="00B46044" w:rsidRPr="00251943" w:rsidRDefault="00B46044" w:rsidP="00B46044">
      <w:pPr>
        <w:tabs>
          <w:tab w:val="num" w:pos="567"/>
        </w:tabs>
        <w:ind w:left="180"/>
        <w:jc w:val="both"/>
      </w:pPr>
      <w:r w:rsidRPr="00251943">
        <w:t>а) пилюля</w:t>
      </w:r>
    </w:p>
    <w:p w:rsidR="00B46044" w:rsidRPr="00993EC6" w:rsidRDefault="00B46044" w:rsidP="00B46044">
      <w:pPr>
        <w:tabs>
          <w:tab w:val="num" w:pos="567"/>
        </w:tabs>
        <w:ind w:left="180"/>
        <w:jc w:val="both"/>
      </w:pPr>
      <w:r>
        <w:t xml:space="preserve">б) </w:t>
      </w:r>
      <w:r w:rsidRPr="00993EC6">
        <w:t>свеча</w:t>
      </w:r>
    </w:p>
    <w:p w:rsidR="00B46044" w:rsidRDefault="00B46044" w:rsidP="00B46044">
      <w:pPr>
        <w:tabs>
          <w:tab w:val="num" w:pos="567"/>
        </w:tabs>
        <w:ind w:left="180"/>
        <w:jc w:val="both"/>
      </w:pPr>
      <w:r>
        <w:t xml:space="preserve">в) </w:t>
      </w:r>
      <w:r w:rsidRPr="00993EC6">
        <w:t>суспензия</w:t>
      </w:r>
    </w:p>
    <w:p w:rsidR="00B46044" w:rsidRDefault="00B46044" w:rsidP="00B46044">
      <w:pPr>
        <w:ind w:left="-284"/>
        <w:jc w:val="both"/>
      </w:pPr>
      <w:r>
        <w:t>2 Порошок бывает:</w:t>
      </w:r>
    </w:p>
    <w:p w:rsidR="00B46044" w:rsidRDefault="00B46044" w:rsidP="00B46044">
      <w:pPr>
        <w:ind w:left="567"/>
        <w:jc w:val="both"/>
      </w:pPr>
      <w:r>
        <w:t>а</w:t>
      </w:r>
      <w:r w:rsidRPr="00DC1067">
        <w:t>)</w:t>
      </w:r>
      <w:r>
        <w:t xml:space="preserve"> комбинированным</w:t>
      </w:r>
    </w:p>
    <w:p w:rsidR="00B46044" w:rsidRPr="00251943" w:rsidRDefault="00B46044" w:rsidP="00B46044">
      <w:pPr>
        <w:ind w:left="567"/>
        <w:jc w:val="both"/>
      </w:pPr>
      <w:r w:rsidRPr="00251943">
        <w:t>б) сложным</w:t>
      </w:r>
    </w:p>
    <w:p w:rsidR="00B46044" w:rsidRDefault="00B46044" w:rsidP="00B46044">
      <w:pPr>
        <w:ind w:left="567"/>
        <w:jc w:val="both"/>
      </w:pPr>
      <w:r>
        <w:t>в) пролонгированным</w:t>
      </w:r>
    </w:p>
    <w:p w:rsidR="00B46044" w:rsidRDefault="00B46044" w:rsidP="00B46044">
      <w:pPr>
        <w:ind w:left="-284"/>
        <w:jc w:val="both"/>
      </w:pPr>
      <w:r>
        <w:t>3. Что является вспомогательным веществом в порошках?</w:t>
      </w:r>
    </w:p>
    <w:p w:rsidR="00B46044" w:rsidRDefault="00B46044" w:rsidP="00B46044">
      <w:pPr>
        <w:ind w:left="567"/>
        <w:jc w:val="both"/>
      </w:pPr>
      <w:r>
        <w:t>а) крахмал</w:t>
      </w:r>
    </w:p>
    <w:p w:rsidR="00B46044" w:rsidRDefault="00B46044" w:rsidP="00B46044">
      <w:pPr>
        <w:ind w:left="567"/>
        <w:jc w:val="both"/>
      </w:pPr>
      <w:r>
        <w:t>б) тальк</w:t>
      </w:r>
    </w:p>
    <w:p w:rsidR="00B46044" w:rsidRPr="00251943" w:rsidRDefault="00B46044" w:rsidP="00B46044">
      <w:pPr>
        <w:ind w:left="567"/>
        <w:jc w:val="both"/>
      </w:pPr>
      <w:r w:rsidRPr="00251943">
        <w:t>в) сахар</w:t>
      </w:r>
    </w:p>
    <w:p w:rsidR="00B46044" w:rsidRDefault="00B46044" w:rsidP="00B46044">
      <w:pPr>
        <w:ind w:left="-284"/>
        <w:jc w:val="both"/>
        <w:rPr>
          <w:color w:val="000000"/>
          <w:spacing w:val="3"/>
        </w:rPr>
      </w:pPr>
      <w:r>
        <w:rPr>
          <w:color w:val="000000"/>
          <w:spacing w:val="-2"/>
        </w:rPr>
        <w:t>4. Т</w:t>
      </w:r>
      <w:r w:rsidRPr="00DC1067">
        <w:rPr>
          <w:color w:val="000000"/>
          <w:spacing w:val="-2"/>
        </w:rPr>
        <w:t>аблетки пролон</w:t>
      </w:r>
      <w:r w:rsidRPr="00DC1067">
        <w:rPr>
          <w:color w:val="000000"/>
          <w:spacing w:val="-2"/>
        </w:rPr>
        <w:softHyphen/>
      </w:r>
      <w:r w:rsidRPr="00DC1067">
        <w:rPr>
          <w:color w:val="000000"/>
          <w:spacing w:val="3"/>
        </w:rPr>
        <w:t>гированного действия</w:t>
      </w:r>
      <w:r>
        <w:rPr>
          <w:color w:val="000000"/>
          <w:spacing w:val="3"/>
        </w:rPr>
        <w:t xml:space="preserve"> нужны </w:t>
      </w:r>
      <w:proofErr w:type="gramStart"/>
      <w:r>
        <w:rPr>
          <w:color w:val="000000"/>
          <w:spacing w:val="3"/>
        </w:rPr>
        <w:t>для</w:t>
      </w:r>
      <w:proofErr w:type="gramEnd"/>
      <w:r>
        <w:rPr>
          <w:color w:val="000000"/>
          <w:spacing w:val="3"/>
        </w:rPr>
        <w:t>:</w:t>
      </w:r>
    </w:p>
    <w:p w:rsidR="00B46044" w:rsidRDefault="00B46044" w:rsidP="00B46044">
      <w:pPr>
        <w:ind w:left="-284"/>
        <w:jc w:val="both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 xml:space="preserve">             а) для увеличения концентрации ЛС в крови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6"/>
        </w:rPr>
      </w:pPr>
      <w:r>
        <w:rPr>
          <w:color w:val="000000"/>
          <w:spacing w:val="3"/>
        </w:rPr>
        <w:t xml:space="preserve">             </w:t>
      </w:r>
      <w:r w:rsidRPr="00251943">
        <w:rPr>
          <w:color w:val="000000"/>
          <w:spacing w:val="3"/>
        </w:rPr>
        <w:t xml:space="preserve">б) </w:t>
      </w:r>
      <w:r w:rsidRPr="00251943">
        <w:rPr>
          <w:color w:val="000000"/>
          <w:spacing w:val="-6"/>
        </w:rPr>
        <w:t>для увеличения продолжительности действия ЛС</w:t>
      </w:r>
    </w:p>
    <w:p w:rsidR="00B46044" w:rsidRDefault="00B46044" w:rsidP="00B46044">
      <w:pPr>
        <w:ind w:left="-284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в) для более точной дозировки</w:t>
      </w:r>
    </w:p>
    <w:p w:rsidR="00B46044" w:rsidRDefault="00B46044" w:rsidP="00B46044">
      <w:pPr>
        <w:ind w:left="-284"/>
        <w:jc w:val="both"/>
        <w:rPr>
          <w:color w:val="000000"/>
        </w:rPr>
      </w:pPr>
      <w:r>
        <w:rPr>
          <w:color w:val="000000"/>
          <w:spacing w:val="-6"/>
        </w:rPr>
        <w:t xml:space="preserve">5. </w:t>
      </w:r>
      <w:r w:rsidRPr="003D36B8">
        <w:rPr>
          <w:color w:val="000000"/>
        </w:rPr>
        <w:t>В качестве вспомогательных веществ</w:t>
      </w:r>
      <w:r>
        <w:rPr>
          <w:color w:val="000000"/>
        </w:rPr>
        <w:t xml:space="preserve"> в драже используют, все </w:t>
      </w:r>
      <w:proofErr w:type="gramStart"/>
      <w:r>
        <w:rPr>
          <w:color w:val="000000"/>
        </w:rPr>
        <w:t>кроме</w:t>
      </w:r>
      <w:proofErr w:type="gramEnd"/>
      <w:r>
        <w:rPr>
          <w:color w:val="000000"/>
        </w:rPr>
        <w:t>:</w:t>
      </w:r>
    </w:p>
    <w:p w:rsidR="00B46044" w:rsidRDefault="00B46044" w:rsidP="00B46044">
      <w:pPr>
        <w:ind w:left="-284"/>
        <w:jc w:val="both"/>
        <w:rPr>
          <w:color w:val="000000"/>
        </w:rPr>
      </w:pPr>
      <w:r>
        <w:rPr>
          <w:color w:val="000000"/>
        </w:rPr>
        <w:t xml:space="preserve">             а) </w:t>
      </w:r>
      <w:r w:rsidRPr="003D36B8">
        <w:rPr>
          <w:color w:val="000000"/>
        </w:rPr>
        <w:t>сахар</w:t>
      </w:r>
    </w:p>
    <w:p w:rsidR="00B46044" w:rsidRDefault="00B46044" w:rsidP="00B46044">
      <w:pPr>
        <w:ind w:left="-284"/>
        <w:jc w:val="both"/>
        <w:rPr>
          <w:color w:val="000000"/>
          <w:spacing w:val="-7"/>
        </w:rPr>
      </w:pPr>
      <w:r>
        <w:rPr>
          <w:color w:val="000000"/>
        </w:rPr>
        <w:t xml:space="preserve">             б) </w:t>
      </w:r>
      <w:r w:rsidRPr="003D36B8">
        <w:rPr>
          <w:color w:val="000000"/>
          <w:spacing w:val="-7"/>
        </w:rPr>
        <w:t>пищевые лаки</w:t>
      </w:r>
    </w:p>
    <w:p w:rsidR="00B46044" w:rsidRDefault="00B46044" w:rsidP="00B46044">
      <w:pPr>
        <w:ind w:left="-284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в) </w:t>
      </w:r>
      <w:r w:rsidRPr="003D36B8">
        <w:rPr>
          <w:color w:val="000000"/>
          <w:spacing w:val="-7"/>
        </w:rPr>
        <w:t>пшеничную муку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7"/>
        </w:rPr>
      </w:pPr>
      <w:r w:rsidRPr="00251943">
        <w:rPr>
          <w:color w:val="000000"/>
          <w:spacing w:val="-7"/>
        </w:rPr>
        <w:t xml:space="preserve">                г) масло какао</w:t>
      </w:r>
    </w:p>
    <w:p w:rsidR="00B46044" w:rsidRDefault="00B46044" w:rsidP="00B46044">
      <w:pPr>
        <w:ind w:left="-284"/>
        <w:jc w:val="both"/>
        <w:rPr>
          <w:color w:val="000000"/>
          <w:spacing w:val="-7"/>
        </w:rPr>
      </w:pPr>
      <w:r w:rsidRPr="00E157D9">
        <w:rPr>
          <w:color w:val="000000"/>
          <w:spacing w:val="-7"/>
        </w:rPr>
        <w:t xml:space="preserve">6. </w:t>
      </w:r>
      <w:r>
        <w:rPr>
          <w:color w:val="000000"/>
          <w:spacing w:val="-7"/>
        </w:rPr>
        <w:t xml:space="preserve">Таблетки используют, </w:t>
      </w:r>
      <w:proofErr w:type="gramStart"/>
      <w:r>
        <w:rPr>
          <w:color w:val="000000"/>
          <w:spacing w:val="-7"/>
        </w:rPr>
        <w:t>кроме</w:t>
      </w:r>
      <w:proofErr w:type="gramEnd"/>
      <w:r>
        <w:rPr>
          <w:color w:val="000000"/>
          <w:spacing w:val="-7"/>
        </w:rPr>
        <w:t>: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7"/>
        </w:rPr>
      </w:pPr>
      <w:r w:rsidRPr="00251943">
        <w:rPr>
          <w:color w:val="000000"/>
          <w:spacing w:val="-7"/>
        </w:rPr>
        <w:t xml:space="preserve">                а) </w:t>
      </w:r>
      <w:proofErr w:type="spellStart"/>
      <w:r w:rsidRPr="00251943">
        <w:rPr>
          <w:color w:val="000000"/>
          <w:spacing w:val="-7"/>
        </w:rPr>
        <w:t>энтерально</w:t>
      </w:r>
      <w:proofErr w:type="spellEnd"/>
    </w:p>
    <w:p w:rsidR="00B46044" w:rsidRDefault="00B46044" w:rsidP="00B46044">
      <w:pPr>
        <w:ind w:left="-284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б) </w:t>
      </w:r>
      <w:proofErr w:type="spellStart"/>
      <w:r>
        <w:rPr>
          <w:color w:val="000000"/>
          <w:spacing w:val="-7"/>
        </w:rPr>
        <w:t>сублингвально</w:t>
      </w:r>
      <w:proofErr w:type="spellEnd"/>
    </w:p>
    <w:p w:rsidR="00B46044" w:rsidRDefault="00B46044" w:rsidP="00B46044">
      <w:pPr>
        <w:ind w:left="-284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в) </w:t>
      </w:r>
      <w:proofErr w:type="spellStart"/>
      <w:r>
        <w:rPr>
          <w:color w:val="000000"/>
          <w:spacing w:val="-7"/>
        </w:rPr>
        <w:t>парентерально</w:t>
      </w:r>
      <w:proofErr w:type="spellEnd"/>
    </w:p>
    <w:p w:rsidR="00B46044" w:rsidRDefault="00B46044" w:rsidP="00B46044">
      <w:pPr>
        <w:ind w:left="-284"/>
        <w:jc w:val="both"/>
        <w:rPr>
          <w:color w:val="000000"/>
          <w:spacing w:val="4"/>
        </w:rPr>
      </w:pPr>
      <w:r>
        <w:rPr>
          <w:color w:val="000000"/>
          <w:spacing w:val="-7"/>
        </w:rPr>
        <w:t xml:space="preserve">7. Вес </w:t>
      </w:r>
      <w:r>
        <w:rPr>
          <w:color w:val="000000"/>
          <w:spacing w:val="4"/>
        </w:rPr>
        <w:t>неразделенного</w:t>
      </w:r>
      <w:r w:rsidRPr="003D36B8">
        <w:rPr>
          <w:color w:val="000000"/>
          <w:spacing w:val="4"/>
        </w:rPr>
        <w:t xml:space="preserve"> порошк</w:t>
      </w:r>
      <w:r>
        <w:rPr>
          <w:color w:val="000000"/>
          <w:spacing w:val="4"/>
        </w:rPr>
        <w:t>а:</w:t>
      </w:r>
    </w:p>
    <w:p w:rsidR="00B46044" w:rsidRDefault="00B46044" w:rsidP="00B46044">
      <w:pPr>
        <w:ind w:left="-284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а) 0,5 – 1 г</w:t>
      </w:r>
    </w:p>
    <w:p w:rsidR="00B46044" w:rsidRDefault="00B46044" w:rsidP="00B46044">
      <w:pPr>
        <w:ind w:left="-284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б) не менее 0,1 г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4"/>
        </w:rPr>
      </w:pPr>
      <w:r w:rsidRPr="00CB16EC">
        <w:rPr>
          <w:b/>
          <w:color w:val="000000"/>
          <w:spacing w:val="4"/>
        </w:rPr>
        <w:t xml:space="preserve">             </w:t>
      </w:r>
      <w:r w:rsidRPr="00251943">
        <w:rPr>
          <w:color w:val="000000"/>
          <w:spacing w:val="4"/>
        </w:rPr>
        <w:t xml:space="preserve">в) </w:t>
      </w:r>
      <w:r w:rsidRPr="00251943">
        <w:rPr>
          <w:color w:val="000000"/>
          <w:spacing w:val="-4"/>
        </w:rPr>
        <w:t>от 5 до 100 г</w:t>
      </w:r>
    </w:p>
    <w:p w:rsidR="00B46044" w:rsidRDefault="00B46044" w:rsidP="00B46044">
      <w:pPr>
        <w:ind w:left="-284"/>
        <w:jc w:val="both"/>
        <w:rPr>
          <w:color w:val="000000"/>
          <w:spacing w:val="4"/>
        </w:rPr>
      </w:pPr>
      <w:r w:rsidRPr="00CB16EC">
        <w:rPr>
          <w:color w:val="000000"/>
          <w:spacing w:val="-4"/>
        </w:rPr>
        <w:t>8</w:t>
      </w:r>
      <w:r>
        <w:rPr>
          <w:b/>
          <w:color w:val="000000"/>
          <w:spacing w:val="-4"/>
        </w:rPr>
        <w:t xml:space="preserve">. </w:t>
      </w:r>
      <w:r>
        <w:rPr>
          <w:color w:val="000000"/>
          <w:spacing w:val="-7"/>
        </w:rPr>
        <w:t xml:space="preserve">Вес </w:t>
      </w:r>
      <w:r>
        <w:rPr>
          <w:color w:val="000000"/>
          <w:spacing w:val="4"/>
        </w:rPr>
        <w:t>разделенного</w:t>
      </w:r>
      <w:r w:rsidRPr="003D36B8">
        <w:rPr>
          <w:color w:val="000000"/>
          <w:spacing w:val="4"/>
        </w:rPr>
        <w:t xml:space="preserve"> порошк</w:t>
      </w:r>
      <w:r>
        <w:rPr>
          <w:color w:val="000000"/>
          <w:spacing w:val="4"/>
        </w:rPr>
        <w:t>а:</w:t>
      </w:r>
    </w:p>
    <w:p w:rsidR="00B46044" w:rsidRDefault="00B46044" w:rsidP="00B46044">
      <w:pPr>
        <w:ind w:left="-284"/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 xml:space="preserve">             </w:t>
      </w:r>
      <w:r>
        <w:rPr>
          <w:color w:val="000000"/>
          <w:spacing w:val="-4"/>
        </w:rPr>
        <w:t>а</w:t>
      </w:r>
      <w:r w:rsidRPr="00CB16EC">
        <w:rPr>
          <w:color w:val="000000"/>
          <w:spacing w:val="-4"/>
        </w:rPr>
        <w:t>)</w:t>
      </w:r>
      <w:r>
        <w:rPr>
          <w:color w:val="000000"/>
          <w:spacing w:val="-4"/>
        </w:rPr>
        <w:t xml:space="preserve"> не менее 1 г</w:t>
      </w:r>
    </w:p>
    <w:p w:rsidR="00B46044" w:rsidRDefault="00B46044" w:rsidP="00B46044">
      <w:pPr>
        <w:ind w:left="-284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б)</w:t>
      </w:r>
      <w:r w:rsidRPr="00CB16EC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не менее 0,5 г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4"/>
        </w:rPr>
      </w:pPr>
      <w:r w:rsidRPr="00251943">
        <w:rPr>
          <w:color w:val="000000"/>
          <w:spacing w:val="-4"/>
        </w:rPr>
        <w:t xml:space="preserve">             в) не менее 0,1 г</w:t>
      </w:r>
    </w:p>
    <w:p w:rsidR="00B46044" w:rsidRPr="00CB16EC" w:rsidRDefault="00B46044" w:rsidP="00B46044">
      <w:pPr>
        <w:ind w:left="-284"/>
        <w:jc w:val="both"/>
        <w:rPr>
          <w:color w:val="000000"/>
          <w:spacing w:val="-6"/>
        </w:rPr>
      </w:pPr>
      <w:r>
        <w:rPr>
          <w:color w:val="000000"/>
          <w:spacing w:val="-3"/>
        </w:rPr>
        <w:t>9. Как употребляют т</w:t>
      </w:r>
      <w:r w:rsidRPr="003D36B8">
        <w:rPr>
          <w:color w:val="000000"/>
          <w:spacing w:val="-3"/>
        </w:rPr>
        <w:t>аблетки с пролонгированным действием</w:t>
      </w:r>
      <w:r>
        <w:rPr>
          <w:color w:val="000000"/>
          <w:spacing w:val="-3"/>
        </w:rPr>
        <w:t>:</w:t>
      </w:r>
    </w:p>
    <w:p w:rsidR="00B46044" w:rsidRDefault="00B46044" w:rsidP="00B46044">
      <w:pPr>
        <w:ind w:left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а)  можно жевать и ломать</w:t>
      </w:r>
    </w:p>
    <w:p w:rsidR="00B46044" w:rsidRDefault="00B46044" w:rsidP="00B46044">
      <w:pPr>
        <w:ind w:left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б) можно растворять в воде</w:t>
      </w:r>
    </w:p>
    <w:p w:rsidR="00B46044" w:rsidRPr="00251943" w:rsidRDefault="00B46044" w:rsidP="00B46044">
      <w:pPr>
        <w:ind w:left="567"/>
        <w:jc w:val="both"/>
        <w:rPr>
          <w:color w:val="000000"/>
          <w:spacing w:val="-6"/>
        </w:rPr>
      </w:pPr>
      <w:r w:rsidRPr="00251943">
        <w:rPr>
          <w:color w:val="000000"/>
          <w:spacing w:val="-6"/>
        </w:rPr>
        <w:t>в) пить целиком</w:t>
      </w:r>
    </w:p>
    <w:p w:rsidR="00B46044" w:rsidRDefault="00B46044" w:rsidP="00B46044">
      <w:pPr>
        <w:ind w:left="-284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10. Что является вспомогательным веществом в пастилке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6"/>
        </w:rPr>
      </w:pPr>
      <w:r w:rsidRPr="00251943">
        <w:rPr>
          <w:color w:val="000000"/>
          <w:spacing w:val="-6"/>
        </w:rPr>
        <w:t xml:space="preserve">             а) слизь</w:t>
      </w:r>
    </w:p>
    <w:p w:rsidR="00B46044" w:rsidRDefault="00B46044" w:rsidP="00B46044">
      <w:pPr>
        <w:ind w:left="-284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б) крахмал</w:t>
      </w:r>
    </w:p>
    <w:p w:rsidR="00B46044" w:rsidRDefault="00B46044" w:rsidP="00B46044">
      <w:pPr>
        <w:ind w:left="-284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в) масло персиковое</w:t>
      </w:r>
    </w:p>
    <w:p w:rsidR="00B46044" w:rsidRPr="000D32CC" w:rsidRDefault="00B46044" w:rsidP="00B46044">
      <w:pPr>
        <w:ind w:left="-284"/>
        <w:jc w:val="both"/>
      </w:pPr>
      <w:r>
        <w:t xml:space="preserve">11. </w:t>
      </w:r>
      <w:r w:rsidRPr="000D32CC">
        <w:t>Мягкая ЛФ</w:t>
      </w:r>
    </w:p>
    <w:p w:rsidR="00B46044" w:rsidRPr="000D32CC" w:rsidRDefault="00B46044" w:rsidP="00B46044">
      <w:pPr>
        <w:ind w:left="-284"/>
        <w:jc w:val="both"/>
      </w:pPr>
      <w:r>
        <w:t xml:space="preserve">             а) </w:t>
      </w:r>
      <w:r w:rsidRPr="000D32CC">
        <w:t>капсула</w:t>
      </w:r>
    </w:p>
    <w:p w:rsidR="00B46044" w:rsidRPr="000D32CC" w:rsidRDefault="00B46044" w:rsidP="00B46044">
      <w:pPr>
        <w:ind w:left="-284"/>
        <w:jc w:val="both"/>
      </w:pPr>
      <w:r>
        <w:t xml:space="preserve">            б) </w:t>
      </w:r>
      <w:r w:rsidRPr="000D32CC">
        <w:t>облатка</w:t>
      </w:r>
    </w:p>
    <w:p w:rsidR="00B46044" w:rsidRPr="00251943" w:rsidRDefault="00B46044" w:rsidP="00B46044">
      <w:pPr>
        <w:ind w:left="-284"/>
        <w:jc w:val="both"/>
      </w:pPr>
      <w:r>
        <w:rPr>
          <w:b/>
        </w:rPr>
        <w:t xml:space="preserve">            </w:t>
      </w:r>
      <w:r w:rsidRPr="00251943">
        <w:t>в) паста</w:t>
      </w:r>
    </w:p>
    <w:p w:rsidR="00B46044" w:rsidRPr="000D32CC" w:rsidRDefault="00B46044" w:rsidP="00B46044">
      <w:pPr>
        <w:ind w:left="-284"/>
        <w:jc w:val="both"/>
      </w:pPr>
      <w:r>
        <w:t xml:space="preserve">12 </w:t>
      </w:r>
      <w:proofErr w:type="gramStart"/>
      <w:r w:rsidRPr="000D32CC">
        <w:t>Вспомогательное</w:t>
      </w:r>
      <w:proofErr w:type="gramEnd"/>
      <w:r w:rsidRPr="000D32CC">
        <w:t xml:space="preserve"> </w:t>
      </w:r>
      <w:proofErr w:type="spellStart"/>
      <w:r w:rsidRPr="000D32CC">
        <w:t>в-во</w:t>
      </w:r>
      <w:proofErr w:type="spellEnd"/>
      <w:r w:rsidRPr="000D32CC">
        <w:t xml:space="preserve"> в мазях</w:t>
      </w:r>
    </w:p>
    <w:p w:rsidR="00B46044" w:rsidRPr="000D32CC" w:rsidRDefault="00B46044" w:rsidP="00B46044">
      <w:pPr>
        <w:ind w:left="-284"/>
        <w:jc w:val="both"/>
      </w:pPr>
      <w:r>
        <w:t xml:space="preserve">           а) </w:t>
      </w:r>
      <w:r w:rsidRPr="000D32CC">
        <w:t>крахмал</w:t>
      </w:r>
    </w:p>
    <w:p w:rsidR="00B46044" w:rsidRPr="000D32CC" w:rsidRDefault="00B46044" w:rsidP="00B46044">
      <w:pPr>
        <w:ind w:left="-284"/>
        <w:jc w:val="both"/>
      </w:pPr>
      <w:r>
        <w:t xml:space="preserve">           б) </w:t>
      </w:r>
      <w:r w:rsidRPr="000D32CC">
        <w:t>вода</w:t>
      </w:r>
    </w:p>
    <w:p w:rsidR="00B46044" w:rsidRPr="00251943" w:rsidRDefault="00B46044" w:rsidP="00B46044">
      <w:pPr>
        <w:ind w:left="-284"/>
        <w:jc w:val="both"/>
      </w:pPr>
      <w:r w:rsidRPr="00251943">
        <w:t xml:space="preserve">           в) ланолин</w:t>
      </w:r>
    </w:p>
    <w:p w:rsidR="00B46044" w:rsidRPr="000D32CC" w:rsidRDefault="00B46044" w:rsidP="00B46044">
      <w:pPr>
        <w:ind w:left="-284"/>
        <w:jc w:val="both"/>
      </w:pPr>
      <w:r>
        <w:t xml:space="preserve">13. </w:t>
      </w:r>
      <w:r w:rsidRPr="000D32CC">
        <w:t xml:space="preserve">В пастах, </w:t>
      </w:r>
      <w:proofErr w:type="gramStart"/>
      <w:r w:rsidRPr="000D32CC">
        <w:t>индифферентное</w:t>
      </w:r>
      <w:proofErr w:type="gramEnd"/>
      <w:r w:rsidRPr="000D32CC">
        <w:t xml:space="preserve"> </w:t>
      </w:r>
      <w:proofErr w:type="spellStart"/>
      <w:r w:rsidRPr="000D32CC">
        <w:t>в-во</w:t>
      </w:r>
      <w:proofErr w:type="spellEnd"/>
      <w:r w:rsidRPr="000D32CC">
        <w:t xml:space="preserve"> для достижения нужной консистенции</w:t>
      </w:r>
    </w:p>
    <w:p w:rsidR="00B46044" w:rsidRPr="000D32CC" w:rsidRDefault="00B46044" w:rsidP="00B46044">
      <w:pPr>
        <w:ind w:left="-284"/>
        <w:jc w:val="both"/>
      </w:pPr>
      <w:r>
        <w:t xml:space="preserve">           а) </w:t>
      </w:r>
      <w:proofErr w:type="spellStart"/>
      <w:r w:rsidRPr="000D32CC">
        <w:t>нафталан</w:t>
      </w:r>
      <w:proofErr w:type="spellEnd"/>
    </w:p>
    <w:p w:rsidR="00B46044" w:rsidRPr="00251943" w:rsidRDefault="00B46044" w:rsidP="00B46044">
      <w:pPr>
        <w:ind w:left="-284"/>
        <w:jc w:val="both"/>
      </w:pPr>
      <w:r>
        <w:t xml:space="preserve">           </w:t>
      </w:r>
      <w:r w:rsidRPr="00251943">
        <w:t>б) тальк</w:t>
      </w:r>
    </w:p>
    <w:p w:rsidR="00B46044" w:rsidRPr="000D32CC" w:rsidRDefault="00B46044" w:rsidP="00B46044">
      <w:pPr>
        <w:ind w:left="-284"/>
        <w:jc w:val="both"/>
      </w:pPr>
      <w:r>
        <w:t xml:space="preserve">          в) </w:t>
      </w:r>
      <w:r w:rsidRPr="000D32CC">
        <w:t>вазелин</w:t>
      </w:r>
    </w:p>
    <w:p w:rsidR="00B46044" w:rsidRPr="008F05CF" w:rsidRDefault="00B46044" w:rsidP="00B46044">
      <w:pPr>
        <w:ind w:left="-284"/>
        <w:jc w:val="both"/>
        <w:rPr>
          <w:b/>
        </w:rPr>
      </w:pPr>
      <w:r>
        <w:t xml:space="preserve">14. </w:t>
      </w:r>
      <w:r w:rsidRPr="000D32CC">
        <w:t xml:space="preserve">Суппозитории, </w:t>
      </w:r>
      <w:r w:rsidRPr="008F05CF">
        <w:t xml:space="preserve">изготовленные в аптеке, в качестве </w:t>
      </w:r>
      <w:proofErr w:type="gramStart"/>
      <w:r w:rsidRPr="008F05CF">
        <w:t>формообразующего</w:t>
      </w:r>
      <w:proofErr w:type="gramEnd"/>
      <w:r w:rsidRPr="008F05CF">
        <w:t xml:space="preserve"> </w:t>
      </w:r>
      <w:proofErr w:type="spellStart"/>
      <w:r w:rsidRPr="008F05CF">
        <w:t>в-ва</w:t>
      </w:r>
      <w:proofErr w:type="spellEnd"/>
      <w:r w:rsidRPr="008F05CF">
        <w:t xml:space="preserve"> добавляют</w:t>
      </w:r>
    </w:p>
    <w:p w:rsidR="00B46044" w:rsidRPr="00251943" w:rsidRDefault="00B46044" w:rsidP="00B46044">
      <w:pPr>
        <w:ind w:left="-284"/>
        <w:jc w:val="both"/>
      </w:pPr>
      <w:r>
        <w:t xml:space="preserve">          </w:t>
      </w:r>
      <w:r w:rsidRPr="00251943">
        <w:t>а) масло какао</w:t>
      </w:r>
    </w:p>
    <w:p w:rsidR="00B46044" w:rsidRPr="000D32CC" w:rsidRDefault="00B46044" w:rsidP="00B46044">
      <w:pPr>
        <w:ind w:left="-284"/>
        <w:jc w:val="both"/>
      </w:pPr>
      <w:r>
        <w:t xml:space="preserve">          б) </w:t>
      </w:r>
      <w:r w:rsidRPr="000D32CC">
        <w:t>вазелин</w:t>
      </w:r>
    </w:p>
    <w:p w:rsidR="00B46044" w:rsidRDefault="00B46044" w:rsidP="00B46044">
      <w:pPr>
        <w:ind w:left="-284"/>
        <w:jc w:val="both"/>
      </w:pPr>
      <w:r>
        <w:t xml:space="preserve">          в) </w:t>
      </w:r>
      <w:r w:rsidRPr="000D32CC">
        <w:t>крахма</w:t>
      </w:r>
      <w:r>
        <w:t>л</w:t>
      </w:r>
    </w:p>
    <w:p w:rsidR="00B46044" w:rsidRPr="008F05CF" w:rsidRDefault="00B46044" w:rsidP="00B46044">
      <w:pPr>
        <w:ind w:left="-28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15. </w:t>
      </w:r>
      <w:r w:rsidRPr="008F05CF">
        <w:rPr>
          <w:rFonts w:ascii="Times New Roman CYR" w:hAnsi="Times New Roman CYR" w:cs="Times New Roman CYR"/>
          <w:bCs/>
        </w:rPr>
        <w:t>Ректальные суппозитории имеют форму:</w:t>
      </w:r>
    </w:p>
    <w:p w:rsidR="00B46044" w:rsidRPr="008F05CF" w:rsidRDefault="00B46044" w:rsidP="00B46044">
      <w:pPr>
        <w:ind w:left="-28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а)</w:t>
      </w:r>
      <w:r w:rsidRPr="008F05CF">
        <w:rPr>
          <w:rFonts w:ascii="Times New Roman CYR" w:hAnsi="Times New Roman CYR" w:cs="Times New Roman CYR"/>
          <w:bCs/>
        </w:rPr>
        <w:t xml:space="preserve"> Пирамиды.</w:t>
      </w:r>
    </w:p>
    <w:p w:rsidR="00B46044" w:rsidRPr="00251943" w:rsidRDefault="00B46044" w:rsidP="00B46044">
      <w:pPr>
        <w:ind w:left="-284"/>
        <w:rPr>
          <w:rFonts w:ascii="Times New Roman CYR" w:hAnsi="Times New Roman CYR" w:cs="Times New Roman CYR"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       </w:t>
      </w:r>
      <w:r w:rsidRPr="00251943">
        <w:rPr>
          <w:rFonts w:ascii="Times New Roman CYR" w:hAnsi="Times New Roman CYR" w:cs="Times New Roman CYR"/>
          <w:bCs/>
        </w:rPr>
        <w:t>б) Конуса.</w:t>
      </w:r>
    </w:p>
    <w:p w:rsidR="00B46044" w:rsidRPr="008F05CF" w:rsidRDefault="00B46044" w:rsidP="00B46044">
      <w:pPr>
        <w:ind w:left="-28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В)</w:t>
      </w:r>
      <w:r w:rsidRPr="008F05CF">
        <w:rPr>
          <w:rFonts w:ascii="Times New Roman CYR" w:hAnsi="Times New Roman CYR" w:cs="Times New Roman CYR"/>
          <w:bCs/>
        </w:rPr>
        <w:t xml:space="preserve"> Шарика.</w:t>
      </w:r>
    </w:p>
    <w:p w:rsidR="00B46044" w:rsidRPr="008F05CF" w:rsidRDefault="00B46044" w:rsidP="00B46044">
      <w:pPr>
        <w:ind w:left="-284"/>
        <w:rPr>
          <w:rFonts w:ascii="Times New Roman CYR" w:hAnsi="Times New Roman CYR" w:cs="Times New Roman CYR"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 </w:t>
      </w:r>
      <w:r>
        <w:rPr>
          <w:rFonts w:ascii="Times New Roman CYR" w:hAnsi="Times New Roman CYR" w:cs="Times New Roman CYR"/>
          <w:bCs/>
        </w:rPr>
        <w:t xml:space="preserve">16. </w:t>
      </w:r>
      <w:r w:rsidRPr="008F05CF">
        <w:rPr>
          <w:rFonts w:ascii="Times New Roman CYR" w:hAnsi="Times New Roman CYR" w:cs="Times New Roman CYR"/>
          <w:bCs/>
        </w:rPr>
        <w:t>Вагинальные суппозитории с закругленным концом, имеющие форму языка:</w:t>
      </w:r>
    </w:p>
    <w:p w:rsidR="00B46044" w:rsidRPr="008F05CF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а)</w:t>
      </w:r>
      <w:r w:rsidRPr="008F05CF">
        <w:rPr>
          <w:rFonts w:ascii="Times New Roman CYR" w:hAnsi="Times New Roman CYR" w:cs="Times New Roman CYR"/>
          <w:bCs/>
        </w:rPr>
        <w:t xml:space="preserve"> </w:t>
      </w:r>
      <w:proofErr w:type="spellStart"/>
      <w:r w:rsidRPr="008F05CF">
        <w:rPr>
          <w:rFonts w:ascii="Times New Roman CYR" w:hAnsi="Times New Roman CYR" w:cs="Times New Roman CYR"/>
          <w:bCs/>
        </w:rPr>
        <w:t>Овули</w:t>
      </w:r>
      <w:proofErr w:type="spellEnd"/>
      <w:r w:rsidRPr="008F05CF">
        <w:rPr>
          <w:rFonts w:ascii="Times New Roman CYR" w:hAnsi="Times New Roman CYR" w:cs="Times New Roman CYR"/>
          <w:bCs/>
        </w:rPr>
        <w:t>.</w:t>
      </w:r>
    </w:p>
    <w:p w:rsidR="00B46044" w:rsidRPr="008F05CF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б)</w:t>
      </w:r>
      <w:r w:rsidRPr="008F05CF">
        <w:rPr>
          <w:rFonts w:ascii="Times New Roman CYR" w:hAnsi="Times New Roman CYR" w:cs="Times New Roman CYR"/>
          <w:bCs/>
        </w:rPr>
        <w:t xml:space="preserve"> </w:t>
      </w:r>
      <w:proofErr w:type="spellStart"/>
      <w:r w:rsidRPr="008F05CF">
        <w:rPr>
          <w:rFonts w:ascii="Times New Roman CYR" w:hAnsi="Times New Roman CYR" w:cs="Times New Roman CYR"/>
          <w:bCs/>
        </w:rPr>
        <w:t>Глобули</w:t>
      </w:r>
      <w:proofErr w:type="spellEnd"/>
      <w:r w:rsidRPr="008F05CF">
        <w:rPr>
          <w:rFonts w:ascii="Times New Roman CYR" w:hAnsi="Times New Roman CYR" w:cs="Times New Roman CYR"/>
          <w:bCs/>
        </w:rPr>
        <w:t>.</w:t>
      </w:r>
    </w:p>
    <w:p w:rsidR="00B46044" w:rsidRPr="008F05CF" w:rsidRDefault="00B46044" w:rsidP="00B46044">
      <w:pPr>
        <w:ind w:left="-284"/>
        <w:jc w:val="both"/>
        <w:rPr>
          <w:rFonts w:ascii="Times New Roman CYR" w:hAnsi="Times New Roman CYR" w:cs="Times New Roman CYR"/>
          <w:b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       </w:t>
      </w:r>
      <w:r w:rsidRPr="00251943">
        <w:rPr>
          <w:rFonts w:ascii="Times New Roman CYR" w:hAnsi="Times New Roman CYR" w:cs="Times New Roman CYR"/>
          <w:bCs/>
        </w:rPr>
        <w:t>в) Пессарии</w:t>
      </w:r>
      <w:r w:rsidRPr="008F05CF">
        <w:rPr>
          <w:rFonts w:ascii="Times New Roman CYR" w:hAnsi="Times New Roman CYR" w:cs="Times New Roman CYR"/>
          <w:b/>
          <w:bCs/>
        </w:rPr>
        <w:t>.</w:t>
      </w:r>
    </w:p>
    <w:p w:rsidR="00B46044" w:rsidRPr="008F05CF" w:rsidRDefault="00B46044" w:rsidP="00B46044">
      <w:pPr>
        <w:ind w:left="-28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17. </w:t>
      </w:r>
      <w:r w:rsidRPr="008F05CF">
        <w:rPr>
          <w:rFonts w:ascii="Times New Roman CYR" w:hAnsi="Times New Roman CYR" w:cs="Times New Roman CYR"/>
          <w:bCs/>
        </w:rPr>
        <w:t>Недостаток ректального пути введения лекарств:</w:t>
      </w:r>
    </w:p>
    <w:p w:rsidR="00B46044" w:rsidRPr="008F05CF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       а) </w:t>
      </w:r>
      <w:proofErr w:type="spellStart"/>
      <w:r w:rsidRPr="008F05CF">
        <w:rPr>
          <w:rFonts w:ascii="Times New Roman CYR" w:hAnsi="Times New Roman CYR" w:cs="Times New Roman CYR"/>
          <w:bCs/>
        </w:rPr>
        <w:t>Биодоступность</w:t>
      </w:r>
      <w:proofErr w:type="spellEnd"/>
      <w:r w:rsidRPr="008F05CF">
        <w:rPr>
          <w:rFonts w:ascii="Times New Roman CYR" w:hAnsi="Times New Roman CYR" w:cs="Times New Roman CYR"/>
          <w:bCs/>
        </w:rPr>
        <w:t xml:space="preserve"> лекарств ниже, чем при </w:t>
      </w:r>
      <w:proofErr w:type="spellStart"/>
      <w:r w:rsidRPr="008F05CF">
        <w:rPr>
          <w:rFonts w:ascii="Times New Roman CYR" w:hAnsi="Times New Roman CYR" w:cs="Times New Roman CYR"/>
          <w:bCs/>
        </w:rPr>
        <w:t>пероральном</w:t>
      </w:r>
      <w:proofErr w:type="spellEnd"/>
      <w:r w:rsidRPr="008F05CF">
        <w:rPr>
          <w:rFonts w:ascii="Times New Roman CYR" w:hAnsi="Times New Roman CYR" w:cs="Times New Roman CYR"/>
          <w:bCs/>
        </w:rPr>
        <w:t xml:space="preserve"> пути введения.</w:t>
      </w:r>
    </w:p>
    <w:p w:rsidR="00B46044" w:rsidRPr="00251943" w:rsidRDefault="00B46044" w:rsidP="00B46044">
      <w:pPr>
        <w:tabs>
          <w:tab w:val="right" w:pos="9616"/>
        </w:tabs>
        <w:ind w:left="-28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</w:t>
      </w:r>
      <w:r w:rsidRPr="00251943">
        <w:rPr>
          <w:rFonts w:ascii="Times New Roman CYR" w:hAnsi="Times New Roman CYR" w:cs="Times New Roman CYR"/>
          <w:bCs/>
        </w:rPr>
        <w:t>б) Нельзя применять в бессознательном состоянии.</w:t>
      </w: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        в) </w:t>
      </w:r>
      <w:r w:rsidRPr="008F05CF">
        <w:rPr>
          <w:rFonts w:ascii="Times New Roman CYR" w:hAnsi="Times New Roman CYR" w:cs="Times New Roman CYR"/>
          <w:bCs/>
        </w:rPr>
        <w:t>Применяется только для оказания местного лечебного эффекта.</w:t>
      </w: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18. Правила выписывания пластырей</w:t>
      </w:r>
    </w:p>
    <w:p w:rsidR="00B46044" w:rsidRPr="00251943" w:rsidRDefault="00B46044" w:rsidP="00B46044">
      <w:pPr>
        <w:shd w:val="clear" w:color="auto" w:fill="FFFFFF"/>
        <w:ind w:left="-284" w:right="19"/>
        <w:jc w:val="both"/>
        <w:rPr>
          <w:color w:val="000000"/>
          <w:spacing w:val="-3"/>
        </w:rPr>
      </w:pPr>
      <w:r>
        <w:rPr>
          <w:rFonts w:ascii="Times New Roman CYR" w:hAnsi="Times New Roman CYR" w:cs="Times New Roman CYR"/>
          <w:bCs/>
        </w:rPr>
        <w:t xml:space="preserve">          а</w:t>
      </w:r>
      <w:r w:rsidRPr="00A6493D">
        <w:rPr>
          <w:rFonts w:ascii="Times New Roman CYR" w:hAnsi="Times New Roman CYR" w:cs="Times New Roman CYR"/>
          <w:b/>
          <w:bCs/>
        </w:rPr>
        <w:t xml:space="preserve">) </w:t>
      </w:r>
      <w:r w:rsidRPr="00251943">
        <w:rPr>
          <w:color w:val="000000"/>
          <w:spacing w:val="1"/>
        </w:rPr>
        <w:t xml:space="preserve">пользуются сокращенной </w:t>
      </w:r>
      <w:r w:rsidRPr="00251943">
        <w:rPr>
          <w:color w:val="000000"/>
          <w:spacing w:val="-3"/>
        </w:rPr>
        <w:t>прописью и основу пластыря не указывают</w:t>
      </w:r>
    </w:p>
    <w:p w:rsidR="00B46044" w:rsidRDefault="00B46044" w:rsidP="00B46044">
      <w:pPr>
        <w:pStyle w:val="ac"/>
        <w:spacing w:after="0" w:line="240" w:lineRule="auto"/>
        <w:ind w:left="-284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6493D">
        <w:rPr>
          <w:rFonts w:ascii="Times New Roman" w:hAnsi="Times New Roman"/>
          <w:color w:val="000000"/>
          <w:spacing w:val="-3"/>
          <w:sz w:val="24"/>
          <w:szCs w:val="24"/>
        </w:rPr>
        <w:t xml:space="preserve">б) </w:t>
      </w:r>
      <w:r w:rsidRPr="00A6493D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пропись начинается с указания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ЛФ </w:t>
      </w:r>
      <w:r w:rsidRPr="00A6493D">
        <w:rPr>
          <w:rFonts w:ascii="Times New Roman" w:hAnsi="Times New Roman"/>
          <w:color w:val="000000"/>
          <w:spacing w:val="1"/>
          <w:sz w:val="24"/>
          <w:szCs w:val="24"/>
        </w:rPr>
        <w:t>в родительном падеже единственного числа</w:t>
      </w:r>
    </w:p>
    <w:p w:rsidR="00B46044" w:rsidRDefault="00B46044" w:rsidP="00B46044">
      <w:pPr>
        <w:pStyle w:val="ac"/>
        <w:spacing w:after="0" w:line="240" w:lineRule="auto"/>
        <w:ind w:left="-28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A6493D">
        <w:rPr>
          <w:rFonts w:ascii="Times New Roman" w:hAnsi="Times New Roman"/>
          <w:color w:val="000000"/>
          <w:spacing w:val="1"/>
          <w:sz w:val="24"/>
          <w:szCs w:val="24"/>
        </w:rPr>
        <w:t xml:space="preserve">в)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выписывают в развернутой форме</w:t>
      </w:r>
    </w:p>
    <w:p w:rsidR="00B46044" w:rsidRPr="00251943" w:rsidRDefault="00B46044" w:rsidP="00B46044">
      <w:pPr>
        <w:ind w:left="-284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Pr="00251943">
        <w:rPr>
          <w:color w:val="000000"/>
          <w:spacing w:val="1"/>
        </w:rPr>
        <w:t>9.  Количество вспомогательных веществ в пасте</w:t>
      </w:r>
    </w:p>
    <w:p w:rsidR="00B46044" w:rsidRPr="008F05CF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>
        <w:rPr>
          <w:color w:val="000000"/>
          <w:spacing w:val="1"/>
        </w:rPr>
        <w:t xml:space="preserve">          </w:t>
      </w:r>
      <w:r>
        <w:rPr>
          <w:rFonts w:ascii="Times New Roman CYR" w:hAnsi="Times New Roman CYR" w:cs="Times New Roman CYR"/>
          <w:bCs/>
        </w:rPr>
        <w:t>а)</w:t>
      </w: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10 – 15 %</w:t>
      </w:r>
    </w:p>
    <w:p w:rsidR="00B46044" w:rsidRPr="00251943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б)</w:t>
      </w:r>
      <w:r w:rsidRPr="008F05CF">
        <w:rPr>
          <w:rFonts w:ascii="Times New Roman CYR" w:hAnsi="Times New Roman CYR" w:cs="Times New Roman CYR"/>
          <w:bCs/>
        </w:rPr>
        <w:t xml:space="preserve"> </w:t>
      </w:r>
      <w:r w:rsidRPr="00251943">
        <w:rPr>
          <w:rFonts w:ascii="Times New Roman CYR" w:hAnsi="Times New Roman CYR" w:cs="Times New Roman CYR"/>
          <w:bCs/>
        </w:rPr>
        <w:t>не менее 25%</w:t>
      </w: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       </w:t>
      </w:r>
      <w:r>
        <w:rPr>
          <w:rFonts w:ascii="Times New Roman CYR" w:hAnsi="Times New Roman CYR" w:cs="Times New Roman CYR"/>
          <w:bCs/>
        </w:rPr>
        <w:t xml:space="preserve">  в)</w:t>
      </w: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не менее 50%</w:t>
      </w:r>
    </w:p>
    <w:p w:rsidR="00B46044" w:rsidRDefault="00B46044" w:rsidP="00B46044">
      <w:pPr>
        <w:ind w:left="-284"/>
        <w:jc w:val="both"/>
        <w:rPr>
          <w:color w:val="000000"/>
          <w:spacing w:val="-3"/>
        </w:rPr>
      </w:pPr>
      <w:r>
        <w:rPr>
          <w:rFonts w:ascii="Times New Roman CYR" w:hAnsi="Times New Roman CYR" w:cs="Times New Roman CYR"/>
          <w:bCs/>
        </w:rPr>
        <w:t xml:space="preserve">20. </w:t>
      </w:r>
      <w:r w:rsidRPr="00A6493D">
        <w:rPr>
          <w:color w:val="000000"/>
          <w:spacing w:val="-3"/>
        </w:rPr>
        <w:t>Масса вагинальных свечей</w:t>
      </w: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>
        <w:rPr>
          <w:color w:val="000000"/>
          <w:spacing w:val="-3"/>
        </w:rPr>
        <w:t xml:space="preserve">          </w:t>
      </w:r>
      <w:r>
        <w:rPr>
          <w:rFonts w:ascii="Times New Roman CYR" w:hAnsi="Times New Roman CYR" w:cs="Times New Roman CYR"/>
          <w:bCs/>
        </w:rPr>
        <w:t>а)</w:t>
      </w: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не менее 1,0 г         </w:t>
      </w:r>
    </w:p>
    <w:p w:rsidR="00B46044" w:rsidRPr="00A6493D" w:rsidRDefault="00B46044" w:rsidP="00B46044">
      <w:pPr>
        <w:ind w:left="-284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t xml:space="preserve">          б)</w:t>
      </w: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не менее 10 г</w:t>
      </w: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  <w:r w:rsidRPr="008F05CF">
        <w:rPr>
          <w:rFonts w:ascii="Times New Roman CYR" w:hAnsi="Times New Roman CYR" w:cs="Times New Roman CYR"/>
          <w:bCs/>
        </w:rPr>
        <w:t xml:space="preserve">        </w:t>
      </w:r>
      <w:r>
        <w:rPr>
          <w:rFonts w:ascii="Times New Roman CYR" w:hAnsi="Times New Roman CYR" w:cs="Times New Roman CYR"/>
          <w:bCs/>
        </w:rPr>
        <w:t xml:space="preserve">  в)</w:t>
      </w:r>
      <w:r w:rsidRPr="008F05CF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1% - 6,0 г</w:t>
      </w:r>
    </w:p>
    <w:p w:rsidR="00B46044" w:rsidRPr="00860DA7" w:rsidRDefault="00B46044" w:rsidP="00B46044">
      <w:pPr>
        <w:ind w:left="-284"/>
        <w:jc w:val="both"/>
      </w:pPr>
      <w:r>
        <w:t xml:space="preserve">21. </w:t>
      </w:r>
      <w:r w:rsidRPr="00860DA7">
        <w:t>Суспензии можно назначать</w:t>
      </w:r>
    </w:p>
    <w:p w:rsidR="00B46044" w:rsidRPr="00251943" w:rsidRDefault="00B46044" w:rsidP="00B46044">
      <w:pPr>
        <w:ind w:left="-284"/>
        <w:jc w:val="both"/>
      </w:pPr>
      <w:r>
        <w:rPr>
          <w:b/>
        </w:rPr>
        <w:t xml:space="preserve">         </w:t>
      </w:r>
      <w:r w:rsidRPr="00251943">
        <w:t>А)</w:t>
      </w:r>
      <w:r>
        <w:rPr>
          <w:b/>
        </w:rPr>
        <w:t xml:space="preserve"> </w:t>
      </w:r>
      <w:r w:rsidRPr="00251943">
        <w:t>внутрь</w:t>
      </w:r>
    </w:p>
    <w:p w:rsidR="00B46044" w:rsidRPr="00860DA7" w:rsidRDefault="00B46044" w:rsidP="00B46044">
      <w:pPr>
        <w:ind w:left="-284"/>
        <w:jc w:val="both"/>
      </w:pPr>
      <w:r>
        <w:t xml:space="preserve">         Б) </w:t>
      </w:r>
      <w:r w:rsidRPr="00860DA7">
        <w:t>в/в</w:t>
      </w:r>
    </w:p>
    <w:p w:rsidR="00B46044" w:rsidRPr="00251943" w:rsidRDefault="00B46044" w:rsidP="00B46044">
      <w:pPr>
        <w:ind w:left="-284"/>
        <w:jc w:val="both"/>
      </w:pPr>
      <w:r>
        <w:rPr>
          <w:b/>
        </w:rPr>
        <w:t xml:space="preserve">         </w:t>
      </w:r>
      <w:r w:rsidRPr="00251943">
        <w:t>В)</w:t>
      </w:r>
      <w:r>
        <w:rPr>
          <w:b/>
        </w:rPr>
        <w:t xml:space="preserve"> </w:t>
      </w:r>
      <w:r w:rsidRPr="00251943">
        <w:t>наружно</w:t>
      </w:r>
    </w:p>
    <w:p w:rsidR="00B46044" w:rsidRPr="00860DA7" w:rsidRDefault="00B46044" w:rsidP="00B46044">
      <w:pPr>
        <w:ind w:left="-284"/>
        <w:jc w:val="both"/>
      </w:pPr>
      <w:r>
        <w:t xml:space="preserve">22. </w:t>
      </w:r>
      <w:r w:rsidRPr="00860DA7">
        <w:t xml:space="preserve">Отвар готовят </w:t>
      </w:r>
      <w:proofErr w:type="gramStart"/>
      <w:r w:rsidRPr="00860DA7">
        <w:t>из</w:t>
      </w:r>
      <w:proofErr w:type="gramEnd"/>
    </w:p>
    <w:p w:rsidR="00B46044" w:rsidRPr="00251943" w:rsidRDefault="00B46044" w:rsidP="00B46044">
      <w:pPr>
        <w:ind w:left="-284"/>
        <w:jc w:val="both"/>
      </w:pPr>
      <w:r>
        <w:rPr>
          <w:b/>
        </w:rPr>
        <w:t xml:space="preserve">        </w:t>
      </w:r>
      <w:r w:rsidRPr="00251943">
        <w:t>А) коры и корней растений</w:t>
      </w:r>
    </w:p>
    <w:p w:rsidR="00B46044" w:rsidRPr="00860DA7" w:rsidRDefault="00B46044" w:rsidP="00B46044">
      <w:pPr>
        <w:ind w:left="-284"/>
        <w:jc w:val="both"/>
      </w:pPr>
      <w:r>
        <w:t xml:space="preserve">        Б) </w:t>
      </w:r>
      <w:r w:rsidRPr="00860DA7">
        <w:t>листьев и цветков травы</w:t>
      </w:r>
    </w:p>
    <w:p w:rsidR="00B46044" w:rsidRDefault="00B46044" w:rsidP="00B46044">
      <w:pPr>
        <w:ind w:left="-284"/>
        <w:jc w:val="both"/>
      </w:pPr>
      <w:r>
        <w:t xml:space="preserve">        В) </w:t>
      </w:r>
      <w:r w:rsidRPr="00860DA7">
        <w:t xml:space="preserve">минеральных </w:t>
      </w:r>
      <w:proofErr w:type="spellStart"/>
      <w:proofErr w:type="gramStart"/>
      <w:r w:rsidRPr="00860DA7">
        <w:t>в-в</w:t>
      </w:r>
      <w:proofErr w:type="spellEnd"/>
      <w:proofErr w:type="gramEnd"/>
    </w:p>
    <w:p w:rsidR="00B46044" w:rsidRDefault="00B46044" w:rsidP="00B46044">
      <w:pPr>
        <w:ind w:left="-284"/>
        <w:jc w:val="both"/>
      </w:pPr>
      <w:r>
        <w:t xml:space="preserve">23. Настой готовят </w:t>
      </w:r>
      <w:proofErr w:type="gramStart"/>
      <w:r>
        <w:t>из</w:t>
      </w:r>
      <w:proofErr w:type="gramEnd"/>
    </w:p>
    <w:p w:rsidR="00B46044" w:rsidRPr="00251943" w:rsidRDefault="00B46044" w:rsidP="00B46044">
      <w:pPr>
        <w:ind w:left="-284"/>
        <w:jc w:val="both"/>
      </w:pPr>
      <w:r>
        <w:rPr>
          <w:b/>
        </w:rPr>
        <w:t xml:space="preserve">         </w:t>
      </w:r>
      <w:r w:rsidRPr="00251943">
        <w:t>А) листьев и цветков травы</w:t>
      </w:r>
    </w:p>
    <w:p w:rsidR="00B46044" w:rsidRPr="00DC22D9" w:rsidRDefault="00B46044" w:rsidP="00B46044">
      <w:pPr>
        <w:ind w:left="-284"/>
        <w:jc w:val="both"/>
      </w:pPr>
      <w:r>
        <w:t xml:space="preserve">         Б) </w:t>
      </w:r>
      <w:r w:rsidRPr="00DC22D9">
        <w:t>коры</w:t>
      </w:r>
      <w:r>
        <w:t>, корневищ</w:t>
      </w:r>
      <w:r w:rsidRPr="00DC22D9">
        <w:t xml:space="preserve"> и корней растений</w:t>
      </w:r>
    </w:p>
    <w:p w:rsidR="00B46044" w:rsidRDefault="00B46044" w:rsidP="00B46044">
      <w:pPr>
        <w:ind w:left="-284"/>
        <w:jc w:val="both"/>
      </w:pPr>
      <w:r>
        <w:t xml:space="preserve">        В) </w:t>
      </w:r>
      <w:r w:rsidRPr="00860DA7">
        <w:t xml:space="preserve">минеральных </w:t>
      </w:r>
      <w:proofErr w:type="spellStart"/>
      <w:proofErr w:type="gramStart"/>
      <w:r w:rsidRPr="00860DA7">
        <w:t>в-в</w:t>
      </w:r>
      <w:proofErr w:type="spellEnd"/>
      <w:proofErr w:type="gramEnd"/>
    </w:p>
    <w:p w:rsidR="00B46044" w:rsidRPr="00860DA7" w:rsidRDefault="00B46044" w:rsidP="00B46044">
      <w:pPr>
        <w:ind w:left="-284"/>
        <w:jc w:val="both"/>
      </w:pPr>
      <w:r>
        <w:t xml:space="preserve">24. </w:t>
      </w:r>
      <w:proofErr w:type="spellStart"/>
      <w:r w:rsidRPr="00860DA7">
        <w:t>Галеновые</w:t>
      </w:r>
      <w:proofErr w:type="spellEnd"/>
      <w:r w:rsidRPr="00860DA7">
        <w:t xml:space="preserve"> препараты – это</w:t>
      </w:r>
    </w:p>
    <w:p w:rsidR="00B46044" w:rsidRPr="00860DA7" w:rsidRDefault="00B46044" w:rsidP="00B46044">
      <w:pPr>
        <w:ind w:left="-284"/>
        <w:jc w:val="both"/>
      </w:pPr>
      <w:r>
        <w:t xml:space="preserve">        А) </w:t>
      </w:r>
      <w:r w:rsidRPr="00860DA7">
        <w:t>настои</w:t>
      </w:r>
    </w:p>
    <w:p w:rsidR="00B46044" w:rsidRPr="00860DA7" w:rsidRDefault="00B46044" w:rsidP="00B46044">
      <w:pPr>
        <w:ind w:left="-284"/>
        <w:jc w:val="both"/>
      </w:pPr>
      <w:r>
        <w:t xml:space="preserve">         Б) </w:t>
      </w:r>
      <w:r w:rsidRPr="00860DA7">
        <w:t>отвары</w:t>
      </w:r>
    </w:p>
    <w:p w:rsidR="00B46044" w:rsidRPr="00251943" w:rsidRDefault="00B46044" w:rsidP="00B46044">
      <w:pPr>
        <w:ind w:left="-284"/>
        <w:jc w:val="both"/>
      </w:pPr>
      <w:r w:rsidRPr="00251943">
        <w:t xml:space="preserve">         В) экстракты</w:t>
      </w:r>
    </w:p>
    <w:p w:rsidR="00B46044" w:rsidRPr="00860DA7" w:rsidRDefault="00B46044" w:rsidP="00B46044">
      <w:pPr>
        <w:ind w:left="-284"/>
        <w:jc w:val="both"/>
      </w:pPr>
      <w:r>
        <w:t xml:space="preserve">25. </w:t>
      </w:r>
      <w:proofErr w:type="gramStart"/>
      <w:r w:rsidRPr="00860DA7">
        <w:t xml:space="preserve">Соотношение спирта в активного </w:t>
      </w:r>
      <w:proofErr w:type="spellStart"/>
      <w:r w:rsidRPr="00860DA7">
        <w:t>в-ва</w:t>
      </w:r>
      <w:proofErr w:type="spellEnd"/>
      <w:r w:rsidRPr="00860DA7">
        <w:t xml:space="preserve"> в экстракте</w:t>
      </w:r>
      <w:proofErr w:type="gramEnd"/>
    </w:p>
    <w:p w:rsidR="00B46044" w:rsidRPr="00251943" w:rsidRDefault="00B46044" w:rsidP="00B46044">
      <w:pPr>
        <w:ind w:left="-284"/>
        <w:jc w:val="both"/>
      </w:pPr>
      <w:r w:rsidRPr="00251943">
        <w:t xml:space="preserve">         А) 1:2</w:t>
      </w:r>
    </w:p>
    <w:p w:rsidR="00B46044" w:rsidRPr="00860DA7" w:rsidRDefault="00B46044" w:rsidP="00B46044">
      <w:pPr>
        <w:ind w:left="-284"/>
        <w:jc w:val="both"/>
      </w:pPr>
      <w:r>
        <w:t xml:space="preserve">         Б) </w:t>
      </w:r>
      <w:r w:rsidRPr="00860DA7">
        <w:t>1:10</w:t>
      </w:r>
    </w:p>
    <w:p w:rsidR="00B46044" w:rsidRPr="00860DA7" w:rsidRDefault="00B46044" w:rsidP="00B46044">
      <w:pPr>
        <w:ind w:left="-284"/>
        <w:jc w:val="both"/>
      </w:pPr>
      <w:r>
        <w:t xml:space="preserve">         В) </w:t>
      </w:r>
      <w:r w:rsidRPr="00860DA7">
        <w:t>1:5</w:t>
      </w:r>
    </w:p>
    <w:p w:rsidR="00B46044" w:rsidRPr="00860DA7" w:rsidRDefault="00B46044" w:rsidP="00B46044">
      <w:pPr>
        <w:ind w:left="-284"/>
        <w:jc w:val="both"/>
      </w:pPr>
      <w:r>
        <w:t xml:space="preserve">26. </w:t>
      </w:r>
      <w:r w:rsidRPr="00860DA7">
        <w:t>Микстура – это</w:t>
      </w:r>
    </w:p>
    <w:p w:rsidR="00B46044" w:rsidRPr="00860DA7" w:rsidRDefault="00B46044" w:rsidP="00B46044">
      <w:pPr>
        <w:ind w:left="-284"/>
        <w:jc w:val="both"/>
      </w:pPr>
      <w:r>
        <w:t xml:space="preserve">        А) </w:t>
      </w:r>
      <w:r w:rsidRPr="00860DA7">
        <w:t>настой из цветков</w:t>
      </w:r>
    </w:p>
    <w:p w:rsidR="00B46044" w:rsidRDefault="00B46044" w:rsidP="00B46044">
      <w:pPr>
        <w:ind w:left="-284"/>
        <w:jc w:val="both"/>
      </w:pPr>
      <w:r>
        <w:t xml:space="preserve">         Б) </w:t>
      </w:r>
      <w:r w:rsidRPr="00860DA7">
        <w:t>отвар из корней</w:t>
      </w:r>
    </w:p>
    <w:p w:rsidR="00B46044" w:rsidRPr="00251943" w:rsidRDefault="00B46044" w:rsidP="00B46044">
      <w:pPr>
        <w:ind w:left="-284"/>
        <w:jc w:val="both"/>
      </w:pPr>
      <w:r>
        <w:rPr>
          <w:b/>
        </w:rPr>
        <w:t xml:space="preserve">          </w:t>
      </w:r>
      <w:r w:rsidRPr="00251943">
        <w:t xml:space="preserve">В) смесь </w:t>
      </w:r>
      <w:proofErr w:type="gramStart"/>
      <w:r w:rsidRPr="00251943">
        <w:t>жидких</w:t>
      </w:r>
      <w:proofErr w:type="gramEnd"/>
      <w:r w:rsidRPr="00251943">
        <w:t xml:space="preserve"> или жидких и твёрдых </w:t>
      </w:r>
      <w:proofErr w:type="spellStart"/>
      <w:r w:rsidRPr="00251943">
        <w:t>в-в</w:t>
      </w:r>
      <w:proofErr w:type="spellEnd"/>
    </w:p>
    <w:p w:rsidR="00B46044" w:rsidRDefault="00B46044" w:rsidP="00B46044">
      <w:pPr>
        <w:ind w:left="-284"/>
        <w:jc w:val="both"/>
      </w:pPr>
      <w:r>
        <w:t xml:space="preserve">27. Растворители бывают, </w:t>
      </w:r>
      <w:proofErr w:type="gramStart"/>
      <w:r>
        <w:t>кроме</w:t>
      </w:r>
      <w:proofErr w:type="gramEnd"/>
    </w:p>
    <w:p w:rsidR="00B46044" w:rsidRDefault="00B46044" w:rsidP="00B46044">
      <w:pPr>
        <w:ind w:left="-284"/>
        <w:jc w:val="both"/>
        <w:rPr>
          <w:color w:val="000000"/>
          <w:spacing w:val="4"/>
        </w:rPr>
      </w:pPr>
      <w:r>
        <w:t xml:space="preserve">             А) </w:t>
      </w:r>
      <w:r>
        <w:rPr>
          <w:color w:val="000000"/>
          <w:spacing w:val="4"/>
        </w:rPr>
        <w:t>водные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4"/>
        </w:rPr>
        <w:t xml:space="preserve">             Б) </w:t>
      </w:r>
      <w:r w:rsidRPr="00251943">
        <w:rPr>
          <w:color w:val="000000"/>
          <w:spacing w:val="4"/>
        </w:rPr>
        <w:t>дисперсные</w:t>
      </w:r>
      <w:r w:rsidRPr="00251943">
        <w:rPr>
          <w:color w:val="000000"/>
          <w:spacing w:val="-2"/>
        </w:rPr>
        <w:t xml:space="preserve">  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В) </w:t>
      </w:r>
      <w:r w:rsidRPr="00B2640B">
        <w:rPr>
          <w:color w:val="000000"/>
          <w:spacing w:val="-2"/>
        </w:rPr>
        <w:t>масляные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28. Эмульсии для наружного применения относятся </w:t>
      </w:r>
      <w:proofErr w:type="gramStart"/>
      <w:r>
        <w:rPr>
          <w:color w:val="000000"/>
          <w:spacing w:val="-2"/>
        </w:rPr>
        <w:t>к</w:t>
      </w:r>
      <w:proofErr w:type="gramEnd"/>
    </w:p>
    <w:p w:rsidR="00B46044" w:rsidRPr="00251943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А) </w:t>
      </w:r>
      <w:proofErr w:type="spellStart"/>
      <w:r w:rsidRPr="00251943">
        <w:rPr>
          <w:color w:val="000000"/>
          <w:spacing w:val="-2"/>
        </w:rPr>
        <w:t>лиминентам</w:t>
      </w:r>
      <w:proofErr w:type="spellEnd"/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Б) мазям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В) пастам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29. Сложные настойки относят </w:t>
      </w:r>
      <w:proofErr w:type="gramStart"/>
      <w:r>
        <w:rPr>
          <w:color w:val="000000"/>
          <w:spacing w:val="-2"/>
        </w:rPr>
        <w:t>к</w:t>
      </w:r>
      <w:proofErr w:type="gramEnd"/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А) экстрактам</w:t>
      </w:r>
    </w:p>
    <w:p w:rsidR="00B46044" w:rsidRPr="00251943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Б) </w:t>
      </w:r>
      <w:r w:rsidRPr="00251943">
        <w:rPr>
          <w:color w:val="000000"/>
          <w:spacing w:val="-2"/>
        </w:rPr>
        <w:t>микстурам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В) эмульсиям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30. Аэрозоли бывают, </w:t>
      </w:r>
      <w:proofErr w:type="gramStart"/>
      <w:r>
        <w:rPr>
          <w:color w:val="000000"/>
          <w:spacing w:val="-2"/>
        </w:rPr>
        <w:t>кроме</w:t>
      </w:r>
      <w:proofErr w:type="gramEnd"/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А) дозированными</w:t>
      </w:r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Б) </w:t>
      </w:r>
      <w:proofErr w:type="spellStart"/>
      <w:r>
        <w:rPr>
          <w:color w:val="000000"/>
          <w:spacing w:val="-2"/>
        </w:rPr>
        <w:t>недозированными</w:t>
      </w:r>
      <w:proofErr w:type="spellEnd"/>
    </w:p>
    <w:p w:rsidR="00B46044" w:rsidRDefault="00B46044" w:rsidP="00B46044">
      <w:pPr>
        <w:ind w:left="-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В) </w:t>
      </w:r>
      <w:r w:rsidRPr="00251943">
        <w:rPr>
          <w:color w:val="000000"/>
          <w:spacing w:val="-2"/>
        </w:rPr>
        <w:t>сублимированными</w:t>
      </w:r>
    </w:p>
    <w:p w:rsidR="00B46044" w:rsidRDefault="00B46044" w:rsidP="00B46044">
      <w:pPr>
        <w:shd w:val="clear" w:color="auto" w:fill="FFFFFF"/>
        <w:ind w:left="-851" w:hanging="10"/>
        <w:rPr>
          <w:b/>
          <w:color w:val="000000"/>
          <w:spacing w:val="-8"/>
          <w:u w:val="single"/>
        </w:rPr>
      </w:pPr>
    </w:p>
    <w:p w:rsidR="00B46044" w:rsidRPr="00251943" w:rsidRDefault="00B46044" w:rsidP="00B46044">
      <w:pPr>
        <w:shd w:val="clear" w:color="auto" w:fill="FFFFFF"/>
        <w:ind w:left="-851" w:hanging="10"/>
        <w:rPr>
          <w:b/>
          <w:u w:val="single"/>
        </w:rPr>
      </w:pPr>
      <w:r w:rsidRPr="00251943">
        <w:rPr>
          <w:b/>
          <w:color w:val="000000"/>
          <w:spacing w:val="-8"/>
          <w:u w:val="single"/>
        </w:rPr>
        <w:t>ВЫПИСАТЬ:</w:t>
      </w:r>
    </w:p>
    <w:p w:rsidR="00B46044" w:rsidRPr="003D36B8" w:rsidRDefault="00B46044" w:rsidP="00B46044">
      <w:pPr>
        <w:shd w:val="clear" w:color="auto" w:fill="FFFFFF"/>
        <w:ind w:left="-1134" w:right="19" w:hanging="10"/>
        <w:jc w:val="both"/>
      </w:pPr>
      <w:r w:rsidRPr="00923D85">
        <w:rPr>
          <w:color w:val="000000"/>
          <w:spacing w:val="-4"/>
        </w:rPr>
        <w:t>1</w:t>
      </w:r>
      <w:r w:rsidRPr="003D36B8">
        <w:rPr>
          <w:color w:val="000000"/>
          <w:spacing w:val="-4"/>
        </w:rPr>
        <w:t>.</w:t>
      </w:r>
      <w:r>
        <w:rPr>
          <w:color w:val="000000"/>
          <w:spacing w:val="-4"/>
        </w:rPr>
        <w:t xml:space="preserve"> </w:t>
      </w:r>
      <w:r w:rsidRPr="003D36B8">
        <w:rPr>
          <w:color w:val="000000"/>
          <w:spacing w:val="-4"/>
        </w:rPr>
        <w:t>10 таблеток «</w:t>
      </w:r>
      <w:proofErr w:type="spellStart"/>
      <w:r w:rsidRPr="003D36B8">
        <w:rPr>
          <w:color w:val="000000"/>
          <w:spacing w:val="-4"/>
        </w:rPr>
        <w:t>Аскофен</w:t>
      </w:r>
      <w:proofErr w:type="spellEnd"/>
      <w:r w:rsidRPr="003D36B8">
        <w:rPr>
          <w:color w:val="000000"/>
          <w:spacing w:val="-4"/>
        </w:rPr>
        <w:t>» («</w:t>
      </w:r>
      <w:proofErr w:type="spellStart"/>
      <w:r w:rsidRPr="003D36B8">
        <w:rPr>
          <w:color w:val="000000"/>
          <w:spacing w:val="-4"/>
          <w:lang w:val="en-US"/>
        </w:rPr>
        <w:t>Ascophenum</w:t>
      </w:r>
      <w:proofErr w:type="spellEnd"/>
      <w:r w:rsidRPr="003D36B8">
        <w:rPr>
          <w:color w:val="000000"/>
          <w:spacing w:val="-4"/>
        </w:rPr>
        <w:t xml:space="preserve">»). Назначить по 1 </w:t>
      </w:r>
      <w:r w:rsidRPr="003D36B8">
        <w:rPr>
          <w:color w:val="000000"/>
          <w:spacing w:val="-2"/>
        </w:rPr>
        <w:t>таблетке при головной боли.</w:t>
      </w:r>
    </w:p>
    <w:p w:rsidR="00B46044" w:rsidRPr="003D36B8" w:rsidRDefault="00B46044" w:rsidP="00B46044">
      <w:pPr>
        <w:shd w:val="clear" w:color="auto" w:fill="FFFFFF"/>
        <w:ind w:left="-1134" w:right="19" w:hanging="10"/>
        <w:jc w:val="both"/>
      </w:pPr>
      <w:r w:rsidRPr="00923D85">
        <w:rPr>
          <w:color w:val="000000"/>
          <w:spacing w:val="-4"/>
        </w:rPr>
        <w:t>2</w:t>
      </w:r>
      <w:r w:rsidRPr="003D36B8">
        <w:rPr>
          <w:color w:val="000000"/>
          <w:spacing w:val="-4"/>
        </w:rPr>
        <w:t>.</w:t>
      </w:r>
      <w:r>
        <w:rPr>
          <w:color w:val="000000"/>
          <w:spacing w:val="-4"/>
        </w:rPr>
        <w:t xml:space="preserve"> </w:t>
      </w:r>
      <w:r w:rsidRPr="003D36B8">
        <w:rPr>
          <w:color w:val="000000"/>
          <w:spacing w:val="-6"/>
        </w:rPr>
        <w:t xml:space="preserve">40 таблеток </w:t>
      </w:r>
      <w:proofErr w:type="spellStart"/>
      <w:r w:rsidRPr="003D36B8">
        <w:rPr>
          <w:color w:val="000000"/>
          <w:spacing w:val="-6"/>
        </w:rPr>
        <w:t>ретард</w:t>
      </w:r>
      <w:proofErr w:type="spellEnd"/>
      <w:r w:rsidRPr="003D36B8">
        <w:rPr>
          <w:color w:val="000000"/>
          <w:spacing w:val="-6"/>
        </w:rPr>
        <w:t xml:space="preserve">, содержащих по 20 мг </w:t>
      </w:r>
      <w:proofErr w:type="spellStart"/>
      <w:r w:rsidRPr="003D36B8">
        <w:rPr>
          <w:color w:val="000000"/>
          <w:spacing w:val="-6"/>
        </w:rPr>
        <w:t>адалата</w:t>
      </w:r>
      <w:proofErr w:type="spellEnd"/>
      <w:r w:rsidRPr="003D36B8">
        <w:rPr>
          <w:color w:val="000000"/>
          <w:spacing w:val="-6"/>
        </w:rPr>
        <w:t xml:space="preserve"> (</w:t>
      </w:r>
      <w:proofErr w:type="spellStart"/>
      <w:r w:rsidRPr="003D36B8">
        <w:rPr>
          <w:color w:val="000000"/>
          <w:spacing w:val="-6"/>
          <w:lang w:val="en-US"/>
        </w:rPr>
        <w:t>Adalat</w:t>
      </w:r>
      <w:proofErr w:type="spellEnd"/>
      <w:r w:rsidRPr="003D36B8">
        <w:rPr>
          <w:color w:val="000000"/>
          <w:spacing w:val="-6"/>
        </w:rPr>
        <w:t xml:space="preserve">). </w:t>
      </w:r>
      <w:r w:rsidRPr="003D36B8">
        <w:rPr>
          <w:color w:val="000000"/>
          <w:spacing w:val="-4"/>
        </w:rPr>
        <w:t>Назначить по 1 таблетке 2 раза в день.</w:t>
      </w:r>
    </w:p>
    <w:p w:rsidR="00B46044" w:rsidRPr="003D36B8" w:rsidRDefault="00B46044" w:rsidP="00B46044">
      <w:pPr>
        <w:shd w:val="clear" w:color="auto" w:fill="FFFFFF"/>
        <w:tabs>
          <w:tab w:val="left" w:pos="490"/>
        </w:tabs>
        <w:ind w:left="-1134"/>
        <w:jc w:val="both"/>
        <w:rPr>
          <w:color w:val="000000"/>
          <w:spacing w:val="-32"/>
        </w:rPr>
      </w:pPr>
      <w:r w:rsidRPr="00923D85">
        <w:rPr>
          <w:color w:val="000000"/>
          <w:spacing w:val="-4"/>
        </w:rPr>
        <w:t>3</w:t>
      </w:r>
      <w:r>
        <w:rPr>
          <w:color w:val="000000"/>
          <w:spacing w:val="-4"/>
        </w:rPr>
        <w:t>.</w:t>
      </w:r>
      <w:r w:rsidRPr="00923D85">
        <w:rPr>
          <w:color w:val="000000"/>
          <w:spacing w:val="-4"/>
        </w:rPr>
        <w:t xml:space="preserve"> </w:t>
      </w:r>
      <w:r w:rsidRPr="003D36B8">
        <w:rPr>
          <w:color w:val="000000"/>
          <w:spacing w:val="-4"/>
        </w:rPr>
        <w:t xml:space="preserve">20 драже, содержащих по 25 мг </w:t>
      </w:r>
      <w:proofErr w:type="spellStart"/>
      <w:r w:rsidRPr="003D36B8">
        <w:rPr>
          <w:color w:val="000000"/>
          <w:spacing w:val="-4"/>
        </w:rPr>
        <w:t>дипразина</w:t>
      </w:r>
      <w:proofErr w:type="spellEnd"/>
      <w:r w:rsidRPr="003D36B8">
        <w:rPr>
          <w:color w:val="000000"/>
          <w:spacing w:val="-4"/>
        </w:rPr>
        <w:t xml:space="preserve"> (</w:t>
      </w:r>
      <w:proofErr w:type="spellStart"/>
      <w:r w:rsidRPr="003D36B8">
        <w:rPr>
          <w:color w:val="000000"/>
          <w:spacing w:val="-4"/>
          <w:lang w:val="en-US"/>
        </w:rPr>
        <w:t>Diprazinum</w:t>
      </w:r>
      <w:proofErr w:type="spellEnd"/>
      <w:r w:rsidRPr="003D36B8">
        <w:rPr>
          <w:color w:val="000000"/>
          <w:spacing w:val="-4"/>
        </w:rPr>
        <w:t>).</w:t>
      </w:r>
      <w:r>
        <w:rPr>
          <w:color w:val="000000"/>
          <w:spacing w:val="-4"/>
        </w:rPr>
        <w:t xml:space="preserve"> </w:t>
      </w:r>
      <w:r w:rsidRPr="003D36B8">
        <w:rPr>
          <w:color w:val="000000"/>
          <w:spacing w:val="-4"/>
        </w:rPr>
        <w:t>Назначить по 1 драже 2 раза в день.</w:t>
      </w:r>
    </w:p>
    <w:p w:rsidR="00B46044" w:rsidRPr="00251943" w:rsidRDefault="00B46044" w:rsidP="00B46044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  <w:spacing w:val="-32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>Порошок, содержащий 20,0 цинка окиси (</w:t>
      </w:r>
      <w:proofErr w:type="spellStart"/>
      <w:r w:rsidRPr="0025194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Zinci</w:t>
      </w:r>
      <w:proofErr w:type="spellEnd"/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oxydum</w:t>
      </w:r>
      <w:proofErr w:type="spellEnd"/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 xml:space="preserve">) 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и 30,0 талька (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Talcum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). Для присыпки.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14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6 порошков панкреатина (</w:t>
      </w:r>
      <w:proofErr w:type="spellStart"/>
      <w:r w:rsidRPr="00251943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Pancreatinum</w:t>
      </w:r>
      <w:proofErr w:type="spellEnd"/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) по 600 мг. Назна</w:t>
      </w:r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softHyphen/>
        <w:t>чить по 1 порошку 3 раза в день после еды.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34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 xml:space="preserve">30 порошков, содержащих по 0,2 кислоты аскорбиновой 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(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Acidum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ascorbinicum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) и 0,01 тиамина бромида (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Tiamini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bromi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proofErr w:type="spellStart"/>
      <w:r w:rsidRPr="00251943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dum</w:t>
      </w:r>
      <w:proofErr w:type="spellEnd"/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). Назначить по 1 порошку 3 раза в день.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120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10 порошков «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Фервекс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» («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Fervex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»). Принимать по 1 паке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>тику 3 раза в сутки, предварительно растворив в теплой кипя</w:t>
      </w:r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ченой воде.</w:t>
      </w:r>
    </w:p>
    <w:p w:rsidR="00B46044" w:rsidRPr="00707782" w:rsidRDefault="00B46044" w:rsidP="00B46044">
      <w:pPr>
        <w:numPr>
          <w:ilvl w:val="0"/>
          <w:numId w:val="8"/>
        </w:numPr>
        <w:shd w:val="clear" w:color="auto" w:fill="FFFFFF"/>
        <w:tabs>
          <w:tab w:val="left" w:pos="538"/>
        </w:tabs>
        <w:ind w:left="-851"/>
        <w:jc w:val="both"/>
        <w:rPr>
          <w:color w:val="000000"/>
          <w:spacing w:val="-17"/>
        </w:rPr>
      </w:pPr>
      <w:r w:rsidRPr="00251943">
        <w:rPr>
          <w:color w:val="000000"/>
          <w:spacing w:val="3"/>
        </w:rPr>
        <w:t xml:space="preserve">10,0 мази, содержащей в 1,0 10 000 </w:t>
      </w:r>
      <w:proofErr w:type="gramStart"/>
      <w:r w:rsidRPr="00251943">
        <w:rPr>
          <w:color w:val="000000"/>
          <w:spacing w:val="3"/>
        </w:rPr>
        <w:t>ЕД</w:t>
      </w:r>
      <w:proofErr w:type="gramEnd"/>
      <w:r w:rsidRPr="00251943">
        <w:rPr>
          <w:color w:val="000000"/>
          <w:spacing w:val="3"/>
        </w:rPr>
        <w:t xml:space="preserve"> </w:t>
      </w:r>
      <w:proofErr w:type="spellStart"/>
      <w:r w:rsidRPr="00251943">
        <w:rPr>
          <w:color w:val="000000"/>
          <w:spacing w:val="3"/>
        </w:rPr>
        <w:t>эритромицина</w:t>
      </w:r>
      <w:proofErr w:type="spellEnd"/>
      <w:r w:rsidRPr="00251943">
        <w:rPr>
          <w:color w:val="000000"/>
          <w:spacing w:val="-2"/>
        </w:rPr>
        <w:t xml:space="preserve"> </w:t>
      </w:r>
      <w:r w:rsidRPr="00923D85">
        <w:rPr>
          <w:color w:val="000000"/>
          <w:spacing w:val="-2"/>
        </w:rPr>
        <w:t>(</w:t>
      </w:r>
      <w:proofErr w:type="spellStart"/>
      <w:r w:rsidRPr="00251943">
        <w:rPr>
          <w:color w:val="000000"/>
          <w:spacing w:val="-2"/>
          <w:lang w:val="en-US"/>
        </w:rPr>
        <w:t>Erythromycinum</w:t>
      </w:r>
      <w:proofErr w:type="spellEnd"/>
      <w:r w:rsidRPr="00251943">
        <w:rPr>
          <w:color w:val="000000"/>
          <w:spacing w:val="-2"/>
        </w:rPr>
        <w:t>). Глазная мазь. Для закладывания за нижнее</w:t>
      </w:r>
      <w:r w:rsidRPr="00251943">
        <w:rPr>
          <w:color w:val="000000"/>
          <w:spacing w:val="-4"/>
        </w:rPr>
        <w:t xml:space="preserve"> веко на ночь</w:t>
      </w:r>
      <w:r w:rsidRPr="00251943">
        <w:rPr>
          <w:color w:val="000000"/>
          <w:spacing w:val="-17"/>
        </w:rPr>
        <w:t>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67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6"/>
          <w:sz w:val="24"/>
          <w:szCs w:val="24"/>
        </w:rPr>
        <w:t xml:space="preserve">10,0 мази, содержащей 0,2 кислоты салициловой </w:t>
      </w:r>
      <w:r w:rsidRPr="00923D85">
        <w:rPr>
          <w:rFonts w:ascii="Times New Roman" w:hAnsi="Times New Roman"/>
          <w:color w:val="000000"/>
          <w:spacing w:val="-6"/>
          <w:sz w:val="24"/>
          <w:szCs w:val="24"/>
        </w:rPr>
        <w:t>(</w:t>
      </w:r>
      <w:proofErr w:type="spellStart"/>
      <w:r w:rsidRPr="00251943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Acidum</w:t>
      </w:r>
      <w:proofErr w:type="spellEnd"/>
      <w:r w:rsidRPr="00923D8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salicylicum</w:t>
      </w:r>
      <w:proofErr w:type="spellEnd"/>
      <w:r w:rsidRPr="00251943">
        <w:rPr>
          <w:rFonts w:ascii="Times New Roman" w:hAnsi="Times New Roman"/>
          <w:color w:val="000000"/>
          <w:spacing w:val="1"/>
          <w:sz w:val="24"/>
          <w:szCs w:val="24"/>
        </w:rPr>
        <w:t xml:space="preserve">) и 0,6 кислоты бензойной </w:t>
      </w:r>
      <w:r w:rsidRPr="00923D85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 w:rsidRPr="0025194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Acidum</w:t>
      </w:r>
      <w:proofErr w:type="spellEnd"/>
      <w:r w:rsidRPr="00923D8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benzoicum</w:t>
      </w:r>
      <w:proofErr w:type="spellEnd"/>
      <w:r w:rsidRPr="00251943">
        <w:rPr>
          <w:rFonts w:ascii="Times New Roman" w:hAnsi="Times New Roman"/>
          <w:color w:val="000000"/>
          <w:spacing w:val="1"/>
          <w:sz w:val="24"/>
          <w:szCs w:val="24"/>
        </w:rPr>
        <w:t>).</w:t>
      </w:r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 xml:space="preserve"> Для нанесения на пораженные участки кожи.</w:t>
      </w:r>
    </w:p>
    <w:p w:rsidR="00B46044" w:rsidRPr="00707782" w:rsidRDefault="00B46044" w:rsidP="00B46044">
      <w:pPr>
        <w:numPr>
          <w:ilvl w:val="0"/>
          <w:numId w:val="8"/>
        </w:numPr>
        <w:shd w:val="clear" w:color="auto" w:fill="FFFFFF"/>
        <w:tabs>
          <w:tab w:val="left" w:pos="490"/>
        </w:tabs>
        <w:ind w:left="-851"/>
        <w:jc w:val="both"/>
        <w:rPr>
          <w:color w:val="000000"/>
          <w:spacing w:val="-30"/>
        </w:rPr>
      </w:pPr>
      <w:r>
        <w:rPr>
          <w:color w:val="000000"/>
          <w:spacing w:val="-2"/>
        </w:rPr>
        <w:t xml:space="preserve"> </w:t>
      </w:r>
      <w:r w:rsidRPr="00707782">
        <w:rPr>
          <w:color w:val="000000"/>
          <w:spacing w:val="-2"/>
        </w:rPr>
        <w:t>50,0 пасты на вазелине и ланолине (поровну), содержа</w:t>
      </w:r>
      <w:r w:rsidRPr="00707782">
        <w:rPr>
          <w:color w:val="000000"/>
          <w:spacing w:val="-2"/>
        </w:rPr>
        <w:softHyphen/>
        <w:t xml:space="preserve">щей 5 </w:t>
      </w:r>
      <w:r w:rsidRPr="00707782">
        <w:rPr>
          <w:i/>
          <w:iCs/>
          <w:color w:val="000000"/>
          <w:spacing w:val="-2"/>
        </w:rPr>
        <w:t xml:space="preserve">% </w:t>
      </w:r>
      <w:r w:rsidRPr="00707782">
        <w:rPr>
          <w:color w:val="000000"/>
          <w:spacing w:val="-2"/>
        </w:rPr>
        <w:t>анестезина  (</w:t>
      </w:r>
      <w:proofErr w:type="spellStart"/>
      <w:r w:rsidRPr="00707782">
        <w:rPr>
          <w:color w:val="000000"/>
          <w:spacing w:val="-2"/>
          <w:lang w:val="en-US"/>
        </w:rPr>
        <w:t>Anaesthesinum</w:t>
      </w:r>
      <w:proofErr w:type="spellEnd"/>
      <w:r w:rsidRPr="00707782">
        <w:rPr>
          <w:color w:val="000000"/>
          <w:spacing w:val="-2"/>
        </w:rPr>
        <w:t>). Для нанесения на пора</w:t>
      </w:r>
      <w:r w:rsidRPr="00707782">
        <w:rPr>
          <w:color w:val="000000"/>
          <w:spacing w:val="-2"/>
        </w:rPr>
        <w:softHyphen/>
      </w:r>
      <w:r w:rsidRPr="00707782">
        <w:rPr>
          <w:color w:val="000000"/>
          <w:spacing w:val="-4"/>
        </w:rPr>
        <w:t>женные участки кожи.</w:t>
      </w:r>
    </w:p>
    <w:p w:rsidR="00B46044" w:rsidRPr="00707782" w:rsidRDefault="00B46044" w:rsidP="00B46044">
      <w:pPr>
        <w:shd w:val="clear" w:color="auto" w:fill="FFFFFF"/>
        <w:tabs>
          <w:tab w:val="left" w:pos="490"/>
        </w:tabs>
        <w:ind w:left="-851"/>
        <w:jc w:val="both"/>
        <w:rPr>
          <w:color w:val="000000"/>
          <w:spacing w:val="-20"/>
        </w:rPr>
      </w:pPr>
      <w:r w:rsidRPr="00707782">
        <w:rPr>
          <w:color w:val="000000"/>
          <w:spacing w:val="1"/>
        </w:rPr>
        <w:t xml:space="preserve">20 капсул </w:t>
      </w:r>
      <w:proofErr w:type="spellStart"/>
      <w:r w:rsidRPr="00707782">
        <w:rPr>
          <w:color w:val="000000"/>
          <w:spacing w:val="1"/>
        </w:rPr>
        <w:t>ампициллина</w:t>
      </w:r>
      <w:proofErr w:type="spellEnd"/>
      <w:r w:rsidRPr="00707782">
        <w:rPr>
          <w:color w:val="000000"/>
          <w:spacing w:val="1"/>
        </w:rPr>
        <w:t xml:space="preserve"> (</w:t>
      </w:r>
      <w:proofErr w:type="spellStart"/>
      <w:r w:rsidRPr="00707782">
        <w:rPr>
          <w:color w:val="000000"/>
          <w:spacing w:val="1"/>
          <w:lang w:val="en-US"/>
        </w:rPr>
        <w:t>Ampicillin</w:t>
      </w:r>
      <w:proofErr w:type="spellEnd"/>
      <w:r w:rsidRPr="00707782">
        <w:rPr>
          <w:color w:val="000000"/>
          <w:spacing w:val="1"/>
        </w:rPr>
        <w:t xml:space="preserve">) по 0,5. Назначить </w:t>
      </w:r>
      <w:r w:rsidRPr="00707782">
        <w:rPr>
          <w:color w:val="000000"/>
          <w:spacing w:val="-5"/>
        </w:rPr>
        <w:t>по 1 капсуле 3 раза в день.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5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 xml:space="preserve">10 вагинальных свечей, содержащих по 500 000 </w:t>
      </w:r>
      <w:proofErr w:type="gramStart"/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>ЕД</w:t>
      </w:r>
      <w:proofErr w:type="gramEnd"/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>нис</w:t>
      </w:r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татина</w:t>
      </w:r>
      <w:proofErr w:type="spellEnd"/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 xml:space="preserve"> (</w:t>
      </w:r>
      <w:proofErr w:type="spellStart"/>
      <w:r w:rsidRPr="00251943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Nystatinum</w:t>
      </w:r>
      <w:proofErr w:type="spellEnd"/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>). Назначить по 1 свече во влагалище.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 xml:space="preserve">2. 6 ректальных свечей, содержащих по 0,02 </w:t>
      </w:r>
      <w:proofErr w:type="spellStart"/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>промедола</w:t>
      </w:r>
      <w:proofErr w:type="spellEnd"/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 xml:space="preserve"> (</w:t>
      </w:r>
      <w:proofErr w:type="spellStart"/>
      <w:proofErr w:type="gramStart"/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>Рго</w:t>
      </w:r>
      <w:proofErr w:type="gramEnd"/>
      <w:r w:rsidRPr="00251943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medolum</w:t>
      </w:r>
      <w:proofErr w:type="spellEnd"/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>). Назначить по 1 свече в прямую кишку при болях.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29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3"/>
          <w:sz w:val="24"/>
          <w:szCs w:val="24"/>
        </w:rPr>
        <w:t xml:space="preserve">10 мл 0,125% масляного раствора </w:t>
      </w:r>
      <w:proofErr w:type="spellStart"/>
      <w:r w:rsidRPr="00251943">
        <w:rPr>
          <w:rFonts w:ascii="Times New Roman" w:hAnsi="Times New Roman"/>
          <w:color w:val="000000"/>
          <w:spacing w:val="3"/>
          <w:sz w:val="24"/>
          <w:szCs w:val="24"/>
        </w:rPr>
        <w:t>эргокальциферола</w:t>
      </w:r>
      <w:proofErr w:type="spellEnd"/>
      <w:r w:rsidRPr="0025194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proofErr w:type="spellStart"/>
      <w:r w:rsidRPr="00251943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Ergocalciferolum</w:t>
      </w:r>
      <w:proofErr w:type="spellEnd"/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). Назначить внутрь по 2 капли 2 раза в день.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62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1"/>
          <w:sz w:val="24"/>
          <w:szCs w:val="24"/>
        </w:rPr>
        <w:t>100 мл 1</w:t>
      </w:r>
      <w:r w:rsidRPr="0025194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% </w:t>
      </w:r>
      <w:r w:rsidRPr="00251943">
        <w:rPr>
          <w:rFonts w:ascii="Times New Roman" w:hAnsi="Times New Roman"/>
          <w:color w:val="000000"/>
          <w:spacing w:val="1"/>
          <w:sz w:val="24"/>
          <w:szCs w:val="24"/>
        </w:rPr>
        <w:t>спиртового раствора кислоты салициловой</w:t>
      </w:r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23D85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spellStart"/>
      <w:r w:rsidRPr="0025194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Acidum</w:t>
      </w:r>
      <w:proofErr w:type="spellEnd"/>
      <w:r w:rsidRPr="00923D8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salicylicum</w:t>
      </w:r>
      <w:proofErr w:type="spellEnd"/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>). Назначить для протирания пораженных участков кожи.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62"/>
        <w:jc w:val="both"/>
        <w:rPr>
          <w:rFonts w:ascii="Times New Roman" w:hAnsi="Times New Roman"/>
          <w:sz w:val="24"/>
          <w:szCs w:val="24"/>
        </w:rPr>
      </w:pPr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 xml:space="preserve">50 мл </w:t>
      </w:r>
      <w:proofErr w:type="spellStart"/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>официнального</w:t>
      </w:r>
      <w:proofErr w:type="spellEnd"/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 xml:space="preserve"> раствора перекиси водорода (</w:t>
      </w:r>
      <w:proofErr w:type="spellStart"/>
      <w:r w:rsidRPr="00377D92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So</w:t>
      </w:r>
      <w:r w:rsidRPr="00377D92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lutio</w:t>
      </w:r>
      <w:proofErr w:type="spellEnd"/>
      <w:r w:rsidRPr="00377D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Hydrogenii</w:t>
      </w:r>
      <w:proofErr w:type="spellEnd"/>
      <w:r w:rsidRPr="00377D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peroxydi</w:t>
      </w:r>
      <w:proofErr w:type="spellEnd"/>
      <w:r w:rsidRPr="00377D9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diluta</w:t>
      </w:r>
      <w:proofErr w:type="spellEnd"/>
      <w:r w:rsidRPr="00377D92">
        <w:rPr>
          <w:rFonts w:ascii="Times New Roman" w:hAnsi="Times New Roman"/>
          <w:color w:val="000000"/>
          <w:spacing w:val="1"/>
          <w:sz w:val="24"/>
          <w:szCs w:val="24"/>
        </w:rPr>
        <w:t xml:space="preserve">). Назначить для полоскания </w:t>
      </w:r>
      <w:r w:rsidRPr="00377D92">
        <w:rPr>
          <w:rFonts w:ascii="Times New Roman" w:hAnsi="Times New Roman"/>
          <w:color w:val="000000"/>
          <w:spacing w:val="-3"/>
          <w:sz w:val="24"/>
          <w:szCs w:val="24"/>
        </w:rPr>
        <w:t>по 1 столовой ложке на стакан воды.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>100 мл эмульсии из 20 мл масла касторового (</w:t>
      </w:r>
      <w:proofErr w:type="spellStart"/>
      <w:r w:rsidRPr="00251943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oleum</w:t>
      </w:r>
      <w:proofErr w:type="spellEnd"/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Ricini</w:t>
      </w:r>
      <w:proofErr w:type="spellEnd"/>
      <w:r w:rsidRPr="00251943">
        <w:rPr>
          <w:rFonts w:ascii="Times New Roman" w:hAnsi="Times New Roman"/>
          <w:color w:val="000000"/>
          <w:spacing w:val="-7"/>
          <w:sz w:val="24"/>
          <w:szCs w:val="24"/>
        </w:rPr>
        <w:t xml:space="preserve">). </w:t>
      </w:r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>Назначить внутрь на один прием.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Раствор анальгина для внутримышечного введения 2% - 2, 0 1 раз в день (</w:t>
      </w:r>
      <w:proofErr w:type="spellStart"/>
      <w:r w:rsidRPr="00377D92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So</w:t>
      </w:r>
      <w:r w:rsidRPr="00377D92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lutio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Analginum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14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 xml:space="preserve">10 мл 0,1 % суспензии </w:t>
      </w:r>
      <w:proofErr w:type="spellStart"/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>дексаметазона</w:t>
      </w:r>
      <w:proofErr w:type="spellEnd"/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 xml:space="preserve"> (</w:t>
      </w:r>
      <w:proofErr w:type="spellStart"/>
      <w:r w:rsidRPr="00251943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Dexamethasone</w:t>
      </w:r>
      <w:proofErr w:type="spellEnd"/>
      <w:r w:rsidRPr="00251943">
        <w:rPr>
          <w:rFonts w:ascii="Times New Roman" w:hAnsi="Times New Roman"/>
          <w:color w:val="000000"/>
          <w:spacing w:val="-2"/>
          <w:sz w:val="24"/>
          <w:szCs w:val="24"/>
        </w:rPr>
        <w:t xml:space="preserve">). </w:t>
      </w:r>
      <w:r w:rsidRPr="00251943">
        <w:rPr>
          <w:rFonts w:ascii="Times New Roman" w:hAnsi="Times New Roman"/>
          <w:color w:val="000000"/>
          <w:spacing w:val="-4"/>
          <w:sz w:val="24"/>
          <w:szCs w:val="24"/>
        </w:rPr>
        <w:t>Назначить по 2 капли в каждый глаз.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10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z w:val="24"/>
          <w:szCs w:val="24"/>
        </w:rPr>
        <w:t>180 мл настоя из 6,0 травы пустырника (</w:t>
      </w:r>
      <w:proofErr w:type="spellStart"/>
      <w:r w:rsidRPr="00251943">
        <w:rPr>
          <w:rFonts w:ascii="Times New Roman" w:hAnsi="Times New Roman"/>
          <w:color w:val="000000"/>
          <w:sz w:val="24"/>
          <w:szCs w:val="24"/>
          <w:lang w:val="en-US"/>
        </w:rPr>
        <w:t>herba</w:t>
      </w:r>
      <w:proofErr w:type="spellEnd"/>
      <w:r w:rsidRPr="002519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1943">
        <w:rPr>
          <w:rFonts w:ascii="Times New Roman" w:hAnsi="Times New Roman"/>
          <w:color w:val="000000"/>
          <w:sz w:val="24"/>
          <w:szCs w:val="24"/>
          <w:lang w:val="en-US"/>
        </w:rPr>
        <w:t>Leonuri</w:t>
      </w:r>
      <w:proofErr w:type="spellEnd"/>
      <w:r w:rsidRPr="00251943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251943">
        <w:rPr>
          <w:rFonts w:ascii="Times New Roman" w:hAnsi="Times New Roman"/>
          <w:color w:val="000000"/>
          <w:spacing w:val="-3"/>
          <w:sz w:val="24"/>
          <w:szCs w:val="24"/>
        </w:rPr>
        <w:t>Назначить по 1 столовой ложке 3 раза в день.</w:t>
      </w:r>
    </w:p>
    <w:p w:rsidR="00B46044" w:rsidRPr="00377D92" w:rsidRDefault="00B46044" w:rsidP="00B46044">
      <w:pPr>
        <w:numPr>
          <w:ilvl w:val="0"/>
          <w:numId w:val="8"/>
        </w:numPr>
        <w:shd w:val="clear" w:color="auto" w:fill="FFFFFF"/>
        <w:tabs>
          <w:tab w:val="left" w:pos="504"/>
        </w:tabs>
        <w:ind w:left="-851"/>
        <w:jc w:val="both"/>
        <w:rPr>
          <w:color w:val="000000"/>
          <w:spacing w:val="-26"/>
        </w:rPr>
      </w:pPr>
      <w:r w:rsidRPr="00923D85">
        <w:rPr>
          <w:color w:val="000000"/>
          <w:spacing w:val="-7"/>
        </w:rPr>
        <w:t xml:space="preserve"> </w:t>
      </w:r>
      <w:r w:rsidRPr="00377D92">
        <w:rPr>
          <w:color w:val="000000"/>
          <w:spacing w:val="-7"/>
        </w:rPr>
        <w:t>Отвар из листьев толокнянки (</w:t>
      </w:r>
      <w:r w:rsidRPr="00377D92">
        <w:rPr>
          <w:color w:val="000000"/>
          <w:spacing w:val="-7"/>
          <w:lang w:val="en-US"/>
        </w:rPr>
        <w:t>folia</w:t>
      </w:r>
      <w:r w:rsidRPr="00377D92">
        <w:rPr>
          <w:color w:val="000000"/>
          <w:spacing w:val="-7"/>
        </w:rPr>
        <w:t xml:space="preserve"> </w:t>
      </w:r>
      <w:proofErr w:type="spellStart"/>
      <w:r w:rsidRPr="00377D92">
        <w:rPr>
          <w:color w:val="000000"/>
          <w:spacing w:val="-7"/>
          <w:lang w:val="en-US"/>
        </w:rPr>
        <w:t>Uvae</w:t>
      </w:r>
      <w:proofErr w:type="spellEnd"/>
      <w:r w:rsidRPr="00377D92">
        <w:rPr>
          <w:color w:val="000000"/>
          <w:spacing w:val="-7"/>
        </w:rPr>
        <w:t xml:space="preserve"> </w:t>
      </w:r>
      <w:proofErr w:type="spellStart"/>
      <w:r w:rsidRPr="00377D92">
        <w:rPr>
          <w:color w:val="000000"/>
          <w:spacing w:val="-7"/>
          <w:lang w:val="en-US"/>
        </w:rPr>
        <w:t>ursi</w:t>
      </w:r>
      <w:proofErr w:type="spellEnd"/>
      <w:r w:rsidRPr="00377D92">
        <w:rPr>
          <w:color w:val="000000"/>
          <w:spacing w:val="-7"/>
        </w:rPr>
        <w:t xml:space="preserve">) 1:30 на 3 дня. </w:t>
      </w:r>
      <w:r w:rsidRPr="00377D92">
        <w:rPr>
          <w:color w:val="000000"/>
          <w:spacing w:val="-3"/>
        </w:rPr>
        <w:t>Назначить по 1 столовой ложке 4 раза в день.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110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1"/>
          <w:sz w:val="24"/>
          <w:szCs w:val="24"/>
        </w:rPr>
        <w:t>10 мл настойки красавки (</w:t>
      </w:r>
      <w:r w:rsidRPr="0025194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Belladonna</w:t>
      </w:r>
      <w:r w:rsidRPr="00251943">
        <w:rPr>
          <w:rFonts w:ascii="Times New Roman" w:hAnsi="Times New Roman"/>
          <w:color w:val="000000"/>
          <w:spacing w:val="-1"/>
          <w:sz w:val="24"/>
          <w:szCs w:val="24"/>
        </w:rPr>
        <w:t xml:space="preserve">). Назначить по 10 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капель 3 раза в день.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62"/>
        <w:jc w:val="both"/>
        <w:rPr>
          <w:rFonts w:ascii="Times New Roman" w:hAnsi="Times New Roman"/>
          <w:sz w:val="24"/>
          <w:szCs w:val="24"/>
        </w:rPr>
      </w:pPr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 xml:space="preserve">180 мл микстуры, состоящей из настоя травы горицвета </w:t>
      </w:r>
      <w:r w:rsidRPr="00377D92"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proofErr w:type="spellStart"/>
      <w:r w:rsidRPr="00377D92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herba</w:t>
      </w:r>
      <w:proofErr w:type="spellEnd"/>
      <w:r w:rsidRPr="00377D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Adonidis</w:t>
      </w:r>
      <w:proofErr w:type="spellEnd"/>
      <w:r w:rsidRPr="00377D9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vernalis</w:t>
      </w:r>
      <w:proofErr w:type="spellEnd"/>
      <w:r w:rsidRPr="00377D92">
        <w:rPr>
          <w:rFonts w:ascii="Times New Roman" w:hAnsi="Times New Roman"/>
          <w:color w:val="000000"/>
          <w:spacing w:val="-3"/>
          <w:sz w:val="24"/>
          <w:szCs w:val="24"/>
        </w:rPr>
        <w:t xml:space="preserve">) в концентрации 1:30 с прибавлением </w:t>
      </w:r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>6,0 натрия бромида (</w:t>
      </w:r>
      <w:proofErr w:type="spellStart"/>
      <w:r w:rsidRPr="00377D92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Natrii</w:t>
      </w:r>
      <w:proofErr w:type="spellEnd"/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bromidum</w:t>
      </w:r>
      <w:proofErr w:type="spellEnd"/>
      <w:r w:rsidRPr="00377D92">
        <w:rPr>
          <w:rFonts w:ascii="Times New Roman" w:hAnsi="Times New Roman"/>
          <w:color w:val="000000"/>
          <w:spacing w:val="-2"/>
          <w:sz w:val="24"/>
          <w:szCs w:val="24"/>
        </w:rPr>
        <w:t xml:space="preserve">) и 0,12 кодеина фосфата </w:t>
      </w:r>
      <w:r w:rsidRPr="00377D92"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proofErr w:type="spellStart"/>
      <w:r w:rsidRPr="00377D92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Codeini</w:t>
      </w:r>
      <w:proofErr w:type="spellEnd"/>
      <w:r w:rsidRPr="00377D9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377D92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phosphas</w:t>
      </w:r>
      <w:proofErr w:type="spellEnd"/>
      <w:r w:rsidRPr="00377D92">
        <w:rPr>
          <w:rFonts w:ascii="Times New Roman" w:hAnsi="Times New Roman"/>
          <w:color w:val="000000"/>
          <w:spacing w:val="4"/>
          <w:sz w:val="24"/>
          <w:szCs w:val="24"/>
        </w:rPr>
        <w:t xml:space="preserve">). Назначить по 1 столовой ложке 3 раза </w:t>
      </w:r>
      <w:r w:rsidRPr="00377D92">
        <w:rPr>
          <w:rFonts w:ascii="Times New Roman" w:hAnsi="Times New Roman"/>
          <w:color w:val="000000"/>
          <w:spacing w:val="-9"/>
          <w:sz w:val="24"/>
          <w:szCs w:val="24"/>
        </w:rPr>
        <w:t>в день</w:t>
      </w:r>
    </w:p>
    <w:p w:rsidR="00B46044" w:rsidRPr="00377D92" w:rsidRDefault="00B46044" w:rsidP="00B46044">
      <w:pPr>
        <w:numPr>
          <w:ilvl w:val="0"/>
          <w:numId w:val="8"/>
        </w:numPr>
        <w:shd w:val="clear" w:color="auto" w:fill="FFFFFF"/>
        <w:tabs>
          <w:tab w:val="left" w:pos="504"/>
        </w:tabs>
        <w:ind w:left="-851"/>
        <w:jc w:val="both"/>
        <w:rPr>
          <w:color w:val="000000"/>
          <w:spacing w:val="-17"/>
        </w:rPr>
      </w:pPr>
      <w:r w:rsidRPr="00377D92">
        <w:rPr>
          <w:color w:val="000000"/>
          <w:spacing w:val="5"/>
        </w:rPr>
        <w:t>20 мл жидкого экстракта алтея (</w:t>
      </w:r>
      <w:proofErr w:type="spellStart"/>
      <w:r w:rsidRPr="00377D92">
        <w:rPr>
          <w:color w:val="000000"/>
          <w:spacing w:val="5"/>
          <w:lang w:val="en-US"/>
        </w:rPr>
        <w:t>Althaea</w:t>
      </w:r>
      <w:proofErr w:type="spellEnd"/>
      <w:r w:rsidRPr="00377D92">
        <w:rPr>
          <w:color w:val="000000"/>
          <w:spacing w:val="5"/>
        </w:rPr>
        <w:t xml:space="preserve">). Назначить </w:t>
      </w:r>
      <w:r w:rsidRPr="00377D92">
        <w:rPr>
          <w:color w:val="000000"/>
          <w:spacing w:val="-5"/>
        </w:rPr>
        <w:t>по 20 капель внутрь 2 раза в день.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34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 xml:space="preserve">15 мл </w:t>
      </w:r>
      <w:proofErr w:type="gramStart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дозированной</w:t>
      </w:r>
      <w:proofErr w:type="gram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 xml:space="preserve"> аэрозоли 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Атровент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 xml:space="preserve"> (</w:t>
      </w:r>
      <w:proofErr w:type="spellStart"/>
      <w:r w:rsidRPr="00251943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Atrovent</w:t>
      </w:r>
      <w:proofErr w:type="spellEnd"/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t>). Назна</w:t>
      </w:r>
      <w:r w:rsidRPr="00251943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51943">
        <w:rPr>
          <w:rFonts w:ascii="Times New Roman" w:hAnsi="Times New Roman"/>
          <w:color w:val="000000"/>
          <w:sz w:val="24"/>
          <w:szCs w:val="24"/>
        </w:rPr>
        <w:t xml:space="preserve">чить по 2 вдоха 4 раза в день для профилактики приступов </w:t>
      </w:r>
      <w:r w:rsidRPr="00251943">
        <w:rPr>
          <w:rFonts w:ascii="Times New Roman" w:hAnsi="Times New Roman"/>
          <w:color w:val="000000"/>
          <w:spacing w:val="-1"/>
          <w:sz w:val="24"/>
          <w:szCs w:val="24"/>
        </w:rPr>
        <w:t>бронхиальной астмы.</w:t>
      </w:r>
    </w:p>
    <w:p w:rsidR="00B46044" w:rsidRPr="00251943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72"/>
        <w:jc w:val="both"/>
        <w:rPr>
          <w:rFonts w:ascii="Times New Roman" w:hAnsi="Times New Roman"/>
          <w:sz w:val="24"/>
          <w:szCs w:val="24"/>
        </w:rPr>
      </w:pPr>
      <w:r w:rsidRPr="00251943">
        <w:rPr>
          <w:rFonts w:ascii="Times New Roman" w:hAnsi="Times New Roman"/>
          <w:color w:val="000000"/>
          <w:spacing w:val="-10"/>
          <w:sz w:val="24"/>
          <w:szCs w:val="24"/>
        </w:rPr>
        <w:t>30 глазных пленок, содержащих по 1,6 мг атропина суль</w:t>
      </w:r>
      <w:r w:rsidRPr="00251943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251943">
        <w:rPr>
          <w:rFonts w:ascii="Times New Roman" w:hAnsi="Times New Roman"/>
          <w:color w:val="000000"/>
          <w:spacing w:val="-6"/>
          <w:sz w:val="24"/>
          <w:szCs w:val="24"/>
        </w:rPr>
        <w:t>фата (</w:t>
      </w:r>
      <w:proofErr w:type="spellStart"/>
      <w:r w:rsidRPr="00251943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Atropini</w:t>
      </w:r>
      <w:proofErr w:type="spellEnd"/>
      <w:r w:rsidRPr="0025194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251943"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sulfas</w:t>
      </w:r>
      <w:r w:rsidRPr="00251943">
        <w:rPr>
          <w:rFonts w:ascii="Times New Roman" w:hAnsi="Times New Roman"/>
          <w:color w:val="000000"/>
          <w:spacing w:val="-6"/>
          <w:sz w:val="24"/>
          <w:szCs w:val="24"/>
        </w:rPr>
        <w:t>). Пленку поместить за нижнее веко при помощи глазного пинцета на ночь.</w:t>
      </w:r>
    </w:p>
    <w:p w:rsidR="00B46044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10 ампул раствора для инъекций </w:t>
      </w:r>
      <w:proofErr w:type="spellStart"/>
      <w:r>
        <w:rPr>
          <w:rFonts w:ascii="Times New Roman" w:hAnsi="Times New Roman"/>
          <w:sz w:val="24"/>
          <w:szCs w:val="24"/>
        </w:rPr>
        <w:t>пентамина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860DA7">
        <w:rPr>
          <w:rFonts w:ascii="Times New Roman" w:hAnsi="Times New Roman"/>
          <w:sz w:val="24"/>
          <w:szCs w:val="24"/>
          <w:lang w:val="en-US"/>
        </w:rPr>
        <w:t>Sol</w:t>
      </w:r>
      <w:r w:rsidRPr="00860DA7">
        <w:rPr>
          <w:rFonts w:ascii="Times New Roman" w:hAnsi="Times New Roman"/>
          <w:sz w:val="24"/>
          <w:szCs w:val="24"/>
        </w:rPr>
        <w:t>.</w:t>
      </w:r>
      <w:proofErr w:type="gramEnd"/>
      <w:r w:rsidRPr="00860D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0DA7">
        <w:rPr>
          <w:rFonts w:ascii="Times New Roman" w:hAnsi="Times New Roman"/>
          <w:sz w:val="24"/>
          <w:szCs w:val="24"/>
          <w:lang w:val="en-US"/>
        </w:rPr>
        <w:t>Pentamini</w:t>
      </w:r>
      <w:proofErr w:type="spellEnd"/>
      <w:r w:rsidRPr="00923D85">
        <w:rPr>
          <w:rFonts w:ascii="Times New Roman" w:hAnsi="Times New Roman"/>
          <w:sz w:val="24"/>
          <w:szCs w:val="24"/>
        </w:rPr>
        <w:t xml:space="preserve">  5</w:t>
      </w:r>
      <w:proofErr w:type="gramEnd"/>
      <w:r w:rsidRPr="00923D85">
        <w:rPr>
          <w:rFonts w:ascii="Times New Roman" w:hAnsi="Times New Roman"/>
          <w:sz w:val="24"/>
          <w:szCs w:val="24"/>
        </w:rPr>
        <w:t>% - 1,0</w:t>
      </w:r>
      <w:r>
        <w:rPr>
          <w:rFonts w:ascii="Times New Roman" w:hAnsi="Times New Roman"/>
          <w:sz w:val="24"/>
          <w:szCs w:val="24"/>
        </w:rPr>
        <w:t>). Назначить внутримышечно 1 раз в день.</w:t>
      </w:r>
      <w:r w:rsidRPr="00923D85">
        <w:rPr>
          <w:rFonts w:ascii="Times New Roman" w:hAnsi="Times New Roman"/>
          <w:sz w:val="24"/>
          <w:szCs w:val="24"/>
        </w:rPr>
        <w:t xml:space="preserve">  </w:t>
      </w:r>
    </w:p>
    <w:p w:rsidR="00B46044" w:rsidRDefault="00B46044" w:rsidP="00B4604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851" w:right="72"/>
        <w:jc w:val="both"/>
        <w:rPr>
          <w:rFonts w:ascii="Times New Roman" w:hAnsi="Times New Roman"/>
          <w:sz w:val="24"/>
          <w:szCs w:val="24"/>
        </w:rPr>
      </w:pPr>
      <w:r w:rsidRPr="00923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флакона </w:t>
      </w:r>
      <w:proofErr w:type="spellStart"/>
      <w:r>
        <w:rPr>
          <w:rFonts w:ascii="Times New Roman" w:hAnsi="Times New Roman"/>
          <w:sz w:val="24"/>
          <w:szCs w:val="24"/>
        </w:rPr>
        <w:t>бициллина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- 3 для внутримышечного введения 1 раз в 3 дня (</w:t>
      </w:r>
      <w:proofErr w:type="spellStart"/>
      <w:r w:rsidRPr="00860DA7">
        <w:rPr>
          <w:rFonts w:ascii="Times New Roman" w:hAnsi="Times New Roman"/>
          <w:sz w:val="24"/>
          <w:szCs w:val="24"/>
          <w:lang w:val="en-US"/>
        </w:rPr>
        <w:t>Bicillini</w:t>
      </w:r>
      <w:proofErr w:type="spellEnd"/>
      <w:r w:rsidRPr="00860DA7">
        <w:rPr>
          <w:rFonts w:ascii="Times New Roman" w:hAnsi="Times New Roman"/>
          <w:sz w:val="24"/>
          <w:szCs w:val="24"/>
        </w:rPr>
        <w:t xml:space="preserve"> – 3    300 тыс. </w:t>
      </w:r>
      <w:proofErr w:type="gramStart"/>
      <w:r w:rsidRPr="00860DA7">
        <w:rPr>
          <w:rFonts w:ascii="Times New Roman" w:hAnsi="Times New Roman"/>
          <w:sz w:val="24"/>
          <w:szCs w:val="24"/>
        </w:rPr>
        <w:t>ЕД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860DA7">
        <w:rPr>
          <w:rFonts w:ascii="Times New Roman" w:hAnsi="Times New Roman"/>
          <w:sz w:val="24"/>
          <w:szCs w:val="24"/>
        </w:rPr>
        <w:t xml:space="preserve">                         </w:t>
      </w:r>
      <w:r w:rsidRPr="00860DA7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</w:p>
    <w:p w:rsidR="00B46044" w:rsidRPr="00251943" w:rsidRDefault="00B46044" w:rsidP="00B46044">
      <w:pPr>
        <w:pStyle w:val="ac"/>
        <w:shd w:val="clear" w:color="auto" w:fill="FFFFFF"/>
        <w:spacing w:after="0" w:line="240" w:lineRule="auto"/>
        <w:ind w:left="-851" w:right="72"/>
        <w:jc w:val="both"/>
        <w:rPr>
          <w:rFonts w:ascii="Times New Roman" w:hAnsi="Times New Roman"/>
          <w:sz w:val="24"/>
          <w:szCs w:val="24"/>
        </w:rPr>
      </w:pPr>
    </w:p>
    <w:p w:rsidR="00B46044" w:rsidRPr="00251943" w:rsidRDefault="00B46044" w:rsidP="00B46044">
      <w:pPr>
        <w:pStyle w:val="Style9"/>
        <w:widowControl/>
        <w:spacing w:line="240" w:lineRule="auto"/>
        <w:ind w:left="-993"/>
        <w:jc w:val="center"/>
        <w:rPr>
          <w:rStyle w:val="FontStyle30"/>
          <w:color w:val="000000" w:themeColor="text1"/>
          <w:sz w:val="28"/>
          <w:szCs w:val="28"/>
          <w:u w:val="single"/>
        </w:rPr>
      </w:pPr>
      <w:r w:rsidRPr="00251943">
        <w:rPr>
          <w:rStyle w:val="FontStyle23"/>
          <w:color w:val="000000" w:themeColor="text1"/>
          <w:sz w:val="28"/>
          <w:szCs w:val="28"/>
          <w:u w:val="single"/>
        </w:rPr>
        <w:t>Задания для самостоятельной внеаудиторной работы студентов:</w:t>
      </w:r>
    </w:p>
    <w:p w:rsidR="00B46044" w:rsidRPr="00B46044" w:rsidRDefault="00B46044" w:rsidP="00B46044">
      <w:pPr>
        <w:pStyle w:val="Style15"/>
        <w:widowControl/>
        <w:ind w:left="-993"/>
        <w:jc w:val="both"/>
        <w:rPr>
          <w:rStyle w:val="FontStyle30"/>
          <w:b w:val="0"/>
          <w:color w:val="000000" w:themeColor="text1"/>
          <w:sz w:val="24"/>
          <w:szCs w:val="24"/>
        </w:rPr>
      </w:pPr>
      <w:r w:rsidRPr="00B46044">
        <w:rPr>
          <w:rStyle w:val="FontStyle30"/>
          <w:b w:val="0"/>
          <w:color w:val="000000" w:themeColor="text1"/>
          <w:sz w:val="24"/>
          <w:szCs w:val="24"/>
        </w:rPr>
        <w:t>Подготовить реферативное сообщение: «Новейшие ЛФ», «Современные методы стерилизации ЛФ для инъекций».</w:t>
      </w:r>
    </w:p>
    <w:p w:rsidR="00B46044" w:rsidRPr="00251943" w:rsidRDefault="00B46044" w:rsidP="00B46044">
      <w:pPr>
        <w:pStyle w:val="Style15"/>
        <w:widowControl/>
        <w:ind w:left="-993"/>
        <w:jc w:val="both"/>
        <w:rPr>
          <w:rStyle w:val="FontStyle23"/>
          <w:b w:val="0"/>
          <w:color w:val="000000" w:themeColor="text1"/>
        </w:rPr>
      </w:pPr>
      <w:r w:rsidRPr="00B46044">
        <w:rPr>
          <w:rStyle w:val="FontStyle30"/>
          <w:b w:val="0"/>
          <w:color w:val="000000" w:themeColor="text1"/>
          <w:sz w:val="24"/>
          <w:szCs w:val="24"/>
        </w:rPr>
        <w:t xml:space="preserve">Упражнения по рецептуре с использованием справочной литературы с рекомендациями по применению </w:t>
      </w:r>
      <w:proofErr w:type="gramStart"/>
      <w:r w:rsidRPr="00B46044">
        <w:rPr>
          <w:rStyle w:val="FontStyle30"/>
          <w:b w:val="0"/>
          <w:color w:val="000000" w:themeColor="text1"/>
          <w:sz w:val="24"/>
          <w:szCs w:val="24"/>
        </w:rPr>
        <w:t>различных</w:t>
      </w:r>
      <w:proofErr w:type="gramEnd"/>
      <w:r w:rsidRPr="00251943">
        <w:rPr>
          <w:rStyle w:val="FontStyle30"/>
          <w:color w:val="000000" w:themeColor="text1"/>
          <w:sz w:val="24"/>
          <w:szCs w:val="24"/>
        </w:rPr>
        <w:t xml:space="preserve"> </w:t>
      </w:r>
      <w:r w:rsidRPr="00251943">
        <w:rPr>
          <w:rStyle w:val="FontStyle24"/>
          <w:color w:val="000000" w:themeColor="text1"/>
        </w:rPr>
        <w:t>твердых и мягких</w:t>
      </w:r>
      <w:r w:rsidRPr="00251943">
        <w:rPr>
          <w:rStyle w:val="FontStyle24"/>
          <w:b/>
          <w:color w:val="000000" w:themeColor="text1"/>
        </w:rPr>
        <w:t xml:space="preserve"> </w:t>
      </w:r>
      <w:r w:rsidRPr="00B46044">
        <w:rPr>
          <w:rStyle w:val="FontStyle30"/>
          <w:b w:val="0"/>
          <w:color w:val="000000" w:themeColor="text1"/>
          <w:sz w:val="24"/>
          <w:szCs w:val="24"/>
        </w:rPr>
        <w:t>ЛС.</w:t>
      </w:r>
    </w:p>
    <w:p w:rsidR="00B46044" w:rsidRPr="00251943" w:rsidRDefault="00B46044" w:rsidP="00B46044">
      <w:pPr>
        <w:ind w:left="-851"/>
        <w:jc w:val="both"/>
        <w:rPr>
          <w:color w:val="000000"/>
          <w:spacing w:val="-2"/>
        </w:rPr>
      </w:pPr>
    </w:p>
    <w:p w:rsidR="00B46044" w:rsidRDefault="00B46044" w:rsidP="00B46044">
      <w:pPr>
        <w:jc w:val="both"/>
        <w:rPr>
          <w:b/>
          <w:color w:val="000000"/>
          <w:spacing w:val="-2"/>
        </w:rPr>
      </w:pPr>
    </w:p>
    <w:p w:rsidR="00B46044" w:rsidRDefault="00B46044" w:rsidP="00B46044">
      <w:pPr>
        <w:ind w:left="-851"/>
        <w:jc w:val="both"/>
        <w:rPr>
          <w:b/>
          <w:color w:val="000000"/>
          <w:spacing w:val="-2"/>
        </w:rPr>
      </w:pPr>
    </w:p>
    <w:p w:rsidR="00B46044" w:rsidRDefault="00B46044" w:rsidP="00B46044">
      <w:pPr>
        <w:ind w:left="-1134"/>
        <w:jc w:val="both"/>
        <w:rPr>
          <w:b/>
          <w:color w:val="000000"/>
          <w:spacing w:val="-2"/>
          <w:sz w:val="28"/>
          <w:szCs w:val="28"/>
          <w:u w:val="single"/>
        </w:rPr>
      </w:pPr>
      <w:r>
        <w:rPr>
          <w:b/>
          <w:color w:val="000000"/>
          <w:spacing w:val="-2"/>
          <w:sz w:val="28"/>
          <w:szCs w:val="28"/>
          <w:u w:val="single"/>
        </w:rPr>
        <w:t>Литература:</w:t>
      </w:r>
    </w:p>
    <w:p w:rsidR="00B46044" w:rsidRPr="00251943" w:rsidRDefault="00B46044" w:rsidP="00B46044">
      <w:pPr>
        <w:ind w:left="-1134"/>
        <w:jc w:val="both"/>
        <w:rPr>
          <w:b/>
          <w:color w:val="000000"/>
          <w:spacing w:val="-2"/>
          <w:sz w:val="28"/>
          <w:szCs w:val="28"/>
          <w:u w:val="single"/>
        </w:rPr>
      </w:pPr>
      <w:r w:rsidRPr="00251943">
        <w:rPr>
          <w:color w:val="000000"/>
          <w:spacing w:val="-2"/>
        </w:rPr>
        <w:t>Лекционный конспект</w:t>
      </w:r>
    </w:p>
    <w:p w:rsidR="00B46044" w:rsidRPr="00251943" w:rsidRDefault="00B46044" w:rsidP="00B46044">
      <w:pPr>
        <w:pStyle w:val="Style9"/>
        <w:widowControl/>
        <w:spacing w:line="240" w:lineRule="auto"/>
        <w:ind w:left="-1134"/>
        <w:jc w:val="left"/>
        <w:rPr>
          <w:rStyle w:val="FontStyle24"/>
          <w:bCs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>Основные учебные издания:</w:t>
      </w:r>
      <w:r w:rsidRPr="00251943">
        <w:rPr>
          <w:rStyle w:val="FontStyle24"/>
          <w:color w:val="000000" w:themeColor="text1"/>
        </w:rPr>
        <w:t xml:space="preserve">   В.В. </w:t>
      </w:r>
      <w:proofErr w:type="gramStart"/>
      <w:r w:rsidRPr="00251943">
        <w:rPr>
          <w:rStyle w:val="FontStyle24"/>
          <w:color w:val="000000" w:themeColor="text1"/>
        </w:rPr>
        <w:t>Майский</w:t>
      </w:r>
      <w:proofErr w:type="gramEnd"/>
      <w:r w:rsidRPr="00251943">
        <w:rPr>
          <w:rStyle w:val="FontStyle24"/>
          <w:color w:val="000000" w:themeColor="text1"/>
        </w:rPr>
        <w:t xml:space="preserve"> – «Фармакология» </w:t>
      </w:r>
      <w:r w:rsidRPr="00B46044">
        <w:rPr>
          <w:rStyle w:val="FontStyle24"/>
          <w:b/>
          <w:color w:val="000000" w:themeColor="text1"/>
        </w:rPr>
        <w:t xml:space="preserve">-   </w:t>
      </w:r>
      <w:r w:rsidRPr="00B46044">
        <w:rPr>
          <w:rStyle w:val="FontStyle30"/>
          <w:b w:val="0"/>
          <w:color w:val="000000" w:themeColor="text1"/>
          <w:sz w:val="24"/>
          <w:szCs w:val="24"/>
        </w:rPr>
        <w:t>стр. 27 – 29, 44 – 47</w:t>
      </w:r>
      <w:r w:rsidRPr="00251943">
        <w:rPr>
          <w:rStyle w:val="FontStyle30"/>
          <w:color w:val="000000" w:themeColor="text1"/>
          <w:sz w:val="24"/>
          <w:szCs w:val="24"/>
        </w:rPr>
        <w:t xml:space="preserve">. </w:t>
      </w:r>
      <w:r w:rsidRPr="00251943">
        <w:rPr>
          <w:rStyle w:val="FontStyle24"/>
          <w:color w:val="000000" w:themeColor="text1"/>
        </w:rPr>
        <w:t xml:space="preserve"> </w:t>
      </w:r>
      <w:r w:rsidRPr="00251943">
        <w:t xml:space="preserve">Д.А. </w:t>
      </w:r>
      <w:proofErr w:type="spellStart"/>
      <w:r w:rsidRPr="00251943">
        <w:t>Харкевич</w:t>
      </w:r>
      <w:proofErr w:type="spellEnd"/>
      <w:r w:rsidRPr="00251943">
        <w:t xml:space="preserve"> – «Фармакология  с общей рецептурой».   Н.Б. Анисимова – «Руководство по общей рецептуре». </w:t>
      </w:r>
    </w:p>
    <w:p w:rsidR="00B46044" w:rsidRPr="00251943" w:rsidRDefault="00B46044" w:rsidP="00B46044">
      <w:pPr>
        <w:pStyle w:val="Style8"/>
        <w:widowControl/>
        <w:tabs>
          <w:tab w:val="left" w:leader="underscore" w:pos="9590"/>
        </w:tabs>
        <w:spacing w:line="240" w:lineRule="auto"/>
        <w:ind w:left="-1134"/>
        <w:rPr>
          <w:rStyle w:val="FontStyle24"/>
          <w:color w:val="000000" w:themeColor="text1"/>
        </w:rPr>
      </w:pPr>
      <w:r w:rsidRPr="00251943">
        <w:rPr>
          <w:rStyle w:val="FontStyle24"/>
          <w:color w:val="000000" w:themeColor="text1"/>
          <w:u w:val="single"/>
        </w:rPr>
        <w:t xml:space="preserve">Дополнительная литература: </w:t>
      </w:r>
      <w:r w:rsidRPr="00251943">
        <w:rPr>
          <w:rStyle w:val="FontStyle24"/>
          <w:color w:val="000000" w:themeColor="text1"/>
        </w:rPr>
        <w:t xml:space="preserve">  </w:t>
      </w:r>
    </w:p>
    <w:p w:rsidR="00B46044" w:rsidRDefault="00B46044" w:rsidP="00B46044">
      <w:pPr>
        <w:pStyle w:val="Style8"/>
        <w:widowControl/>
        <w:tabs>
          <w:tab w:val="left" w:leader="underscore" w:pos="9590"/>
        </w:tabs>
        <w:spacing w:line="240" w:lineRule="auto"/>
        <w:ind w:left="-1134"/>
      </w:pPr>
      <w:r w:rsidRPr="00251943">
        <w:t xml:space="preserve">М.Д. </w:t>
      </w:r>
      <w:proofErr w:type="spellStart"/>
      <w:r w:rsidRPr="00251943">
        <w:t>Гаевый</w:t>
      </w:r>
      <w:proofErr w:type="spellEnd"/>
      <w:r w:rsidRPr="00251943">
        <w:t xml:space="preserve"> - Фармакология с рецептурой, Н.И. </w:t>
      </w:r>
      <w:proofErr w:type="spellStart"/>
      <w:r w:rsidRPr="00251943">
        <w:t>Федюкович</w:t>
      </w:r>
      <w:proofErr w:type="spellEnd"/>
      <w:r w:rsidRPr="00251943">
        <w:t xml:space="preserve"> – Фармакология, учебник для колледжей,  Н.И. </w:t>
      </w:r>
      <w:proofErr w:type="spellStart"/>
      <w:r w:rsidRPr="00251943">
        <w:t>Федюкович</w:t>
      </w:r>
      <w:proofErr w:type="spellEnd"/>
      <w:r w:rsidRPr="00251943">
        <w:t xml:space="preserve"> - Рецептурный справочник для фельдшеров и медицинских сестер,  М.Б. </w:t>
      </w:r>
      <w:proofErr w:type="spellStart"/>
      <w:r w:rsidRPr="00251943">
        <w:t>Ингерлейб</w:t>
      </w:r>
      <w:proofErr w:type="spellEnd"/>
      <w:r w:rsidRPr="00251943">
        <w:t xml:space="preserve"> - Полный лекарственный справочник медсестры, Э.Г. Громова - Справочник по лекарственным средствам,   М.Д. </w:t>
      </w:r>
      <w:proofErr w:type="spellStart"/>
      <w:r w:rsidRPr="00251943">
        <w:t>Машковский</w:t>
      </w:r>
      <w:proofErr w:type="spellEnd"/>
      <w:r w:rsidRPr="00251943">
        <w:t xml:space="preserve"> - Лекарственные средства. </w:t>
      </w:r>
    </w:p>
    <w:p w:rsidR="00B46044" w:rsidRDefault="00B46044" w:rsidP="00B46044">
      <w:pPr>
        <w:pStyle w:val="Style8"/>
        <w:widowControl/>
        <w:tabs>
          <w:tab w:val="left" w:leader="underscore" w:pos="9590"/>
        </w:tabs>
        <w:spacing w:line="240" w:lineRule="auto"/>
        <w:ind w:left="-1134"/>
      </w:pPr>
    </w:p>
    <w:p w:rsidR="00B46044" w:rsidRDefault="00B46044" w:rsidP="00B46044">
      <w:pPr>
        <w:pStyle w:val="Style8"/>
        <w:widowControl/>
        <w:tabs>
          <w:tab w:val="left" w:leader="underscore" w:pos="9590"/>
        </w:tabs>
        <w:spacing w:line="240" w:lineRule="auto"/>
        <w:ind w:left="-1134"/>
      </w:pPr>
    </w:p>
    <w:p w:rsidR="00B46044" w:rsidRPr="00251943" w:rsidRDefault="00B46044" w:rsidP="00B46044">
      <w:pPr>
        <w:pStyle w:val="Style8"/>
        <w:widowControl/>
        <w:tabs>
          <w:tab w:val="left" w:leader="underscore" w:pos="9590"/>
        </w:tabs>
        <w:spacing w:line="240" w:lineRule="auto"/>
        <w:ind w:left="-1134"/>
        <w:rPr>
          <w:rStyle w:val="FontStyle24"/>
          <w:color w:val="000000" w:themeColor="text1"/>
        </w:rPr>
      </w:pPr>
    </w:p>
    <w:tbl>
      <w:tblPr>
        <w:tblpPr w:leftFromText="180" w:rightFromText="180" w:vertAnchor="text" w:horzAnchor="margin" w:tblpXSpec="center" w:tblpY="32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0"/>
        <w:gridCol w:w="5111"/>
      </w:tblGrid>
      <w:tr w:rsidR="00B46044" w:rsidRPr="009922FD" w:rsidTr="00925FBE">
        <w:trPr>
          <w:trHeight w:val="428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  <w:jc w:val="center"/>
              <w:rPr>
                <w:b/>
              </w:rPr>
            </w:pPr>
            <w:r w:rsidRPr="009922FD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5111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B46044" w:rsidRPr="009922FD" w:rsidTr="00925FBE">
        <w:trPr>
          <w:trHeight w:val="629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2.1. – представлять информацию в понятном для пациента виде, объяснять ему суть вмешательств.</w:t>
            </w:r>
          </w:p>
        </w:tc>
        <w:tc>
          <w:tcPr>
            <w:tcW w:w="5111" w:type="dxa"/>
            <w:vMerge w:val="restart"/>
          </w:tcPr>
          <w:p w:rsidR="00B46044" w:rsidRPr="009922FD" w:rsidRDefault="00B46044" w:rsidP="00925FBE">
            <w:pPr>
              <w:spacing w:line="26" w:lineRule="atLeast"/>
            </w:pPr>
          </w:p>
          <w:p w:rsidR="00B46044" w:rsidRPr="009922FD" w:rsidRDefault="00B46044" w:rsidP="00925FBE">
            <w:pPr>
              <w:spacing w:line="26" w:lineRule="atLeast"/>
            </w:pPr>
            <w:proofErr w:type="spellStart"/>
            <w:r w:rsidRPr="009922FD">
              <w:t>ценка</w:t>
            </w:r>
            <w:proofErr w:type="spellEnd"/>
            <w:r w:rsidRPr="009922FD">
              <w:t xml:space="preserve"> работы с рецептурными справочниками;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умения выписывать лекарственные формы в виде рецепта с помощью справочника;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умения давать рекомендации по применению лекарственных средств;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умения ориентироваться в номенклатуре лекарственных средств;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Оценка знаний побочных эффектов, противопоказаний, видов реакций;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решения ситуационных задач;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решения профессиональных задач;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разбора конкретных ситуаций;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Наблюдение в процессе теоретических и практических занятий;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Оценка решения тестовых заданий;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 xml:space="preserve">Оценка выполнения внеаудиторной самостоятельной работы. </w:t>
            </w:r>
          </w:p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Наблюдение в процессе учебной деятельности;</w:t>
            </w:r>
          </w:p>
          <w:p w:rsidR="00B46044" w:rsidRPr="009922FD" w:rsidRDefault="00B46044" w:rsidP="00925FBE">
            <w:pPr>
              <w:spacing w:line="26" w:lineRule="atLeast"/>
            </w:pPr>
            <w:r w:rsidRPr="009922FD">
              <w:t>Дифференцированный зачет по окончании профессионального цикла.</w:t>
            </w:r>
          </w:p>
        </w:tc>
      </w:tr>
      <w:tr w:rsidR="00B46044" w:rsidRPr="009922FD" w:rsidTr="00925FBE">
        <w:trPr>
          <w:trHeight w:val="856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2.2. –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629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 xml:space="preserve">ПК 2.3. – сотрудничать </w:t>
            </w:r>
            <w:proofErr w:type="gramStart"/>
            <w:r w:rsidRPr="009922FD">
              <w:t>со</w:t>
            </w:r>
            <w:proofErr w:type="gramEnd"/>
            <w:r w:rsidRPr="009922FD">
              <w:t xml:space="preserve"> взаимодействующими организациями службами.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692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2.4. – применять медикаментозные средства в соответствии с правилами их использования.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454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2.6. – вести утвержденную медицинскую документацию.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240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2.8. – оказывать паллиативную помощь.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240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3.1. – оказывать доврачебную помощь при неотложных состояниях.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240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4.5. – работать с нормативно-правовой, учетно-отчетной и медицинской документацией.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  <w:tr w:rsidR="00B46044" w:rsidRPr="009922FD" w:rsidTr="00925FBE">
        <w:trPr>
          <w:trHeight w:val="516"/>
        </w:trPr>
        <w:tc>
          <w:tcPr>
            <w:tcW w:w="5110" w:type="dxa"/>
          </w:tcPr>
          <w:p w:rsidR="00B46044" w:rsidRPr="009922FD" w:rsidRDefault="00B46044" w:rsidP="00925FBE">
            <w:pPr>
              <w:spacing w:line="26" w:lineRule="atLeast"/>
            </w:pPr>
            <w:r w:rsidRPr="009922FD">
              <w:t>ПК 5.3. – организовывать и оказывать специализированную и высокотехнологичную сестринскую помощь пациентам всех возрастных групп.</w:t>
            </w:r>
          </w:p>
        </w:tc>
        <w:tc>
          <w:tcPr>
            <w:tcW w:w="5111" w:type="dxa"/>
            <w:vMerge/>
          </w:tcPr>
          <w:p w:rsidR="00B46044" w:rsidRPr="009922FD" w:rsidRDefault="00B46044" w:rsidP="00925FBE">
            <w:pPr>
              <w:spacing w:line="26" w:lineRule="atLeast"/>
            </w:pPr>
          </w:p>
        </w:tc>
      </w:tr>
    </w:tbl>
    <w:p w:rsidR="00B46044" w:rsidRPr="00251943" w:rsidRDefault="00B46044" w:rsidP="00B46044">
      <w:pPr>
        <w:ind w:left="-851"/>
        <w:jc w:val="both"/>
        <w:rPr>
          <w:color w:val="000000"/>
          <w:spacing w:val="-2"/>
          <w:u w:val="single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921B26" w:rsidRDefault="00921B26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921B26" w:rsidRDefault="00921B26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921B26" w:rsidRDefault="00921B26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921B26" w:rsidRDefault="00921B26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921B26" w:rsidRDefault="00921B26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921B26" w:rsidRDefault="00921B26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B46044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tbl>
      <w:tblPr>
        <w:tblpPr w:leftFromText="180" w:rightFromText="180" w:vertAnchor="text" w:horzAnchor="margin" w:tblpXSpec="center" w:tblpY="185"/>
        <w:tblW w:w="10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9"/>
        <w:gridCol w:w="3932"/>
        <w:gridCol w:w="2477"/>
      </w:tblGrid>
      <w:tr w:rsidR="00B46044" w:rsidRPr="009922FD" w:rsidTr="00925FBE">
        <w:trPr>
          <w:trHeight w:val="895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/>
                <w:bCs/>
                <w:color w:val="000000"/>
              </w:rPr>
            </w:pPr>
            <w:r w:rsidRPr="009922FD">
              <w:rPr>
                <w:b/>
                <w:bCs/>
                <w:color w:val="000000"/>
              </w:rPr>
              <w:lastRenderedPageBreak/>
              <w:t>Результаты</w:t>
            </w:r>
          </w:p>
          <w:p w:rsidR="00B46044" w:rsidRPr="009922FD" w:rsidRDefault="00B46044" w:rsidP="00925FBE">
            <w:pPr>
              <w:spacing w:line="26" w:lineRule="atLeast"/>
              <w:rPr>
                <w:b/>
                <w:bCs/>
                <w:color w:val="000000"/>
              </w:rPr>
            </w:pPr>
            <w:r w:rsidRPr="009922FD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color w:val="000000"/>
              </w:rPr>
            </w:pPr>
            <w:r w:rsidRPr="009922FD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/>
                <w:bCs/>
                <w:iCs/>
                <w:color w:val="000000"/>
              </w:rPr>
            </w:pPr>
            <w:r w:rsidRPr="009922FD">
              <w:rPr>
                <w:b/>
                <w:iCs/>
                <w:color w:val="000000"/>
              </w:rPr>
              <w:t>Формы и методы контроля и оценки</w:t>
            </w:r>
          </w:p>
        </w:tc>
      </w:tr>
      <w:tr w:rsidR="00B46044" w:rsidRPr="009922FD" w:rsidTr="00921B26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01. </w:t>
            </w:r>
          </w:p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4"/>
              </w:numPr>
              <w:tabs>
                <w:tab w:val="clear" w:pos="0"/>
                <w:tab w:val="left" w:pos="252"/>
              </w:tabs>
              <w:autoSpaceDE/>
              <w:autoSpaceDN/>
              <w:adjustRightInd/>
              <w:spacing w:line="26" w:lineRule="atLeast"/>
              <w:rPr>
                <w:bCs/>
                <w:color w:val="000000"/>
              </w:rPr>
            </w:pPr>
            <w:r w:rsidRPr="009922FD">
              <w:rPr>
                <w:color w:val="000000"/>
              </w:rPr>
              <w:t>демонстрация интереса к будущей профессии.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</w:p>
          <w:p w:rsidR="00B46044" w:rsidRPr="009922FD" w:rsidRDefault="00B46044" w:rsidP="00925FBE">
            <w:pPr>
              <w:spacing w:line="26" w:lineRule="atLeast"/>
              <w:rPr>
                <w:bCs/>
                <w:iCs/>
                <w:color w:val="000000"/>
              </w:rPr>
            </w:pPr>
            <w:r w:rsidRPr="009922FD">
              <w:rPr>
                <w:bCs/>
                <w:iCs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B46044" w:rsidRPr="009922FD" w:rsidTr="00921B26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05. </w:t>
            </w:r>
          </w:p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6"/>
              </w:numPr>
              <w:tabs>
                <w:tab w:val="left" w:pos="252"/>
                <w:tab w:val="left" w:pos="317"/>
              </w:tabs>
              <w:autoSpaceDE/>
              <w:autoSpaceDN/>
              <w:adjustRightInd/>
              <w:spacing w:line="26" w:lineRule="atLeast"/>
              <w:ind w:left="0" w:firstLine="0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работа с электронной документацией;</w:t>
            </w:r>
          </w:p>
          <w:p w:rsidR="00B46044" w:rsidRPr="009922FD" w:rsidRDefault="00B46044" w:rsidP="00B46044">
            <w:pPr>
              <w:widowControl/>
              <w:numPr>
                <w:ilvl w:val="0"/>
                <w:numId w:val="6"/>
              </w:numPr>
              <w:tabs>
                <w:tab w:val="left" w:pos="252"/>
                <w:tab w:val="left" w:pos="317"/>
              </w:tabs>
              <w:autoSpaceDE/>
              <w:autoSpaceDN/>
              <w:adjustRightInd/>
              <w:spacing w:line="26" w:lineRule="atLeast"/>
              <w:ind w:left="0" w:firstLine="0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 xml:space="preserve">демонстрация навыков использования </w:t>
            </w:r>
            <w:r w:rsidRPr="009922FD">
              <w:rPr>
                <w:color w:val="00000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  <w:tr w:rsidR="00B46044" w:rsidRPr="009922FD" w:rsidTr="00921B26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06. </w:t>
            </w:r>
          </w:p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>Работать в команде, эффективно общаться с коллегами, руководством, потребителями.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6"/>
              </w:numPr>
              <w:tabs>
                <w:tab w:val="left" w:pos="252"/>
                <w:tab w:val="left" w:pos="317"/>
              </w:tabs>
              <w:autoSpaceDE/>
              <w:autoSpaceDN/>
              <w:adjustRightInd/>
              <w:spacing w:line="26" w:lineRule="atLeast"/>
              <w:ind w:left="0" w:firstLine="0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взаимодействие со студентами, преподавателями, руководителями практики, медицинским персоналом, пациентами, родственниками пациентов в ходе обучения.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  <w:tr w:rsidR="00B46044" w:rsidRPr="009922FD" w:rsidTr="00921B26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color w:val="000000"/>
              </w:rPr>
            </w:pPr>
            <w:r w:rsidRPr="009922FD">
              <w:rPr>
                <w:color w:val="000000"/>
              </w:rPr>
              <w:t xml:space="preserve">ОК 07. </w:t>
            </w:r>
          </w:p>
          <w:p w:rsidR="00B46044" w:rsidRPr="009922FD" w:rsidRDefault="00B46044" w:rsidP="00925FBE">
            <w:pPr>
              <w:spacing w:line="26" w:lineRule="atLeast"/>
              <w:rPr>
                <w:color w:val="000000"/>
              </w:rPr>
            </w:pPr>
            <w:r w:rsidRPr="009922FD">
              <w:rPr>
                <w:color w:val="000000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5"/>
              </w:numPr>
              <w:tabs>
                <w:tab w:val="clear" w:pos="0"/>
                <w:tab w:val="left" w:pos="252"/>
              </w:tabs>
              <w:autoSpaceDE/>
              <w:autoSpaceDN/>
              <w:adjustRightInd/>
              <w:spacing w:line="26" w:lineRule="atLeast"/>
              <w:rPr>
                <w:bCs/>
                <w:color w:val="000000"/>
              </w:rPr>
            </w:pPr>
            <w:r w:rsidRPr="009922FD">
              <w:rPr>
                <w:bCs/>
                <w:color w:val="000000"/>
              </w:rPr>
              <w:t>взаимодействие с медицинским персоналом,</w:t>
            </w:r>
            <w:r w:rsidRPr="009922FD">
              <w:rPr>
                <w:color w:val="000000"/>
              </w:rPr>
              <w:t xml:space="preserve"> членами команды, 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  <w:tr w:rsidR="00B46044" w:rsidRPr="009922FD" w:rsidTr="00921B26">
        <w:trPr>
          <w:trHeight w:val="688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925FBE">
            <w:pPr>
              <w:pStyle w:val="af8"/>
              <w:widowControl w:val="0"/>
              <w:spacing w:line="26" w:lineRule="atLeast"/>
              <w:ind w:left="0" w:firstLine="0"/>
              <w:rPr>
                <w:iCs/>
                <w:color w:val="000000"/>
              </w:rPr>
            </w:pPr>
            <w:r w:rsidRPr="009922FD">
              <w:rPr>
                <w:iCs/>
                <w:color w:val="000000"/>
              </w:rPr>
              <w:t xml:space="preserve">ОК 08. </w:t>
            </w:r>
          </w:p>
          <w:p w:rsidR="00B46044" w:rsidRPr="009922FD" w:rsidRDefault="00B46044" w:rsidP="00925FBE">
            <w:pPr>
              <w:spacing w:line="26" w:lineRule="atLeast"/>
              <w:rPr>
                <w:iCs/>
                <w:color w:val="000000"/>
              </w:rPr>
            </w:pPr>
            <w:r w:rsidRPr="009922FD">
              <w:rPr>
                <w:iCs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044" w:rsidRPr="009922FD" w:rsidRDefault="00B46044" w:rsidP="00B46044">
            <w:pPr>
              <w:widowControl/>
              <w:numPr>
                <w:ilvl w:val="0"/>
                <w:numId w:val="5"/>
              </w:numPr>
              <w:tabs>
                <w:tab w:val="clear" w:pos="0"/>
                <w:tab w:val="left" w:pos="252"/>
              </w:tabs>
              <w:autoSpaceDE/>
              <w:autoSpaceDN/>
              <w:adjustRightInd/>
              <w:spacing w:line="26" w:lineRule="atLeast"/>
              <w:rPr>
                <w:bCs/>
                <w:iCs/>
                <w:color w:val="000000"/>
              </w:rPr>
            </w:pPr>
            <w:r w:rsidRPr="009922FD">
              <w:rPr>
                <w:bCs/>
                <w:iCs/>
                <w:color w:val="000000"/>
              </w:rPr>
              <w:t>Организовывать свою деятельность в соответствии со своими знаниями, повышать знания с помощью чтения специальной медицинской литературы и обучения на сертификационных курсах.</w:t>
            </w: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6044" w:rsidRPr="009922FD" w:rsidRDefault="00B46044" w:rsidP="00925FBE">
            <w:pPr>
              <w:spacing w:line="26" w:lineRule="atLeast"/>
              <w:rPr>
                <w:bCs/>
                <w:i/>
                <w:iCs/>
                <w:color w:val="000000"/>
              </w:rPr>
            </w:pPr>
          </w:p>
        </w:tc>
      </w:tr>
    </w:tbl>
    <w:p w:rsidR="00B46044" w:rsidRPr="009922FD" w:rsidRDefault="00B46044" w:rsidP="00B4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left="-284"/>
        <w:rPr>
          <w:color w:val="000000"/>
        </w:rPr>
      </w:pPr>
    </w:p>
    <w:p w:rsidR="00B46044" w:rsidRPr="009922FD" w:rsidRDefault="00B46044" w:rsidP="00B46044">
      <w:pPr>
        <w:spacing w:line="26" w:lineRule="atLeast"/>
      </w:pPr>
    </w:p>
    <w:p w:rsidR="00B46044" w:rsidRPr="009922FD" w:rsidRDefault="00B46044" w:rsidP="00B46044">
      <w:pPr>
        <w:spacing w:line="26" w:lineRule="atLeast"/>
      </w:pPr>
    </w:p>
    <w:p w:rsidR="00B46044" w:rsidRPr="009922FD" w:rsidRDefault="00B46044" w:rsidP="00B46044">
      <w:pPr>
        <w:spacing w:line="26" w:lineRule="atLeast"/>
      </w:pPr>
    </w:p>
    <w:p w:rsidR="00B46044" w:rsidRDefault="00B46044" w:rsidP="00B46044">
      <w:pPr>
        <w:ind w:firstLine="540"/>
        <w:jc w:val="right"/>
        <w:rPr>
          <w:sz w:val="32"/>
          <w:szCs w:val="32"/>
        </w:rPr>
      </w:pPr>
    </w:p>
    <w:p w:rsidR="00B46044" w:rsidRDefault="00B46044" w:rsidP="00B46044">
      <w:pPr>
        <w:pStyle w:val="a5"/>
        <w:ind w:left="-284"/>
        <w:rPr>
          <w:b/>
          <w:sz w:val="28"/>
          <w:szCs w:val="28"/>
        </w:rPr>
      </w:pPr>
    </w:p>
    <w:p w:rsidR="00B46044" w:rsidRPr="00251943" w:rsidRDefault="00B46044" w:rsidP="00B46044">
      <w:pPr>
        <w:ind w:left="-851"/>
        <w:jc w:val="both"/>
        <w:rPr>
          <w:color w:val="000000"/>
          <w:spacing w:val="-2"/>
        </w:rPr>
      </w:pPr>
    </w:p>
    <w:p w:rsidR="00B46044" w:rsidRDefault="00B46044" w:rsidP="00B46044">
      <w:pPr>
        <w:ind w:left="-851"/>
        <w:jc w:val="both"/>
        <w:rPr>
          <w:rFonts w:ascii="Times New Roman CYR" w:hAnsi="Times New Roman CYR" w:cs="Times New Roman CYR"/>
          <w:bCs/>
        </w:rPr>
      </w:pP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</w:p>
    <w:p w:rsidR="00B46044" w:rsidRDefault="00B46044" w:rsidP="00B46044">
      <w:pPr>
        <w:ind w:left="-284"/>
        <w:jc w:val="both"/>
        <w:rPr>
          <w:rFonts w:ascii="Times New Roman CYR" w:hAnsi="Times New Roman CYR" w:cs="Times New Roman CYR"/>
          <w:bCs/>
        </w:rPr>
      </w:pPr>
    </w:p>
    <w:p w:rsidR="00B46044" w:rsidRDefault="00B46044" w:rsidP="00B46044">
      <w:pPr>
        <w:spacing w:line="180" w:lineRule="auto"/>
        <w:jc w:val="center"/>
      </w:pPr>
      <w:r>
        <w:t xml:space="preserve">                                                                             </w:t>
      </w: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B46044">
      <w:pPr>
        <w:spacing w:line="180" w:lineRule="auto"/>
        <w:jc w:val="center"/>
      </w:pPr>
    </w:p>
    <w:p w:rsidR="00B46044" w:rsidRDefault="00B46044" w:rsidP="008F3462">
      <w:pPr>
        <w:pStyle w:val="Style9"/>
        <w:widowControl/>
        <w:spacing w:line="240" w:lineRule="auto"/>
        <w:jc w:val="center"/>
        <w:rPr>
          <w:rStyle w:val="FontStyle23"/>
          <w:color w:val="000000" w:themeColor="text1"/>
        </w:rPr>
      </w:pPr>
    </w:p>
    <w:sectPr w:rsidR="00B46044" w:rsidSect="008F3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CCF"/>
    <w:multiLevelType w:val="hybridMultilevel"/>
    <w:tmpl w:val="1EE8019E"/>
    <w:lvl w:ilvl="0" w:tplc="1DA824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34779B"/>
    <w:multiLevelType w:val="hybridMultilevel"/>
    <w:tmpl w:val="FC003818"/>
    <w:lvl w:ilvl="0" w:tplc="7FD8F9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571CC"/>
    <w:multiLevelType w:val="singleLevel"/>
    <w:tmpl w:val="E3D0678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0692E"/>
    <w:multiLevelType w:val="hybridMultilevel"/>
    <w:tmpl w:val="D87CC7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0A4"/>
    <w:multiLevelType w:val="hybridMultilevel"/>
    <w:tmpl w:val="4CBE9698"/>
    <w:lvl w:ilvl="0" w:tplc="839A51E6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4203B67"/>
    <w:multiLevelType w:val="singleLevel"/>
    <w:tmpl w:val="220C81E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462"/>
    <w:rsid w:val="00021245"/>
    <w:rsid w:val="000220B8"/>
    <w:rsid w:val="00027C19"/>
    <w:rsid w:val="000542B8"/>
    <w:rsid w:val="0008217C"/>
    <w:rsid w:val="00083D6B"/>
    <w:rsid w:val="0008593F"/>
    <w:rsid w:val="00086BC5"/>
    <w:rsid w:val="00094199"/>
    <w:rsid w:val="00095D1C"/>
    <w:rsid w:val="000A0C00"/>
    <w:rsid w:val="000A2298"/>
    <w:rsid w:val="000A5C8E"/>
    <w:rsid w:val="000B006A"/>
    <w:rsid w:val="000B5991"/>
    <w:rsid w:val="000D50D6"/>
    <w:rsid w:val="000D652B"/>
    <w:rsid w:val="000E2E54"/>
    <w:rsid w:val="000E3206"/>
    <w:rsid w:val="001020EF"/>
    <w:rsid w:val="001236AF"/>
    <w:rsid w:val="00130CDC"/>
    <w:rsid w:val="0013354C"/>
    <w:rsid w:val="00141C20"/>
    <w:rsid w:val="00144A6F"/>
    <w:rsid w:val="00146393"/>
    <w:rsid w:val="00152552"/>
    <w:rsid w:val="001568F9"/>
    <w:rsid w:val="0017455E"/>
    <w:rsid w:val="00182663"/>
    <w:rsid w:val="00183798"/>
    <w:rsid w:val="00187DD1"/>
    <w:rsid w:val="00193C8C"/>
    <w:rsid w:val="001A21B1"/>
    <w:rsid w:val="001A4ED1"/>
    <w:rsid w:val="001B02C6"/>
    <w:rsid w:val="001B084B"/>
    <w:rsid w:val="001C0403"/>
    <w:rsid w:val="001C462D"/>
    <w:rsid w:val="001D6A1B"/>
    <w:rsid w:val="001E1CAA"/>
    <w:rsid w:val="001F26F5"/>
    <w:rsid w:val="001F4567"/>
    <w:rsid w:val="00201FD0"/>
    <w:rsid w:val="0020300C"/>
    <w:rsid w:val="002058A2"/>
    <w:rsid w:val="00207070"/>
    <w:rsid w:val="00207170"/>
    <w:rsid w:val="002143F4"/>
    <w:rsid w:val="00222D20"/>
    <w:rsid w:val="00230B22"/>
    <w:rsid w:val="0023459F"/>
    <w:rsid w:val="00234879"/>
    <w:rsid w:val="0023552E"/>
    <w:rsid w:val="002430CF"/>
    <w:rsid w:val="0024674D"/>
    <w:rsid w:val="002475D5"/>
    <w:rsid w:val="00251966"/>
    <w:rsid w:val="00261520"/>
    <w:rsid w:val="00262860"/>
    <w:rsid w:val="00271E56"/>
    <w:rsid w:val="0027654B"/>
    <w:rsid w:val="002A19C7"/>
    <w:rsid w:val="002A3CCB"/>
    <w:rsid w:val="002A588D"/>
    <w:rsid w:val="002A7D68"/>
    <w:rsid w:val="002B04C4"/>
    <w:rsid w:val="002C1A8F"/>
    <w:rsid w:val="002C3427"/>
    <w:rsid w:val="002E2D4E"/>
    <w:rsid w:val="002F2557"/>
    <w:rsid w:val="002F73D2"/>
    <w:rsid w:val="0030162D"/>
    <w:rsid w:val="00306B2E"/>
    <w:rsid w:val="00311DB9"/>
    <w:rsid w:val="00330109"/>
    <w:rsid w:val="00330C4F"/>
    <w:rsid w:val="00342D9E"/>
    <w:rsid w:val="00347BAF"/>
    <w:rsid w:val="00356650"/>
    <w:rsid w:val="00360451"/>
    <w:rsid w:val="00367575"/>
    <w:rsid w:val="00381DFD"/>
    <w:rsid w:val="003842A1"/>
    <w:rsid w:val="00387E50"/>
    <w:rsid w:val="003931E9"/>
    <w:rsid w:val="003B60FE"/>
    <w:rsid w:val="003B759A"/>
    <w:rsid w:val="003E5F02"/>
    <w:rsid w:val="003F481A"/>
    <w:rsid w:val="00403D81"/>
    <w:rsid w:val="00412C94"/>
    <w:rsid w:val="004370F7"/>
    <w:rsid w:val="004420A4"/>
    <w:rsid w:val="004557F1"/>
    <w:rsid w:val="004559EC"/>
    <w:rsid w:val="00465882"/>
    <w:rsid w:val="00465D0E"/>
    <w:rsid w:val="0048528C"/>
    <w:rsid w:val="00487049"/>
    <w:rsid w:val="00490782"/>
    <w:rsid w:val="00491DBD"/>
    <w:rsid w:val="00495902"/>
    <w:rsid w:val="00495A6E"/>
    <w:rsid w:val="00496B47"/>
    <w:rsid w:val="004A56A6"/>
    <w:rsid w:val="004B5810"/>
    <w:rsid w:val="004C565A"/>
    <w:rsid w:val="004C6F05"/>
    <w:rsid w:val="004D12A1"/>
    <w:rsid w:val="004E1250"/>
    <w:rsid w:val="004E6032"/>
    <w:rsid w:val="004E75C8"/>
    <w:rsid w:val="004F206F"/>
    <w:rsid w:val="00520F95"/>
    <w:rsid w:val="00523D8B"/>
    <w:rsid w:val="00525866"/>
    <w:rsid w:val="0053767F"/>
    <w:rsid w:val="005513E1"/>
    <w:rsid w:val="005579A4"/>
    <w:rsid w:val="005765DE"/>
    <w:rsid w:val="0058104D"/>
    <w:rsid w:val="00581FA3"/>
    <w:rsid w:val="005820F7"/>
    <w:rsid w:val="00585A65"/>
    <w:rsid w:val="00596773"/>
    <w:rsid w:val="005A4EDA"/>
    <w:rsid w:val="005B10CE"/>
    <w:rsid w:val="005B6B20"/>
    <w:rsid w:val="005C123A"/>
    <w:rsid w:val="005F007E"/>
    <w:rsid w:val="00606025"/>
    <w:rsid w:val="00607586"/>
    <w:rsid w:val="006117CD"/>
    <w:rsid w:val="00612927"/>
    <w:rsid w:val="00624909"/>
    <w:rsid w:val="00624A78"/>
    <w:rsid w:val="00650D77"/>
    <w:rsid w:val="00693559"/>
    <w:rsid w:val="006A22A7"/>
    <w:rsid w:val="006A3269"/>
    <w:rsid w:val="006A7EF8"/>
    <w:rsid w:val="006C1B01"/>
    <w:rsid w:val="006D15A1"/>
    <w:rsid w:val="006D7230"/>
    <w:rsid w:val="006F1CEA"/>
    <w:rsid w:val="0070093D"/>
    <w:rsid w:val="007100CE"/>
    <w:rsid w:val="00716D52"/>
    <w:rsid w:val="00723BC3"/>
    <w:rsid w:val="00736D07"/>
    <w:rsid w:val="00744742"/>
    <w:rsid w:val="00746B74"/>
    <w:rsid w:val="00762C75"/>
    <w:rsid w:val="00766A1A"/>
    <w:rsid w:val="007704C7"/>
    <w:rsid w:val="00787070"/>
    <w:rsid w:val="007925A6"/>
    <w:rsid w:val="00794F20"/>
    <w:rsid w:val="007A008D"/>
    <w:rsid w:val="007C2314"/>
    <w:rsid w:val="007D2879"/>
    <w:rsid w:val="007D52D4"/>
    <w:rsid w:val="007D665C"/>
    <w:rsid w:val="007D7948"/>
    <w:rsid w:val="007E2638"/>
    <w:rsid w:val="007E399C"/>
    <w:rsid w:val="00803353"/>
    <w:rsid w:val="00813FF8"/>
    <w:rsid w:val="00820183"/>
    <w:rsid w:val="00824444"/>
    <w:rsid w:val="00830C67"/>
    <w:rsid w:val="008447E9"/>
    <w:rsid w:val="00845299"/>
    <w:rsid w:val="00854211"/>
    <w:rsid w:val="00856AE3"/>
    <w:rsid w:val="008660BA"/>
    <w:rsid w:val="00886167"/>
    <w:rsid w:val="0089642E"/>
    <w:rsid w:val="008A2A6C"/>
    <w:rsid w:val="008A53D6"/>
    <w:rsid w:val="008B278F"/>
    <w:rsid w:val="008C11E2"/>
    <w:rsid w:val="008D30A7"/>
    <w:rsid w:val="008D511A"/>
    <w:rsid w:val="008E7E35"/>
    <w:rsid w:val="008F3462"/>
    <w:rsid w:val="00903E5A"/>
    <w:rsid w:val="009113A8"/>
    <w:rsid w:val="00913B07"/>
    <w:rsid w:val="00921B26"/>
    <w:rsid w:val="00921C95"/>
    <w:rsid w:val="00922A93"/>
    <w:rsid w:val="0094404A"/>
    <w:rsid w:val="0094767D"/>
    <w:rsid w:val="00964965"/>
    <w:rsid w:val="00964AAC"/>
    <w:rsid w:val="00975DD5"/>
    <w:rsid w:val="009800C7"/>
    <w:rsid w:val="00981C4D"/>
    <w:rsid w:val="00992D87"/>
    <w:rsid w:val="00994F15"/>
    <w:rsid w:val="009A0BFE"/>
    <w:rsid w:val="009B0949"/>
    <w:rsid w:val="009B2A00"/>
    <w:rsid w:val="009C04F0"/>
    <w:rsid w:val="009C0CCE"/>
    <w:rsid w:val="009C155E"/>
    <w:rsid w:val="009C645B"/>
    <w:rsid w:val="009E23AC"/>
    <w:rsid w:val="009E25F8"/>
    <w:rsid w:val="009E6301"/>
    <w:rsid w:val="009F0CEB"/>
    <w:rsid w:val="00A010D7"/>
    <w:rsid w:val="00A0632C"/>
    <w:rsid w:val="00A07B1D"/>
    <w:rsid w:val="00A11067"/>
    <w:rsid w:val="00A15B39"/>
    <w:rsid w:val="00A20AB2"/>
    <w:rsid w:val="00A25B9A"/>
    <w:rsid w:val="00A27E93"/>
    <w:rsid w:val="00A56D8F"/>
    <w:rsid w:val="00A710DD"/>
    <w:rsid w:val="00A7294F"/>
    <w:rsid w:val="00A74CAD"/>
    <w:rsid w:val="00A877C1"/>
    <w:rsid w:val="00A9081E"/>
    <w:rsid w:val="00AA0548"/>
    <w:rsid w:val="00AC12C1"/>
    <w:rsid w:val="00AC5C85"/>
    <w:rsid w:val="00AE7B6B"/>
    <w:rsid w:val="00AF419D"/>
    <w:rsid w:val="00B03F0F"/>
    <w:rsid w:val="00B15B65"/>
    <w:rsid w:val="00B4301B"/>
    <w:rsid w:val="00B46044"/>
    <w:rsid w:val="00B51EDC"/>
    <w:rsid w:val="00B54B70"/>
    <w:rsid w:val="00B6099C"/>
    <w:rsid w:val="00B62082"/>
    <w:rsid w:val="00B64C6C"/>
    <w:rsid w:val="00B76A8D"/>
    <w:rsid w:val="00B77ABD"/>
    <w:rsid w:val="00BA02DE"/>
    <w:rsid w:val="00BA35E3"/>
    <w:rsid w:val="00BA4324"/>
    <w:rsid w:val="00BA53B0"/>
    <w:rsid w:val="00BA6B18"/>
    <w:rsid w:val="00BB2E9A"/>
    <w:rsid w:val="00BB7110"/>
    <w:rsid w:val="00BC0886"/>
    <w:rsid w:val="00BC2046"/>
    <w:rsid w:val="00BC6557"/>
    <w:rsid w:val="00BC65AB"/>
    <w:rsid w:val="00BD5B4D"/>
    <w:rsid w:val="00BE2D82"/>
    <w:rsid w:val="00C00381"/>
    <w:rsid w:val="00C0379A"/>
    <w:rsid w:val="00C04577"/>
    <w:rsid w:val="00C108E6"/>
    <w:rsid w:val="00C226F9"/>
    <w:rsid w:val="00C25C1D"/>
    <w:rsid w:val="00C524FC"/>
    <w:rsid w:val="00C563DF"/>
    <w:rsid w:val="00C653DF"/>
    <w:rsid w:val="00C65830"/>
    <w:rsid w:val="00C666FA"/>
    <w:rsid w:val="00C81377"/>
    <w:rsid w:val="00C85C03"/>
    <w:rsid w:val="00C91CFD"/>
    <w:rsid w:val="00CA09B0"/>
    <w:rsid w:val="00CA14D0"/>
    <w:rsid w:val="00CB39A1"/>
    <w:rsid w:val="00CB4C94"/>
    <w:rsid w:val="00CB7C5A"/>
    <w:rsid w:val="00CC31AB"/>
    <w:rsid w:val="00CC75E1"/>
    <w:rsid w:val="00CD3766"/>
    <w:rsid w:val="00CE6BE1"/>
    <w:rsid w:val="00CE6C54"/>
    <w:rsid w:val="00D050C9"/>
    <w:rsid w:val="00D10E35"/>
    <w:rsid w:val="00D13C32"/>
    <w:rsid w:val="00D14097"/>
    <w:rsid w:val="00D255C9"/>
    <w:rsid w:val="00D364A4"/>
    <w:rsid w:val="00D407F2"/>
    <w:rsid w:val="00D5240C"/>
    <w:rsid w:val="00D60ECF"/>
    <w:rsid w:val="00D6107E"/>
    <w:rsid w:val="00D6292E"/>
    <w:rsid w:val="00D64D14"/>
    <w:rsid w:val="00D71313"/>
    <w:rsid w:val="00D82F3B"/>
    <w:rsid w:val="00D85E39"/>
    <w:rsid w:val="00D87FFC"/>
    <w:rsid w:val="00D90F7A"/>
    <w:rsid w:val="00D9638C"/>
    <w:rsid w:val="00DA19BC"/>
    <w:rsid w:val="00DA33C6"/>
    <w:rsid w:val="00DB2569"/>
    <w:rsid w:val="00DB575B"/>
    <w:rsid w:val="00DC2328"/>
    <w:rsid w:val="00DC6CAE"/>
    <w:rsid w:val="00DD6DE2"/>
    <w:rsid w:val="00DE2B07"/>
    <w:rsid w:val="00DE3445"/>
    <w:rsid w:val="00DE78FA"/>
    <w:rsid w:val="00DF5D05"/>
    <w:rsid w:val="00E2589C"/>
    <w:rsid w:val="00E27C1D"/>
    <w:rsid w:val="00E31E71"/>
    <w:rsid w:val="00E325A9"/>
    <w:rsid w:val="00E35A0C"/>
    <w:rsid w:val="00E5098B"/>
    <w:rsid w:val="00E55C20"/>
    <w:rsid w:val="00E6286D"/>
    <w:rsid w:val="00E6424E"/>
    <w:rsid w:val="00E65589"/>
    <w:rsid w:val="00E8257F"/>
    <w:rsid w:val="00E900FE"/>
    <w:rsid w:val="00E93764"/>
    <w:rsid w:val="00EA4C17"/>
    <w:rsid w:val="00EB091C"/>
    <w:rsid w:val="00EB0C67"/>
    <w:rsid w:val="00EB6B8C"/>
    <w:rsid w:val="00EC6D2B"/>
    <w:rsid w:val="00EE6410"/>
    <w:rsid w:val="00EE6600"/>
    <w:rsid w:val="00EF2286"/>
    <w:rsid w:val="00EF2812"/>
    <w:rsid w:val="00EF53F3"/>
    <w:rsid w:val="00EF777F"/>
    <w:rsid w:val="00F023F7"/>
    <w:rsid w:val="00F1331A"/>
    <w:rsid w:val="00F151B3"/>
    <w:rsid w:val="00F2390C"/>
    <w:rsid w:val="00F5013F"/>
    <w:rsid w:val="00F540E4"/>
    <w:rsid w:val="00F67A5D"/>
    <w:rsid w:val="00F75B4A"/>
    <w:rsid w:val="00F815C9"/>
    <w:rsid w:val="00F83396"/>
    <w:rsid w:val="00F9233E"/>
    <w:rsid w:val="00F950D1"/>
    <w:rsid w:val="00FA0247"/>
    <w:rsid w:val="00FB1769"/>
    <w:rsid w:val="00FB199E"/>
    <w:rsid w:val="00FC34A6"/>
    <w:rsid w:val="00FC4FED"/>
    <w:rsid w:val="00FC7D14"/>
    <w:rsid w:val="00FD0D33"/>
    <w:rsid w:val="00FD13ED"/>
    <w:rsid w:val="00FE151B"/>
    <w:rsid w:val="00FF13F4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044"/>
    <w:pPr>
      <w:keepNext/>
      <w:widowControl/>
      <w:autoSpaceDE/>
      <w:autoSpaceDN/>
      <w:adjustRightInd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B46044"/>
    <w:pPr>
      <w:keepNext/>
      <w:widowControl/>
      <w:autoSpaceDE/>
      <w:autoSpaceDN/>
      <w:adjustRightInd/>
      <w:ind w:right="-1050" w:firstLine="851"/>
      <w:jc w:val="center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46044"/>
    <w:pPr>
      <w:keepNext/>
      <w:widowControl/>
      <w:autoSpaceDE/>
      <w:autoSpaceDN/>
      <w:adjustRightInd/>
      <w:jc w:val="center"/>
      <w:outlineLvl w:val="2"/>
    </w:pPr>
    <w:rPr>
      <w:rFonts w:eastAsia="Times New Roman"/>
      <w:color w:val="FF0000"/>
      <w:szCs w:val="20"/>
    </w:rPr>
  </w:style>
  <w:style w:type="paragraph" w:styleId="4">
    <w:name w:val="heading 4"/>
    <w:basedOn w:val="a"/>
    <w:next w:val="a"/>
    <w:link w:val="40"/>
    <w:qFormat/>
    <w:rsid w:val="00B46044"/>
    <w:pPr>
      <w:keepNext/>
      <w:widowControl/>
      <w:autoSpaceDE/>
      <w:autoSpaceDN/>
      <w:adjustRightInd/>
      <w:ind w:right="-102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46044"/>
    <w:pPr>
      <w:keepNext/>
      <w:widowControl/>
      <w:autoSpaceDE/>
      <w:autoSpaceDN/>
      <w:adjustRightInd/>
      <w:ind w:right="-800"/>
      <w:jc w:val="center"/>
      <w:outlineLvl w:val="4"/>
    </w:pPr>
    <w:rPr>
      <w:rFonts w:eastAsia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46044"/>
    <w:pPr>
      <w:keepNext/>
      <w:widowControl/>
      <w:autoSpaceDE/>
      <w:autoSpaceDN/>
      <w:adjustRightInd/>
      <w:jc w:val="both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46044"/>
    <w:pPr>
      <w:keepNext/>
      <w:widowControl/>
      <w:autoSpaceDE/>
      <w:autoSpaceDN/>
      <w:adjustRightInd/>
      <w:ind w:right="-285" w:firstLine="709"/>
      <w:jc w:val="center"/>
      <w:outlineLvl w:val="6"/>
    </w:pPr>
    <w:rPr>
      <w:rFonts w:eastAsia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46044"/>
    <w:pPr>
      <w:keepNext/>
      <w:widowControl/>
      <w:autoSpaceDE/>
      <w:autoSpaceDN/>
      <w:adjustRightInd/>
      <w:ind w:right="-1"/>
      <w:jc w:val="both"/>
      <w:outlineLvl w:val="7"/>
    </w:pPr>
    <w:rPr>
      <w:rFonts w:eastAsia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B46044"/>
    <w:pPr>
      <w:keepNext/>
      <w:widowControl/>
      <w:autoSpaceDE/>
      <w:autoSpaceDN/>
      <w:adjustRightInd/>
      <w:ind w:right="-285" w:firstLine="851"/>
      <w:jc w:val="center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F3462"/>
  </w:style>
  <w:style w:type="paragraph" w:customStyle="1" w:styleId="Style5">
    <w:name w:val="Style5"/>
    <w:basedOn w:val="a"/>
    <w:uiPriority w:val="99"/>
    <w:rsid w:val="008F3462"/>
    <w:pPr>
      <w:spacing w:line="276" w:lineRule="exact"/>
    </w:pPr>
  </w:style>
  <w:style w:type="paragraph" w:customStyle="1" w:styleId="Style7">
    <w:name w:val="Style7"/>
    <w:basedOn w:val="a"/>
    <w:uiPriority w:val="99"/>
    <w:rsid w:val="008F3462"/>
  </w:style>
  <w:style w:type="paragraph" w:customStyle="1" w:styleId="Style8">
    <w:name w:val="Style8"/>
    <w:basedOn w:val="a"/>
    <w:uiPriority w:val="99"/>
    <w:rsid w:val="008F3462"/>
    <w:pPr>
      <w:spacing w:line="317" w:lineRule="exact"/>
      <w:jc w:val="both"/>
    </w:pPr>
  </w:style>
  <w:style w:type="paragraph" w:customStyle="1" w:styleId="Style9">
    <w:name w:val="Style9"/>
    <w:basedOn w:val="a"/>
    <w:uiPriority w:val="99"/>
    <w:rsid w:val="008F3462"/>
    <w:pPr>
      <w:spacing w:line="2530" w:lineRule="exact"/>
      <w:jc w:val="both"/>
    </w:pPr>
  </w:style>
  <w:style w:type="paragraph" w:customStyle="1" w:styleId="Style12">
    <w:name w:val="Style12"/>
    <w:basedOn w:val="a"/>
    <w:uiPriority w:val="99"/>
    <w:rsid w:val="008F3462"/>
  </w:style>
  <w:style w:type="character" w:customStyle="1" w:styleId="FontStyle23">
    <w:name w:val="Font Style23"/>
    <w:basedOn w:val="a0"/>
    <w:uiPriority w:val="99"/>
    <w:rsid w:val="008F34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8F3462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8F346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8F3462"/>
  </w:style>
  <w:style w:type="character" w:customStyle="1" w:styleId="FontStyle30">
    <w:name w:val="Font Style30"/>
    <w:basedOn w:val="a0"/>
    <w:uiPriority w:val="99"/>
    <w:rsid w:val="008F346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460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6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6044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6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6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6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60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6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6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B4604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nhideWhenUsed/>
    <w:rsid w:val="00B46044"/>
    <w:rPr>
      <w:color w:val="0000FF"/>
      <w:u w:val="single"/>
    </w:rPr>
  </w:style>
  <w:style w:type="paragraph" w:styleId="a5">
    <w:name w:val="Body Text"/>
    <w:basedOn w:val="a"/>
    <w:link w:val="a6"/>
    <w:rsid w:val="00B46044"/>
    <w:pPr>
      <w:widowControl/>
      <w:autoSpaceDE/>
      <w:autoSpaceDN/>
      <w:adjustRightInd/>
      <w:jc w:val="both"/>
    </w:pPr>
    <w:rPr>
      <w:rFonts w:eastAsia="Times New Roman"/>
      <w:sz w:val="38"/>
      <w:szCs w:val="20"/>
    </w:rPr>
  </w:style>
  <w:style w:type="character" w:customStyle="1" w:styleId="a6">
    <w:name w:val="Основной текст Знак"/>
    <w:basedOn w:val="a0"/>
    <w:link w:val="a5"/>
    <w:rsid w:val="00B46044"/>
    <w:rPr>
      <w:rFonts w:ascii="Times New Roman" w:eastAsia="Times New Roman" w:hAnsi="Times New Roman" w:cs="Times New Roman"/>
      <w:sz w:val="38"/>
      <w:szCs w:val="20"/>
      <w:lang w:eastAsia="ru-RU"/>
    </w:rPr>
  </w:style>
  <w:style w:type="character" w:styleId="a7">
    <w:name w:val="Strong"/>
    <w:basedOn w:val="a0"/>
    <w:uiPriority w:val="22"/>
    <w:qFormat/>
    <w:rsid w:val="00B46044"/>
    <w:rPr>
      <w:b/>
      <w:bCs/>
    </w:rPr>
  </w:style>
  <w:style w:type="paragraph" w:styleId="a8">
    <w:name w:val="header"/>
    <w:basedOn w:val="a"/>
    <w:link w:val="a9"/>
    <w:unhideWhenUsed/>
    <w:rsid w:val="00B4604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B46044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B4604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B46044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460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46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1">
    <w:name w:val="date1"/>
    <w:basedOn w:val="a0"/>
    <w:rsid w:val="00B46044"/>
    <w:rPr>
      <w:i/>
      <w:iCs/>
      <w:sz w:val="15"/>
      <w:szCs w:val="15"/>
    </w:rPr>
  </w:style>
  <w:style w:type="paragraph" w:styleId="31">
    <w:name w:val="Body Text Indent 3"/>
    <w:basedOn w:val="a"/>
    <w:link w:val="32"/>
    <w:unhideWhenUsed/>
    <w:rsid w:val="00B46044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B46044"/>
    <w:rPr>
      <w:rFonts w:ascii="Calibri" w:eastAsia="Calibri" w:hAnsi="Calibri" w:cs="Times New Roman"/>
      <w:sz w:val="16"/>
      <w:szCs w:val="16"/>
    </w:rPr>
  </w:style>
  <w:style w:type="paragraph" w:customStyle="1" w:styleId="11">
    <w:name w:val="Текст1"/>
    <w:basedOn w:val="a"/>
    <w:rsid w:val="00B46044"/>
    <w:pPr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styleId="ad">
    <w:name w:val="page number"/>
    <w:basedOn w:val="a0"/>
    <w:rsid w:val="00B46044"/>
  </w:style>
  <w:style w:type="paragraph" w:styleId="21">
    <w:name w:val="Body Text 2"/>
    <w:basedOn w:val="a"/>
    <w:link w:val="22"/>
    <w:uiPriority w:val="99"/>
    <w:semiHidden/>
    <w:unhideWhenUsed/>
    <w:rsid w:val="00B46044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6044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nhideWhenUsed/>
    <w:rsid w:val="00B46044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B46044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B46044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B46044"/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B46044"/>
    <w:pPr>
      <w:widowControl/>
      <w:autoSpaceDE/>
      <w:autoSpaceDN/>
      <w:adjustRightInd/>
      <w:ind w:right="-285" w:firstLine="709"/>
      <w:jc w:val="center"/>
    </w:pPr>
    <w:rPr>
      <w:rFonts w:eastAsia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B460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B46044"/>
    <w:pPr>
      <w:widowControl/>
      <w:autoSpaceDE/>
      <w:autoSpaceDN/>
      <w:adjustRightInd/>
      <w:ind w:right="-285" w:firstLine="709"/>
      <w:jc w:val="center"/>
    </w:pPr>
    <w:rPr>
      <w:rFonts w:eastAsia="Times New Roman"/>
      <w:b/>
      <w:sz w:val="28"/>
      <w:szCs w:val="20"/>
    </w:rPr>
  </w:style>
  <w:style w:type="character" w:customStyle="1" w:styleId="af3">
    <w:name w:val="Подзаголовок Знак"/>
    <w:basedOn w:val="a0"/>
    <w:link w:val="af2"/>
    <w:rsid w:val="00B460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 Bullet"/>
    <w:basedOn w:val="a"/>
    <w:autoRedefine/>
    <w:rsid w:val="00B46044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Cs w:val="20"/>
    </w:rPr>
  </w:style>
  <w:style w:type="paragraph" w:customStyle="1" w:styleId="12">
    <w:name w:val="Обычный1"/>
    <w:rsid w:val="00B46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2"/>
    <w:rsid w:val="00B46044"/>
  </w:style>
  <w:style w:type="paragraph" w:styleId="af5">
    <w:name w:val="Document Map"/>
    <w:basedOn w:val="a"/>
    <w:link w:val="af6"/>
    <w:semiHidden/>
    <w:rsid w:val="00B46044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B460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7">
    <w:name w:val="Table Grid"/>
    <w:basedOn w:val="a1"/>
    <w:rsid w:val="00B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B46044"/>
    <w:rPr>
      <w:rFonts w:ascii="Tahoma" w:hAnsi="Tahoma" w:cs="Tahoma" w:hint="default"/>
      <w:b/>
      <w:bCs/>
      <w:i/>
      <w:iCs/>
      <w:spacing w:val="-20"/>
      <w:sz w:val="16"/>
      <w:szCs w:val="16"/>
    </w:rPr>
  </w:style>
  <w:style w:type="paragraph" w:styleId="af8">
    <w:name w:val="List"/>
    <w:basedOn w:val="a"/>
    <w:unhideWhenUsed/>
    <w:rsid w:val="00B46044"/>
    <w:pPr>
      <w:widowControl/>
      <w:autoSpaceDE/>
      <w:autoSpaceDN/>
      <w:adjustRightInd/>
      <w:ind w:left="283" w:hanging="283"/>
      <w:contextualSpacing/>
    </w:pPr>
    <w:rPr>
      <w:rFonts w:eastAsia="Times New Roman"/>
    </w:rPr>
  </w:style>
  <w:style w:type="paragraph" w:customStyle="1" w:styleId="Style3">
    <w:name w:val="Style3"/>
    <w:basedOn w:val="a"/>
    <w:uiPriority w:val="99"/>
    <w:rsid w:val="00B46044"/>
    <w:rPr>
      <w:rFonts w:eastAsia="Times New Roman"/>
    </w:rPr>
  </w:style>
  <w:style w:type="paragraph" w:styleId="af9">
    <w:name w:val="Balloon Text"/>
    <w:basedOn w:val="a"/>
    <w:link w:val="afa"/>
    <w:uiPriority w:val="99"/>
    <w:semiHidden/>
    <w:unhideWhenUsed/>
    <w:rsid w:val="00B46044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B460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85E5-ADE0-4F12-A93F-24F8DCB0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8426</Words>
  <Characters>48029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2013-09-26T05:35:00Z</dcterms:created>
  <dcterms:modified xsi:type="dcterms:W3CDTF">2013-09-26T06:18:00Z</dcterms:modified>
</cp:coreProperties>
</file>