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F0" w:rsidRDefault="00DB76F0" w:rsidP="00DB76F0">
      <w:pPr>
        <w:tabs>
          <w:tab w:val="left" w:pos="2880"/>
        </w:tabs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DB76F0">
      <w:pPr>
        <w:pStyle w:val="a9"/>
        <w:ind w:left="284" w:firstLine="425"/>
        <w:rPr>
          <w:rFonts w:ascii="Times New Roman" w:hAnsi="Times New Roman"/>
          <w:i/>
          <w:sz w:val="24"/>
          <w:szCs w:val="24"/>
        </w:rPr>
      </w:pPr>
    </w:p>
    <w:p w:rsidR="00DB76F0" w:rsidRDefault="00DB76F0" w:rsidP="00DB76F0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spacing w:after="0" w:line="240" w:lineRule="auto"/>
      </w:pPr>
    </w:p>
    <w:p w:rsidR="00DB76F0" w:rsidRDefault="00DB76F0" w:rsidP="00DB76F0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6F0" w:rsidRDefault="00DB76F0" w:rsidP="00DB76F0">
      <w:pPr>
        <w:pStyle w:val="a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76F0" w:rsidRPr="007452E4" w:rsidRDefault="00FE7632" w:rsidP="007452E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E763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margin-left:86.95pt;margin-top:142.5pt;width:446.25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DB76F0" w:rsidRPr="0038384F" w:rsidRDefault="00C91578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Муниципальное автономное общеобразовательное учреждение</w:t>
                  </w:r>
                </w:p>
                <w:p w:rsidR="00C91578" w:rsidRPr="0038384F" w:rsidRDefault="00C91578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средняя общеобразовательная школа</w:t>
                  </w:r>
                </w:p>
                <w:p w:rsidR="00C91578" w:rsidRPr="0038384F" w:rsidRDefault="00C91578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с. Тахтамыгда имени Н.К.Магницкого</w:t>
                  </w: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C91578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Ушмаева Наталья Владимировна</w:t>
                  </w: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C91578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38384F" w:rsidRDefault="00DB76F0" w:rsidP="0038384F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8384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Pr="0038384F" w:rsidRDefault="00DB76F0" w:rsidP="003838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E4A33" w:rsidRDefault="000E4A33" w:rsidP="0038384F">
      <w:pPr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0E4A33" w:rsidRDefault="000E4A33" w:rsidP="002C3AB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A33">
        <w:rPr>
          <w:rFonts w:ascii="Times New Roman" w:hAnsi="Times New Roman" w:cs="Times New Roman"/>
          <w:b/>
          <w:sz w:val="24"/>
          <w:szCs w:val="24"/>
        </w:rPr>
        <w:t>Эдвард Сноуден: откровения информатора о секретной системе слежения США</w:t>
      </w:r>
    </w:p>
    <w:p w:rsidR="000E4A33" w:rsidRPr="000E4A33" w:rsidRDefault="000E4A33" w:rsidP="00C915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У него была вполне комфортная жизнь, которая включала в себя зарплату около $200,000, подругу, с которой  он жил на Гавайях, стабильную карьеру и семью, которую  он любит. "Я готов пожертвовать всем  этим потому, что я не могу с чистой совестью позволить правительству США  вторгаться в частную жизнь, свободу Интернет - активности, нарушать основные свободы людей во всем мире  с помощью этой массивной  машины слежки, которую они тайно создают".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- Я  не боюсь, потому что я сделал свой выбор.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Три недели назад  Сноуден сделал последние приготовления,  результатом которых стали шокирующие выпуски новостей прошлой недели. В офисе АНБ на Гавайях, где он работал, он скопировал последнюю серию документов, которые он решил обнародовать.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Затем он сообщил своему АНБ супервайзеру, что ему необходимо отсутствовать на работе в течение нескольких недель, чтобы подлечиться от эпилепсии,  которой он стал страдать после нескольких прошлогодних приступов.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Как только он упаковал вещи, он сказал своей подружке, что  должен  уехать на несколько недель, однако о причине отсутствия высказался неопределенно.  "Это не такое уж редкое явление для того, кто провел последнее десятилетие работая в разведке".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20 мая, он прилетел в Гонконг, где  и пребывает до сих пор. Он выбрал этот город потому, что "они имеют решительную приверженность к свободе слова и праву политического инакомыслия", а кроме этого он считал, что это одно из немногих мест в мире, где могут и будут противостоять диктату правительства США.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 xml:space="preserve">Три недели с момента прибытия  он скрывается в гостиничном номере. "Я покидал комнату, может быть, всего три раза в течение всего моего добровольного заточения, - сказал он. Это шикарный отель, еда доставляется в  комнату и поэтому счета уже набежали значительные. 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Он сильно беспокоится о том, что за ним шпионят. Он обкладывает дверь своего номера в отеле  подушками для предотвращения подслушивания. Он одевает большой красный капюшон на голову и им же он заслоняет ноутбук при введении пароля для предотвращения слежки из вполне возможно скрытых в номере камер слежения.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Вероятно кто-то примет такое поведение за паранойю, однако у Сноудена  достаточно оснований для  опасений. Он проработал в американской разведке  почти десять лет. Он знает, что самая большая и секретная надзорная организация в Америке, АНБ, совместно с самым мощным правительством на планете, разыскивает  его.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С момента опубликования секретной информации Сноуден отслеживал ответную реакцию по телевидению и в  Интернете и, конечно же, в курсе всех угроз и обвинений, исходящих из Вашингтона.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И он слишком хорошо знает, что им доступны самые  сложные методы слежки и для них не составит никакого труда найти его. Полиция агентства национальной безопасности и другие правоохранительные органы уже дважды побывали у него дома на Гавайях и уже связались с его девушкой, хотя он считает, что, возможно эти посещения вызваны  его отсутствием на работе, а не из-за подозрения его в какой-либо связи с утечкой информации.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lastRenderedPageBreak/>
        <w:t>" Мои дела плохи с любой стороны, - сказал он. США могут начать процедуру экстрадиции в отношении него, хотя это потенциально проблемный, длительный и непредсказуемый курс для Вашингтона. Или китайское правительство может вызвать  на допрос, рассматривая его, как источник полезной информации. Или все может закончиться тем, что его схватят  и затолкают в самолет, следующий в</w:t>
      </w:r>
      <w:r w:rsidRPr="000E4A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4A33">
        <w:rPr>
          <w:rFonts w:ascii="Times New Roman" w:hAnsi="Times New Roman" w:cs="Times New Roman"/>
          <w:sz w:val="24"/>
          <w:szCs w:val="24"/>
        </w:rPr>
        <w:t>США.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"Конечно я мог бы сдаться ЦРУ и у меня были бы  люди для охраны. Или обратиться к представителям любой третьей стороны. Но мои преследователи работают в тесном сотрудничестве с рядом других стран. Или они могут воспользоваться  услугами  Триады. Их агентами или  активами, - сказал он.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"У нас есть центр  ЦРУ   - это консульство здесь, в Гонконге - и я уверен, что у них будет работа в течение следующей недели. И это вызывает у меня тревогу, с которой я буду жить всю оставшуюся жизнь, сколько бы мне не было  отмерено судьбой"</w:t>
      </w:r>
      <w:r w:rsidR="00C91578">
        <w:rPr>
          <w:rFonts w:ascii="Times New Roman" w:hAnsi="Times New Roman" w:cs="Times New Roman"/>
          <w:sz w:val="24"/>
          <w:szCs w:val="24"/>
        </w:rPr>
        <w:t>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A33">
        <w:rPr>
          <w:rFonts w:ascii="Times New Roman" w:hAnsi="Times New Roman" w:cs="Times New Roman"/>
          <w:sz w:val="24"/>
          <w:szCs w:val="24"/>
        </w:rPr>
        <w:t>Осознавая, что администрация Обамы преследует изменников с исторически беспрецедентной скоростью, он реально ожидает, что правительство США попытается использовать все средства, чтобы наказать его. "Я не боюсь", - сказал он спокойно, - потому что  свой выбор</w:t>
      </w:r>
      <w:r w:rsidR="00C91578" w:rsidRPr="00C91578">
        <w:rPr>
          <w:rFonts w:ascii="Times New Roman" w:hAnsi="Times New Roman" w:cs="Times New Roman"/>
          <w:sz w:val="24"/>
          <w:szCs w:val="24"/>
        </w:rPr>
        <w:t xml:space="preserve"> </w:t>
      </w:r>
      <w:r w:rsidR="00C91578" w:rsidRPr="000E4A33">
        <w:rPr>
          <w:rFonts w:ascii="Times New Roman" w:hAnsi="Times New Roman" w:cs="Times New Roman"/>
          <w:sz w:val="24"/>
          <w:szCs w:val="24"/>
        </w:rPr>
        <w:t>я сделал</w:t>
      </w:r>
      <w:r w:rsidRPr="000E4A33">
        <w:rPr>
          <w:rFonts w:ascii="Times New Roman" w:hAnsi="Times New Roman" w:cs="Times New Roman"/>
          <w:sz w:val="24"/>
          <w:szCs w:val="24"/>
        </w:rPr>
        <w:t>"</w:t>
      </w:r>
      <w:r w:rsidR="00C91578">
        <w:rPr>
          <w:rFonts w:ascii="Times New Roman" w:hAnsi="Times New Roman" w:cs="Times New Roman"/>
          <w:sz w:val="24"/>
          <w:szCs w:val="24"/>
        </w:rPr>
        <w:t>.</w:t>
      </w:r>
    </w:p>
    <w:p w:rsidR="000E4A33" w:rsidRPr="000E4A33" w:rsidRDefault="000E4A33" w:rsidP="000E4A33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C3AB6" w:rsidRPr="000E4A33" w:rsidRDefault="002C3AB6" w:rsidP="000E4A33">
      <w:pPr>
        <w:pStyle w:val="aa"/>
        <w:jc w:val="both"/>
        <w:rPr>
          <w:b/>
          <w:bCs/>
          <w:caps/>
          <w:color w:val="002060"/>
        </w:rPr>
      </w:pPr>
    </w:p>
    <w:p w:rsidR="00A871E1" w:rsidRDefault="00A871E1" w:rsidP="000E4A33">
      <w:pPr>
        <w:spacing w:line="240" w:lineRule="auto"/>
        <w:jc w:val="both"/>
      </w:pPr>
    </w:p>
    <w:sectPr w:rsidR="00A871E1" w:rsidSect="000E4A3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41" w:rsidRDefault="00DC2B41" w:rsidP="002C3AB6">
      <w:pPr>
        <w:spacing w:after="0" w:line="240" w:lineRule="auto"/>
      </w:pPr>
      <w:r>
        <w:separator/>
      </w:r>
    </w:p>
  </w:endnote>
  <w:endnote w:type="continuationSeparator" w:id="1">
    <w:p w:rsidR="00DC2B41" w:rsidRDefault="00DC2B41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41" w:rsidRDefault="00DC2B41" w:rsidP="002C3AB6">
      <w:pPr>
        <w:spacing w:after="0" w:line="240" w:lineRule="auto"/>
      </w:pPr>
      <w:r>
        <w:separator/>
      </w:r>
    </w:p>
  </w:footnote>
  <w:footnote w:type="continuationSeparator" w:id="1">
    <w:p w:rsidR="00DC2B41" w:rsidRDefault="00DC2B41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46"/>
    <w:rsid w:val="000E4A33"/>
    <w:rsid w:val="002C3AB6"/>
    <w:rsid w:val="0038384F"/>
    <w:rsid w:val="003E7EE8"/>
    <w:rsid w:val="00724546"/>
    <w:rsid w:val="007452E4"/>
    <w:rsid w:val="00896333"/>
    <w:rsid w:val="008B19CE"/>
    <w:rsid w:val="009E5B4F"/>
    <w:rsid w:val="00A47C4D"/>
    <w:rsid w:val="00A70F2E"/>
    <w:rsid w:val="00A871E1"/>
    <w:rsid w:val="00BE5738"/>
    <w:rsid w:val="00C00A5F"/>
    <w:rsid w:val="00C22439"/>
    <w:rsid w:val="00C91578"/>
    <w:rsid w:val="00C95949"/>
    <w:rsid w:val="00D11CD1"/>
    <w:rsid w:val="00DB76F0"/>
    <w:rsid w:val="00DC2B41"/>
    <w:rsid w:val="00FC20C1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  <w:style w:type="paragraph" w:styleId="ad">
    <w:name w:val="List Paragraph"/>
    <w:basedOn w:val="a"/>
    <w:uiPriority w:val="34"/>
    <w:qFormat/>
    <w:rsid w:val="009E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F99"/>
    <w:rsid w:val="000D13D3"/>
    <w:rsid w:val="005D24FB"/>
    <w:rsid w:val="00606F99"/>
    <w:rsid w:val="00737463"/>
    <w:rsid w:val="007963C4"/>
    <w:rsid w:val="009B7B55"/>
    <w:rsid w:val="00C0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AFFE-AB5B-4967-993E-FB5E9624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creator>Tanya</dc:creator>
  <cp:lastModifiedBy>user</cp:lastModifiedBy>
  <cp:revision>4</cp:revision>
  <dcterms:created xsi:type="dcterms:W3CDTF">2013-08-31T12:29:00Z</dcterms:created>
  <dcterms:modified xsi:type="dcterms:W3CDTF">2013-08-31T12:30:00Z</dcterms:modified>
</cp:coreProperties>
</file>