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7" w:rsidRPr="00760388" w:rsidRDefault="00C01C57" w:rsidP="003D479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60388">
        <w:rPr>
          <w:rFonts w:ascii="Arial" w:hAnsi="Arial" w:cs="Arial"/>
          <w:sz w:val="28"/>
          <w:szCs w:val="28"/>
        </w:rPr>
        <w:t>Урок ОБЖ в 11 классе</w:t>
      </w:r>
    </w:p>
    <w:p w:rsidR="00C01C57" w:rsidRPr="00760388" w:rsidRDefault="00C01C57" w:rsidP="003D479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60388">
        <w:rPr>
          <w:rFonts w:ascii="Arial" w:hAnsi="Arial" w:cs="Arial"/>
          <w:b/>
          <w:bCs/>
          <w:sz w:val="28"/>
          <w:szCs w:val="28"/>
        </w:rPr>
        <w:t>Тема:</w:t>
      </w:r>
      <w:r w:rsidRPr="00760388">
        <w:rPr>
          <w:rFonts w:ascii="Arial" w:hAnsi="Arial" w:cs="Arial"/>
          <w:sz w:val="28"/>
          <w:szCs w:val="28"/>
        </w:rPr>
        <w:t xml:space="preserve"> </w:t>
      </w:r>
      <w:r w:rsidRPr="00760388">
        <w:rPr>
          <w:rFonts w:ascii="Arial" w:hAnsi="Arial" w:cs="Arial"/>
          <w:b/>
          <w:bCs/>
          <w:sz w:val="28"/>
          <w:szCs w:val="28"/>
        </w:rPr>
        <w:t xml:space="preserve">Виды ран и общие правила оказания первой медицинской помощи. </w:t>
      </w:r>
      <w:r w:rsidRPr="00760388">
        <w:rPr>
          <w:rFonts w:ascii="Arial" w:hAnsi="Arial" w:cs="Arial"/>
          <w:sz w:val="28"/>
          <w:szCs w:val="28"/>
        </w:rPr>
        <w:t>(слайд 1)</w:t>
      </w:r>
    </w:p>
    <w:p w:rsidR="00C01C57" w:rsidRPr="00760388" w:rsidRDefault="00C01C57" w:rsidP="006227A4">
      <w:pPr>
        <w:spacing w:line="240" w:lineRule="auto"/>
        <w:rPr>
          <w:rFonts w:ascii="Arial" w:hAnsi="Arial" w:cs="Arial"/>
          <w:sz w:val="28"/>
          <w:szCs w:val="28"/>
        </w:rPr>
      </w:pP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Цель:</w:t>
      </w:r>
      <w:r w:rsidRPr="002D27F7">
        <w:rPr>
          <w:rFonts w:ascii="Arial" w:hAnsi="Arial" w:cs="Arial"/>
          <w:sz w:val="24"/>
          <w:szCs w:val="24"/>
        </w:rPr>
        <w:t xml:space="preserve"> познакомить учащихся с видами ран и общими правилами оказания первой медицинской помощи.</w:t>
      </w:r>
    </w:p>
    <w:p w:rsidR="00C01C57" w:rsidRPr="002D27F7" w:rsidRDefault="00C01C57" w:rsidP="003D4792">
      <w:pPr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i/>
          <w:iCs/>
          <w:sz w:val="24"/>
          <w:szCs w:val="24"/>
          <w:u w:val="single"/>
        </w:rPr>
        <w:t>Формы организации деятельности ученика и учителя по этапам урока</w:t>
      </w:r>
      <w:r w:rsidRPr="002D27F7">
        <w:rPr>
          <w:rFonts w:ascii="Arial" w:hAnsi="Arial" w:cs="Arial"/>
          <w:sz w:val="24"/>
          <w:szCs w:val="24"/>
        </w:rPr>
        <w:t>:</w:t>
      </w:r>
    </w:p>
    <w:p w:rsidR="00C01C57" w:rsidRPr="002D27F7" w:rsidRDefault="00C01C57" w:rsidP="003D47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этап урока – организационный. </w:t>
      </w:r>
    </w:p>
    <w:p w:rsidR="00C01C57" w:rsidRPr="002D27F7" w:rsidRDefault="00C01C57" w:rsidP="003D47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 этап урока -  целеполагание и мотивирование </w:t>
      </w:r>
    </w:p>
    <w:p w:rsidR="00C01C57" w:rsidRPr="002D27F7" w:rsidRDefault="00C01C57" w:rsidP="006227A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 этап урока – повторения и обобщения знаний.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Оборудование:</w:t>
      </w:r>
      <w:r w:rsidRPr="002D27F7">
        <w:rPr>
          <w:rFonts w:ascii="Arial" w:hAnsi="Arial" w:cs="Arial"/>
          <w:sz w:val="24"/>
          <w:szCs w:val="24"/>
        </w:rPr>
        <w:t xml:space="preserve"> таблицы по теме, индивидуальный перевязочный пакет, бинты, ножницы, набор слайдов по видам ран и правилам оказания первой медицинской помощи.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Ход урока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I. Организационный момент.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II. Повторение пройденного материала.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Учитель.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1. Дайте определение острой сердечной недостаточности и назвать причины ее возникновения. 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2. Расскажите об инсульте и причинах его возникновения.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3. Расскажите о правилах оказания первой медицинской помощи при острой сердечной недостаточности и инсульте.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III. Решение ситуативных задач.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D27F7">
        <w:rPr>
          <w:rFonts w:ascii="Arial" w:hAnsi="Arial" w:cs="Arial"/>
          <w:i/>
          <w:iCs/>
          <w:sz w:val="24"/>
          <w:szCs w:val="24"/>
          <w:u w:val="single"/>
        </w:rPr>
        <w:t>Ситуативная задача 1.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i/>
          <w:iCs/>
          <w:sz w:val="24"/>
          <w:szCs w:val="24"/>
        </w:rPr>
        <w:t>Задание:</w:t>
      </w:r>
      <w:r w:rsidRPr="002D27F7">
        <w:rPr>
          <w:rFonts w:ascii="Arial" w:hAnsi="Arial" w:cs="Arial"/>
          <w:sz w:val="24"/>
          <w:szCs w:val="24"/>
        </w:rPr>
        <w:t xml:space="preserve"> определение характера повреждений у пострадавшего на месте дорожного происшествия, правильно дополнив предложения.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  Что делать, если нет сознания и пульса на сонной артерии?</w:t>
      </w:r>
    </w:p>
    <w:p w:rsidR="00C01C57" w:rsidRPr="002D27F7" w:rsidRDefault="005E149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35.5pt;margin-top:18.1pt;width:21.75pt;height:28.5pt;z-index:1">
            <v:textbox style="layout-flow:vertical-ideographic"/>
          </v:shape>
        </w:pict>
      </w:r>
      <w:r w:rsidR="00C01C57" w:rsidRPr="002D27F7">
        <w:rPr>
          <w:rFonts w:ascii="Arial" w:hAnsi="Arial" w:cs="Arial"/>
          <w:sz w:val="24"/>
          <w:szCs w:val="24"/>
        </w:rPr>
        <w:t xml:space="preserve">  Убедиться в отсутствии ____________________ на свет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</w:p>
    <w:p w:rsidR="00C01C57" w:rsidRPr="002D27F7" w:rsidRDefault="005E149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noProof/>
          <w:sz w:val="24"/>
          <w:szCs w:val="24"/>
          <w:lang w:eastAsia="ru-RU"/>
        </w:rPr>
        <w:pict>
          <v:shape id="_x0000_s1027" type="#_x0000_t67" style="position:absolute;margin-left:27.5pt;margin-top:22.2pt;width:21.75pt;height:23.8pt;z-index:2">
            <v:textbox style="layout-flow:vertical-ideographic"/>
          </v:shape>
        </w:pict>
      </w:r>
      <w:r w:rsidR="002D27F7">
        <w:rPr>
          <w:rFonts w:ascii="Arial" w:hAnsi="Arial" w:cs="Arial"/>
          <w:sz w:val="24"/>
          <w:szCs w:val="24"/>
        </w:rPr>
        <w:t xml:space="preserve">   </w:t>
      </w:r>
      <w:r w:rsidR="00C01C57" w:rsidRPr="002D27F7">
        <w:rPr>
          <w:rFonts w:ascii="Arial" w:hAnsi="Arial" w:cs="Arial"/>
          <w:sz w:val="24"/>
          <w:szCs w:val="24"/>
        </w:rPr>
        <w:t>и пульса на _________________        Приподнять___________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                             </w:t>
      </w:r>
      <w:r w:rsidR="002D27F7">
        <w:rPr>
          <w:rFonts w:ascii="Arial" w:hAnsi="Arial" w:cs="Arial"/>
          <w:sz w:val="24"/>
          <w:szCs w:val="24"/>
        </w:rPr>
        <w:t xml:space="preserve">                         </w:t>
      </w:r>
      <w:r w:rsidRPr="002D27F7">
        <w:rPr>
          <w:rFonts w:ascii="Arial" w:hAnsi="Arial" w:cs="Arial"/>
          <w:sz w:val="24"/>
          <w:szCs w:val="24"/>
        </w:rPr>
        <w:t xml:space="preserve">            и посмотреть___________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Приложить пальцы</w:t>
      </w:r>
      <w:r w:rsidR="002D27F7">
        <w:rPr>
          <w:rFonts w:ascii="Arial" w:hAnsi="Arial" w:cs="Arial"/>
          <w:sz w:val="24"/>
          <w:szCs w:val="24"/>
        </w:rPr>
        <w:t xml:space="preserve"> </w:t>
      </w:r>
      <w:r w:rsidRPr="002D27F7">
        <w:rPr>
          <w:rFonts w:ascii="Arial" w:hAnsi="Arial" w:cs="Arial"/>
          <w:sz w:val="24"/>
          <w:szCs w:val="24"/>
        </w:rPr>
        <w:t>К______________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i/>
          <w:iCs/>
          <w:sz w:val="24"/>
          <w:szCs w:val="24"/>
          <w:u w:val="single"/>
        </w:rPr>
        <w:lastRenderedPageBreak/>
        <w:t>Ответ:</w:t>
      </w:r>
      <w:r w:rsidRPr="002D27F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D27F7">
        <w:rPr>
          <w:rFonts w:ascii="Arial" w:hAnsi="Arial" w:cs="Arial"/>
          <w:sz w:val="24"/>
          <w:szCs w:val="24"/>
        </w:rPr>
        <w:t>убедиться в отсутствии реакции зрачка на свет и пульса на сонной артерии. Приподнять верхнее веко и посмотреть зрачок. Приложить пальцы к сонной артерии.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D27F7">
        <w:rPr>
          <w:rFonts w:ascii="Arial" w:hAnsi="Arial" w:cs="Arial"/>
          <w:i/>
          <w:iCs/>
          <w:sz w:val="24"/>
          <w:szCs w:val="24"/>
          <w:u w:val="single"/>
        </w:rPr>
        <w:t>Ситуативная задача 2.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i/>
          <w:iCs/>
          <w:sz w:val="24"/>
          <w:szCs w:val="24"/>
        </w:rPr>
        <w:t xml:space="preserve">Задание: </w:t>
      </w:r>
      <w:r w:rsidRPr="002D27F7">
        <w:rPr>
          <w:rFonts w:ascii="Arial" w:hAnsi="Arial" w:cs="Arial"/>
          <w:sz w:val="24"/>
          <w:szCs w:val="24"/>
        </w:rPr>
        <w:t>определите, как правильно и в какой последовательности нанести удар по груди. Соотнесите рисунки с их подходящими описаниями (соедините линией). (Приложение 1)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D27F7">
        <w:rPr>
          <w:rFonts w:ascii="Arial" w:hAnsi="Arial" w:cs="Arial"/>
          <w:i/>
          <w:iCs/>
          <w:sz w:val="24"/>
          <w:szCs w:val="24"/>
          <w:u w:val="single"/>
        </w:rPr>
        <w:t>Ситуативная задача 3.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2D27F7">
        <w:rPr>
          <w:rFonts w:ascii="Arial" w:hAnsi="Arial" w:cs="Arial"/>
          <w:i/>
          <w:iCs/>
          <w:sz w:val="24"/>
          <w:szCs w:val="24"/>
        </w:rPr>
        <w:t>Задание: установите, как запрещается наносить удар. Соотнесите рисунки с их подходящими описаниями (соедините линией). (Приложение 2).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2D27F7">
        <w:rPr>
          <w:rFonts w:ascii="Arial" w:hAnsi="Arial" w:cs="Arial"/>
          <w:b/>
          <w:bCs/>
          <w:sz w:val="24"/>
          <w:szCs w:val="24"/>
        </w:rPr>
        <w:t>. Изучение новой темы.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 Учитель предлагает учащимся записать определения понятий «травма» и «рана».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 xml:space="preserve">Травма – </w:t>
      </w:r>
      <w:r w:rsidRPr="002D27F7">
        <w:rPr>
          <w:rFonts w:ascii="Arial" w:hAnsi="Arial" w:cs="Arial"/>
          <w:sz w:val="24"/>
          <w:szCs w:val="24"/>
        </w:rPr>
        <w:t>повреждение тканей организма человека с нарушением их целостности и функций, вызванное механическим или иным воздействием.</w:t>
      </w:r>
    </w:p>
    <w:p w:rsidR="00C01C57" w:rsidRPr="002D27F7" w:rsidRDefault="00C01C57" w:rsidP="00355479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В отличие от травмы </w:t>
      </w:r>
      <w:r w:rsidRPr="002D27F7">
        <w:rPr>
          <w:rFonts w:ascii="Arial" w:hAnsi="Arial" w:cs="Arial"/>
          <w:b/>
          <w:bCs/>
          <w:sz w:val="24"/>
          <w:szCs w:val="24"/>
        </w:rPr>
        <w:t>рана</w:t>
      </w:r>
      <w:r w:rsidRPr="002D27F7">
        <w:rPr>
          <w:rFonts w:ascii="Arial" w:hAnsi="Arial" w:cs="Arial"/>
          <w:sz w:val="24"/>
          <w:szCs w:val="24"/>
        </w:rPr>
        <w:t xml:space="preserve"> – нарушение целостности кожи и слизистых оболочек, распространяющееся на глубоколежащие ткани, под воздействием физических факторов внешней среды.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Раны возникают при: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прямом ударе жестким предметом;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падении с высоты собственного тела и с большой высоты;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агрессивном поведении животных;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воздействии колюще-режущих предметов;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воздействии огнестрельных факторов.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В зависимости от действия различных факторов раны бывают (слайд 2, 3)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1. Колотые (штыком, иглой и т.п.).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Опасность повреждения глубоколежащих тканей и органов. Часто без признаков наружного кровотечения.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Высокий риск развития инфекции.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2. Резаные (ножом, стеклом и т.п.).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Отличаются зиянием краев раны и наружным кровотечением. Более благоприятны в плане последующего заживления.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Инфекционные осложнения.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lastRenderedPageBreak/>
        <w:t>3. Рубленные (топором, шашкой и т.п.).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Проявляются глубоким и массивным повреждением тканей. Имеют место наружное кровотечение и широкое зияние раны.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Высокий риск инфицирования.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4. Рваные или ушибленные (следствие воздействия относительно острого твердого предмета).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Отличаются большим количеством ушибленных и размятых тканей.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Высокий риск инфицирования.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5. Укушенные (нанесены зубами животного или человека).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Сопровождаются повреждением тканей и инфицированием очень опасной микробной флорой полости рта.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Всегда сопровождаются воспалительным процессом той или иной степени.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Риск инфицирования и заражения бешенством.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6. Сочетанные (колото - резанные, рублено - рваные).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Сопровождаются повреждением тканей и инфицированием.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Всегда сопровождаются воспалительным процессом той или иной степени. Риск инфекции и заражения столбняком.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7. Огнестрельные (пулями, осколками и т.п.).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Отличаются массивным характером и сложностью повреждений тканей, высокой степенью микробного загрязнения.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Всегда сопровождаются кровотечением, массивными повреждениями тканей, костей, внутренних органов.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Всегда инфицированы.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Высокий риск развития шока, инфекции, сепсиса.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8. Отравленные (раны, в которые попадает яд).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Тяжесть ран определяются ядовитыми свойствами вещества, попадающие в рану.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Омертвление тканей в зоне укуса, общее токсическое поражение организма, наступление смерти.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Неглубокие раны с повреждением только поверхностных слоев кожи называются царапинами.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Осложнения и опасности ран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lastRenderedPageBreak/>
        <w:t>В момент ранения в рану могут попасть частицы одежды, осколки дерева, ядовитые вещества. Любое ранение сопровождается кровотечением и связано с болью. Кроме того, ранение сопровождается ограничением или нарушением функций органов и тканей, капиллярным или смешанным кровотечением.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1. Кровотечение: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- если кровь из раны вытекает наружу – наружное кровотечение (выражено при рубленых и глубоких резаных ранах);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- кровотечение в полости тела и внутренние ткани – внутреннее кровотечение (разрывы печени, селезенки, почек и крупных сосудов).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2. Инфекция: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- в рану из внешней среды попадают гноеродные бактерии. Они часто вызывают гнойный воспалительный процесс. Такие раны заживают длительно с формированием обезображивающих рубцов;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- в рану могут попасть возбудители столбняка (вместе с землей, пылью, испражнениями человека и животных). Развивается заболевание, проявляющееся сведением мышц шеи (в связи с чем наблюдаются трудности при жевании и глотании), околоротовых, спинных мышц и, наконец, общими судорогами с неуправляемыми сокращениями дыхательной мускулатуры и удушьем. Смерть наступает от дыхательной и сердечной недостаточности.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При заражении раны анаэробными микробами – клостридиями (размножающимися в инфицированных ранах без доступа воздуха) развивается газовая гангрена. При быстром ее распространении и проникновении возбудителя в кровь, а также при отсутствии своевременного медицинского вмешательства наступает неминуемая гибель пострадавшего.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 xml:space="preserve">Первая медицинская помощь при ранении </w:t>
      </w:r>
      <w:r w:rsidRPr="002D27F7">
        <w:rPr>
          <w:rFonts w:ascii="Arial" w:hAnsi="Arial" w:cs="Arial"/>
          <w:sz w:val="24"/>
          <w:szCs w:val="24"/>
        </w:rPr>
        <w:t>(слайд 4)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1. Прекращение действия травмирующих факторов.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2. Остановка кровотечения.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3. Обработка раны.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4. Наложение стерильной повязки.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5. Обездвиживание тела подручными средствами.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6. Обезболивание.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7. Транспортировка или вызов «скорой помощи» пострадавшему.</w:t>
      </w:r>
    </w:p>
    <w:p w:rsidR="00C01C57" w:rsidRPr="002D27F7" w:rsidRDefault="00C01C57" w:rsidP="007603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 xml:space="preserve">Правовые аспекты оказания первой медицинской помощи </w:t>
      </w:r>
      <w:r w:rsidRPr="002D27F7">
        <w:rPr>
          <w:rFonts w:ascii="Arial" w:hAnsi="Arial" w:cs="Arial"/>
          <w:sz w:val="24"/>
          <w:szCs w:val="24"/>
        </w:rPr>
        <w:t>(слайд 5)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lastRenderedPageBreak/>
        <w:t>1. передвижение пострадавшего должно осуществляться лишь в том случае, если его жизни угрожает опасность;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2. до оказания первой медицинской помощи убедитесь в наличии дыхания и пульса, обеспечьте проходимость дыхания;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3. вызовите «скорую помощь»;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4. до ее прибытия продолжайте оказывать первую помощь, если пострадавший находится в критическом состоянии;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5. если пострадавший находится в сознании, спросите его разрешения на оказание первой медицинской помощи.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</w:p>
    <w:p w:rsidR="00C01C57" w:rsidRPr="002D27F7" w:rsidRDefault="00C01C57" w:rsidP="007603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Обработка раны</w:t>
      </w:r>
      <w:r w:rsidRPr="002D27F7">
        <w:rPr>
          <w:rFonts w:ascii="Arial" w:hAnsi="Arial" w:cs="Arial"/>
          <w:sz w:val="24"/>
          <w:szCs w:val="24"/>
        </w:rPr>
        <w:t xml:space="preserve"> (слайд 6)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1. Промывание раны перекисью водорода.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2. Промывание раны струей раствора антисептика.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3. Если рана загрязнена масляными жидкостями, красками, необходимо удалить их вокруг раны при помощи бензина, керосина, растворителя.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4. Обработка кожи вокруг раны спиртовым раствором йода.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</w:p>
    <w:p w:rsidR="00C01C57" w:rsidRPr="002D27F7" w:rsidRDefault="00C01C57" w:rsidP="007603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Если в ране находится инородное тело</w:t>
      </w:r>
      <w:r w:rsidRPr="002D27F7">
        <w:rPr>
          <w:rFonts w:ascii="Arial" w:hAnsi="Arial" w:cs="Arial"/>
          <w:sz w:val="24"/>
          <w:szCs w:val="24"/>
        </w:rPr>
        <w:t xml:space="preserve"> (слайд 7):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Нельзя из раны доставать торчащие предметы.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Зафиксируйте торчащий предмет.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Обработка раны такая же, как без инородного тела.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Повязку накладывайте вокруг торчащего предмета.</w:t>
      </w:r>
    </w:p>
    <w:p w:rsidR="00C01C57" w:rsidRPr="002D27F7" w:rsidRDefault="00C01C57" w:rsidP="0076038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НЕЛЬЗЯ!</w:t>
      </w:r>
      <w:r w:rsidRPr="002D27F7">
        <w:rPr>
          <w:rFonts w:ascii="Arial" w:hAnsi="Arial" w:cs="Arial"/>
          <w:sz w:val="24"/>
          <w:szCs w:val="24"/>
        </w:rPr>
        <w:t xml:space="preserve"> (слайд 8)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Промывать рану водой из водоемов!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Допускать попадания прижигающих интисептических веществ на раневую поверхность!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Засыпать рану порошками!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Накладывать на рану мазь!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Прикладывать вату непосредственно к раневой поверхности!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Во время перевязки касаться поверхности раны руками!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• Делать перевязку грязными руками (по возможности протрите руки одеколоном, спиртом или водкой)!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lastRenderedPageBreak/>
        <w:t>IV. Закрепление.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1. Каковы главные требования к обработке ран? 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 xml:space="preserve">2. Дайте характеристику основных видов ран. </w:t>
      </w:r>
    </w:p>
    <w:p w:rsidR="00C01C57" w:rsidRPr="002D27F7" w:rsidRDefault="00C01C57" w:rsidP="00B9596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3. Правовые аспекты оказания ПМП.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>V. Итог урока.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sz w:val="24"/>
          <w:szCs w:val="24"/>
        </w:rPr>
        <w:t>Учитель. Каковы главные требования к обработке ран? Дайте характеристику основных видов ран. Какие виды заживления ран вам известны?</w:t>
      </w:r>
    </w:p>
    <w:p w:rsidR="00C01C57" w:rsidRPr="002D27F7" w:rsidRDefault="00C01C57" w:rsidP="006227A4">
      <w:pPr>
        <w:spacing w:line="240" w:lineRule="auto"/>
        <w:rPr>
          <w:rFonts w:ascii="Arial" w:hAnsi="Arial" w:cs="Arial"/>
          <w:sz w:val="24"/>
          <w:szCs w:val="24"/>
        </w:rPr>
      </w:pPr>
      <w:r w:rsidRPr="002D27F7">
        <w:rPr>
          <w:rFonts w:ascii="Arial" w:hAnsi="Arial" w:cs="Arial"/>
          <w:b/>
          <w:bCs/>
          <w:sz w:val="24"/>
          <w:szCs w:val="24"/>
        </w:rPr>
        <w:t xml:space="preserve">Домашнее задание: </w:t>
      </w:r>
      <w:r w:rsidRPr="002D27F7">
        <w:rPr>
          <w:rFonts w:ascii="Arial" w:hAnsi="Arial" w:cs="Arial"/>
          <w:sz w:val="24"/>
          <w:szCs w:val="24"/>
        </w:rPr>
        <w:t>записать и знать правила раздевания пострадавшего для остановки</w:t>
      </w:r>
      <w:r w:rsidRPr="00760388">
        <w:rPr>
          <w:rFonts w:ascii="Arial" w:hAnsi="Arial" w:cs="Arial"/>
          <w:sz w:val="28"/>
          <w:szCs w:val="28"/>
        </w:rPr>
        <w:t xml:space="preserve"> </w:t>
      </w:r>
      <w:r w:rsidRPr="002D27F7">
        <w:rPr>
          <w:rFonts w:ascii="Arial" w:hAnsi="Arial" w:cs="Arial"/>
          <w:sz w:val="24"/>
          <w:szCs w:val="24"/>
        </w:rPr>
        <w:t>кровотечения.</w:t>
      </w:r>
    </w:p>
    <w:sectPr w:rsidR="00C01C57" w:rsidRPr="002D27F7" w:rsidSect="003D4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BD" w:rsidRDefault="00EA49BD" w:rsidP="00B95964">
      <w:pPr>
        <w:spacing w:after="0" w:line="240" w:lineRule="auto"/>
      </w:pPr>
      <w:r>
        <w:separator/>
      </w:r>
    </w:p>
  </w:endnote>
  <w:endnote w:type="continuationSeparator" w:id="0">
    <w:p w:rsidR="00EA49BD" w:rsidRDefault="00EA49BD" w:rsidP="00B9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0" w:rsidRDefault="00D865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0" w:rsidRDefault="00D865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0" w:rsidRDefault="00D865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BD" w:rsidRDefault="00EA49BD" w:rsidP="00B95964">
      <w:pPr>
        <w:spacing w:after="0" w:line="240" w:lineRule="auto"/>
      </w:pPr>
      <w:r>
        <w:separator/>
      </w:r>
    </w:p>
  </w:footnote>
  <w:footnote w:type="continuationSeparator" w:id="0">
    <w:p w:rsidR="00EA49BD" w:rsidRDefault="00EA49BD" w:rsidP="00B9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0" w:rsidRDefault="00D86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9" w:rsidRDefault="005E1497">
    <w:pPr>
      <w:pStyle w:val="a3"/>
      <w:jc w:val="right"/>
    </w:pPr>
    <w:fldSimple w:instr=" PAGE   \* MERGEFORMAT ">
      <w:r w:rsidR="002D27F7">
        <w:rPr>
          <w:noProof/>
        </w:rPr>
        <w:t>2</w:t>
      </w:r>
    </w:fldSimple>
  </w:p>
  <w:p w:rsidR="00D86590" w:rsidRPr="00D86590" w:rsidRDefault="00D86590" w:rsidP="00D86590">
    <w:pPr>
      <w:pStyle w:val="a3"/>
      <w:jc w:val="center"/>
      <w:rPr>
        <w:rFonts w:ascii="Arial" w:hAnsi="Arial" w:cs="Arial"/>
        <w:sz w:val="24"/>
        <w:szCs w:val="24"/>
      </w:rPr>
    </w:pPr>
    <w:r w:rsidRPr="00D86590">
      <w:rPr>
        <w:rFonts w:ascii="Arial" w:hAnsi="Arial" w:cs="Arial"/>
        <w:sz w:val="24"/>
        <w:szCs w:val="24"/>
      </w:rPr>
      <w:t>Хохрина Ольга Викторовна МБОУ СОШ №32 г.Южно-Сахалинска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0" w:rsidRDefault="00D865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1DB"/>
    <w:multiLevelType w:val="hybridMultilevel"/>
    <w:tmpl w:val="67A2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E52A1"/>
    <w:multiLevelType w:val="hybridMultilevel"/>
    <w:tmpl w:val="76A2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AE"/>
    <w:rsid w:val="002D27F7"/>
    <w:rsid w:val="002E0BAE"/>
    <w:rsid w:val="00355479"/>
    <w:rsid w:val="003D4792"/>
    <w:rsid w:val="004D4F3D"/>
    <w:rsid w:val="005360AA"/>
    <w:rsid w:val="005E1497"/>
    <w:rsid w:val="005F453D"/>
    <w:rsid w:val="00600FBD"/>
    <w:rsid w:val="006227A4"/>
    <w:rsid w:val="00677C06"/>
    <w:rsid w:val="00696111"/>
    <w:rsid w:val="00760388"/>
    <w:rsid w:val="007821C5"/>
    <w:rsid w:val="007856F2"/>
    <w:rsid w:val="00826216"/>
    <w:rsid w:val="00833BB3"/>
    <w:rsid w:val="00A153BD"/>
    <w:rsid w:val="00A73669"/>
    <w:rsid w:val="00B401EF"/>
    <w:rsid w:val="00B44346"/>
    <w:rsid w:val="00B95964"/>
    <w:rsid w:val="00C01C57"/>
    <w:rsid w:val="00D86590"/>
    <w:rsid w:val="00EA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964"/>
    <w:rPr>
      <w:lang w:eastAsia="en-US"/>
    </w:rPr>
  </w:style>
  <w:style w:type="paragraph" w:styleId="a5">
    <w:name w:val="footer"/>
    <w:basedOn w:val="a"/>
    <w:link w:val="a6"/>
    <w:uiPriority w:val="99"/>
    <w:rsid w:val="00B95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964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9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9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1197</Words>
  <Characters>6823</Characters>
  <Application>Microsoft Office Word</Application>
  <DocSecurity>0</DocSecurity>
  <Lines>56</Lines>
  <Paragraphs>16</Paragraphs>
  <ScaleCrop>false</ScaleCrop>
  <Company>сош №32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7</cp:revision>
  <dcterms:created xsi:type="dcterms:W3CDTF">2011-05-09T05:21:00Z</dcterms:created>
  <dcterms:modified xsi:type="dcterms:W3CDTF">2012-02-19T05:37:00Z</dcterms:modified>
</cp:coreProperties>
</file>