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71" w:rsidRPr="00EC7BBE" w:rsidRDefault="006E7471" w:rsidP="006E7471">
      <w:pPr>
        <w:jc w:val="center"/>
        <w:rPr>
          <w:b/>
          <w:szCs w:val="28"/>
        </w:rPr>
      </w:pPr>
      <w:r w:rsidRPr="00EC7BBE">
        <w:rPr>
          <w:b/>
          <w:szCs w:val="28"/>
        </w:rPr>
        <w:t>Тамбовское областное государственное бюджетное  образовательное учреждение</w:t>
      </w:r>
    </w:p>
    <w:p w:rsidR="006E7471" w:rsidRPr="00EC7BBE" w:rsidRDefault="006E7471" w:rsidP="006E7471">
      <w:pPr>
        <w:jc w:val="center"/>
        <w:rPr>
          <w:b/>
          <w:szCs w:val="28"/>
        </w:rPr>
      </w:pPr>
      <w:r w:rsidRPr="00EC7BBE">
        <w:rPr>
          <w:b/>
          <w:szCs w:val="28"/>
        </w:rPr>
        <w:t xml:space="preserve"> «</w:t>
      </w:r>
      <w:proofErr w:type="spellStart"/>
      <w:r w:rsidRPr="00EC7BBE">
        <w:rPr>
          <w:b/>
          <w:szCs w:val="28"/>
        </w:rPr>
        <w:t>Жердевская</w:t>
      </w:r>
      <w:proofErr w:type="spellEnd"/>
      <w:r w:rsidRPr="00EC7BBE">
        <w:rPr>
          <w:b/>
          <w:szCs w:val="28"/>
        </w:rPr>
        <w:t xml:space="preserve"> общеобразовательная школа-интернат</w:t>
      </w:r>
    </w:p>
    <w:p w:rsidR="006E7471" w:rsidRPr="00EC7BBE" w:rsidRDefault="006E7471" w:rsidP="006E7471">
      <w:pPr>
        <w:jc w:val="center"/>
        <w:rPr>
          <w:b/>
          <w:szCs w:val="28"/>
        </w:rPr>
      </w:pPr>
      <w:r w:rsidRPr="00EC7BBE">
        <w:rPr>
          <w:b/>
          <w:szCs w:val="28"/>
        </w:rPr>
        <w:t>среднего (полного) общего образования»</w:t>
      </w: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376ED7" w:rsidRDefault="006E7471" w:rsidP="006E7471">
      <w:pPr>
        <w:spacing w:line="360" w:lineRule="auto"/>
        <w:ind w:firstLine="709"/>
        <w:jc w:val="both"/>
      </w:pPr>
    </w:p>
    <w:p w:rsidR="006E7471" w:rsidRPr="00376ED7" w:rsidRDefault="006E7471" w:rsidP="006E7471">
      <w:pPr>
        <w:spacing w:line="360" w:lineRule="auto"/>
        <w:ind w:firstLine="709"/>
        <w:jc w:val="both"/>
      </w:pPr>
    </w:p>
    <w:p w:rsidR="006E7471" w:rsidRPr="005967CB" w:rsidRDefault="005967CB" w:rsidP="005967CB">
      <w:pPr>
        <w:spacing w:line="360" w:lineRule="auto"/>
        <w:ind w:firstLine="709"/>
        <w:jc w:val="center"/>
        <w:rPr>
          <w:sz w:val="28"/>
          <w:szCs w:val="28"/>
        </w:rPr>
      </w:pPr>
      <w:r w:rsidRPr="005967CB">
        <w:rPr>
          <w:sz w:val="28"/>
          <w:szCs w:val="28"/>
        </w:rPr>
        <w:t>Памятка для родителей</w:t>
      </w:r>
    </w:p>
    <w:p w:rsidR="006E7471" w:rsidRPr="005967CB" w:rsidRDefault="006E7471" w:rsidP="005967CB">
      <w:pPr>
        <w:pStyle w:val="a5"/>
        <w:spacing w:after="0"/>
        <w:jc w:val="center"/>
        <w:rPr>
          <w:bCs/>
          <w:sz w:val="28"/>
          <w:szCs w:val="28"/>
        </w:rPr>
      </w:pPr>
      <w:r w:rsidRPr="005967CB">
        <w:rPr>
          <w:bCs/>
          <w:sz w:val="28"/>
          <w:szCs w:val="28"/>
        </w:rPr>
        <w:t>«Влияние компьютерных игр на успеваемость школьников»</w:t>
      </w:r>
    </w:p>
    <w:p w:rsidR="006E7471" w:rsidRDefault="006E7471" w:rsidP="006E747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right"/>
        <w:rPr>
          <w:sz w:val="28"/>
          <w:szCs w:val="28"/>
        </w:rPr>
      </w:pPr>
      <w:r w:rsidRPr="006E7471">
        <w:rPr>
          <w:sz w:val="28"/>
          <w:szCs w:val="28"/>
        </w:rPr>
        <w:t>Подготовила</w:t>
      </w:r>
    </w:p>
    <w:p w:rsidR="006E7471" w:rsidRPr="006E7471" w:rsidRDefault="006E7471" w:rsidP="006E7471">
      <w:pPr>
        <w:spacing w:line="360" w:lineRule="auto"/>
        <w:ind w:firstLine="709"/>
        <w:jc w:val="right"/>
        <w:rPr>
          <w:sz w:val="28"/>
          <w:szCs w:val="28"/>
        </w:rPr>
      </w:pPr>
      <w:r w:rsidRPr="006E7471">
        <w:rPr>
          <w:sz w:val="28"/>
          <w:szCs w:val="28"/>
        </w:rPr>
        <w:t>учитель информатики и математики</w:t>
      </w:r>
    </w:p>
    <w:p w:rsidR="006E7471" w:rsidRPr="006E7471" w:rsidRDefault="006E7471" w:rsidP="006E7471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6E7471">
        <w:rPr>
          <w:sz w:val="28"/>
          <w:szCs w:val="28"/>
        </w:rPr>
        <w:t>Крючкова</w:t>
      </w:r>
      <w:proofErr w:type="spellEnd"/>
      <w:r w:rsidRPr="006E7471">
        <w:rPr>
          <w:sz w:val="28"/>
          <w:szCs w:val="28"/>
        </w:rPr>
        <w:t xml:space="preserve"> Надежда Васильевна</w:t>
      </w: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</w:pPr>
    </w:p>
    <w:p w:rsidR="006E7471" w:rsidRPr="006E7471" w:rsidRDefault="006E7471" w:rsidP="006E7471">
      <w:pPr>
        <w:spacing w:line="360" w:lineRule="auto"/>
        <w:ind w:firstLine="709"/>
        <w:jc w:val="both"/>
        <w:rPr>
          <w:bCs/>
        </w:rPr>
      </w:pPr>
      <w:r w:rsidRPr="006E7471">
        <w:lastRenderedPageBreak/>
        <w:t xml:space="preserve">Компьютерные игры так прочно вошли в нашу жизнь, что невозможно представить персональный компьютер, на котором не было бы хоть одной из них. Меня тоже не миновало увлечение компьютерными играми. Играю я много и с увлечением.  </w:t>
      </w:r>
      <w:r w:rsidRPr="006E7471">
        <w:rPr>
          <w:bCs/>
        </w:rPr>
        <w:t xml:space="preserve">Я согласна с тем, что компьютер может оказывать вредное воздействие на человека. Но как связаны компьютерные игры и учёба в школе? </w:t>
      </w:r>
    </w:p>
    <w:p w:rsidR="006E7471" w:rsidRPr="006E7471" w:rsidRDefault="006E7471" w:rsidP="006E7471">
      <w:pPr>
        <w:spacing w:line="360" w:lineRule="auto"/>
        <w:jc w:val="both"/>
      </w:pPr>
      <w:r w:rsidRPr="006E7471">
        <w:rPr>
          <w:bCs/>
          <w:color w:val="000000"/>
        </w:rPr>
        <w:t xml:space="preserve">          Компьютер дал нам всем большие возможности: подготовка рефератов, общение через сайты, хранение информации, развлечения в виде компьютерных игр. Но вместе с пользой компьютер внес в нашу жизнь и негативные моменты.  Многие школьники стали проводить за компьютером огромное количество времени, не замечая ничего вокруг себя. Компьютерные игры  заменили  им общение с друзьями, занятия в кружках по интересам, сократили  время на подготовку домашних заданий. </w:t>
      </w:r>
      <w:r w:rsidRPr="006E7471">
        <w:t xml:space="preserve">Компьютерные игры представляют </w:t>
      </w:r>
      <w:proofErr w:type="gramStart"/>
      <w:r w:rsidRPr="006E7471">
        <w:t>интерес</w:t>
      </w:r>
      <w:proofErr w:type="gramEnd"/>
      <w:r w:rsidRPr="006E7471">
        <w:t xml:space="preserve"> так как они активно используются молодым поколением для проведения досуга. И их использование не всегда сопровождается должным контролем.</w:t>
      </w:r>
    </w:p>
    <w:p w:rsidR="006E7471" w:rsidRPr="006E7471" w:rsidRDefault="006E7471" w:rsidP="006E7471">
      <w:pPr>
        <w:spacing w:line="360" w:lineRule="auto"/>
        <w:ind w:firstLine="709"/>
        <w:jc w:val="both"/>
      </w:pPr>
      <w:r w:rsidRPr="006E7471">
        <w:t>Человечество погружается в компьютеры и компьютерные сети, с каждым днём всё больше и больше детей включает в структуру своих увлечений компьютерные игры. Компьютерные игры – явление очень сложное и нельзя однозначно сказать, что они плохо влияют на успеваемость. То есть, вред и польза определяется временем, проводимым за компьютером. Ребята, умеренно играющие в компьютерные игры, имеют более развитое пространственное мышление, быстрее переключают внимание с одного объекта на другой, лучше следят за несколькими событиями одновременно и имеют развитое восприятие визуальной информации, чем их не играющие сверстники.</w:t>
      </w:r>
    </w:p>
    <w:p w:rsidR="006E7471" w:rsidRPr="006E7471" w:rsidRDefault="006E7471" w:rsidP="006E7471">
      <w:pPr>
        <w:spacing w:line="360" w:lineRule="auto"/>
        <w:ind w:firstLine="709"/>
        <w:jc w:val="both"/>
        <w:rPr>
          <w:b/>
        </w:rPr>
      </w:pPr>
      <w:r w:rsidRPr="006E7471">
        <w:t xml:space="preserve">Обобщая теоретическую и практическую части моего исследования можно сделать следующие </w:t>
      </w:r>
      <w:r w:rsidRPr="006E7471">
        <w:rPr>
          <w:b/>
        </w:rPr>
        <w:t>выводы:</w:t>
      </w:r>
    </w:p>
    <w:p w:rsidR="006E7471" w:rsidRPr="006E7471" w:rsidRDefault="006E7471" w:rsidP="006E7471">
      <w:pPr>
        <w:numPr>
          <w:ilvl w:val="0"/>
          <w:numId w:val="1"/>
        </w:numPr>
        <w:spacing w:line="360" w:lineRule="auto"/>
        <w:jc w:val="both"/>
      </w:pPr>
      <w:r w:rsidRPr="006E7471">
        <w:t xml:space="preserve">компьютерные игры могут быть использованы как во благо, так и во вред. </w:t>
      </w:r>
    </w:p>
    <w:p w:rsidR="006E7471" w:rsidRPr="006E7471" w:rsidRDefault="006E7471" w:rsidP="006E7471">
      <w:pPr>
        <w:numPr>
          <w:ilvl w:val="0"/>
          <w:numId w:val="1"/>
        </w:numPr>
        <w:spacing w:line="360" w:lineRule="auto"/>
        <w:jc w:val="both"/>
      </w:pPr>
      <w:r w:rsidRPr="006E7471">
        <w:t xml:space="preserve">Не рациональное использование компьютерных игр отрицательно влияет на успеваемость  учеников и их успешность. </w:t>
      </w:r>
    </w:p>
    <w:p w:rsidR="006E7471" w:rsidRPr="006E7471" w:rsidRDefault="005967CB" w:rsidP="006E7471">
      <w:pPr>
        <w:pStyle w:val="a4"/>
        <w:spacing w:after="0" w:line="360" w:lineRule="auto"/>
        <w:ind w:left="0" w:firstLine="56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471" w:rsidRPr="006E7471">
        <w:rPr>
          <w:rFonts w:ascii="Times New Roman" w:hAnsi="Times New Roman"/>
          <w:sz w:val="24"/>
          <w:szCs w:val="24"/>
        </w:rPr>
        <w:t xml:space="preserve"> На самом деле типы игр и результаты учебной деятельности никак не связаны друг с другом. А вот при чрезмерном увлечении </w:t>
      </w:r>
      <w:r w:rsidR="006E7471" w:rsidRPr="006E7471">
        <w:rPr>
          <w:rStyle w:val="a3"/>
          <w:rFonts w:ascii="Times New Roman" w:hAnsi="Times New Roman"/>
          <w:b w:val="0"/>
          <w:sz w:val="24"/>
          <w:szCs w:val="24"/>
        </w:rPr>
        <w:t xml:space="preserve">ими компьютерные игры вредят  учёбе. </w:t>
      </w:r>
    </w:p>
    <w:p w:rsidR="006E7471" w:rsidRPr="006E7471" w:rsidRDefault="006E7471" w:rsidP="006E7471">
      <w:pPr>
        <w:spacing w:line="360" w:lineRule="auto"/>
        <w:ind w:firstLine="709"/>
        <w:jc w:val="both"/>
      </w:pPr>
      <w:r w:rsidRPr="006E7471">
        <w:t xml:space="preserve">Хочу обратиться к родителям: контролируйте ваших детей при работе их за компьютером. Контролируйте время и игры, в которые ребята играют. Увлеченность компьютером может вытеснить из жизни ученика простое общение со сверстниками, снизить успеваемость в школе, так как время за компьютером бежит очень быстро, не успеет оглянуться, а уже вечер, он устал, домашнее задание не выполнено, пора спать. Долгая работа за компьютером влияет на здоровье ребят: они сильно утомляются, плохо </w:t>
      </w:r>
      <w:r w:rsidRPr="006E7471">
        <w:lastRenderedPageBreak/>
        <w:t xml:space="preserve">засыпают, спят тревожно.  В результате наступает умственное переутомление, это служит причиной неврозов и связанных с ними раздражительности, грубости, рассеянности. </w:t>
      </w:r>
    </w:p>
    <w:p w:rsidR="006E7471" w:rsidRPr="006E7471" w:rsidRDefault="006E7471" w:rsidP="006E7471">
      <w:pPr>
        <w:jc w:val="center"/>
      </w:pPr>
    </w:p>
    <w:p w:rsidR="006E7471" w:rsidRPr="006E7471" w:rsidRDefault="006E7471" w:rsidP="006E7471">
      <w:pPr>
        <w:jc w:val="center"/>
        <w:rPr>
          <w:rStyle w:val="a3"/>
          <w:bCs w:val="0"/>
          <w:color w:val="000000"/>
        </w:rPr>
      </w:pPr>
      <w:r w:rsidRPr="006E7471">
        <w:rPr>
          <w:rStyle w:val="a3"/>
          <w:bCs w:val="0"/>
          <w:color w:val="000000"/>
        </w:rPr>
        <w:t>Практические предложения</w:t>
      </w:r>
    </w:p>
    <w:p w:rsidR="006E7471" w:rsidRPr="006E7471" w:rsidRDefault="006E7471" w:rsidP="006E7471">
      <w:pPr>
        <w:spacing w:line="360" w:lineRule="auto"/>
        <w:ind w:firstLine="709"/>
        <w:rPr>
          <w:rStyle w:val="a3"/>
          <w:b w:val="0"/>
          <w:bCs w:val="0"/>
        </w:rPr>
      </w:pPr>
      <w:r w:rsidRPr="006E7471">
        <w:rPr>
          <w:rStyle w:val="a3"/>
          <w:b w:val="0"/>
          <w:bCs w:val="0"/>
        </w:rPr>
        <w:t xml:space="preserve">Для того чтобы компьютерные игры были помощниками в учёбе, я советую: </w:t>
      </w:r>
    </w:p>
    <w:p w:rsidR="006E7471" w:rsidRPr="006E7471" w:rsidRDefault="006E7471" w:rsidP="006E7471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E7471">
        <w:rPr>
          <w:rStyle w:val="a3"/>
          <w:rFonts w:ascii="Times New Roman" w:hAnsi="Times New Roman"/>
          <w:b w:val="0"/>
          <w:bCs w:val="0"/>
          <w:sz w:val="24"/>
          <w:szCs w:val="24"/>
        </w:rPr>
        <w:t>ограничивать время, проведённое за компьютерной игрой;</w:t>
      </w:r>
    </w:p>
    <w:p w:rsidR="006E7471" w:rsidRPr="006E7471" w:rsidRDefault="006E7471" w:rsidP="006E7471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E7471">
        <w:rPr>
          <w:rStyle w:val="a3"/>
          <w:rFonts w:ascii="Times New Roman" w:hAnsi="Times New Roman"/>
          <w:b w:val="0"/>
          <w:bCs w:val="0"/>
          <w:sz w:val="24"/>
          <w:szCs w:val="24"/>
        </w:rPr>
        <w:t>свободное время проводить не за компьютером, а со своей семьёй или друзьями; чаще гулять,  играть в подвижные игры и читать.</w:t>
      </w:r>
    </w:p>
    <w:p w:rsidR="006E7471" w:rsidRPr="006E7471" w:rsidRDefault="006E7471" w:rsidP="006E7471">
      <w:pPr>
        <w:spacing w:line="360" w:lineRule="auto"/>
        <w:jc w:val="center"/>
        <w:rPr>
          <w:b/>
        </w:rPr>
      </w:pPr>
      <w:r w:rsidRPr="006E7471">
        <w:rPr>
          <w:b/>
        </w:rPr>
        <w:t>Памятка для родителей</w:t>
      </w:r>
    </w:p>
    <w:p w:rsidR="006E7471" w:rsidRPr="006E7471" w:rsidRDefault="006E7471" w:rsidP="006E7471">
      <w:pPr>
        <w:spacing w:line="360" w:lineRule="auto"/>
        <w:jc w:val="both"/>
      </w:pPr>
      <w:r w:rsidRPr="006E7471">
        <w:t>Запрещать играть в компьютерные игры не нужно. Чтобы игра не навредила здоровью ученика - постарайтесь вместе соблюдать некоторые правила:</w:t>
      </w:r>
    </w:p>
    <w:p w:rsidR="006E7471" w:rsidRPr="006E7471" w:rsidRDefault="006E7471" w:rsidP="006E7471">
      <w:pPr>
        <w:numPr>
          <w:ilvl w:val="0"/>
          <w:numId w:val="4"/>
        </w:numPr>
        <w:spacing w:line="360" w:lineRule="auto"/>
        <w:jc w:val="both"/>
      </w:pPr>
      <w:r w:rsidRPr="006E7471">
        <w:t>Лучше играть в компьютерные игры в первой половине дня.</w:t>
      </w:r>
    </w:p>
    <w:p w:rsidR="006E7471" w:rsidRPr="006E7471" w:rsidRDefault="006E7471" w:rsidP="006E7471">
      <w:pPr>
        <w:numPr>
          <w:ilvl w:val="0"/>
          <w:numId w:val="4"/>
        </w:numPr>
        <w:spacing w:line="360" w:lineRule="auto"/>
        <w:jc w:val="both"/>
      </w:pPr>
      <w:r w:rsidRPr="006E7471">
        <w:t>Мебель (стол и стул) по размерам должны соответствовать росту.</w:t>
      </w:r>
    </w:p>
    <w:p w:rsidR="006E7471" w:rsidRPr="006E7471" w:rsidRDefault="006E7471" w:rsidP="006E7471">
      <w:pPr>
        <w:numPr>
          <w:ilvl w:val="0"/>
          <w:numId w:val="4"/>
        </w:numPr>
        <w:spacing w:line="360" w:lineRule="auto"/>
        <w:jc w:val="both"/>
      </w:pPr>
      <w:r w:rsidRPr="006E7471">
        <w:t xml:space="preserve">Расстояние от глаз до монитора не должно превышать 60 см. </w:t>
      </w:r>
    </w:p>
    <w:p w:rsidR="006E7471" w:rsidRPr="006E7471" w:rsidRDefault="006E7471" w:rsidP="006E7471">
      <w:pPr>
        <w:numPr>
          <w:ilvl w:val="0"/>
          <w:numId w:val="4"/>
        </w:numPr>
        <w:spacing w:line="360" w:lineRule="auto"/>
        <w:jc w:val="both"/>
      </w:pPr>
      <w:r w:rsidRPr="006E7471">
        <w:t xml:space="preserve">В процессе игры на компьютере необходимо следить за соблюдением правильной осанки. </w:t>
      </w:r>
    </w:p>
    <w:p w:rsidR="006E7471" w:rsidRPr="006E7471" w:rsidRDefault="006E7471" w:rsidP="006E7471">
      <w:pPr>
        <w:numPr>
          <w:ilvl w:val="0"/>
          <w:numId w:val="4"/>
        </w:numPr>
        <w:spacing w:line="360" w:lineRule="auto"/>
        <w:jc w:val="both"/>
      </w:pPr>
      <w:r w:rsidRPr="006E7471">
        <w:t>Помните, что только после 15 лет дети могут хотя бы отчасти научиться разделять реальности – виртуальную и действительную.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Компьютер должен быть установлен правильно и иметь высокие технические характеристики, освещение должно быть естественным и достаточным,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Игры выбирайте по возрасту, имеющие смысловые задачи.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Играть в развивающие компьютерные игры можно не более 15 минут подряд (в зависимости от возраста продолжительность игры может немного увеличиться, однако не должна превышать 40 минут подряд),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 xml:space="preserve">Анализируйте сюжеты компьютерных игр, в которые играет ваш ребёнок. Чаще всего это будут сцены насилия, подавления, жестокости, убийства противника. Случается, что ребёнок совершает акт виртуального убийства </w:t>
      </w:r>
      <w:proofErr w:type="gramStart"/>
      <w:r w:rsidRPr="006E7471">
        <w:rPr>
          <w:rFonts w:ascii="Times New Roman" w:hAnsi="Times New Roman"/>
          <w:sz w:val="24"/>
          <w:szCs w:val="24"/>
        </w:rPr>
        <w:t>до несколько сотен</w:t>
      </w:r>
      <w:proofErr w:type="gramEnd"/>
      <w:r w:rsidRPr="006E7471">
        <w:rPr>
          <w:rFonts w:ascii="Times New Roman" w:hAnsi="Times New Roman"/>
          <w:sz w:val="24"/>
          <w:szCs w:val="24"/>
        </w:rPr>
        <w:t xml:space="preserve"> (!) раз за одну игру.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Обратите внимание на то, что в виртуальной действительности отсутствует масштаб человеческих чувств: убивая и подавляя, не переживает обычных эмоций (боли, сочувствия, сопереживания). Наоборот, привычная человеческая шкала перевёрнута: ребёнок получает удовольствие от удара, оскорбления, убийства.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Следите не только за тем, во что играют их дети, но и как они играют. Ребенок должен управлять игрой легко и без напряжения - так, как играют на музыкальных инструментах. Если у него это не получается, смените игру. Игр много и всегда найдется, что выбрать.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lastRenderedPageBreak/>
        <w:t>Заводите будильник (таймер) на определенное время, чтобы, увлекшись игрой, не потерять ощущение времени,</w:t>
      </w:r>
    </w:p>
    <w:p w:rsidR="006E7471" w:rsidRPr="006E7471" w:rsidRDefault="006E7471" w:rsidP="006E747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71">
        <w:rPr>
          <w:rFonts w:ascii="Times New Roman" w:hAnsi="Times New Roman"/>
          <w:sz w:val="24"/>
          <w:szCs w:val="24"/>
        </w:rPr>
        <w:t>После игры предложите сделать самую простейшую гимнастику для глаз: станьте вместе напротив окна, нарисуйте небольшую точку на стекле. Попеременно смотрите на точку на стекле и на предметы вдали за окном. Взгляд нужно задерживать по 10-15 секунд на каждом предмете.</w:t>
      </w:r>
    </w:p>
    <w:p w:rsidR="006E7471" w:rsidRPr="006E7471" w:rsidRDefault="006E7471" w:rsidP="006E7471">
      <w:pPr>
        <w:spacing w:line="360" w:lineRule="auto"/>
        <w:jc w:val="center"/>
        <w:rPr>
          <w:b/>
        </w:rPr>
      </w:pPr>
      <w:r w:rsidRPr="006E7471">
        <w:rPr>
          <w:b/>
        </w:rPr>
        <w:t>Во что нельзя играть?</w:t>
      </w:r>
    </w:p>
    <w:p w:rsidR="006E7471" w:rsidRPr="006E7471" w:rsidRDefault="006E7471" w:rsidP="006E7471">
      <w:pPr>
        <w:spacing w:line="360" w:lineRule="auto"/>
      </w:pPr>
      <w:r w:rsidRPr="006E7471">
        <w:t>Нельзя разрешать играть в те игры, которые:</w:t>
      </w:r>
    </w:p>
    <w:p w:rsidR="006E7471" w:rsidRPr="006E7471" w:rsidRDefault="006E7471" w:rsidP="006E7471">
      <w:pPr>
        <w:numPr>
          <w:ilvl w:val="0"/>
          <w:numId w:val="3"/>
        </w:numPr>
        <w:spacing w:line="360" w:lineRule="auto"/>
        <w:jc w:val="both"/>
      </w:pPr>
      <w:r w:rsidRPr="006E7471">
        <w:t>вызывают у него проявления жестокости по отношению к персонажам игры;</w:t>
      </w:r>
    </w:p>
    <w:p w:rsidR="006E7471" w:rsidRPr="006E7471" w:rsidRDefault="006E7471" w:rsidP="006E7471">
      <w:pPr>
        <w:numPr>
          <w:ilvl w:val="0"/>
          <w:numId w:val="3"/>
        </w:numPr>
        <w:spacing w:line="360" w:lineRule="auto"/>
        <w:jc w:val="both"/>
      </w:pPr>
      <w:r w:rsidRPr="006E7471">
        <w:t>содержат игровые сюжеты, связанные с безнравственностью и насилием;</w:t>
      </w:r>
    </w:p>
    <w:p w:rsidR="006E7471" w:rsidRPr="006E7471" w:rsidRDefault="006E7471" w:rsidP="006E7471">
      <w:pPr>
        <w:numPr>
          <w:ilvl w:val="0"/>
          <w:numId w:val="3"/>
        </w:numPr>
        <w:spacing w:line="360" w:lineRule="auto"/>
        <w:jc w:val="both"/>
      </w:pPr>
      <w:r w:rsidRPr="006E7471">
        <w:t>могут вызвать нездоровый интерес к сексуальным проблемам, выходящим за рамки возрастной компетенции;</w:t>
      </w:r>
    </w:p>
    <w:p w:rsidR="006E7471" w:rsidRPr="006E7471" w:rsidRDefault="006E7471" w:rsidP="006E7471">
      <w:pPr>
        <w:numPr>
          <w:ilvl w:val="0"/>
          <w:numId w:val="3"/>
        </w:numPr>
        <w:spacing w:line="360" w:lineRule="auto"/>
        <w:jc w:val="both"/>
      </w:pPr>
      <w:r w:rsidRPr="006E7471">
        <w:t>провоцируют ребенка на пренебрежительное или негативное отношение к расовым особенностям или физическим недостаткам других людей.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center"/>
        <w:rPr>
          <w:b/>
          <w:bCs/>
          <w:color w:val="000000"/>
        </w:rPr>
      </w:pPr>
      <w:r w:rsidRPr="006E7471">
        <w:rPr>
          <w:b/>
          <w:bCs/>
          <w:color w:val="000000"/>
        </w:rPr>
        <w:t>Как заботится компьютер о здоровье человека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Иногда человек, работающий за компьютером (не только ребе</w:t>
      </w:r>
      <w:r w:rsidRPr="006E7471">
        <w:rPr>
          <w:color w:val="000000"/>
        </w:rPr>
        <w:softHyphen/>
        <w:t>нок, играющий в компьютерные игры, но и взрослый) так увлека</w:t>
      </w:r>
      <w:r w:rsidRPr="006E7471">
        <w:rPr>
          <w:color w:val="000000"/>
        </w:rPr>
        <w:softHyphen/>
        <w:t>ется, что не замечает стремительно уходящего времени. А резуль</w:t>
      </w:r>
      <w:r w:rsidRPr="006E7471">
        <w:rPr>
          <w:color w:val="000000"/>
        </w:rPr>
        <w:softHyphen/>
        <w:t>тат - переутомление. Существуют специальные компьютерные программы, которые заботятся о здоровье человека.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  <w:lang w:val="en-US"/>
        </w:rPr>
      </w:pPr>
      <w:r w:rsidRPr="006E7471">
        <w:rPr>
          <w:b/>
          <w:bCs/>
          <w:iCs/>
          <w:color w:val="000000"/>
        </w:rPr>
        <w:t>Программа</w:t>
      </w:r>
      <w:r w:rsidRPr="006E7471">
        <w:rPr>
          <w:b/>
          <w:bCs/>
          <w:iCs/>
          <w:color w:val="000000"/>
          <w:lang w:val="en-US"/>
        </w:rPr>
        <w:t xml:space="preserve"> Eyes Guard </w:t>
      </w:r>
      <w:r w:rsidRPr="006E7471">
        <w:rPr>
          <w:b/>
          <w:bCs/>
          <w:iCs/>
          <w:color w:val="000000"/>
        </w:rPr>
        <w:t>и</w:t>
      </w:r>
      <w:r w:rsidRPr="006E7471">
        <w:rPr>
          <w:b/>
          <w:bCs/>
          <w:iCs/>
          <w:color w:val="000000"/>
          <w:lang w:val="en-US"/>
        </w:rPr>
        <w:t xml:space="preserve">  Computer and Vision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Программу можно установить таким образом, чтобы через каждые 20 минут работа компьютера блокировалась на пять минут. Таким образом, обижайтесь - не обижайтесь на компьютер, но независимо от желания придется делать пятиминутный перерыв в своей работе. Работа программы (блокировка и разблокировка) не несет никаких отрицательных последствий для компьютера, опе</w:t>
      </w:r>
      <w:r w:rsidRPr="006E7471">
        <w:rPr>
          <w:color w:val="000000"/>
        </w:rPr>
        <w:softHyphen/>
        <w:t>рационной системы и всех установленных на нем приложений.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  <w:lang w:val="en-US"/>
        </w:rPr>
      </w:pPr>
      <w:r w:rsidRPr="006E7471">
        <w:rPr>
          <w:b/>
          <w:bCs/>
          <w:iCs/>
          <w:color w:val="000000"/>
        </w:rPr>
        <w:t>Программа</w:t>
      </w:r>
      <w:r w:rsidRPr="006E7471">
        <w:rPr>
          <w:b/>
          <w:bCs/>
          <w:iCs/>
          <w:color w:val="000000"/>
          <w:lang w:val="en-US"/>
        </w:rPr>
        <w:t xml:space="preserve"> Break Tame </w:t>
      </w:r>
      <w:r w:rsidRPr="006E7471">
        <w:rPr>
          <w:b/>
          <w:bCs/>
          <w:iCs/>
          <w:color w:val="000000"/>
        </w:rPr>
        <w:t>и</w:t>
      </w:r>
      <w:r w:rsidRPr="006E7471">
        <w:rPr>
          <w:b/>
          <w:bCs/>
          <w:iCs/>
          <w:color w:val="000000"/>
          <w:lang w:val="en-US"/>
        </w:rPr>
        <w:t xml:space="preserve"> Safe-Computer</w:t>
      </w:r>
    </w:p>
    <w:p w:rsidR="006E7471" w:rsidRPr="006E7471" w:rsidRDefault="006E7471" w:rsidP="006E7471">
      <w:pPr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Возможности программы позволяют вести посто</w:t>
      </w:r>
      <w:r w:rsidRPr="006E7471">
        <w:rPr>
          <w:color w:val="000000"/>
        </w:rPr>
        <w:softHyphen/>
        <w:t xml:space="preserve">янное наблюдение за утомляемостью человека, работающего за компьютером, и показывать время работы (как с начала дня, так и продолжительность последнего сеанса работы). Принцип работы приложения программы заключается в анализе продолжительности работы и степени активности клавиатуры и мыши. На основании этого формируется вывод утомляемости пользователя. </w:t>
      </w:r>
    </w:p>
    <w:p w:rsidR="005967CB" w:rsidRDefault="005967CB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5967CB" w:rsidRDefault="005967CB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5967CB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lastRenderedPageBreak/>
        <w:t xml:space="preserve">Программа </w:t>
      </w:r>
      <w:r w:rsidRPr="006E7471">
        <w:rPr>
          <w:b/>
          <w:bCs/>
          <w:iCs/>
          <w:color w:val="000000"/>
          <w:lang w:val="en-US"/>
        </w:rPr>
        <w:t>Eyes</w:t>
      </w:r>
      <w:r w:rsidRPr="006E7471">
        <w:rPr>
          <w:b/>
          <w:bCs/>
          <w:iCs/>
          <w:color w:val="000000"/>
        </w:rPr>
        <w:t xml:space="preserve"> </w:t>
      </w:r>
      <w:r w:rsidRPr="006E7471">
        <w:rPr>
          <w:b/>
          <w:bCs/>
          <w:iCs/>
          <w:color w:val="000000"/>
          <w:lang w:val="en-US"/>
        </w:rPr>
        <w:t>Keeper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 xml:space="preserve">Программа относится к программам-тренажерам для глаз, которые решают задачу снятия зрительного напряжения путем выполнения специальных </w:t>
      </w:r>
      <w:proofErr w:type="gramStart"/>
      <w:r w:rsidRPr="006E7471">
        <w:rPr>
          <w:color w:val="000000"/>
        </w:rPr>
        <w:t>упражнений</w:t>
      </w:r>
      <w:proofErr w:type="gramEnd"/>
      <w:r w:rsidRPr="006E7471">
        <w:rPr>
          <w:color w:val="000000"/>
        </w:rPr>
        <w:t xml:space="preserve"> и включает в себя комплекс из восьми упражнений для глаз. Характерной особен</w:t>
      </w:r>
      <w:r w:rsidRPr="006E7471">
        <w:rPr>
          <w:color w:val="000000"/>
        </w:rPr>
        <w:softHyphen/>
        <w:t>ностью программы является то, что порядок выполнения каждого упражнения демонстрируется наглядно, с помощью анимированного изображения.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center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>Успокаивающие заставки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Успокаивающие заставки рекомендуется использовать в конце занятия, перед тем как выключить компьютер. Непродолжительный просмотр успокаивающей заставки благотворно влияет на зритель</w:t>
      </w:r>
      <w:r w:rsidRPr="006E7471">
        <w:rPr>
          <w:color w:val="000000"/>
        </w:rPr>
        <w:softHyphen/>
        <w:t>ные органы и нервную систему.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 xml:space="preserve">Заставка </w:t>
      </w:r>
      <w:r w:rsidRPr="006E7471">
        <w:rPr>
          <w:b/>
          <w:bCs/>
          <w:iCs/>
          <w:color w:val="000000"/>
          <w:lang w:val="en-US"/>
        </w:rPr>
        <w:t>Aqua</w:t>
      </w:r>
      <w:r w:rsidRPr="006E7471">
        <w:rPr>
          <w:b/>
          <w:bCs/>
          <w:iCs/>
          <w:color w:val="000000"/>
        </w:rPr>
        <w:t xml:space="preserve"> </w:t>
      </w:r>
      <w:r w:rsidRPr="006E7471">
        <w:rPr>
          <w:b/>
          <w:bCs/>
          <w:iCs/>
          <w:color w:val="000000"/>
          <w:lang w:val="en-US"/>
        </w:rPr>
        <w:t>Real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Существует несколько экранных заставок, имитирующих дви</w:t>
      </w:r>
      <w:r w:rsidRPr="006E7471">
        <w:rPr>
          <w:color w:val="000000"/>
        </w:rPr>
        <w:softHyphen/>
        <w:t>жение рыбок в аквариуме. Можно выбрать не только какие рыбки будут плавать в вашем аквариуме монитора, но и сколько рыбок (не более 15 штук).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>Заставка Водопад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Эта заставка представляет собой изображение лесного водопада. Она действительно относится к самым красивым заставкам. Процесс демонстрации заставки сопровождается приятной расслабляющей музыкой.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 xml:space="preserve">Заставка </w:t>
      </w:r>
      <w:r w:rsidRPr="006E7471">
        <w:rPr>
          <w:b/>
          <w:bCs/>
          <w:iCs/>
          <w:color w:val="000000"/>
          <w:lang w:val="en-US"/>
        </w:rPr>
        <w:t>Winter</w:t>
      </w:r>
      <w:r w:rsidRPr="006E7471">
        <w:rPr>
          <w:b/>
          <w:bCs/>
          <w:iCs/>
          <w:color w:val="000000"/>
        </w:rPr>
        <w:t xml:space="preserve"> </w:t>
      </w:r>
      <w:r w:rsidRPr="006E7471">
        <w:rPr>
          <w:b/>
          <w:bCs/>
          <w:iCs/>
          <w:color w:val="000000"/>
          <w:lang w:val="en-US"/>
        </w:rPr>
        <w:t>Fantasy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Заставка - «зимняя фантазия». После запуска заставки на экране отобразится постоянно изменяющийся зимний пейзаж, сопровождающийся приятной расслабляющей музыкой.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>Программа «</w:t>
      </w:r>
      <w:proofErr w:type="spellStart"/>
      <w:r w:rsidRPr="006E7471">
        <w:rPr>
          <w:b/>
          <w:bCs/>
          <w:iCs/>
          <w:color w:val="000000"/>
        </w:rPr>
        <w:t>Говорилка</w:t>
      </w:r>
      <w:proofErr w:type="spellEnd"/>
      <w:r w:rsidRPr="006E7471">
        <w:rPr>
          <w:b/>
          <w:bCs/>
          <w:iCs/>
          <w:color w:val="000000"/>
        </w:rPr>
        <w:t>»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Чтобы не навредить здоровью своих глаз, самое верное - это совсем не подходить к экрану монитора. Программа «</w:t>
      </w:r>
      <w:proofErr w:type="spellStart"/>
      <w:r w:rsidRPr="006E7471">
        <w:rPr>
          <w:color w:val="000000"/>
        </w:rPr>
        <w:t>Говорилка</w:t>
      </w:r>
      <w:proofErr w:type="spellEnd"/>
      <w:r w:rsidRPr="006E7471">
        <w:rPr>
          <w:color w:val="000000"/>
        </w:rPr>
        <w:t>» специально предназначена для звукового воспроизведения докумен</w:t>
      </w:r>
      <w:r w:rsidRPr="006E7471">
        <w:rPr>
          <w:color w:val="000000"/>
        </w:rPr>
        <w:softHyphen/>
        <w:t>тов на русском, английском, немецком, украинском и белорусском языках. Можно индивидуально выбрать подходящий вариант голо</w:t>
      </w:r>
      <w:r w:rsidRPr="006E7471">
        <w:rPr>
          <w:color w:val="000000"/>
        </w:rPr>
        <w:softHyphen/>
        <w:t>са: женский английский, мужской английский, женский русский или мужской русский.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 xml:space="preserve">Программа </w:t>
      </w:r>
      <w:r w:rsidRPr="006E7471">
        <w:rPr>
          <w:b/>
          <w:bCs/>
          <w:iCs/>
          <w:color w:val="000000"/>
          <w:lang w:val="en-US"/>
        </w:rPr>
        <w:t>Talking</w:t>
      </w:r>
      <w:r w:rsidRPr="006E7471">
        <w:rPr>
          <w:b/>
          <w:bCs/>
          <w:iCs/>
          <w:color w:val="000000"/>
        </w:rPr>
        <w:t xml:space="preserve"> </w:t>
      </w:r>
      <w:r w:rsidRPr="006E7471">
        <w:rPr>
          <w:b/>
          <w:bCs/>
          <w:iCs/>
          <w:color w:val="000000"/>
          <w:lang w:val="en-US"/>
        </w:rPr>
        <w:t>Key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Программу можно охарактеризовать как - Говоря</w:t>
      </w:r>
      <w:r w:rsidRPr="006E7471">
        <w:rPr>
          <w:color w:val="000000"/>
        </w:rPr>
        <w:softHyphen/>
        <w:t xml:space="preserve">щие </w:t>
      </w:r>
      <w:proofErr w:type="spellStart"/>
      <w:r w:rsidRPr="006E7471">
        <w:rPr>
          <w:color w:val="000000"/>
        </w:rPr>
        <w:t>клавиши</w:t>
      </w:r>
      <w:proofErr w:type="gramStart"/>
      <w:r w:rsidRPr="006E7471">
        <w:rPr>
          <w:color w:val="000000"/>
        </w:rPr>
        <w:t>.П</w:t>
      </w:r>
      <w:proofErr w:type="gramEnd"/>
      <w:r w:rsidRPr="006E7471">
        <w:rPr>
          <w:color w:val="000000"/>
        </w:rPr>
        <w:t>ри</w:t>
      </w:r>
      <w:proofErr w:type="spellEnd"/>
      <w:r w:rsidRPr="006E7471">
        <w:rPr>
          <w:color w:val="000000"/>
        </w:rPr>
        <w:t xml:space="preserve"> использовании программы следует учитывать, что нажатие каждой клавиши озвучивается отдельно. 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Cs/>
          <w:color w:val="000000"/>
        </w:rPr>
      </w:pPr>
      <w:r w:rsidRPr="006E7471">
        <w:rPr>
          <w:b/>
          <w:bCs/>
          <w:iCs/>
          <w:color w:val="000000"/>
        </w:rPr>
        <w:t>Программа «</w:t>
      </w:r>
      <w:proofErr w:type="spellStart"/>
      <w:r w:rsidRPr="006E7471">
        <w:rPr>
          <w:b/>
          <w:bCs/>
          <w:iCs/>
          <w:color w:val="000000"/>
        </w:rPr>
        <w:t>Говорушка</w:t>
      </w:r>
      <w:proofErr w:type="spellEnd"/>
      <w:r w:rsidRPr="006E7471">
        <w:rPr>
          <w:b/>
          <w:bCs/>
          <w:iCs/>
          <w:color w:val="000000"/>
        </w:rPr>
        <w:t>»</w:t>
      </w:r>
    </w:p>
    <w:p w:rsidR="006E7471" w:rsidRPr="006E7471" w:rsidRDefault="006E7471" w:rsidP="006E747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</w:rPr>
      </w:pPr>
      <w:r w:rsidRPr="006E7471">
        <w:rPr>
          <w:color w:val="000000"/>
        </w:rPr>
        <w:t>Программа «</w:t>
      </w:r>
      <w:proofErr w:type="spellStart"/>
      <w:r w:rsidRPr="006E7471">
        <w:rPr>
          <w:color w:val="000000"/>
        </w:rPr>
        <w:t>Говорушка</w:t>
      </w:r>
      <w:proofErr w:type="spellEnd"/>
      <w:r w:rsidRPr="006E7471">
        <w:rPr>
          <w:color w:val="000000"/>
        </w:rPr>
        <w:t>», которая может прочесть необходимые документы, предоставив отдых вашим глазам.</w:t>
      </w:r>
    </w:p>
    <w:p w:rsidR="00376ED7" w:rsidRDefault="00376ED7" w:rsidP="00376ED7">
      <w:pPr>
        <w:jc w:val="center"/>
        <w:rPr>
          <w:b/>
          <w:bCs/>
          <w:sz w:val="28"/>
          <w:szCs w:val="28"/>
        </w:rPr>
      </w:pPr>
    </w:p>
    <w:p w:rsidR="00376ED7" w:rsidRPr="00376ED7" w:rsidRDefault="00376ED7" w:rsidP="00376ED7">
      <w:pPr>
        <w:jc w:val="center"/>
        <w:rPr>
          <w:b/>
          <w:bCs/>
        </w:rPr>
      </w:pPr>
      <w:r w:rsidRPr="00376ED7">
        <w:rPr>
          <w:b/>
          <w:bCs/>
        </w:rPr>
        <w:lastRenderedPageBreak/>
        <w:t>Литература</w:t>
      </w:r>
    </w:p>
    <w:p w:rsidR="00376ED7" w:rsidRPr="00376ED7" w:rsidRDefault="00376ED7" w:rsidP="00376ED7">
      <w:pPr>
        <w:jc w:val="center"/>
        <w:rPr>
          <w:b/>
          <w:bCs/>
        </w:rPr>
      </w:pPr>
    </w:p>
    <w:p w:rsidR="00376ED7" w:rsidRPr="00376ED7" w:rsidRDefault="00376ED7" w:rsidP="00376ED7">
      <w:pPr>
        <w:numPr>
          <w:ilvl w:val="0"/>
          <w:numId w:val="6"/>
        </w:numPr>
        <w:spacing w:line="360" w:lineRule="auto"/>
        <w:jc w:val="both"/>
      </w:pPr>
      <w:r w:rsidRPr="00376ED7">
        <w:t xml:space="preserve">Новосельцев В.И. Компьютерные игры: детская забава или педагогическая проблема?//Директор школы. – 2003. - № 9. </w:t>
      </w:r>
    </w:p>
    <w:p w:rsidR="00376ED7" w:rsidRPr="00376ED7" w:rsidRDefault="00376ED7" w:rsidP="00376ED7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ED7">
        <w:rPr>
          <w:rFonts w:ascii="Times New Roman" w:hAnsi="Times New Roman"/>
          <w:sz w:val="24"/>
          <w:szCs w:val="24"/>
        </w:rPr>
        <w:t>А.Клименков</w:t>
      </w:r>
      <w:proofErr w:type="spellEnd"/>
      <w:r w:rsidRPr="00376ED7">
        <w:rPr>
          <w:rFonts w:ascii="Times New Roman" w:hAnsi="Times New Roman"/>
          <w:sz w:val="24"/>
          <w:szCs w:val="24"/>
        </w:rPr>
        <w:t xml:space="preserve"> Компьютерные дети // Компьютера. Компьютерный еженедельник. -2007.</w:t>
      </w:r>
    </w:p>
    <w:p w:rsidR="00376ED7" w:rsidRPr="00376ED7" w:rsidRDefault="00376ED7" w:rsidP="00376ED7">
      <w:pPr>
        <w:numPr>
          <w:ilvl w:val="0"/>
          <w:numId w:val="6"/>
        </w:numPr>
        <w:spacing w:line="360" w:lineRule="auto"/>
      </w:pPr>
      <w:proofErr w:type="spellStart"/>
      <w:r w:rsidRPr="00376ED7">
        <w:t>Ковалько</w:t>
      </w:r>
      <w:proofErr w:type="spellEnd"/>
      <w:r w:rsidRPr="00376ED7">
        <w:t xml:space="preserve"> В.И. </w:t>
      </w:r>
      <w:proofErr w:type="spellStart"/>
      <w:r w:rsidRPr="00376ED7">
        <w:t>Здоровьесберегающие</w:t>
      </w:r>
      <w:proofErr w:type="spellEnd"/>
      <w:r w:rsidRPr="00376ED7">
        <w:t xml:space="preserve"> технологии: ученик и компьютер. - М.:ВАКО, 2007.</w:t>
      </w:r>
    </w:p>
    <w:p w:rsidR="00376ED7" w:rsidRPr="00376ED7" w:rsidRDefault="00376ED7" w:rsidP="00376ED7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ED7">
        <w:rPr>
          <w:rFonts w:ascii="Times New Roman" w:hAnsi="Times New Roman"/>
          <w:b/>
          <w:sz w:val="24"/>
          <w:szCs w:val="24"/>
        </w:rPr>
        <w:t>Ресурсы сети Интернет</w:t>
      </w:r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</w:pPr>
      <w:r w:rsidRPr="00376ED7">
        <w:t>http://psystat.at.ua</w:t>
      </w:r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</w:pPr>
      <w:r w:rsidRPr="00376ED7">
        <w:t xml:space="preserve">http://www.родитель.ru </w:t>
      </w:r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</w:pPr>
      <w:r w:rsidRPr="00376ED7">
        <w:t>http://www.igrover.ru/node/512</w:t>
      </w:r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76ED7">
        <w:t>http://</w:t>
      </w:r>
      <w:hyperlink r:id="rId5" w:history="1">
        <w:r w:rsidRPr="00376ED7">
          <w:rPr>
            <w:rStyle w:val="a7"/>
          </w:rPr>
          <w:t>www.ProPlay.ru</w:t>
        </w:r>
      </w:hyperlink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</w:pPr>
      <w:r w:rsidRPr="00376ED7">
        <w:t>http://buratino.tv/vospitanie-rebenka/mogno-li-rebenku-igtat-na-computere.html</w:t>
      </w:r>
    </w:p>
    <w:p w:rsidR="00376ED7" w:rsidRPr="00376ED7" w:rsidRDefault="00376ED7" w:rsidP="00376ED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76ED7">
        <w:t>http://chitalia.blogspot.com/</w:t>
      </w:r>
    </w:p>
    <w:p w:rsidR="00AE1299" w:rsidRPr="006E7471" w:rsidRDefault="00AE1299"/>
    <w:sectPr w:rsidR="00AE1299" w:rsidRPr="006E7471" w:rsidSect="00AE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71"/>
    <w:rsid w:val="00376ED7"/>
    <w:rsid w:val="00575C7C"/>
    <w:rsid w:val="005967CB"/>
    <w:rsid w:val="006E7471"/>
    <w:rsid w:val="00A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7471"/>
    <w:rPr>
      <w:b/>
      <w:bCs/>
    </w:rPr>
  </w:style>
  <w:style w:type="paragraph" w:styleId="a4">
    <w:name w:val="List Paragraph"/>
    <w:basedOn w:val="a"/>
    <w:qFormat/>
    <w:rsid w:val="006E74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E7471"/>
    <w:pPr>
      <w:spacing w:after="120"/>
    </w:pPr>
  </w:style>
  <w:style w:type="character" w:customStyle="1" w:styleId="a6">
    <w:name w:val="Основной текст Знак"/>
    <w:basedOn w:val="a0"/>
    <w:link w:val="a5"/>
    <w:rsid w:val="006E747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rsid w:val="00376ED7"/>
    <w:rPr>
      <w:color w:val="0000FF"/>
      <w:u w:val="single"/>
    </w:rPr>
  </w:style>
  <w:style w:type="paragraph" w:styleId="a8">
    <w:name w:val="footnote text"/>
    <w:basedOn w:val="a"/>
    <w:link w:val="a9"/>
    <w:rsid w:val="00376ED7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376ED7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Pl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2013-01-21T13:31:00Z</dcterms:created>
  <dcterms:modified xsi:type="dcterms:W3CDTF">2013-01-21T13:48:00Z</dcterms:modified>
</cp:coreProperties>
</file>