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C7" w:rsidRDefault="006343C7" w:rsidP="00B0600D">
      <w:pPr>
        <w:ind w:left="360"/>
        <w:jc w:val="center"/>
        <w:rPr>
          <w:b/>
        </w:rPr>
      </w:pPr>
    </w:p>
    <w:p w:rsidR="006343C7" w:rsidRPr="00081996" w:rsidRDefault="006343C7" w:rsidP="00A806AE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</w:t>
      </w:r>
    </w:p>
    <w:p w:rsidR="006343C7" w:rsidRPr="00081996" w:rsidRDefault="00A806AE" w:rsidP="00A806AE">
      <w:pPr>
        <w:rPr>
          <w:sz w:val="28"/>
          <w:szCs w:val="28"/>
        </w:rPr>
      </w:pPr>
      <w:r>
        <w:rPr>
          <w:b/>
        </w:rPr>
        <w:t xml:space="preserve">                                          </w:t>
      </w:r>
      <w:r w:rsidR="006343C7">
        <w:rPr>
          <w:sz w:val="32"/>
          <w:szCs w:val="32"/>
        </w:rPr>
        <w:t>Муниципальное бюджетное общеобразовательное учреждение лицей №60</w:t>
      </w:r>
    </w:p>
    <w:p w:rsidR="006343C7" w:rsidRDefault="006343C7" w:rsidP="006343C7"/>
    <w:p w:rsidR="006343C7" w:rsidRDefault="006343C7" w:rsidP="006343C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89"/>
        <w:gridCol w:w="7389"/>
      </w:tblGrid>
      <w:tr w:rsidR="006343C7" w:rsidTr="00C304AF">
        <w:tc>
          <w:tcPr>
            <w:tcW w:w="7389" w:type="dxa"/>
          </w:tcPr>
          <w:p w:rsidR="006343C7" w:rsidRDefault="006343C7" w:rsidP="00C304AF">
            <w:r>
              <w:t>РАССМОТРЕНО</w:t>
            </w:r>
          </w:p>
          <w:p w:rsidR="006343C7" w:rsidRDefault="006343C7" w:rsidP="00C304AF">
            <w:r>
              <w:t>на заседании методического совета</w:t>
            </w:r>
          </w:p>
          <w:p w:rsidR="006343C7" w:rsidRDefault="006343C7" w:rsidP="00C304AF">
            <w:r>
              <w:t>протокол №_____ от  «____»___________2012   г</w:t>
            </w:r>
          </w:p>
          <w:p w:rsidR="006343C7" w:rsidRDefault="006343C7" w:rsidP="00C304AF">
            <w:r>
              <w:t>Руководитель МС_________________</w:t>
            </w:r>
          </w:p>
        </w:tc>
        <w:tc>
          <w:tcPr>
            <w:tcW w:w="7389" w:type="dxa"/>
          </w:tcPr>
          <w:p w:rsidR="006343C7" w:rsidRDefault="006343C7" w:rsidP="00C304AF">
            <w:pPr>
              <w:jc w:val="right"/>
            </w:pPr>
            <w:r>
              <w:t>УТВЕРЖДАЮ</w:t>
            </w:r>
          </w:p>
          <w:p w:rsidR="006343C7" w:rsidRDefault="006343C7" w:rsidP="00C304AF">
            <w:pPr>
              <w:jc w:val="right"/>
            </w:pPr>
            <w:r>
              <w:t>Директор МОУ лицея №60</w:t>
            </w:r>
          </w:p>
          <w:p w:rsidR="006343C7" w:rsidRDefault="006343C7" w:rsidP="00C304AF">
            <w:pPr>
              <w:jc w:val="right"/>
            </w:pPr>
            <w:r>
              <w:t xml:space="preserve">____________ </w:t>
            </w:r>
            <w:proofErr w:type="spellStart"/>
            <w:r>
              <w:t>Г.Н.Чернецова</w:t>
            </w:r>
            <w:proofErr w:type="spellEnd"/>
          </w:p>
          <w:p w:rsidR="006343C7" w:rsidRDefault="006343C7" w:rsidP="00C304AF">
            <w:pPr>
              <w:jc w:val="right"/>
            </w:pPr>
            <w:r>
              <w:t>Приказ №</w:t>
            </w:r>
            <w:proofErr w:type="spellStart"/>
            <w:r>
              <w:t>____от</w:t>
            </w:r>
            <w:proofErr w:type="spellEnd"/>
            <w:r>
              <w:t xml:space="preserve"> «___»______2012   г </w:t>
            </w:r>
          </w:p>
        </w:tc>
      </w:tr>
    </w:tbl>
    <w:p w:rsidR="006343C7" w:rsidRDefault="006343C7" w:rsidP="006343C7"/>
    <w:p w:rsidR="006343C7" w:rsidRDefault="006343C7" w:rsidP="006343C7"/>
    <w:p w:rsidR="006343C7" w:rsidRDefault="006343C7" w:rsidP="006343C7"/>
    <w:p w:rsidR="00A806AE" w:rsidRDefault="00A806AE" w:rsidP="006343C7"/>
    <w:p w:rsidR="006343C7" w:rsidRDefault="006343C7" w:rsidP="006343C7"/>
    <w:p w:rsidR="006343C7" w:rsidRDefault="006343C7" w:rsidP="006343C7">
      <w:pPr>
        <w:rPr>
          <w:b/>
          <w:i/>
          <w:sz w:val="32"/>
          <w:szCs w:val="32"/>
        </w:rPr>
      </w:pPr>
      <w:r>
        <w:t xml:space="preserve">                                                               </w:t>
      </w:r>
      <w:r>
        <w:rPr>
          <w:b/>
          <w:i/>
          <w:sz w:val="32"/>
          <w:szCs w:val="32"/>
        </w:rPr>
        <w:t>КАЛЕНДАРНО-ТЕМАТИЧЕСКОЕ ПЛАНИРОВАНИЕ</w:t>
      </w:r>
    </w:p>
    <w:p w:rsidR="006343C7" w:rsidRDefault="006343C7" w:rsidP="006343C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 риторике для 2 класса</w:t>
      </w:r>
    </w:p>
    <w:p w:rsidR="006343C7" w:rsidRDefault="006343C7" w:rsidP="006343C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(34 часа, 1 час в неделю)</w:t>
      </w:r>
    </w:p>
    <w:p w:rsidR="006343C7" w:rsidRDefault="006343C7" w:rsidP="006343C7">
      <w:pPr>
        <w:jc w:val="center"/>
        <w:rPr>
          <w:sz w:val="28"/>
          <w:szCs w:val="28"/>
        </w:rPr>
      </w:pPr>
      <w:r>
        <w:rPr>
          <w:b/>
          <w:i/>
          <w:sz w:val="32"/>
          <w:szCs w:val="32"/>
        </w:rPr>
        <w:t>составлено  на основе программы «Детская риторика</w:t>
      </w:r>
      <w:proofErr w:type="gramStart"/>
      <w:r>
        <w:rPr>
          <w:b/>
          <w:i/>
          <w:sz w:val="32"/>
          <w:szCs w:val="32"/>
        </w:rPr>
        <w:t>»</w:t>
      </w:r>
      <w:proofErr w:type="spellStart"/>
      <w:r>
        <w:rPr>
          <w:b/>
          <w:i/>
          <w:sz w:val="32"/>
          <w:szCs w:val="32"/>
        </w:rPr>
        <w:t>Т</w:t>
      </w:r>
      <w:proofErr w:type="gramEnd"/>
      <w:r>
        <w:rPr>
          <w:b/>
          <w:i/>
          <w:sz w:val="32"/>
          <w:szCs w:val="32"/>
        </w:rPr>
        <w:t>.А.Ладыженской</w:t>
      </w:r>
      <w:proofErr w:type="spellEnd"/>
    </w:p>
    <w:p w:rsidR="006343C7" w:rsidRDefault="006343C7" w:rsidP="006343C7">
      <w:pPr>
        <w:jc w:val="center"/>
        <w:rPr>
          <w:sz w:val="28"/>
          <w:szCs w:val="28"/>
        </w:rPr>
      </w:pPr>
    </w:p>
    <w:p w:rsidR="006343C7" w:rsidRDefault="006343C7" w:rsidP="006343C7">
      <w:pPr>
        <w:jc w:val="center"/>
        <w:rPr>
          <w:sz w:val="28"/>
          <w:szCs w:val="28"/>
        </w:rPr>
      </w:pPr>
      <w:r w:rsidRPr="00081996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- тетрадь</w:t>
      </w:r>
      <w:r w:rsidRPr="0008199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Т.А.Ладыженская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Н.В.Ладыженская</w:t>
      </w:r>
      <w:proofErr w:type="spellEnd"/>
      <w:r>
        <w:rPr>
          <w:sz w:val="28"/>
          <w:szCs w:val="28"/>
        </w:rPr>
        <w:t>, Г.И.Сорокина, Р.И.Никольская</w:t>
      </w:r>
    </w:p>
    <w:p w:rsidR="006343C7" w:rsidRDefault="006343C7" w:rsidP="006343C7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«Детская риторика в рассказах и рисунках», 2 класс, Москва,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2011</w:t>
      </w:r>
    </w:p>
    <w:p w:rsidR="006343C7" w:rsidRDefault="006343C7" w:rsidP="006343C7">
      <w:pPr>
        <w:jc w:val="center"/>
        <w:rPr>
          <w:sz w:val="32"/>
          <w:szCs w:val="32"/>
        </w:rPr>
      </w:pPr>
    </w:p>
    <w:p w:rsidR="006343C7" w:rsidRDefault="006343C7" w:rsidP="006343C7">
      <w:pPr>
        <w:jc w:val="center"/>
        <w:rPr>
          <w:sz w:val="32"/>
          <w:szCs w:val="32"/>
        </w:rPr>
      </w:pPr>
    </w:p>
    <w:p w:rsidR="006343C7" w:rsidRDefault="00A806AE" w:rsidP="006343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  <w:proofErr w:type="spellStart"/>
      <w:r>
        <w:rPr>
          <w:sz w:val="28"/>
          <w:szCs w:val="28"/>
        </w:rPr>
        <w:t>Логунова</w:t>
      </w:r>
      <w:proofErr w:type="spellEnd"/>
      <w:r>
        <w:rPr>
          <w:sz w:val="28"/>
          <w:szCs w:val="28"/>
        </w:rPr>
        <w:t xml:space="preserve"> Елена Александровна</w:t>
      </w:r>
    </w:p>
    <w:p w:rsidR="006343C7" w:rsidRDefault="006343C7" w:rsidP="006343C7">
      <w:pPr>
        <w:jc w:val="center"/>
        <w:rPr>
          <w:sz w:val="28"/>
          <w:szCs w:val="28"/>
        </w:rPr>
      </w:pPr>
    </w:p>
    <w:p w:rsidR="006343C7" w:rsidRDefault="006343C7" w:rsidP="006343C7">
      <w:pPr>
        <w:jc w:val="center"/>
        <w:rPr>
          <w:sz w:val="28"/>
          <w:szCs w:val="28"/>
        </w:rPr>
      </w:pPr>
    </w:p>
    <w:p w:rsidR="006343C7" w:rsidRDefault="006343C7" w:rsidP="006343C7">
      <w:pPr>
        <w:jc w:val="center"/>
        <w:rPr>
          <w:sz w:val="28"/>
          <w:szCs w:val="28"/>
        </w:rPr>
      </w:pPr>
    </w:p>
    <w:p w:rsidR="006343C7" w:rsidRDefault="006343C7" w:rsidP="006343C7">
      <w:pPr>
        <w:jc w:val="center"/>
        <w:rPr>
          <w:sz w:val="28"/>
          <w:szCs w:val="28"/>
        </w:rPr>
      </w:pPr>
      <w:r w:rsidRPr="00081996">
        <w:rPr>
          <w:sz w:val="28"/>
          <w:szCs w:val="28"/>
        </w:rPr>
        <w:t>г.</w:t>
      </w:r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.</w:t>
      </w:r>
      <w:r w:rsidRPr="00081996">
        <w:rPr>
          <w:sz w:val="28"/>
          <w:szCs w:val="28"/>
        </w:rPr>
        <w:t>Т</w:t>
      </w:r>
      <w:proofErr w:type="gramEnd"/>
      <w:r w:rsidRPr="00081996">
        <w:rPr>
          <w:sz w:val="28"/>
          <w:szCs w:val="28"/>
        </w:rPr>
        <w:t>ольятти</w:t>
      </w:r>
    </w:p>
    <w:p w:rsidR="006343C7" w:rsidRDefault="006343C7" w:rsidP="006343C7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6343C7" w:rsidRDefault="006343C7" w:rsidP="00B0600D">
      <w:pPr>
        <w:ind w:left="360"/>
        <w:jc w:val="center"/>
        <w:rPr>
          <w:b/>
        </w:rPr>
      </w:pPr>
    </w:p>
    <w:p w:rsidR="00B0600D" w:rsidRDefault="00A806AE" w:rsidP="00A806AE">
      <w:pPr>
        <w:rPr>
          <w:b/>
        </w:rPr>
      </w:pPr>
      <w:r>
        <w:rPr>
          <w:b/>
        </w:rPr>
        <w:t xml:space="preserve">                                                       </w:t>
      </w:r>
      <w:r w:rsidR="00B0600D">
        <w:rPr>
          <w:b/>
        </w:rPr>
        <w:t>Календарно-тематическое планирование по детской риторике</w:t>
      </w:r>
      <w:r w:rsidR="00B0600D">
        <w:t xml:space="preserve"> </w:t>
      </w:r>
      <w:r w:rsidR="00B0600D">
        <w:rPr>
          <w:b/>
        </w:rPr>
        <w:t>во 2-А  классе</w:t>
      </w:r>
    </w:p>
    <w:p w:rsidR="00B0600D" w:rsidRDefault="00B0600D" w:rsidP="00B0600D">
      <w:pPr>
        <w:ind w:left="360"/>
        <w:jc w:val="center"/>
        <w:rPr>
          <w:b/>
        </w:rPr>
      </w:pPr>
      <w:r>
        <w:rPr>
          <w:b/>
        </w:rPr>
        <w:t>на 2012-2013 учебный год</w:t>
      </w:r>
    </w:p>
    <w:p w:rsidR="00B0600D" w:rsidRDefault="00B0600D" w:rsidP="00B0600D">
      <w:pPr>
        <w:ind w:left="360"/>
        <w:rPr>
          <w:b/>
        </w:rPr>
      </w:pPr>
    </w:p>
    <w:tbl>
      <w:tblPr>
        <w:tblStyle w:val="a3"/>
        <w:tblW w:w="15285" w:type="dxa"/>
        <w:tblInd w:w="-432" w:type="dxa"/>
        <w:tblLayout w:type="fixed"/>
        <w:tblLook w:val="01E0"/>
      </w:tblPr>
      <w:tblGrid>
        <w:gridCol w:w="469"/>
        <w:gridCol w:w="950"/>
        <w:gridCol w:w="1957"/>
        <w:gridCol w:w="1560"/>
        <w:gridCol w:w="4678"/>
        <w:gridCol w:w="3402"/>
        <w:gridCol w:w="851"/>
        <w:gridCol w:w="1418"/>
      </w:tblGrid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  <w:rPr>
                <w:b/>
              </w:rPr>
            </w:pPr>
            <w:r>
              <w:rPr>
                <w:b/>
              </w:rPr>
              <w:t>Вид урока, кол-во часов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УУД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  <w:rPr>
                <w:b/>
              </w:rPr>
            </w:pPr>
            <w:r>
              <w:rPr>
                <w:b/>
              </w:rPr>
              <w:t>Д/</w:t>
            </w: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B0600D" w:rsidTr="00B0600D">
        <w:tc>
          <w:tcPr>
            <w:tcW w:w="15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 xml:space="preserve">ОБЩЕНИЕ </w:t>
            </w: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1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t xml:space="preserve">Проверь себя. </w:t>
            </w:r>
            <w:proofErr w:type="gramStart"/>
            <w:r>
              <w:t xml:space="preserve">(Повторение </w:t>
            </w:r>
            <w:proofErr w:type="gramEnd"/>
          </w:p>
          <w:p w:rsidR="00B0600D" w:rsidRDefault="00B0600D">
            <w:proofErr w:type="gramStart"/>
            <w:r>
              <w:t>изученного</w:t>
            </w:r>
            <w:proofErr w:type="gramEnd"/>
            <w:r>
              <w:t xml:space="preserve"> в 1-м классе.)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Вводный урок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t>Приводить примеры</w:t>
            </w:r>
            <w:r>
              <w:t xml:space="preserve"> важности общения в жизни людей (Н).</w:t>
            </w:r>
          </w:p>
          <w:p w:rsidR="00B0600D" w:rsidRDefault="00B0600D">
            <w:r>
              <w:rPr>
                <w:u w:val="single"/>
              </w:rPr>
              <w:t>Разыгрывать</w:t>
            </w:r>
            <w:r>
              <w:t xml:space="preserve"> этикетные диалоги приветствия, прощания, благодарности, извинения (П).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B0600D" w:rsidRDefault="00B0600D">
            <w:r>
              <w:t>осознавать роль речи в жизни людей;</w:t>
            </w:r>
          </w:p>
          <w:p w:rsidR="00B0600D" w:rsidRDefault="00B0600D">
            <w:r>
              <w:t>моделировать свое речевое поведение в ситуации приветствия в зависимости от условий общения.</w:t>
            </w:r>
          </w:p>
          <w:p w:rsidR="00B0600D" w:rsidRDefault="00B0600D">
            <w:r>
              <w:rPr>
                <w:b/>
              </w:rPr>
              <w:t>Регулятивные:</w:t>
            </w:r>
          </w:p>
          <w:p w:rsidR="00B0600D" w:rsidRDefault="00B0600D">
            <w:r>
              <w:t xml:space="preserve"> определять цель деятельности на занятиях по риторике</w:t>
            </w:r>
          </w:p>
          <w:p w:rsidR="00B0600D" w:rsidRDefault="00B0600D">
            <w:pPr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B0600D" w:rsidRDefault="00B0600D">
            <w:r>
              <w:t xml:space="preserve">формулировать познавательные цели; отличать новое от уже </w:t>
            </w:r>
            <w:proofErr w:type="gramStart"/>
            <w:r>
              <w:t>известного</w:t>
            </w:r>
            <w:proofErr w:type="gramEnd"/>
            <w:r>
              <w:t>.</w:t>
            </w:r>
          </w:p>
          <w:p w:rsidR="00B0600D" w:rsidRDefault="00B0600D">
            <w:pPr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B0600D" w:rsidRDefault="00B0600D">
            <w:r>
              <w:t>слушать и понимать речь других; оформлять свою мысль в устной речи</w:t>
            </w:r>
          </w:p>
          <w:p w:rsidR="00B0600D" w:rsidRDefault="00B0600D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с.5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15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ЧЕМУ УЧИТ РИТОРИКА</w:t>
            </w: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2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t xml:space="preserve">Наука риторика. </w:t>
            </w:r>
          </w:p>
          <w:p w:rsidR="00B0600D" w:rsidRDefault="00B0600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lastRenderedPageBreak/>
              <w:t>1 час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lastRenderedPageBreak/>
              <w:t>Давать определение</w:t>
            </w:r>
            <w:r>
              <w:t xml:space="preserve"> риторики как науки, которая учит успешному общению (Н).</w:t>
            </w:r>
          </w:p>
          <w:p w:rsidR="00B0600D" w:rsidRDefault="00B0600D">
            <w:r>
              <w:rPr>
                <w:u w:val="single"/>
              </w:rPr>
              <w:t>Называть</w:t>
            </w:r>
            <w:r>
              <w:t xml:space="preserve"> адресанта, адресата высказывания (Н).</w:t>
            </w:r>
          </w:p>
          <w:p w:rsidR="00B0600D" w:rsidRDefault="00B0600D">
            <w:r>
              <w:rPr>
                <w:u w:val="single"/>
              </w:rPr>
              <w:lastRenderedPageBreak/>
              <w:t xml:space="preserve">Характеризовать </w:t>
            </w:r>
            <w:r>
              <w:t xml:space="preserve">успешность высказывания (с точки зрения достижения задачи взаимодействия) (Н). </w:t>
            </w:r>
          </w:p>
          <w:p w:rsidR="00B0600D" w:rsidRDefault="00B0600D">
            <w:r>
              <w:t xml:space="preserve"> </w:t>
            </w:r>
            <w:r>
              <w:rPr>
                <w:u w:val="single"/>
              </w:rPr>
              <w:t>Оценивать</w:t>
            </w:r>
            <w:r>
              <w:t xml:space="preserve"> уместность использования словесных и несловесных сре</w:t>
            </w:r>
            <w:proofErr w:type="gramStart"/>
            <w:r>
              <w:t>дств в р</w:t>
            </w:r>
            <w:proofErr w:type="gramEnd"/>
            <w:r>
              <w:t xml:space="preserve">иторических заданиях (Н). </w:t>
            </w:r>
          </w:p>
          <w:p w:rsidR="00B0600D" w:rsidRDefault="00B0600D">
            <w:r>
              <w:rPr>
                <w:u w:val="single"/>
              </w:rPr>
              <w:t>Называть</w:t>
            </w:r>
            <w:r>
              <w:t xml:space="preserve"> свои речевые роли в разных ситуациях общения (П).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b/>
              </w:rPr>
            </w:pPr>
            <w:r>
              <w:rPr>
                <w:b/>
              </w:rPr>
              <w:lastRenderedPageBreak/>
              <w:t>Личностные:</w:t>
            </w:r>
          </w:p>
          <w:p w:rsidR="00B0600D" w:rsidRDefault="00B0600D">
            <w:r>
              <w:t>осознавать роль речи в жизни людей;</w:t>
            </w:r>
          </w:p>
          <w:p w:rsidR="00B0600D" w:rsidRDefault="00B0600D">
            <w:r>
              <w:t xml:space="preserve">моделировать свое речевое </w:t>
            </w:r>
            <w:r>
              <w:lastRenderedPageBreak/>
              <w:t>поведение в ситуации приветствия в зависимости от условий общения.</w:t>
            </w:r>
          </w:p>
          <w:p w:rsidR="00B0600D" w:rsidRDefault="00B0600D">
            <w:r>
              <w:rPr>
                <w:b/>
              </w:rPr>
              <w:t>Регулятивные:</w:t>
            </w:r>
          </w:p>
          <w:p w:rsidR="00B0600D" w:rsidRDefault="00B0600D">
            <w:r>
              <w:t xml:space="preserve"> определять цель деятельности на занятиях по риторике</w:t>
            </w:r>
          </w:p>
          <w:p w:rsidR="00B0600D" w:rsidRDefault="00B0600D">
            <w:pPr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B0600D" w:rsidRDefault="00B0600D">
            <w:r>
              <w:t xml:space="preserve">формулировать познавательные цели; отличать новое от уже </w:t>
            </w:r>
            <w:proofErr w:type="gramStart"/>
            <w:r>
              <w:t>известного</w:t>
            </w:r>
            <w:proofErr w:type="gramEnd"/>
            <w:r>
              <w:t>.</w:t>
            </w:r>
          </w:p>
          <w:p w:rsidR="00B0600D" w:rsidRDefault="00B0600D">
            <w:pPr>
              <w:rPr>
                <w:b/>
              </w:rPr>
            </w:pPr>
            <w:r>
              <w:rPr>
                <w:b/>
              </w:rPr>
              <w:t>Коммуникативные:</w:t>
            </w:r>
          </w:p>
          <w:p w:rsidR="00B0600D" w:rsidRDefault="00B0600D">
            <w:r>
              <w:t>слушать и понимать речь других; оформлять свою мысль в устной речи</w:t>
            </w:r>
          </w:p>
          <w:p w:rsidR="00B0600D" w:rsidRDefault="00B0600D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lastRenderedPageBreak/>
              <w:t>С.9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lastRenderedPageBreak/>
              <w:t>3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Кто – что - кому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С.13 №17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4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Кому – кто. Адресат - адресант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С.19 №27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15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КАК МЫ ГОВОРИМ</w:t>
            </w: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5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 xml:space="preserve">Темп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t xml:space="preserve">Называть </w:t>
            </w:r>
            <w:r>
              <w:t>несловесные средства общения (Н).</w:t>
            </w:r>
          </w:p>
          <w:p w:rsidR="00B0600D" w:rsidRDefault="00B0600D">
            <w:r>
              <w:rPr>
                <w:u w:val="single"/>
              </w:rPr>
              <w:t>Оценивать</w:t>
            </w:r>
            <w:r>
              <w:t xml:space="preserve"> уместность использования несловесных средств общения: громкости, темпа тона, мимики, взгляда, жестов, позы в разных ситуациях (Н). </w:t>
            </w:r>
          </w:p>
          <w:p w:rsidR="00B0600D" w:rsidRDefault="00B0600D">
            <w:r>
              <w:rPr>
                <w:u w:val="single"/>
              </w:rPr>
              <w:t>Демонстрировать</w:t>
            </w:r>
            <w:r>
              <w:t xml:space="preserve"> уместное использование изученных несловесных сре</w:t>
            </w:r>
            <w:proofErr w:type="gramStart"/>
            <w:r>
              <w:t>дств пр</w:t>
            </w:r>
            <w:proofErr w:type="gramEnd"/>
            <w:r>
              <w:t>и решении риторических задач (Н).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D" w:rsidRDefault="00B0600D">
            <w:pPr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B0600D" w:rsidRDefault="00B0600D">
            <w:r>
              <w:t>осознавать роль речи в жизни людей;</w:t>
            </w:r>
          </w:p>
          <w:p w:rsidR="00B0600D" w:rsidRDefault="00B0600D">
            <w:r>
              <w:t>моделировать свое речевое поведение в ситуации приветствия в зависимости от условий общения.</w:t>
            </w:r>
          </w:p>
          <w:p w:rsidR="00B0600D" w:rsidRDefault="00B0600D">
            <w:pPr>
              <w:rPr>
                <w:b/>
              </w:rPr>
            </w:pPr>
          </w:p>
          <w:p w:rsidR="00B0600D" w:rsidRDefault="00B0600D">
            <w:r>
              <w:rPr>
                <w:b/>
              </w:rPr>
              <w:t>Регулятивные:</w:t>
            </w:r>
          </w:p>
          <w:p w:rsidR="00B0600D" w:rsidRDefault="00B0600D">
            <w:r>
              <w:t xml:space="preserve"> определять цель деятельности на занятиях по риторике</w:t>
            </w:r>
          </w:p>
          <w:p w:rsidR="00B0600D" w:rsidRDefault="00B0600D">
            <w:pPr>
              <w:rPr>
                <w:b/>
              </w:rPr>
            </w:pPr>
            <w:r>
              <w:rPr>
                <w:b/>
              </w:rPr>
              <w:t>Познавательные:</w:t>
            </w:r>
          </w:p>
          <w:p w:rsidR="00B0600D" w:rsidRDefault="00B0600D">
            <w:r>
              <w:t xml:space="preserve">формулировать познавательные цели; отличать новое от уже </w:t>
            </w:r>
            <w:proofErr w:type="gramStart"/>
            <w:r>
              <w:t>известного</w:t>
            </w:r>
            <w:proofErr w:type="gramEnd"/>
            <w:r>
              <w:t>.</w:t>
            </w:r>
          </w:p>
          <w:p w:rsidR="00B0600D" w:rsidRDefault="00B0600D">
            <w:pPr>
              <w:rPr>
                <w:b/>
              </w:rPr>
            </w:pPr>
            <w:r>
              <w:rPr>
                <w:b/>
              </w:rPr>
              <w:lastRenderedPageBreak/>
              <w:t>Коммуникативные:</w:t>
            </w:r>
          </w:p>
          <w:p w:rsidR="00B0600D" w:rsidRDefault="00B0600D">
            <w:r>
              <w:t>слушать и понимать речь других; оформлять свою мысль в устной речи</w:t>
            </w:r>
          </w:p>
          <w:p w:rsidR="00B0600D" w:rsidRDefault="00B0600D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lastRenderedPageBreak/>
              <w:t>С.27 №37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6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Тон речи. То же слово, да не так бы молвить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С.33 №44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7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Настроение, чувства и тон говорящего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С.40 №50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8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 xml:space="preserve">Мимика, жесты, поза. </w:t>
            </w:r>
            <w:r>
              <w:lastRenderedPageBreak/>
              <w:t>Говорящий взгляд. Подведём итоги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lastRenderedPageBreak/>
              <w:t>Урок-игра</w:t>
            </w:r>
          </w:p>
          <w:p w:rsidR="00B0600D" w:rsidRDefault="00B0600D">
            <w:pPr>
              <w:jc w:val="center"/>
            </w:pPr>
            <w:r>
              <w:lastRenderedPageBreak/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 xml:space="preserve">С.49 </w:t>
            </w:r>
            <w:r>
              <w:lastRenderedPageBreak/>
              <w:t>№61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15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lastRenderedPageBreak/>
              <w:t>УЧУСЬ СЛУШАТЬ</w:t>
            </w: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Мы слушаем – нас слушают. Сигнал принят! Слушаю!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t>Объяснять</w:t>
            </w:r>
            <w:r>
              <w:t xml:space="preserve"> важность слушания в разных ситуациях общения (Н).</w:t>
            </w:r>
          </w:p>
          <w:p w:rsidR="00B0600D" w:rsidRDefault="00B0600D">
            <w:r>
              <w:rPr>
                <w:u w:val="single"/>
              </w:rPr>
              <w:t>Называть</w:t>
            </w:r>
            <w:r>
              <w:t xml:space="preserve"> словесные и несловесные сигналы (средства), которые показывают собеседнику, что его внимательно слушают (Н).</w:t>
            </w:r>
          </w:p>
          <w:p w:rsidR="00B0600D" w:rsidRDefault="00B0600D">
            <w:r>
              <w:rPr>
                <w:u w:val="single"/>
              </w:rPr>
              <w:t>Моделировать</w:t>
            </w:r>
            <w:r>
              <w:t xml:space="preserve"> использование этих сре</w:t>
            </w:r>
            <w:proofErr w:type="gramStart"/>
            <w:r>
              <w:t>дств в р</w:t>
            </w:r>
            <w:proofErr w:type="gramEnd"/>
            <w:r>
              <w:t>азных ситуациях общения (Н).</w:t>
            </w:r>
          </w:p>
          <w:p w:rsidR="00B0600D" w:rsidRDefault="00B0600D">
            <w:r>
              <w:rPr>
                <w:u w:val="single"/>
              </w:rPr>
              <w:t>Выделять</w:t>
            </w:r>
            <w:r>
              <w:t xml:space="preserve"> непонятное при слушании, </w:t>
            </w:r>
            <w:r>
              <w:rPr>
                <w:u w:val="single"/>
              </w:rPr>
              <w:t>спрашивать</w:t>
            </w:r>
            <w:r>
              <w:t xml:space="preserve"> о незнакомых словах, выражения</w:t>
            </w:r>
            <w:proofErr w:type="gramStart"/>
            <w:r>
              <w:t>х(</w:t>
            </w:r>
            <w:proofErr w:type="gramEnd"/>
            <w:r>
              <w:t>Н).</w:t>
            </w:r>
          </w:p>
          <w:p w:rsidR="00B0600D" w:rsidRDefault="00B0600D">
            <w:r>
              <w:rPr>
                <w:u w:val="single"/>
              </w:rPr>
              <w:t>Демонстрировать</w:t>
            </w:r>
            <w:r>
              <w:t xml:space="preserve"> использование приёмов, помогающих понять звучащий текст (Н).</w:t>
            </w:r>
          </w:p>
          <w:p w:rsidR="00B0600D" w:rsidRDefault="00B0600D">
            <w:r>
              <w:rPr>
                <w:u w:val="single"/>
              </w:rPr>
              <w:t xml:space="preserve">Анализировать </w:t>
            </w:r>
            <w:r>
              <w:t xml:space="preserve">несловесные средства, используемые </w:t>
            </w:r>
            <w:proofErr w:type="gramStart"/>
            <w:r>
              <w:t>говорящим</w:t>
            </w:r>
            <w:proofErr w:type="gramEnd"/>
            <w:r>
              <w:t xml:space="preserve"> (Н).</w:t>
            </w:r>
          </w:p>
          <w:p w:rsidR="00B0600D" w:rsidRDefault="00B0600D">
            <w:r>
              <w:rPr>
                <w:u w:val="single"/>
              </w:rPr>
              <w:t>Оценивать</w:t>
            </w:r>
            <w:r>
              <w:t xml:space="preserve"> себя как слушателя в 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 (Н).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D" w:rsidRDefault="00B0600D">
            <w:pPr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B0600D" w:rsidRDefault="00B0600D">
            <w:r>
              <w:t>определять степень вежливого поведения, оценивать его, учитывая ситуацию;</w:t>
            </w:r>
          </w:p>
          <w:p w:rsidR="00B0600D" w:rsidRDefault="00B0600D">
            <w:r>
              <w:t>развивать этические чувства, умения понимать и сопереживать чувствам других людей;</w:t>
            </w:r>
          </w:p>
          <w:p w:rsidR="00B0600D" w:rsidRDefault="00B0600D">
            <w:pPr>
              <w:rPr>
                <w:b/>
              </w:rPr>
            </w:pPr>
            <w:r>
              <w:rPr>
                <w:b/>
              </w:rPr>
              <w:t>-регулятивные</w:t>
            </w:r>
          </w:p>
          <w:p w:rsidR="00B0600D" w:rsidRDefault="00B0600D">
            <w:pPr>
              <w:rPr>
                <w:b/>
              </w:rPr>
            </w:pPr>
            <w:r>
              <w:t>составлять план действий по достижению результата творческого характера;</w:t>
            </w:r>
          </w:p>
          <w:p w:rsidR="00B0600D" w:rsidRDefault="00B0600D">
            <w:r>
              <w:t>работать по предложенному плану;</w:t>
            </w:r>
          </w:p>
          <w:p w:rsidR="00B0600D" w:rsidRDefault="00B0600D">
            <w:pPr>
              <w:rPr>
                <w:b/>
              </w:rPr>
            </w:pPr>
            <w:r>
              <w:rPr>
                <w:b/>
              </w:rPr>
              <w:t>-познавательные</w:t>
            </w:r>
          </w:p>
          <w:p w:rsidR="00B0600D" w:rsidRDefault="00B0600D">
            <w:r>
              <w:t>ориентироваться в учебнике, находить ответы на поставленные вопросы;</w:t>
            </w:r>
          </w:p>
          <w:p w:rsidR="00B0600D" w:rsidRDefault="00B0600D">
            <w:r>
              <w:t>ориентироваться в своей системе знаний: приводить свои примеры удачного и неудачного общения в своей жизни;</w:t>
            </w:r>
          </w:p>
          <w:p w:rsidR="00B0600D" w:rsidRDefault="00B0600D">
            <w:pPr>
              <w:rPr>
                <w:b/>
              </w:rPr>
            </w:pPr>
            <w:r>
              <w:rPr>
                <w:b/>
              </w:rPr>
              <w:t>-коммуникативные</w:t>
            </w:r>
          </w:p>
          <w:p w:rsidR="00B0600D" w:rsidRDefault="00B0600D">
            <w:r>
              <w:t>соблюдать  правила вежливого общения в урочной и внеурочной деятельности;</w:t>
            </w:r>
          </w:p>
          <w:p w:rsidR="00B0600D" w:rsidRDefault="00B0600D">
            <w:r>
              <w:lastRenderedPageBreak/>
              <w:t xml:space="preserve"> договариваться о распределении ролей в игре, работы в совместной деятельности</w:t>
            </w:r>
          </w:p>
          <w:p w:rsidR="00B0600D" w:rsidRDefault="00B0600D"/>
          <w:p w:rsidR="00B0600D" w:rsidRDefault="00B0600D"/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lastRenderedPageBreak/>
              <w:t>С.57 №68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10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Слушали и услышали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С.61 №76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11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Слушаем и стараемся понять. Слушаем и выделяем непонятное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С.65 №83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12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Слушаем, как говорят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С.69 №88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13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Слушаем на уроке. Слушаем целый 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С.73 №97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D" w:rsidRDefault="00B0600D">
            <w:pPr>
              <w:jc w:val="center"/>
            </w:pPr>
          </w:p>
        </w:tc>
        <w:tc>
          <w:tcPr>
            <w:tcW w:w="13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ВЕЖЛИВАЯ ПРОСЬБА</w:t>
            </w: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14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Вежливая просьба. Прошу вас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t>Объяснять</w:t>
            </w:r>
            <w:r>
              <w:t>, какими правилами можно пользоваться, чтобы просьбу выполнили (П).</w:t>
            </w:r>
          </w:p>
          <w:p w:rsidR="00B0600D" w:rsidRDefault="00B0600D">
            <w:r>
              <w:rPr>
                <w:u w:val="single"/>
              </w:rPr>
              <w:t>Называть</w:t>
            </w:r>
            <w:r>
              <w:t xml:space="preserve"> речевые формулы вежливой просьбы (П).</w:t>
            </w:r>
          </w:p>
          <w:p w:rsidR="00B0600D" w:rsidRDefault="00B0600D">
            <w:r>
              <w:rPr>
                <w:u w:val="single"/>
              </w:rPr>
              <w:t>Характеризовать</w:t>
            </w:r>
            <w:r>
              <w:t xml:space="preserve"> особенности скрытой просьбы (П).</w:t>
            </w:r>
          </w:p>
          <w:p w:rsidR="00B0600D" w:rsidRDefault="00B0600D">
            <w:r>
              <w:rPr>
                <w:u w:val="single"/>
              </w:rPr>
              <w:t>Моделировать</w:t>
            </w:r>
            <w:r>
              <w:t xml:space="preserve"> просьбу (и скрытую просьбу) в различных ситуациях общения (П).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D" w:rsidRDefault="00B0600D">
            <w:pPr>
              <w:rPr>
                <w:b/>
              </w:rPr>
            </w:pPr>
            <w:r>
              <w:rPr>
                <w:b/>
              </w:rPr>
              <w:t xml:space="preserve">Личностные: </w:t>
            </w:r>
          </w:p>
          <w:p w:rsidR="00B0600D" w:rsidRDefault="00B0600D">
            <w:r>
              <w:t>определять степень вежливого поведения, оценивать его, учитывая ситуацию;</w:t>
            </w:r>
          </w:p>
          <w:p w:rsidR="00B0600D" w:rsidRDefault="00B0600D">
            <w:r>
              <w:t>развивать этические чувства, умения понимать и сопереживать чувствам других людей;</w:t>
            </w:r>
          </w:p>
          <w:p w:rsidR="00B0600D" w:rsidRDefault="00B0600D">
            <w:pPr>
              <w:rPr>
                <w:b/>
              </w:rPr>
            </w:pPr>
            <w:r>
              <w:rPr>
                <w:b/>
              </w:rPr>
              <w:t>-регулятивные</w:t>
            </w:r>
          </w:p>
          <w:p w:rsidR="00B0600D" w:rsidRDefault="00B0600D">
            <w:pPr>
              <w:rPr>
                <w:b/>
              </w:rPr>
            </w:pPr>
            <w:r>
              <w:t>составлять план действий по достижению результата творческого характера;</w:t>
            </w:r>
          </w:p>
          <w:p w:rsidR="00B0600D" w:rsidRDefault="00B0600D">
            <w:r>
              <w:t>работать по предложенному плану;</w:t>
            </w:r>
          </w:p>
          <w:p w:rsidR="00B0600D" w:rsidRDefault="00B0600D">
            <w:pPr>
              <w:rPr>
                <w:b/>
              </w:rPr>
            </w:pPr>
            <w:r>
              <w:rPr>
                <w:b/>
              </w:rPr>
              <w:t>-познавательные</w:t>
            </w:r>
          </w:p>
          <w:p w:rsidR="00B0600D" w:rsidRDefault="00B0600D">
            <w:r>
              <w:t>ориентироваться в учебнике, находить ответы на поставленные вопросы;</w:t>
            </w:r>
          </w:p>
          <w:p w:rsidR="00B0600D" w:rsidRDefault="00B0600D">
            <w:r>
              <w:t>ориентироваться в своей системе знаний: приводить свои примеры удачного и неудачного общения в своей жизни;</w:t>
            </w:r>
          </w:p>
          <w:p w:rsidR="00B0600D" w:rsidRDefault="00B0600D">
            <w:pPr>
              <w:rPr>
                <w:b/>
              </w:rPr>
            </w:pPr>
            <w:r>
              <w:rPr>
                <w:b/>
              </w:rPr>
              <w:t>-коммуникативные</w:t>
            </w:r>
          </w:p>
          <w:p w:rsidR="00B0600D" w:rsidRDefault="00B0600D">
            <w:r>
              <w:t xml:space="preserve">соблюдать  правила вежливого </w:t>
            </w:r>
            <w:r>
              <w:lastRenderedPageBreak/>
              <w:t>общения в урочной и внеурочной деятельности;</w:t>
            </w:r>
          </w:p>
          <w:p w:rsidR="00B0600D" w:rsidRDefault="00B0600D">
            <w:r>
              <w:t xml:space="preserve"> договариваться о распределении ролей в игре, работы в совместной деятельности</w:t>
            </w:r>
          </w:p>
          <w:p w:rsidR="00B0600D" w:rsidRDefault="00B0600D"/>
          <w:p w:rsidR="00B0600D" w:rsidRDefault="00B0600D"/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lastRenderedPageBreak/>
              <w:t>С.83 рисунок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15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Скрытая просьба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развития связной речи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С.86 №120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15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lastRenderedPageBreak/>
              <w:t>УЧУСЬ ЧИТАТЬ И ПИСАТЬ</w:t>
            </w: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16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t>О чём нам говорит шрифт.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t>Объяснять</w:t>
            </w:r>
            <w:r>
              <w:t xml:space="preserve"> роль шрифтовых выделений в учебных текстах (Н).</w:t>
            </w:r>
          </w:p>
          <w:p w:rsidR="00B0600D" w:rsidRDefault="00B0600D">
            <w:r>
              <w:rPr>
                <w:u w:val="single"/>
              </w:rPr>
              <w:t xml:space="preserve">Анализировать </w:t>
            </w:r>
            <w:r>
              <w:t>информацию, представленную на рисунках, схемах и т.д. (Н).</w:t>
            </w:r>
          </w:p>
          <w:p w:rsidR="00B0600D" w:rsidRDefault="00B0600D">
            <w:r>
              <w:rPr>
                <w:u w:val="single"/>
              </w:rPr>
              <w:t>Приводить примеры</w:t>
            </w:r>
            <w:r>
              <w:t xml:space="preserve"> удачных рисунков, иллюстраций, схем, таблиц, помогающих понять текст (из разных учебников для 2-го класса) (Н).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rPr>
                <w:b/>
              </w:rPr>
              <w:t>Регулятивные:</w:t>
            </w:r>
            <w:r>
              <w:t xml:space="preserve"> определять цель учебной деятельности с помощью учителя и самостоятельно; учиться планировать учебную деятельность на уроке; уметь работать по предложенному плану, используя необходимые средства обучения; делать выводы и обобщения в результате совместной работы класса.</w:t>
            </w:r>
          </w:p>
          <w:p w:rsidR="00B0600D" w:rsidRDefault="00B0600D">
            <w:r>
              <w:rPr>
                <w:b/>
              </w:rPr>
              <w:t>Познавательные:</w:t>
            </w:r>
            <w:r>
              <w:t xml:space="preserve"> формулировать познавательные цели и задачи; понимать, в каких источниках можно найти необходимую информацию для решения учебной задачи; выстраивать логическую цепь рассуждений.</w:t>
            </w:r>
          </w:p>
          <w:p w:rsidR="00B0600D" w:rsidRDefault="00B0600D">
            <w:r>
              <w:rPr>
                <w:b/>
              </w:rPr>
              <w:t>Коммуникативные</w:t>
            </w:r>
            <w:r>
              <w:t xml:space="preserve">: вступать в беседу на уроке и в жизни; </w:t>
            </w:r>
            <w:r>
              <w:lastRenderedPageBreak/>
              <w:t>готовность слушать собеседника и вести диалог.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lastRenderedPageBreak/>
              <w:t>С.90 №125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17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Рисунки, иллюстрации,</w:t>
            </w:r>
          </w:p>
          <w:p w:rsidR="00B0600D" w:rsidRDefault="00B0600D">
            <w:r>
              <w:t>таблицы, схемы…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С.93 №134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15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jc w:val="center"/>
              <w:rPr>
                <w:lang w:eastAsia="ar-SA"/>
              </w:rPr>
            </w:pPr>
            <w:r>
              <w:lastRenderedPageBreak/>
              <w:t>ТЕКСТ (</w:t>
            </w:r>
            <w:r>
              <w:rPr>
                <w:lang w:val="en-US"/>
              </w:rPr>
              <w:t>II</w:t>
            </w:r>
            <w:r>
              <w:t xml:space="preserve"> часть – 17 часов)</w:t>
            </w:r>
          </w:p>
        </w:tc>
      </w:tr>
      <w:tr w:rsidR="00B0600D" w:rsidTr="00B0600D">
        <w:tc>
          <w:tcPr>
            <w:tcW w:w="15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ТЕМА И ОСНОВНАЯ МЫСЛЬ</w:t>
            </w: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18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Тема, основная мысль, заголовок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повторение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t xml:space="preserve">Определять </w:t>
            </w:r>
            <w:r>
              <w:t xml:space="preserve">тему и основную мысль текста (Н). </w:t>
            </w:r>
          </w:p>
          <w:p w:rsidR="00B0600D" w:rsidRDefault="00B0600D">
            <w:r>
              <w:rPr>
                <w:u w:val="single"/>
              </w:rPr>
              <w:t xml:space="preserve">Озаглавливать </w:t>
            </w:r>
            <w:r>
              <w:t>текст (Н).</w:t>
            </w:r>
          </w:p>
          <w:p w:rsidR="00B0600D" w:rsidRDefault="00B0600D">
            <w:r>
              <w:rPr>
                <w:u w:val="single"/>
              </w:rPr>
              <w:t>Выделять</w:t>
            </w:r>
            <w:r>
              <w:t xml:space="preserve"> опорные слова в тексте (Н).</w:t>
            </w:r>
          </w:p>
          <w:p w:rsidR="00B0600D" w:rsidRDefault="00B0600D">
            <w:r>
              <w:rPr>
                <w:u w:val="single"/>
              </w:rPr>
              <w:t xml:space="preserve">Моделировать </w:t>
            </w:r>
            <w:r>
              <w:t>текст (устный ответ) по записанным ранее опорным словам (Н).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roofErr w:type="gramStart"/>
            <w:r>
              <w:rPr>
                <w:b/>
              </w:rPr>
              <w:t>Познавательные</w:t>
            </w:r>
            <w:r>
              <w:t>: опираться на использование знаково-символических средств представляемой информации.</w:t>
            </w:r>
            <w:proofErr w:type="gramEnd"/>
          </w:p>
          <w:p w:rsidR="00B0600D" w:rsidRDefault="00B0600D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t>: оформлять свою мысль в устной и письменной форме; слушать и понимать речь других.</w:t>
            </w:r>
          </w:p>
          <w:p w:rsidR="00B0600D" w:rsidRDefault="00B0600D">
            <w:r>
              <w:rPr>
                <w:b/>
              </w:rPr>
              <w:t>Регулятивные</w:t>
            </w:r>
            <w:r>
              <w:t>: уметь работать по предложенному учителем плану; совместно с учителем давать эмоциональную оценку деятельности класса.</w:t>
            </w:r>
          </w:p>
          <w:p w:rsidR="00B0600D" w:rsidRDefault="00B0600D">
            <w:r>
              <w:rPr>
                <w:b/>
              </w:rPr>
              <w:t xml:space="preserve">Личностные: </w:t>
            </w:r>
            <w:r>
              <w:t>осознавать роль речи в жизни людей; важность соблюдения правил речевого этикета для успешного общения, установления добрых, уважительных взаимоотношений.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С.11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19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Опорные слова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С.14 №17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15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ПЕРЕСКАЗ</w:t>
            </w: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20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t>Подробный пересказ</w:t>
            </w:r>
          </w:p>
          <w:p w:rsidR="00B0600D" w:rsidRDefault="00B0600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jc w:val="both"/>
              <w:rPr>
                <w:lang w:eastAsia="ar-SA"/>
              </w:rPr>
            </w:pPr>
            <w:r>
              <w:rPr>
                <w:u w:val="single"/>
              </w:rPr>
              <w:t xml:space="preserve">Различать </w:t>
            </w:r>
            <w:r>
              <w:t>подробный и краткий пересказ (П).</w:t>
            </w:r>
          </w:p>
          <w:p w:rsidR="00B0600D" w:rsidRDefault="00B0600D">
            <w:pPr>
              <w:jc w:val="both"/>
            </w:pPr>
            <w:r>
              <w:rPr>
                <w:u w:val="single"/>
              </w:rPr>
              <w:t>Пересказывать</w:t>
            </w:r>
            <w:r>
              <w:t xml:space="preserve"> текст подробно (Н).</w:t>
            </w:r>
          </w:p>
          <w:p w:rsidR="00B0600D" w:rsidRDefault="00B0600D">
            <w:pPr>
              <w:jc w:val="both"/>
            </w:pPr>
            <w:r>
              <w:rPr>
                <w:u w:val="single"/>
              </w:rPr>
              <w:t>Реализовывать</w:t>
            </w:r>
            <w:r>
              <w:t xml:space="preserve"> краткий пересказ, пользуясь правилами сокращения исходного текста (Н). </w:t>
            </w:r>
          </w:p>
          <w:p w:rsidR="00B0600D" w:rsidRDefault="00B0600D">
            <w:pPr>
              <w:jc w:val="both"/>
            </w:pPr>
            <w:r>
              <w:rPr>
                <w:u w:val="single"/>
              </w:rPr>
              <w:lastRenderedPageBreak/>
              <w:t>Объяснять,</w:t>
            </w:r>
            <w:r>
              <w:t xml:space="preserve"> почему план можно сравнить с кратким пересказом текста (Н).</w:t>
            </w:r>
          </w:p>
          <w:p w:rsidR="00B0600D" w:rsidRDefault="00B0600D">
            <w:r>
              <w:rPr>
                <w:u w:val="single"/>
              </w:rPr>
              <w:t>Составлять</w:t>
            </w:r>
            <w:r>
              <w:t xml:space="preserve"> план текста (сказки, рассказа) по сюжетным картинкам (Н).</w:t>
            </w:r>
          </w:p>
          <w:p w:rsidR="00B0600D" w:rsidRDefault="00B0600D">
            <w:r>
              <w:rPr>
                <w:u w:val="single"/>
              </w:rPr>
              <w:t>Составлять</w:t>
            </w:r>
            <w:r>
              <w:t xml:space="preserve"> план текста для пересказа (Н).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rPr>
                <w:b/>
              </w:rPr>
              <w:lastRenderedPageBreak/>
              <w:t>Познавательные</w:t>
            </w:r>
            <w:r>
              <w:t>: выстраивать логическую цепь рассуждений; готовность слушать собеседника и вести диалог.</w:t>
            </w:r>
          </w:p>
          <w:p w:rsidR="00B0600D" w:rsidRDefault="00B0600D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t xml:space="preserve">: составлять </w:t>
            </w:r>
            <w:r>
              <w:lastRenderedPageBreak/>
              <w:t>план действий по достижению результата творческого характера; работать по предложенному учителем и одноклассниками плану.</w:t>
            </w:r>
          </w:p>
          <w:p w:rsidR="00B0600D" w:rsidRDefault="00B0600D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t>: слушать и понимать речь других; оформлять свою мысль в устной форме.</w:t>
            </w:r>
          </w:p>
          <w:p w:rsidR="00B0600D" w:rsidRDefault="00B0600D">
            <w:r>
              <w:rPr>
                <w:b/>
              </w:rPr>
              <w:t>Личностные</w:t>
            </w:r>
            <w:r>
              <w:t>: развивать этические чувства, умения понимать и сопереживать чувствам других людей.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lastRenderedPageBreak/>
              <w:t>С.18 №26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21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D" w:rsidRDefault="00B0600D">
            <w:r>
              <w:t>Краткий пересказ</w:t>
            </w:r>
          </w:p>
          <w:p w:rsidR="00B0600D" w:rsidRDefault="00B0600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lastRenderedPageBreak/>
              <w:t xml:space="preserve">Урок </w:t>
            </w:r>
            <w:r>
              <w:lastRenderedPageBreak/>
              <w:t>развития связной речи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 xml:space="preserve">С.23 </w:t>
            </w:r>
            <w:r>
              <w:lastRenderedPageBreak/>
              <w:t>№32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lastRenderedPageBreak/>
              <w:t>22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D" w:rsidRDefault="00B0600D">
            <w:r>
              <w:t>План</w:t>
            </w:r>
          </w:p>
          <w:p w:rsidR="00B0600D" w:rsidRDefault="00B0600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С.30 №39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15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ВЕЖЛИВЫЙ  ОТКАЗ</w:t>
            </w: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23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t>Согласие или отказ</w:t>
            </w:r>
          </w:p>
          <w:p w:rsidR="00B0600D" w:rsidRDefault="00B0600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t>Приводить примеры</w:t>
            </w:r>
            <w:r>
              <w:t xml:space="preserve"> ситуаций, в которых можно согласиться или отказать в выполнении просьбы (Н).</w:t>
            </w:r>
          </w:p>
          <w:p w:rsidR="00B0600D" w:rsidRDefault="00B0600D">
            <w:r>
              <w:rPr>
                <w:u w:val="single"/>
              </w:rPr>
              <w:t xml:space="preserve">Называть </w:t>
            </w:r>
            <w:r>
              <w:t>слова, которыми можно выразить согласие или отказ (П).</w:t>
            </w:r>
          </w:p>
          <w:p w:rsidR="00B0600D" w:rsidRDefault="00B0600D">
            <w:r>
              <w:rPr>
                <w:u w:val="single"/>
              </w:rPr>
              <w:t>Называть</w:t>
            </w:r>
            <w:r>
              <w:t xml:space="preserve"> словесные и несловесные средства, смягчающие отказ (П).</w:t>
            </w:r>
          </w:p>
          <w:p w:rsidR="00B0600D" w:rsidRDefault="00B0600D">
            <w:r>
              <w:rPr>
                <w:u w:val="single"/>
              </w:rPr>
              <w:t>Оценивать</w:t>
            </w:r>
            <w:r>
              <w:t xml:space="preserve"> степень вежливости отказа (П).</w:t>
            </w:r>
          </w:p>
          <w:p w:rsidR="00B0600D" w:rsidRDefault="00B0600D">
            <w:r>
              <w:rPr>
                <w:u w:val="single"/>
              </w:rPr>
              <w:t>Моделировать</w:t>
            </w:r>
            <w:r>
              <w:t xml:space="preserve"> этикетный диалог: просьба–согласие–ответ на согласие (Н).</w:t>
            </w:r>
          </w:p>
          <w:p w:rsidR="00B0600D" w:rsidRDefault="00B0600D">
            <w:r>
              <w:rPr>
                <w:u w:val="single"/>
              </w:rPr>
              <w:t>Моделировать</w:t>
            </w:r>
            <w:r>
              <w:t xml:space="preserve"> этикетный диалог: просьба–отказ–ответ на отказ (Н).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rPr>
                <w:b/>
              </w:rPr>
              <w:t>Коммуникативные:</w:t>
            </w:r>
            <w:r>
              <w:t xml:space="preserve"> слушать и понимать речь других; совместно договариваться о правилах общения и следовать им.</w:t>
            </w:r>
          </w:p>
          <w:p w:rsidR="00B0600D" w:rsidRDefault="00B0600D">
            <w:r>
              <w:rPr>
                <w:b/>
              </w:rPr>
              <w:t>Личностные</w:t>
            </w:r>
            <w:r>
              <w:t>: анализировать тактичность речевого поведения в случае отказа; оценивать свои и чужие высказывания с точки зрения их эффективности; самоопределяться в жизненных ценностях.</w:t>
            </w:r>
          </w:p>
          <w:p w:rsidR="00B0600D" w:rsidRDefault="00B0600D">
            <w:r>
              <w:rPr>
                <w:b/>
              </w:rPr>
              <w:t>Регулятивны</w:t>
            </w:r>
            <w:r>
              <w:t xml:space="preserve">е: определять и формулировать цель деятельности на уроке с помощью учителя; определять успешность выполнения своего задания в диалоге с </w:t>
            </w:r>
            <w:r>
              <w:lastRenderedPageBreak/>
              <w:t>учителем.</w:t>
            </w:r>
          </w:p>
          <w:p w:rsidR="00B0600D" w:rsidRDefault="00B0600D">
            <w:r>
              <w:rPr>
                <w:b/>
              </w:rPr>
              <w:t>Познавательные</w:t>
            </w:r>
            <w:r>
              <w:t>: осознавать необходимость нового знания; добывать новые знания из других источников самостоятельно и с помощью учителя.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lastRenderedPageBreak/>
              <w:t>С.36 №46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24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D" w:rsidRDefault="00B0600D">
            <w:r>
              <w:t>Отказывай, не обижая</w:t>
            </w:r>
          </w:p>
          <w:p w:rsidR="00B0600D" w:rsidRDefault="00B0600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С.43 №56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25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Ответы на отказ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развития связной речи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 xml:space="preserve">С.49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15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lastRenderedPageBreak/>
              <w:t>ТИПЫ ТЕКСТОВ</w:t>
            </w: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26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Типы текстов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t>Различать</w:t>
            </w:r>
            <w:r>
              <w:t xml:space="preserve"> повествование, описание, рассуждение (П).</w:t>
            </w:r>
          </w:p>
          <w:p w:rsidR="00B0600D" w:rsidRDefault="00B0600D">
            <w:r>
              <w:rPr>
                <w:u w:val="single"/>
              </w:rPr>
              <w:t>Объяснять</w:t>
            </w:r>
            <w:r>
              <w:t>, чем они отличаются (Н).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rPr>
                <w:b/>
              </w:rPr>
              <w:t>Регулятивные:</w:t>
            </w:r>
            <w:r>
              <w:t xml:space="preserve"> определять цель учебной деятельности с помощью учителя и самостоятельно; учиться планировать учебную деятельность на уроке; уметь работать по предложенному плану, используя необходимые средства обучения; делать выводы и обобщения в результате совместной работы класса.</w:t>
            </w:r>
          </w:p>
          <w:p w:rsidR="00B0600D" w:rsidRDefault="00B0600D">
            <w:r>
              <w:rPr>
                <w:b/>
              </w:rPr>
              <w:t>Познавательные:</w:t>
            </w:r>
            <w:r>
              <w:t xml:space="preserve"> формулировать познавательные цели и задачи; понимать, в каких источниках можно найти необходимую информацию для решения учебной задачи; выстраивать логическую цепь рассуждений.</w:t>
            </w:r>
          </w:p>
          <w:p w:rsidR="00B0600D" w:rsidRDefault="00B0600D">
            <w:r>
              <w:rPr>
                <w:b/>
              </w:rPr>
              <w:t>Коммуникативные</w:t>
            </w:r>
            <w:r>
              <w:t>: вступать в беседу на уроке и в жизни; готовность слушать собеседника и вести диалог.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С.53 №73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15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lastRenderedPageBreak/>
              <w:t>РАССУЖДЕНИЕ</w:t>
            </w: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27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t>Рассуждение.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t xml:space="preserve">Определять </w:t>
            </w:r>
            <w:r>
              <w:t>задачу рассуждения: объяснить, доказать (П).</w:t>
            </w:r>
          </w:p>
          <w:p w:rsidR="00B0600D" w:rsidRDefault="00B0600D">
            <w:r>
              <w:rPr>
                <w:u w:val="single"/>
              </w:rPr>
              <w:t>Называть</w:t>
            </w:r>
            <w:r>
              <w:t xml:space="preserve"> части рассуждения (Н).</w:t>
            </w:r>
          </w:p>
          <w:p w:rsidR="00B0600D" w:rsidRDefault="00B0600D">
            <w:r>
              <w:rPr>
                <w:u w:val="single"/>
              </w:rPr>
              <w:t>Вводить</w:t>
            </w:r>
            <w:r>
              <w:t xml:space="preserve"> в рассуждение убеждающие примеры (Н).</w:t>
            </w:r>
          </w:p>
          <w:p w:rsidR="00B0600D" w:rsidRDefault="00B0600D">
            <w:r>
              <w:rPr>
                <w:u w:val="single"/>
              </w:rPr>
              <w:t>Вводить</w:t>
            </w:r>
            <w:r>
              <w:t xml:space="preserve"> в рассуждение ссылку на правило, закон (Н).</w:t>
            </w:r>
          </w:p>
          <w:p w:rsidR="00B0600D" w:rsidRDefault="00B0600D">
            <w:r>
              <w:rPr>
                <w:u w:val="single"/>
              </w:rPr>
              <w:t xml:space="preserve">Моделировать </w:t>
            </w:r>
            <w:r>
              <w:t xml:space="preserve">текст рассуждения на темы, связанные с 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деятельностью учеников (Н).</w:t>
            </w:r>
          </w:p>
          <w:p w:rsidR="00B0600D" w:rsidRDefault="00B0600D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u w:val="single"/>
              </w:rPr>
              <w:t>Различать</w:t>
            </w:r>
            <w:r>
              <w:t xml:space="preserve"> точные и неточные рассуждения (Н).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rPr>
                <w:b/>
              </w:rPr>
              <w:t>Познавательные</w:t>
            </w:r>
            <w:r>
              <w:t>: выстраивать логическую цепь рассуждений; готовность слушать собеседника и вести диалог.</w:t>
            </w:r>
          </w:p>
          <w:p w:rsidR="00B0600D" w:rsidRDefault="00B0600D">
            <w:proofErr w:type="gramStart"/>
            <w:r>
              <w:rPr>
                <w:b/>
              </w:rPr>
              <w:t>Регулятивные</w:t>
            </w:r>
            <w:proofErr w:type="gramEnd"/>
            <w:r>
              <w:t>: составлять план действий по достижению результата творческого характера; работать по предложенному учителем и одноклассниками плану.</w:t>
            </w:r>
          </w:p>
          <w:p w:rsidR="00B0600D" w:rsidRDefault="00B0600D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t>: слушать и понимать речь других; оформлять свою мысль в устной форме.</w:t>
            </w:r>
          </w:p>
          <w:p w:rsidR="00B0600D" w:rsidRDefault="00B0600D">
            <w:r>
              <w:rPr>
                <w:b/>
              </w:rPr>
              <w:t>Личностные</w:t>
            </w:r>
            <w:r>
              <w:t>: развивать этические чувства, умения понимать и сопереживать чувствам других людей.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С.60 №83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28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Примеры в рассуждении.</w:t>
            </w:r>
          </w:p>
          <w:p w:rsidR="00B0600D" w:rsidRDefault="00B0600D">
            <w:r>
              <w:t>Ссылка на правило, закон.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>
            <w:pPr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С.64 №90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29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Точные и неточные объяснения.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обобщения и систематизации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>
            <w:pPr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С.68 №95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15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ОПИСАНИЕ</w:t>
            </w: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30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t>Описание, признаки предмета.</w:t>
            </w:r>
          </w:p>
          <w:p w:rsidR="00B0600D" w:rsidRDefault="00B0600D">
            <w:r>
              <w:t>Описание в объявлении.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введения 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t xml:space="preserve">Определять </w:t>
            </w:r>
            <w:r>
              <w:t>тему, основную мысль описания (Н).</w:t>
            </w:r>
          </w:p>
          <w:p w:rsidR="00B0600D" w:rsidRDefault="00B0600D">
            <w:r>
              <w:rPr>
                <w:u w:val="single"/>
              </w:rPr>
              <w:t>Описывать</w:t>
            </w:r>
            <w:r>
              <w:t xml:space="preserve"> хорошо знакомый предмет, животное, подчиняя описание его основной мысли (Н).</w:t>
            </w:r>
          </w:p>
          <w:p w:rsidR="00B0600D" w:rsidRDefault="00B0600D">
            <w:r>
              <w:rPr>
                <w:u w:val="single"/>
              </w:rPr>
              <w:t>Определять</w:t>
            </w:r>
            <w:r>
              <w:t xml:space="preserve"> в тексте его описательный фрагмент (Н).</w:t>
            </w:r>
          </w:p>
          <w:p w:rsidR="00B0600D" w:rsidRDefault="00B0600D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u w:val="single"/>
              </w:rPr>
              <w:t xml:space="preserve">Сочинять </w:t>
            </w:r>
            <w:r>
              <w:t>загадку, в основе которой лежит описание (Н).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С.78 №108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31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Загадки-описания. Сочини</w:t>
            </w:r>
          </w:p>
          <w:p w:rsidR="00B0600D" w:rsidRDefault="00B0600D">
            <w:r>
              <w:t>загадку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развития связной речи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>
            <w:pPr>
              <w:rPr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С.83 №114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15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НЕВЫДУМАННЫЙ РАССКАЗ</w:t>
            </w: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32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t xml:space="preserve">Было или придумано, </w:t>
            </w:r>
          </w:p>
          <w:p w:rsidR="00B0600D" w:rsidRDefault="00B0600D">
            <w:r>
              <w:t>части рассказа.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 xml:space="preserve">Урок введения </w:t>
            </w:r>
            <w:r>
              <w:lastRenderedPageBreak/>
              <w:t>новых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lastRenderedPageBreak/>
              <w:t>Анализировать</w:t>
            </w:r>
            <w:r>
              <w:t xml:space="preserve"> невыдуманный рассказ о случае, который произошёл с </w:t>
            </w:r>
            <w:r>
              <w:lastRenderedPageBreak/>
              <w:t>рассказчиком (Н).</w:t>
            </w:r>
          </w:p>
          <w:p w:rsidR="00B0600D" w:rsidRDefault="00B0600D">
            <w:r>
              <w:rPr>
                <w:u w:val="single"/>
              </w:rPr>
              <w:t>Определять</w:t>
            </w:r>
            <w:r>
              <w:t xml:space="preserve"> части рассказа, соответствие его содержания и речевого оформления речевой задаче рассказчика (Н).</w:t>
            </w:r>
          </w:p>
          <w:p w:rsidR="00B0600D" w:rsidRDefault="00B0600D">
            <w:r>
              <w:rPr>
                <w:u w:val="single"/>
              </w:rPr>
              <w:t>Реализовывать</w:t>
            </w:r>
            <w:r>
              <w:t xml:space="preserve"> рассказ о случае из своей жизни (Н).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rPr>
                <w:b/>
              </w:rPr>
              <w:lastRenderedPageBreak/>
              <w:t>Личностные</w:t>
            </w:r>
            <w:r>
              <w:t xml:space="preserve">: оценивать свои и чужие высказывания с точки </w:t>
            </w:r>
            <w:r>
              <w:lastRenderedPageBreak/>
              <w:t xml:space="preserve">зрения их эффективности, соответствия речевой роли в данной ситуации; объяснять смысл своих оценок, мотивов, целей; самоопределяться в жизненных ценностях. </w:t>
            </w:r>
            <w:r>
              <w:rPr>
                <w:b/>
              </w:rPr>
              <w:t>Познавательные</w:t>
            </w:r>
            <w:r>
              <w:t>: ориентироваться в своей системе знаний: приводить свои примеры удачного и неудачного общения в своей жизни.</w:t>
            </w:r>
          </w:p>
          <w:p w:rsidR="00B0600D" w:rsidRDefault="00B0600D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t>: слушать и понимать речь других; оформлять свою мысль в устной и письменной форме.</w:t>
            </w:r>
          </w:p>
          <w:p w:rsidR="00B0600D" w:rsidRDefault="00B0600D">
            <w:r>
              <w:rPr>
                <w:b/>
              </w:rPr>
              <w:t>Регулятивные:</w:t>
            </w:r>
            <w:r>
              <w:t xml:space="preserve"> определять цель деятельности на уроке с помощью учителя; работать по предложенному плану.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lastRenderedPageBreak/>
              <w:t>С.92 №122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lastRenderedPageBreak/>
              <w:t>33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Хочу вам рассказать.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Урок-игра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0D" w:rsidRDefault="00B0600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roofErr w:type="spellStart"/>
            <w:r>
              <w:t>Читатать</w:t>
            </w:r>
            <w:proofErr w:type="spellEnd"/>
            <w:r>
              <w:t xml:space="preserve"> «поучения» Мономаха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  <w:tr w:rsidR="00B0600D" w:rsidTr="00B0600D">
        <w:tc>
          <w:tcPr>
            <w:tcW w:w="15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ПОВТОРЕНИЕ И ОБОБЩЕНИЕ</w:t>
            </w:r>
          </w:p>
        </w:tc>
      </w:tr>
      <w:tr w:rsidR="00B0600D" w:rsidTr="00B0600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t>34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t xml:space="preserve">Чему мы научились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B0600D" w:rsidRDefault="00B0600D">
            <w:pPr>
              <w:widowControl w:val="0"/>
              <w:suppressAutoHyphens/>
              <w:overflowPunct w:val="0"/>
              <w:autoSpaceDE w:val="0"/>
              <w:rPr>
                <w:lang w:eastAsia="ar-SA"/>
              </w:rPr>
            </w:pPr>
            <w:proofErr w:type="gramStart"/>
            <w:r>
              <w:t>уроках</w:t>
            </w:r>
            <w:proofErr w:type="gramEnd"/>
            <w:r>
              <w:t xml:space="preserve"> риторики?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jc w:val="center"/>
            </w:pPr>
            <w:r>
              <w:t>Урок обобщения и систематизации знаний</w:t>
            </w:r>
          </w:p>
          <w:p w:rsidR="00B0600D" w:rsidRDefault="00B0600D">
            <w:pPr>
              <w:jc w:val="center"/>
            </w:pPr>
            <w:r>
              <w:t>1 час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snapToGrid w:val="0"/>
              <w:rPr>
                <w:lang w:eastAsia="ar-SA"/>
              </w:rPr>
            </w:pPr>
            <w:r>
              <w:rPr>
                <w:u w:val="single"/>
              </w:rPr>
              <w:t>Реализовывать</w:t>
            </w:r>
            <w:r>
              <w:t xml:space="preserve"> изученные типы текстов, речевые жанры (П).</w:t>
            </w:r>
          </w:p>
          <w:p w:rsidR="00B0600D" w:rsidRDefault="00B0600D">
            <w:r>
              <w:rPr>
                <w:u w:val="single"/>
              </w:rPr>
              <w:t>Разыгрывать</w:t>
            </w:r>
            <w:r>
              <w:t xml:space="preserve"> риторические игры (П).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r>
              <w:rPr>
                <w:b/>
              </w:rPr>
              <w:t>Личностные</w:t>
            </w:r>
            <w:r>
              <w:t xml:space="preserve">: оценивать свои и чужие высказывания с точки зрения их эффективности, соответствия речевой роли в данной ситуации; объяснять смысл своих оценок, мотивов, целей; самоопределяться в жизненных ценностях. </w:t>
            </w:r>
            <w:r>
              <w:rPr>
                <w:b/>
              </w:rPr>
              <w:t>Познавательные</w:t>
            </w:r>
            <w:r>
              <w:t xml:space="preserve">: ориентироваться в своей системе знаний: приводить свои примеры удачного и </w:t>
            </w:r>
            <w:r>
              <w:lastRenderedPageBreak/>
              <w:t>неудачного общения в своей жизни.</w:t>
            </w:r>
          </w:p>
          <w:p w:rsidR="00B0600D" w:rsidRDefault="00B0600D">
            <w:proofErr w:type="gramStart"/>
            <w:r>
              <w:rPr>
                <w:b/>
              </w:rPr>
              <w:t>Коммуникативные</w:t>
            </w:r>
            <w:proofErr w:type="gramEnd"/>
            <w:r>
              <w:t>: слушать и понимать речь других; оформлять свою мысль в устной и письменной форме.</w:t>
            </w:r>
          </w:p>
          <w:p w:rsidR="00B0600D" w:rsidRDefault="00B0600D">
            <w:r>
              <w:rPr>
                <w:b/>
              </w:rPr>
              <w:t>Регулятивные:</w:t>
            </w:r>
            <w:r>
              <w:t xml:space="preserve"> определять цель деятельности на уроке с помощью учителя; работать по предложенному плану.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0D" w:rsidRDefault="00B0600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0D" w:rsidRDefault="00B0600D">
            <w:pPr>
              <w:rPr>
                <w:sz w:val="20"/>
                <w:szCs w:val="20"/>
              </w:rPr>
            </w:pPr>
          </w:p>
        </w:tc>
      </w:tr>
    </w:tbl>
    <w:p w:rsidR="00B0600D" w:rsidRDefault="00B0600D" w:rsidP="00B0600D">
      <w:pPr>
        <w:ind w:left="360"/>
      </w:pPr>
    </w:p>
    <w:p w:rsidR="00B0600D" w:rsidRDefault="00B0600D" w:rsidP="00B0600D">
      <w:pPr>
        <w:jc w:val="center"/>
        <w:rPr>
          <w:b/>
        </w:rPr>
      </w:pPr>
    </w:p>
    <w:p w:rsidR="00B0600D" w:rsidRDefault="00B0600D" w:rsidP="00B0600D">
      <w:pPr>
        <w:ind w:left="360"/>
      </w:pPr>
    </w:p>
    <w:p w:rsidR="00B0600D" w:rsidRDefault="00B0600D" w:rsidP="00B0600D"/>
    <w:p w:rsidR="00B0600D" w:rsidRDefault="00B0600D" w:rsidP="00B0600D"/>
    <w:p w:rsidR="008E4963" w:rsidRDefault="008E4963"/>
    <w:sectPr w:rsidR="008E4963" w:rsidSect="00B060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0600D"/>
    <w:rsid w:val="006343C7"/>
    <w:rsid w:val="008E4963"/>
    <w:rsid w:val="00A806AE"/>
    <w:rsid w:val="00B0600D"/>
    <w:rsid w:val="00CC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2012-08-12T12:37:00Z</dcterms:created>
  <dcterms:modified xsi:type="dcterms:W3CDTF">2013-01-07T13:16:00Z</dcterms:modified>
</cp:coreProperties>
</file>