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70C0"/>
        </w:rPr>
        <w:t>Классный час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smallCaps/>
          <w:color w:val="FF0000"/>
        </w:rPr>
        <w:t>«</w:t>
      </w:r>
      <w:r w:rsidR="00EB335C">
        <w:rPr>
          <w:b/>
          <w:bCs/>
          <w:smallCaps/>
          <w:color w:val="FF0000"/>
        </w:rPr>
        <w:t>Час музыки</w:t>
      </w:r>
      <w:r>
        <w:rPr>
          <w:b/>
          <w:bCs/>
          <w:smallCaps/>
          <w:color w:val="FF0000"/>
        </w:rPr>
        <w:t xml:space="preserve">» </w:t>
      </w:r>
    </w:p>
    <w:p w:rsidR="00F523AB" w:rsidRDefault="00F523AB" w:rsidP="00F523AB">
      <w:pPr>
        <w:pStyle w:val="a3"/>
        <w:ind w:left="0" w:right="0"/>
        <w:jc w:val="right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70C0"/>
        </w:rPr>
        <w:t xml:space="preserve">Подготовила и провела: </w:t>
      </w:r>
    </w:p>
    <w:p w:rsidR="00F523AB" w:rsidRDefault="00EB335C" w:rsidP="00F523AB">
      <w:pPr>
        <w:pStyle w:val="a3"/>
        <w:ind w:left="0" w:right="0"/>
        <w:jc w:val="right"/>
        <w:rPr>
          <w:b/>
          <w:bCs/>
          <w:color w:val="0070C0"/>
        </w:rPr>
      </w:pPr>
      <w:proofErr w:type="spellStart"/>
      <w:r>
        <w:rPr>
          <w:b/>
          <w:bCs/>
          <w:color w:val="0070C0"/>
        </w:rPr>
        <w:t>Хасянова</w:t>
      </w:r>
      <w:proofErr w:type="spellEnd"/>
      <w:r>
        <w:rPr>
          <w:b/>
          <w:bCs/>
          <w:color w:val="0070C0"/>
        </w:rPr>
        <w:t xml:space="preserve"> Лилия </w:t>
      </w:r>
      <w:proofErr w:type="spellStart"/>
      <w:r>
        <w:rPr>
          <w:b/>
          <w:bCs/>
          <w:color w:val="0070C0"/>
        </w:rPr>
        <w:t>Искандеровна</w:t>
      </w:r>
      <w:proofErr w:type="spellEnd"/>
    </w:p>
    <w:p w:rsidR="00EB335C" w:rsidRDefault="00EB335C" w:rsidP="00F523AB">
      <w:pPr>
        <w:pStyle w:val="a3"/>
        <w:ind w:left="0" w:right="0"/>
        <w:jc w:val="right"/>
        <w:rPr>
          <w:b/>
          <w:bCs/>
          <w:color w:val="0070C0"/>
        </w:rPr>
      </w:pPr>
    </w:p>
    <w:p w:rsidR="00EB335C" w:rsidRDefault="00EB335C" w:rsidP="00EB335C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br/>
      </w:r>
      <w:r>
        <w:rPr>
          <w:b/>
          <w:bCs/>
        </w:rPr>
        <w:t xml:space="preserve">Тема: </w:t>
      </w:r>
      <w:r>
        <w:br/>
      </w:r>
      <w:r>
        <w:br/>
        <w:t>«Час музыки».</w:t>
      </w:r>
      <w:r>
        <w:br/>
      </w:r>
      <w:r>
        <w:br/>
      </w:r>
      <w:r>
        <w:rPr>
          <w:rStyle w:val="submenu-table"/>
          <w:b/>
          <w:bCs/>
        </w:rPr>
        <w:t>Цель:</w:t>
      </w:r>
      <w:r>
        <w:br/>
      </w:r>
      <w:r>
        <w:br/>
        <w:t>Дать понятие об основных музыкальных терминах</w:t>
      </w:r>
      <w:r>
        <w:br/>
      </w:r>
      <w:r>
        <w:br/>
      </w:r>
      <w:r>
        <w:rPr>
          <w:b/>
          <w:bCs/>
        </w:rPr>
        <w:t xml:space="preserve">Задачи: </w:t>
      </w:r>
      <w:r>
        <w:br/>
      </w:r>
      <w:r>
        <w:br/>
        <w:t>Вызвать интерес к изучению музыкальных терминов</w:t>
      </w:r>
      <w:proofErr w:type="gramStart"/>
      <w:r>
        <w:br/>
      </w:r>
      <w:r>
        <w:br/>
        <w:t>П</w:t>
      </w:r>
      <w:proofErr w:type="gramEnd"/>
      <w:r>
        <w:t>ознакомить детей с элементами музыкальной грамоты.</w:t>
      </w:r>
      <w:r>
        <w:br/>
        <w:t xml:space="preserve">Развивать творческие способности, расширять кругозор детей </w:t>
      </w:r>
      <w:r>
        <w:br/>
      </w:r>
      <w:r>
        <w:br/>
      </w:r>
      <w:r>
        <w:rPr>
          <w:b/>
          <w:bCs/>
        </w:rPr>
        <w:t>Наглядность:</w:t>
      </w:r>
      <w:r>
        <w:br/>
      </w:r>
      <w:r>
        <w:br/>
        <w:t xml:space="preserve">Компьютер, </w:t>
      </w:r>
      <w:proofErr w:type="spellStart"/>
      <w:r>
        <w:t>муз</w:t>
      </w:r>
      <w:proofErr w:type="gramStart"/>
      <w:r>
        <w:t>.ц</w:t>
      </w:r>
      <w:proofErr w:type="gramEnd"/>
      <w:r>
        <w:t>ентр</w:t>
      </w:r>
      <w:proofErr w:type="spellEnd"/>
      <w:r>
        <w:t>,  музыкальные инструменты</w:t>
      </w:r>
      <w:r>
        <w:br/>
      </w:r>
      <w:r>
        <w:rPr>
          <w:rStyle w:val="submenu-table"/>
          <w:b/>
          <w:bCs/>
        </w:rPr>
        <w:t>Возрастная группа:</w:t>
      </w:r>
      <w:r>
        <w:br/>
      </w:r>
      <w:r>
        <w:br/>
        <w:t>Ученики 4-7 классов и гости.</w:t>
      </w:r>
      <w:r>
        <w:br/>
      </w:r>
      <w:r>
        <w:br/>
      </w:r>
      <w:r>
        <w:rPr>
          <w:b/>
          <w:bCs/>
        </w:rPr>
        <w:t>Формы проведения</w:t>
      </w:r>
      <w:r>
        <w:br/>
      </w:r>
      <w:r>
        <w:br/>
      </w:r>
      <w:r>
        <w:rPr>
          <w:u w:val="single"/>
        </w:rPr>
        <w:t>Совместная деятельность</w:t>
      </w:r>
      <w:r>
        <w:br/>
      </w:r>
      <w:r>
        <w:br/>
      </w:r>
      <w:r>
        <w:rPr>
          <w:u w:val="single"/>
        </w:rPr>
        <w:t>Творческая деятельность</w:t>
      </w:r>
      <w:r>
        <w:br/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Учитель: </w:t>
      </w:r>
      <w:r>
        <w:rPr>
          <w:color w:val="000000"/>
        </w:rPr>
        <w:t xml:space="preserve">Добрый день, дорогие наши гости!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>Ребята! Тема нашего классного часа сегодня «</w:t>
      </w:r>
      <w:r w:rsidR="00EB335C">
        <w:rPr>
          <w:color w:val="000000"/>
        </w:rPr>
        <w:t>Час музыки</w:t>
      </w:r>
      <w:r>
        <w:rPr>
          <w:color w:val="000000"/>
        </w:rPr>
        <w:t xml:space="preserve">». Мы будем учиться слушать и понимать музыку.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начинаем мы его интеллектуальной разминкой: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 xml:space="preserve">Каким термином обозначается скорость исполнения музыкального произведения? /темп/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 xml:space="preserve">Какой музыкальный инструмент сочетает в себе фортепиано и гармонь? /аккордеон/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o </w:t>
      </w:r>
      <w:proofErr w:type="gramStart"/>
      <w:r>
        <w:rPr>
          <w:color w:val="000000"/>
        </w:rPr>
        <w:t>Название</w:t>
      </w:r>
      <w:proofErr w:type="gramEnd"/>
      <w:r>
        <w:rPr>
          <w:color w:val="000000"/>
        </w:rPr>
        <w:t xml:space="preserve"> какого инструмента содержит два термина «громко» и «тихо»? /фортепиано/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 xml:space="preserve">Какой музыкальный инструмент назван в честь древнерусского певца-сказителя? /баян/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 xml:space="preserve">Большой коллектив музыкантов, руководимый дирижёром? /оркестр/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>Назовите птицу, которую называют «певцом русских полей»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/</w:t>
      </w:r>
      <w:proofErr w:type="gramStart"/>
      <w:r>
        <w:rPr>
          <w:color w:val="000000"/>
        </w:rPr>
        <w:t>ж</w:t>
      </w:r>
      <w:proofErr w:type="gramEnd"/>
      <w:r>
        <w:rPr>
          <w:color w:val="000000"/>
        </w:rPr>
        <w:t xml:space="preserve">аворонок/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 xml:space="preserve">Музыкальное произведение, предназначенное для организованного движения войск, массовых шествий, ходьбы? /марш/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 xml:space="preserve">Графические знаки для обозначения музыкальных звуков? /ноты/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 xml:space="preserve">Как называется соловьиная песня? /трель/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 xml:space="preserve">Каким музыкальным инструментом владел Садко? /гусли/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lastRenderedPageBreak/>
        <w:t>o</w:t>
      </w:r>
      <w:proofErr w:type="gramEnd"/>
      <w:r>
        <w:rPr>
          <w:color w:val="000000"/>
        </w:rPr>
        <w:t xml:space="preserve">Самый большой духовой музыкальный инструмент? /орган/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 xml:space="preserve">Как называют модную песенку, хит, «гвоздь» сезона? /шлягер/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 xml:space="preserve">Как называется дирижёр, который руководит хором? /хормейстер/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 xml:space="preserve">Какой европейский город считают родиной вальса? /Вена/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 xml:space="preserve">С именем какого эстрадного певца связана жизнь популярной песни Д. </w:t>
      </w:r>
      <w:proofErr w:type="spellStart"/>
      <w:r>
        <w:rPr>
          <w:color w:val="000000"/>
        </w:rPr>
        <w:t>Тухманова</w:t>
      </w:r>
      <w:proofErr w:type="spellEnd"/>
      <w:r>
        <w:rPr>
          <w:color w:val="000000"/>
        </w:rPr>
        <w:t xml:space="preserve"> «День Победы»? /Лев Лещенко/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o </w:t>
      </w:r>
      <w:r>
        <w:rPr>
          <w:color w:val="000000"/>
        </w:rPr>
        <w:t xml:space="preserve">Писатель Э. Успенский придумал крокодила Гену, а кто из композиторов «научил» этого персонажа петь? /В. </w:t>
      </w:r>
      <w:proofErr w:type="spellStart"/>
      <w:r>
        <w:rPr>
          <w:color w:val="000000"/>
        </w:rPr>
        <w:t>Шаинский</w:t>
      </w:r>
      <w:proofErr w:type="spellEnd"/>
      <w:r>
        <w:rPr>
          <w:color w:val="000000"/>
        </w:rPr>
        <w:t xml:space="preserve">/ </w:t>
      </w:r>
    </w:p>
    <w:p w:rsidR="00F523AB" w:rsidRDefault="00F523AB" w:rsidP="00F523AB">
      <w:pPr>
        <w:pStyle w:val="a3"/>
        <w:ind w:left="720" w:right="0" w:hanging="360"/>
        <w:rPr>
          <w:rFonts w:ascii="Arial" w:hAnsi="Arial" w:cs="Arial"/>
          <w:color w:val="226644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o</w:t>
      </w:r>
      <w:proofErr w:type="gramEnd"/>
      <w:r>
        <w:rPr>
          <w:color w:val="000000"/>
        </w:rPr>
        <w:t>Как</w:t>
      </w:r>
      <w:proofErr w:type="spellEnd"/>
      <w:r>
        <w:rPr>
          <w:color w:val="000000"/>
        </w:rPr>
        <w:t xml:space="preserve"> называют музыканта-исполнителя, в совершенстве владеющего техникой своего инструмента? /виртуоз/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Итак…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Тихо, тихо сядем рядом,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Входит музыка в наш дом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 удивительном наряде,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Разноцветном, расписном.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раздвинутся вдруг стены –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Вся земля видна вокруг: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Пляшут волны речки пенной,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Чутко дремлют лес и луг.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color w:val="000000"/>
        </w:rPr>
        <w:t>В даль</w:t>
      </w:r>
      <w:proofErr w:type="gramEnd"/>
      <w:r>
        <w:rPr>
          <w:color w:val="000000"/>
        </w:rPr>
        <w:t xml:space="preserve"> бегут степные тропки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Тают в дымке голубой…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Это музыка торопит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ведёт нас за собой.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i/>
          <w:iCs/>
          <w:color w:val="000000"/>
        </w:rPr>
        <w:t xml:space="preserve">/Звучит «Мелодия» из к/ф «Профессионал»/ </w:t>
      </w:r>
    </w:p>
    <w:p w:rsidR="00F523AB" w:rsidRDefault="00F523AB" w:rsidP="00EB335C">
      <w:pPr>
        <w:pStyle w:val="a3"/>
        <w:ind w:left="0" w:right="0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Что заставляет душу поэта танцевать? Музыка. Что заставляет художника рисовать прекрасные картины, музыканта петь прекрасные песни? Вдохновение, которое даёт красота. Подобно </w:t>
      </w:r>
      <w:proofErr w:type="gramStart"/>
      <w:r>
        <w:rPr>
          <w:color w:val="000000"/>
        </w:rPr>
        <w:t>тому</w:t>
      </w:r>
      <w:proofErr w:type="gramEnd"/>
      <w:r>
        <w:rPr>
          <w:color w:val="000000"/>
        </w:rPr>
        <w:t xml:space="preserve"> что мы зовём музыкой в повседневной жизни, для многих архитектура – это музыка, садоводство – это музыка, фермерство – это музыка, рисование – это музыка, поэзия – это музыка. Во всех занятиях жизни, где красота является вдохновением, существует музыка. </w:t>
      </w:r>
    </w:p>
    <w:p w:rsidR="00F523AB" w:rsidRDefault="00F523AB" w:rsidP="00EB335C">
      <w:pPr>
        <w:pStyle w:val="a3"/>
        <w:ind w:left="0" w:right="0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Но среди различных искусств музыкальное искусство считается особо божественным, потому что оно является в миниатюре точной копией закона, действующего во всей вселенной. Например, если мы будем изучать себя, то обнаружим, что удары пульса и сердца, вдохи выдохи дыхания, - всё это работает в ритме. Жизнь зависит от </w:t>
      </w:r>
      <w:proofErr w:type="gramStart"/>
      <w:r>
        <w:rPr>
          <w:color w:val="000000"/>
        </w:rPr>
        <w:t>ритмической работы</w:t>
      </w:r>
      <w:proofErr w:type="gramEnd"/>
      <w:r>
        <w:rPr>
          <w:color w:val="000000"/>
        </w:rPr>
        <w:t xml:space="preserve"> всего тела. Дыхание проявляется как голос, как слово, как звук; и этот звук постоянно слышим, звук вовне и звук внутри нас самих. Это музыка. Музыка вдохновляет не только душу великого музыканта, но и каждое дитя, которое как только приходит в мир, начинает двигать своими маленькими ручками в ритме музыки. Поэтому не будет преувеличением сказать, что музыка есть язык красоты.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1: </w:t>
      </w:r>
      <w:r>
        <w:rPr>
          <w:color w:val="000000"/>
        </w:rPr>
        <w:t xml:space="preserve">Что тоньше слов с душою говорит?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Что так ласкает и тревожит сердце?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Конечно, музыка – её эфирный мир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Вдруг приоткроет двери…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Найти гармонию в трущобах наших душ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Ни дьяволу, ни Богу неизвестных,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Дано лишь музыке – её живой мотив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Растопит льды, разбудит в душах нежность.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тот, кто музыку, как логарифм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Слагает, как завистливый Сальери,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Увы, не сможет полной жизни дать,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Его мелодия не станет вечной…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Она рождается, как утренний туман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lastRenderedPageBreak/>
        <w:t xml:space="preserve">У рек глубоких, полных жизни,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Она живёт, как бог, и тут, и там,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Её запишет тот, кто сердцем слышит!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Учитель: </w:t>
      </w:r>
      <w:r>
        <w:rPr>
          <w:color w:val="000000"/>
        </w:rPr>
        <w:t xml:space="preserve">Говорить и петь древние люди начали одновременно. Потом они научились извлекать звуки из различных предметов. Появились первые, очень примитивные музыкальные инструменты.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Люди издавна прислушивались к звукам природы и слышали в них музыку.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А слышали ли вы когда-нибудь музыку дождя, музыку ветра, музыку птичьих голосов? Музыка живёт повсюду, проявляясь в разных звуках.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2: </w:t>
      </w:r>
      <w:r>
        <w:rPr>
          <w:color w:val="000000"/>
        </w:rPr>
        <w:t xml:space="preserve">Ветер чуть слышно поёт,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Липа вздыхает у сада…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Чуткая музыка всюду живёт –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 шелесте трав,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 шуме дубрав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Только прислушаться надо.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Звонко струится ручей,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Падает гром с небосвода –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Это мелодией вечной своей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Мир наполняет природа!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Тихие слёзы свои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Ива роняет у брода…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Трелью приветствуют ночь соловьи.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Звоном ветвей,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Песней дождей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Мир наполняет природа.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Птицы встречают восход,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Ласточка солнышку рада!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Чуткая музыка всюду живёт, -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Только прислушаться надо. </w:t>
      </w:r>
    </w:p>
    <w:p w:rsidR="00F523AB" w:rsidRDefault="00F523AB" w:rsidP="00EB335C">
      <w:pPr>
        <w:pStyle w:val="a3"/>
        <w:ind w:left="0" w:right="0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Учитель: </w:t>
      </w:r>
      <w:r>
        <w:rPr>
          <w:color w:val="000000"/>
        </w:rPr>
        <w:t xml:space="preserve">Чтобы понять и полюбить музыку, надо, прежде всего, научиться её слушать. Музыка сходна с интонацией человеческого голоса, человеческой речи. А интонацией голоса мы передаём состояние своей души, свои чувства и переживания. Даже не понимая слов, по одной только интонации речи, а также по её громкости и темпу мы можем определить, с чем к нам обращаются: с радостью или печалью, приказом или просьбой и т.д. </w:t>
      </w:r>
    </w:p>
    <w:p w:rsidR="00F523AB" w:rsidRDefault="00F523AB" w:rsidP="00EB335C">
      <w:pPr>
        <w:pStyle w:val="a3"/>
        <w:ind w:left="0" w:right="0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Так же и в музыке. «Музыка – это область чувств и настроений. Это в звуках выраженная жизнь души», - такое точное определение дал ей композитор А. Серов. </w:t>
      </w:r>
    </w:p>
    <w:p w:rsidR="00F523AB" w:rsidRDefault="00F523AB" w:rsidP="00EB335C">
      <w:pPr>
        <w:pStyle w:val="a3"/>
        <w:ind w:left="0" w:right="0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 музыке можно выразить все человеческие чувства: восторг и отчаяние, тихую радость и бурное ликование, торжество и разочарование, тревогу и надежду. «Стенографией чувств» назвал музыку Л. Толстой «От сердца – к сердцу» - сказал о ней Л. Бетховен.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3: </w:t>
      </w:r>
      <w:r>
        <w:rPr>
          <w:color w:val="000000"/>
        </w:rPr>
        <w:t xml:space="preserve">Из пут пространства узкого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Обыденных невзгод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Людей уносит музыка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 дерзающий полёт.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звёзд немых сияние,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грозный гром войны,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с морем рек сияние,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смутный шум весны –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Всё, всё она торопиться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 себе сроднить с людьми –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То бурей в сердце бросится,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То паузой томит,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lastRenderedPageBreak/>
        <w:t xml:space="preserve">То молниями вспенится,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Греметь заставит медь,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То арф и скрипок пленница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Ручьём начнёт звенеть.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Ища в мгновеньях вечности,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Из звуков строит свод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самым человеческим </w:t>
      </w:r>
    </w:p>
    <w:p w:rsidR="00F523AB" w:rsidRDefault="00F523AB" w:rsidP="00F523AB">
      <w:pPr>
        <w:pStyle w:val="a3"/>
        <w:ind w:left="0" w:right="0"/>
        <w:jc w:val="center"/>
        <w:rPr>
          <w:color w:val="000000"/>
        </w:rPr>
      </w:pPr>
      <w:r>
        <w:rPr>
          <w:color w:val="000000"/>
        </w:rPr>
        <w:t xml:space="preserve">Нам голосом поёт. </w:t>
      </w:r>
    </w:p>
    <w:p w:rsidR="007972E2" w:rsidRPr="007972E2" w:rsidRDefault="007972E2" w:rsidP="00F523AB">
      <w:pPr>
        <w:pStyle w:val="a3"/>
        <w:ind w:left="0" w:right="0"/>
        <w:jc w:val="center"/>
        <w:rPr>
          <w:color w:val="000000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знаете, что загадки на уроках музыки </w:t>
      </w: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фантазию детей, с их помощью школьники с интересом включаются в мыслительное творчество. В некоторых из них музыкальное начало (признаки, особенности, характер музыки) скрыто в самом загадываемом слове. Такие загадки - ещё и источник новых знаний.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оркестре всем поможет?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ритм стучать он сможет.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любой из разных стран!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это...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left="1860" w:firstLine="309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(барабан).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петух на воротах: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3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 до полу, голос до неба</w:t>
      </w:r>
    </w:p>
    <w:p w:rsid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left="1860" w:firstLine="309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(колокол).</w:t>
      </w:r>
    </w:p>
    <w:p w:rsid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left="1860" w:firstLine="309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210820</wp:posOffset>
            </wp:positionV>
            <wp:extent cx="1965960" cy="1784350"/>
            <wp:effectExtent l="0" t="0" r="0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Низким голосом медведь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громко зареветь.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Слышно льва, хоть он не близко.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голос тоже низкий.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мне сейчас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низкий голос...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DDB" w:rsidRDefault="00D37DDB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4112068</wp:posOffset>
            </wp:positionH>
            <wp:positionV relativeFrom="paragraph">
              <wp:posOffset>49613</wp:posOffset>
            </wp:positionV>
            <wp:extent cx="1439186" cy="1170345"/>
            <wp:effectExtent l="19050" t="0" r="8614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44" cy="11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самый сказочный момент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 этот инструмент.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совсем не каждый знает,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оркестре он играет!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Тихо, нежно зазвенит,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всё посеребрит.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затем умолкнет скоро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дирижёра.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ли то каждый школьник,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такое...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DDB" w:rsidRDefault="00D37DDB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D37DDB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45085</wp:posOffset>
            </wp:positionV>
            <wp:extent cx="1234440" cy="1247775"/>
            <wp:effectExtent l="1905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2E2"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Знайте, они с барабаном соседи.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они из меди.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нужно руками взмахнуть,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Звонко ударить, потом отдохнуть.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Партия их не пустяк, не безделка,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музыке тоже бывают…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25400" distR="25400" simplePos="0" relativeHeight="251662336" behindDoc="0" locked="0" layoutInCell="1" allowOverlap="1">
            <wp:simplePos x="0" y="0"/>
            <wp:positionH relativeFrom="margin">
              <wp:posOffset>3931920</wp:posOffset>
            </wp:positionH>
            <wp:positionV relativeFrom="paragraph">
              <wp:posOffset>38100</wp:posOffset>
            </wp:positionV>
            <wp:extent cx="2286000" cy="17195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что за инструмент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Высотою в целый дом?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трубы, в дерево </w:t>
      </w:r>
      <w:proofErr w:type="gramStart"/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</w:t>
      </w:r>
      <w:proofErr w:type="gramEnd"/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украшения на нём.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 имеет много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звучный великан.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то ласковый, то строгий,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его...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143510</wp:posOffset>
            </wp:positionV>
            <wp:extent cx="2331720" cy="15271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 — громко,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Пиано — тихо.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наигрывает мне?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ошибки, без изъяна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конечно…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25400" distR="25400" simplePos="0" relativeHeight="251664384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161290</wp:posOffset>
            </wp:positionV>
            <wp:extent cx="1770380" cy="1885315"/>
            <wp:effectExtent l="0" t="0" r="1270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будто девушка запела,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зале словно посветлело.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Скользит мелодия так гибко.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Затихло всё: играет…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256540</wp:posOffset>
            </wp:positionV>
            <wp:extent cx="2133600" cy="16211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сигнал, на бой зовёт! 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солдат, она поёт…</w:t>
      </w: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E2" w:rsidRPr="007972E2" w:rsidRDefault="007972E2" w:rsidP="007972E2">
      <w:pPr>
        <w:widowControl w:val="0"/>
        <w:autoSpaceDE w:val="0"/>
        <w:autoSpaceDN w:val="0"/>
        <w:adjustRightInd w:val="0"/>
        <w:spacing w:after="0" w:line="240" w:lineRule="auto"/>
        <w:ind w:left="1860" w:firstLine="309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72E2" w:rsidRDefault="007972E2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 xml:space="preserve">: Научиться слушать и понимать серьёзную музыку сложно. Это процесс творческий, требующий от человека напряжения всех душевных сил.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«Музыка – могучий источник мысли».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4: </w:t>
      </w:r>
      <w:r>
        <w:rPr>
          <w:color w:val="000000"/>
        </w:rPr>
        <w:t xml:space="preserve">Я никогда не понимал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Искусства музыки священной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lastRenderedPageBreak/>
        <w:t xml:space="preserve">А нынче слух мой различал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 ней чей-то голос сокровенный.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Я полюбил в ней ту мечту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те души моей волненья,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Что всю былую красоту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Волной приносят из забвенья.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Под звуки прошлое встаёт,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близким кажется, и ясным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То для меня мечта поёт,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веет таинством прекрасным.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5: </w:t>
      </w:r>
      <w:r>
        <w:rPr>
          <w:color w:val="000000"/>
        </w:rPr>
        <w:t xml:space="preserve">Вот музыка та, под которую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Мне хочется плакать и петь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Возьмите себе оратории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дробь барабанов, и медь.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Возьмите себе их в союзники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Легко, до скончания дней,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Меня же оставьте с музыкой,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Мы будем беседовать с ней.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 xml:space="preserve">: - Кто сочиняет музыку?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- Каких композиторов вы знаете?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- Как музыка приходит к нам?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- Кто исполняет музыку?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- Какие музыкальные инструменты вы знаете?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У каждого народа есть своя музыка. Музыка нашей Родины неповторима. «В ней наше славное прошлое и достойное настоящее, седая старина и современность. Русская музыка так много говорит сердцу каждого из нас потому, что в ней живёт душа народа».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i/>
          <w:iCs/>
          <w:color w:val="000000"/>
        </w:rPr>
        <w:t xml:space="preserve">/Звучит песня А. Морозова на стихи А. Поперечного «Малиновый звон»/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6: </w:t>
      </w:r>
      <w:r>
        <w:rPr>
          <w:color w:val="000000"/>
        </w:rPr>
        <w:t xml:space="preserve">Ты откуда, русская,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Появилась музыка?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Зародилась в поле чистом?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То ли в лесе мглистом?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 радости ли, в боли?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Или в птичьем свисте?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Ты скажи, откуда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Грусть в тебе и удаль?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 чьём ты сердце билась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С самого начала?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Как же ты явилась?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Как ты зазвучала?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Пролетели утки.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Уронили дудки.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Пролетели гуси.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Уронили гусли.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Их порою вешнею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Нашли – не удивились.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Ну а песня?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С песней на Руси родились.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i/>
          <w:iCs/>
          <w:color w:val="000000"/>
        </w:rPr>
        <w:t xml:space="preserve">/звучит Концерт для фортепиано с оркестром №1 П.И. Чайковского/ </w:t>
      </w:r>
    </w:p>
    <w:p w:rsidR="00F523AB" w:rsidRDefault="00F523AB" w:rsidP="00EB335C">
      <w:pPr>
        <w:pStyle w:val="a3"/>
        <w:ind w:left="0" w:right="0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 xml:space="preserve">: А сейчас вспомним величайшего русского композитора Петра Ильича Чайковского. </w:t>
      </w:r>
      <w:proofErr w:type="gramStart"/>
      <w:r>
        <w:rPr>
          <w:color w:val="000000"/>
        </w:rPr>
        <w:t>Пожалуй</w:t>
      </w:r>
      <w:proofErr w:type="gramEnd"/>
      <w:r>
        <w:rPr>
          <w:color w:val="000000"/>
        </w:rPr>
        <w:t xml:space="preserve"> нет ни одного композитора, который бы работал в стольких музыкальных жанрах, как он. Чайковский писал симфонии, оперы, балеты, </w:t>
      </w:r>
      <w:r>
        <w:rPr>
          <w:color w:val="000000"/>
        </w:rPr>
        <w:lastRenderedPageBreak/>
        <w:t xml:space="preserve">симфонические поэмы, инструментальную музыку, вокальные произведения и др. он оставил огромное музыкальное наследие. </w:t>
      </w:r>
    </w:p>
    <w:p w:rsidR="00F523AB" w:rsidRDefault="00F523AB" w:rsidP="00EB335C">
      <w:pPr>
        <w:pStyle w:val="a3"/>
        <w:ind w:left="0" w:right="0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Яков Полонский посвятил Чайковскому стихотворение «Музыка».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7: </w:t>
      </w:r>
      <w:r>
        <w:rPr>
          <w:color w:val="000000"/>
        </w:rPr>
        <w:t xml:space="preserve">И плывут, и растут эти чудные звуки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Захватила меня их волна…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Поднялась, подняла, и неведомой муки и блаженства </w:t>
      </w:r>
      <w:proofErr w:type="gramStart"/>
      <w:r>
        <w:rPr>
          <w:color w:val="000000"/>
        </w:rPr>
        <w:t>полна</w:t>
      </w:r>
      <w:proofErr w:type="gramEnd"/>
      <w:r>
        <w:rPr>
          <w:color w:val="000000"/>
        </w:rPr>
        <w:t xml:space="preserve">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Их божественный лик на мгновенье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Неуловимой сверкнув красотой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Всплыл, как живое виденье,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Над этой воздушной, кристальной волной.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отразился,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покачнулся,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Не то улыбнулся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Не то прослезился…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 xml:space="preserve">: Имя этого русого композитора </w:t>
      </w:r>
      <w:proofErr w:type="gramStart"/>
      <w:r>
        <w:rPr>
          <w:color w:val="000000"/>
        </w:rPr>
        <w:t>знакомо</w:t>
      </w:r>
      <w:proofErr w:type="gramEnd"/>
      <w:r>
        <w:rPr>
          <w:color w:val="000000"/>
        </w:rPr>
        <w:t xml:space="preserve"> прежде всего по замечательным произведениям для фортепиано.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Сергей Васильевич Рахманинов очень любил свою Родину, русскую природу.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i/>
          <w:iCs/>
          <w:color w:val="000000"/>
        </w:rPr>
        <w:t xml:space="preserve">/Звучит Прелюдия до-диез минор С.В. Рахманинова/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8: </w:t>
      </w:r>
      <w:r>
        <w:rPr>
          <w:color w:val="000000"/>
        </w:rPr>
        <w:t xml:space="preserve">Мелодия возникла и пропала.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вновь возникла,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опять пропала,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>Как будто из далёкого далёка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Её волнами доносили ветры.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Наверно,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Можно было бы заметить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Как ясный звук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Легко рождался в сердце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Потом бежал по нервам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 чутким пальцам,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А пальцы плавно клавишей касались,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Послушным струнам звук передавали.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вот она, мелодия живая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Восстала страстно из небытия.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 xml:space="preserve">: Как самые большие реки начинаются с истока, так западноевропейская музыка начиналась с Иоганна Себастьяна Баха. Его творчество открыло дорогу великим классикам: Гайдну, Моцарту, Бетховену. Поэтому имя его близко и дорого истинным любителям музыки.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i/>
          <w:iCs/>
          <w:color w:val="000000"/>
        </w:rPr>
        <w:t xml:space="preserve">/Звучит Прелюдия и фуга ре мажор И.С. Баха/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9: </w:t>
      </w:r>
      <w:r>
        <w:rPr>
          <w:color w:val="000000"/>
        </w:rPr>
        <w:t xml:space="preserve">Я знаю – ты музыкой стала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Когда мне бывает </w:t>
      </w:r>
      <w:proofErr w:type="gramStart"/>
      <w:r>
        <w:rPr>
          <w:color w:val="000000"/>
        </w:rPr>
        <w:t>невмочь</w:t>
      </w:r>
      <w:proofErr w:type="gramEnd"/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Лишь музыки острое жало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Пусть больно – но может помочь.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Приникнет, пронзит дерзновенно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Тоски застаревший комок,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рану омоет мгновенно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Мелодии светлый поток.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Я знаю – ты музыкой стала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Невидимой, властной волной,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Она от земного причала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Меня увлекает с собой.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чёрная </w:t>
      </w:r>
      <w:proofErr w:type="gramStart"/>
      <w:r>
        <w:rPr>
          <w:color w:val="000000"/>
        </w:rPr>
        <w:t>немочь</w:t>
      </w:r>
      <w:proofErr w:type="gramEnd"/>
      <w:r>
        <w:rPr>
          <w:color w:val="000000"/>
        </w:rPr>
        <w:t xml:space="preserve"> не душит,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снова как в прежние дни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lastRenderedPageBreak/>
        <w:t xml:space="preserve">Врачует подбитую душу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Поющие руки твои.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 xml:space="preserve">: Музыкальных инструментов существует великое множество. Это и духовые – медные и деревянные, и смычковые – скрипки, виолончели, и клавишные, и ударные и др.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Королём музыкальных инструментов называют орган. Когда играет орган, у слушателя возникает ощущение, что мощь его звучания раздвигает стены просторных залов и музыка звучит откуда-то издалека, извне.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 xml:space="preserve">Ученик 10: </w:t>
      </w:r>
      <w:r>
        <w:rPr>
          <w:color w:val="000000"/>
        </w:rPr>
        <w:t xml:space="preserve">Из вечности музыка вдруг раздалась,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в бесконечность она полилась,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хаос она на пути захватила, -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в бездне, как вихрь, закружились светила: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Певучей струной каждый луч их дрожит,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 жизнь, пробуждённая этою дрожью,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Лишь только тому и не кажется ложью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Кто слышит порой эту музыку Божью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Кто разумом светел, в ком сердце горит.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 xml:space="preserve">: Инструменты могут звучать и отдельно, и в дуэте, и в квартете, и наконец, все вместе в оркестре.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Существуют оркестры духовые, симфонические, оркестры народной музыки.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Играть в ансамбле не только интересно, но и трудно. Нужно думать, представлять, чувствовать одинаково. Ведь «ансамбль» в переводе с французского означает «вместе». </w:t>
      </w:r>
    </w:p>
    <w:p w:rsidR="00F523AB" w:rsidRDefault="00F523AB" w:rsidP="007972E2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вот мы и подошли к кульминации нашей встречи. Сейчас для вас играет </w:t>
      </w:r>
      <w:r w:rsidR="007972E2">
        <w:rPr>
          <w:color w:val="000000"/>
        </w:rPr>
        <w:t>Ансамбль русских народных инструментов… (</w:t>
      </w:r>
      <w:bookmarkStart w:id="0" w:name="_GoBack"/>
      <w:bookmarkEnd w:id="0"/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Растаяли в тишине последние звуки прекрасной мелодии…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Какая музыка была!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Какая музыка звучала…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Она совсем не поучала, </w:t>
      </w:r>
    </w:p>
    <w:p w:rsidR="00F523AB" w:rsidRDefault="00F523AB" w:rsidP="00F523AB">
      <w:pPr>
        <w:pStyle w:val="a3"/>
        <w:ind w:left="0" w:right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А лишь тихонечко звала.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Подошло к концу наше свидание с музыкой. Сегодня я хотела показать вам, светлую тропинку в мир прекрасного. Этот мир безбрежен как океан.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Впереди у вас целая жизнь. Будьте пытливы, настойчивы, любознательны. Сохраните в своих сердцах любовь к музыке, и она откроет вам свои тайны. </w:t>
      </w:r>
    </w:p>
    <w:p w:rsidR="00F523AB" w:rsidRDefault="00F523AB" w:rsidP="00F523AB">
      <w:pPr>
        <w:pStyle w:val="a3"/>
        <w:ind w:left="0" w:right="0"/>
        <w:rPr>
          <w:rFonts w:ascii="Arial" w:hAnsi="Arial" w:cs="Arial"/>
          <w:color w:val="226644"/>
          <w:sz w:val="20"/>
          <w:szCs w:val="20"/>
        </w:rPr>
      </w:pPr>
      <w:r>
        <w:rPr>
          <w:color w:val="000000"/>
        </w:rPr>
        <w:t xml:space="preserve">Всего вам доброго, дорогие друзья! </w:t>
      </w:r>
    </w:p>
    <w:p w:rsidR="00612D3F" w:rsidRDefault="00612D3F"/>
    <w:sectPr w:rsidR="00612D3F" w:rsidSect="003B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3AB"/>
    <w:rsid w:val="003B4C2B"/>
    <w:rsid w:val="00612D3F"/>
    <w:rsid w:val="007972E2"/>
    <w:rsid w:val="00D37DDB"/>
    <w:rsid w:val="00EB335C"/>
    <w:rsid w:val="00F5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AB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EB335C"/>
    <w:rPr>
      <w:color w:val="666666"/>
    </w:rPr>
  </w:style>
  <w:style w:type="character" w:customStyle="1" w:styleId="submenu-table">
    <w:name w:val="submenu-table"/>
    <w:basedOn w:val="a0"/>
    <w:rsid w:val="00EB335C"/>
  </w:style>
  <w:style w:type="paragraph" w:styleId="a4">
    <w:name w:val="Balloon Text"/>
    <w:basedOn w:val="a"/>
    <w:link w:val="a5"/>
    <w:uiPriority w:val="99"/>
    <w:semiHidden/>
    <w:unhideWhenUsed/>
    <w:rsid w:val="0079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AB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EB335C"/>
    <w:rPr>
      <w:color w:val="666666"/>
    </w:rPr>
  </w:style>
  <w:style w:type="character" w:customStyle="1" w:styleId="submenu-table">
    <w:name w:val="submenu-table"/>
    <w:basedOn w:val="a0"/>
    <w:rsid w:val="00EB335C"/>
  </w:style>
  <w:style w:type="paragraph" w:styleId="a4">
    <w:name w:val="Balloon Text"/>
    <w:basedOn w:val="a"/>
    <w:link w:val="a5"/>
    <w:uiPriority w:val="99"/>
    <w:semiHidden/>
    <w:unhideWhenUsed/>
    <w:rsid w:val="0079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dcterms:created xsi:type="dcterms:W3CDTF">2012-12-26T07:35:00Z</dcterms:created>
  <dcterms:modified xsi:type="dcterms:W3CDTF">2012-12-27T10:08:00Z</dcterms:modified>
</cp:coreProperties>
</file>