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66" w:rsidRPr="009D2D5A" w:rsidRDefault="00342033" w:rsidP="009D2D5A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Концепция педагогической деятельности</w:t>
      </w:r>
    </w:p>
    <w:p w:rsidR="00342033" w:rsidRDefault="00342033" w:rsidP="00014C5E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4F6228" w:themeColor="accent3" w:themeShade="80"/>
          <w:sz w:val="28"/>
          <w:szCs w:val="28"/>
          <w:lang w:eastAsia="ru-RU"/>
        </w:rPr>
      </w:pPr>
    </w:p>
    <w:p w:rsidR="00014C5E" w:rsidRPr="005C6B8A" w:rsidRDefault="00014C5E" w:rsidP="00014C5E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5C6B8A">
        <w:rPr>
          <w:rFonts w:ascii="Times New Roman" w:eastAsia="Times New Roman" w:hAnsi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Задача учителя − открывать новую перспективу размышлениям ученика</w:t>
      </w:r>
      <w:r w:rsidR="00342033">
        <w:rPr>
          <w:rFonts w:ascii="Times New Roman" w:eastAsia="Times New Roman" w:hAnsi="Times New Roman"/>
          <w:b/>
          <w:i/>
          <w:iCs/>
          <w:color w:val="4F6228" w:themeColor="accent3" w:themeShade="80"/>
          <w:sz w:val="28"/>
          <w:szCs w:val="28"/>
          <w:lang w:eastAsia="ru-RU"/>
        </w:rPr>
        <w:t>…</w:t>
      </w:r>
    </w:p>
    <w:p w:rsidR="009D2D5A" w:rsidRPr="009D2D5A" w:rsidRDefault="009D2D5A" w:rsidP="009D2D5A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9D2D5A" w:rsidRPr="009D2D5A" w:rsidRDefault="009D2D5A" w:rsidP="009D2D5A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9D2D5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Конфуций</w:t>
      </w:r>
    </w:p>
    <w:p w:rsidR="001E6AB4" w:rsidRDefault="001E6AB4" w:rsidP="009D2D5A">
      <w:pPr>
        <w:spacing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381066" w:rsidRPr="00B12AEC" w:rsidRDefault="00482271" w:rsidP="00482271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="003810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педагогических университетах и институтах нам говорили:</w:t>
      </w:r>
      <w:r w:rsidR="00381066" w:rsidRPr="00B12A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2D5A" w:rsidRPr="009D2D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«Учитель — </w:t>
      </w:r>
      <w:hyperlink r:id="rId7" w:tooltip="Профессия" w:history="1">
        <w:r w:rsidR="009D2D5A" w:rsidRPr="009D2D5A">
          <w:rPr>
            <w:rStyle w:val="a8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профессия</w:t>
        </w:r>
      </w:hyperlink>
      <w:r w:rsidR="009D2D5A" w:rsidRPr="009D2D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hyperlink r:id="rId8" w:tooltip="Образование" w:history="1">
        <w:r w:rsidR="009D2D5A" w:rsidRPr="009D2D5A">
          <w:rPr>
            <w:rStyle w:val="a8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образования</w:t>
        </w:r>
      </w:hyperlink>
      <w:r w:rsidR="009D2D5A" w:rsidRPr="009D2D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возникшая вследствие выделения последнего в особую социальную </w:t>
      </w:r>
      <w:hyperlink r:id="rId9" w:tooltip="Функция (работа)" w:history="1">
        <w:r w:rsidR="009D2D5A" w:rsidRPr="009D2D5A">
          <w:rPr>
            <w:rStyle w:val="a8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функцию</w:t>
        </w:r>
      </w:hyperlink>
      <w:r w:rsidR="009D2D5A" w:rsidRPr="009D2D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состоящую в обучении учащихся. Отдельные учителя (за некоторыми исключениями в начальной школе и отдельных случаях) преподают различные </w:t>
      </w:r>
      <w:hyperlink r:id="rId10" w:tooltip="Учебный предмет (страница отсутствует)" w:history="1">
        <w:r w:rsidR="009D2D5A" w:rsidRPr="009D2D5A">
          <w:rPr>
            <w:rStyle w:val="a8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предметы</w:t>
        </w:r>
      </w:hyperlink>
      <w:r w:rsidR="009D2D5A" w:rsidRPr="009D2D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Также в обязанности учителя входит поддерживание дисциплины и организованности </w:t>
      </w:r>
      <w:hyperlink r:id="rId11" w:tooltip="Ученик" w:history="1">
        <w:r w:rsidR="009D2D5A" w:rsidRPr="009D2D5A">
          <w:rPr>
            <w:rStyle w:val="a8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учащихся</w:t>
        </w:r>
      </w:hyperlink>
      <w:r w:rsidR="009D2D5A" w:rsidRPr="009D2D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  <w:r w:rsidR="009D2D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81066" w:rsidRPr="00B12A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 говорится в педагогике. Но для меня,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ребёнка, </w:t>
      </w:r>
      <w:r w:rsidR="00E07A4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ещё</w:t>
      </w:r>
      <w:r w:rsidR="00381066" w:rsidRPr="00B12A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 школьной скамьи,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учитель, в первую очередь, был примером для подражания, наставником, Человеком с большой буквы…</w:t>
      </w:r>
      <w:r w:rsidR="00381066" w:rsidRPr="00B12A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D74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014C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едаром древняя мудрость гласит: «Ребёнок – это сосуд, данный нам взрослым на хранение». Мне повезло со школьными учителями: они наполнили меня только разумным, добрым, вечным. Привили любовь к этой одной из самых тяжёлых, но благородных</w:t>
      </w:r>
      <w:r w:rsidR="00DD74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профессий в мире</w:t>
      </w:r>
      <w:r w:rsidR="00014C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</w:t>
      </w:r>
    </w:p>
    <w:p w:rsidR="006108DE" w:rsidRDefault="00482271" w:rsidP="00381066">
      <w:pPr>
        <w:spacing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82271">
        <w:rPr>
          <w:rFonts w:ascii="Times New Roman" w:hAnsi="Times New Roman"/>
          <w:sz w:val="28"/>
          <w:szCs w:val="28"/>
        </w:rPr>
        <w:t xml:space="preserve">Наверное, не открою Америку, сказав, что </w:t>
      </w:r>
      <w:r w:rsidR="00381066" w:rsidRPr="00482271">
        <w:rPr>
          <w:rFonts w:ascii="Times New Roman" w:hAnsi="Times New Roman"/>
          <w:sz w:val="28"/>
          <w:szCs w:val="28"/>
        </w:rPr>
        <w:t>хорошим учителем стать трудно. Вы должны в соверше</w:t>
      </w:r>
      <w:r>
        <w:rPr>
          <w:rFonts w:ascii="Times New Roman" w:hAnsi="Times New Roman"/>
          <w:sz w:val="28"/>
          <w:szCs w:val="28"/>
        </w:rPr>
        <w:t xml:space="preserve">нстве знать предмет, который </w:t>
      </w:r>
      <w:r w:rsidR="00381066" w:rsidRPr="00482271">
        <w:rPr>
          <w:rFonts w:ascii="Times New Roman" w:hAnsi="Times New Roman"/>
          <w:sz w:val="28"/>
          <w:szCs w:val="28"/>
        </w:rPr>
        <w:t xml:space="preserve">преподаете, </w:t>
      </w:r>
      <w:r>
        <w:rPr>
          <w:rFonts w:ascii="Times New Roman" w:hAnsi="Times New Roman"/>
          <w:sz w:val="28"/>
          <w:szCs w:val="28"/>
        </w:rPr>
        <w:t>вы должны быть хорошо образован</w:t>
      </w:r>
      <w:r w:rsidR="00381066" w:rsidRPr="00482271">
        <w:rPr>
          <w:rFonts w:ascii="Times New Roman" w:hAnsi="Times New Roman"/>
          <w:sz w:val="28"/>
          <w:szCs w:val="28"/>
        </w:rPr>
        <w:t xml:space="preserve">ы и хорошо информированы. Невежественный учитель учит невежеству, </w:t>
      </w:r>
      <w:r w:rsidRPr="00482271">
        <w:rPr>
          <w:rFonts w:ascii="Times New Roman" w:hAnsi="Times New Roman"/>
          <w:sz w:val="28"/>
          <w:szCs w:val="28"/>
        </w:rPr>
        <w:t>скучающий учитель учит скуке</w:t>
      </w:r>
      <w:r>
        <w:rPr>
          <w:rFonts w:ascii="Times New Roman" w:hAnsi="Times New Roman"/>
          <w:sz w:val="28"/>
          <w:szCs w:val="28"/>
        </w:rPr>
        <w:t>,</w:t>
      </w:r>
      <w:r w:rsidRPr="00482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пугливый учитель учит страху</w:t>
      </w:r>
      <w:r w:rsidRPr="00482271">
        <w:rPr>
          <w:rFonts w:ascii="Times New Roman" w:hAnsi="Times New Roman"/>
          <w:sz w:val="28"/>
          <w:szCs w:val="28"/>
        </w:rPr>
        <w:t>,</w:t>
      </w:r>
      <w:r w:rsidR="00381066" w:rsidRPr="00482271">
        <w:rPr>
          <w:rFonts w:ascii="Times New Roman" w:hAnsi="Times New Roman"/>
          <w:sz w:val="28"/>
          <w:szCs w:val="28"/>
        </w:rPr>
        <w:t xml:space="preserve"> но хороший учитель развивает в своих ученика</w:t>
      </w:r>
      <w:r>
        <w:rPr>
          <w:rFonts w:ascii="Times New Roman" w:hAnsi="Times New Roman"/>
          <w:sz w:val="28"/>
          <w:szCs w:val="28"/>
        </w:rPr>
        <w:t>х горячее стремление к знаниям,</w:t>
      </w:r>
      <w:r w:rsidR="00381066" w:rsidRPr="00482271">
        <w:rPr>
          <w:rFonts w:ascii="Times New Roman" w:hAnsi="Times New Roman"/>
          <w:sz w:val="28"/>
          <w:szCs w:val="28"/>
        </w:rPr>
        <w:t xml:space="preserve"> любовь к истине и красоте. </w:t>
      </w:r>
      <w:r w:rsidR="006108DE">
        <w:rPr>
          <w:rFonts w:ascii="Times New Roman" w:hAnsi="Times New Roman"/>
          <w:color w:val="000000"/>
          <w:sz w:val="28"/>
          <w:szCs w:val="28"/>
        </w:rPr>
        <w:t xml:space="preserve">Американский писатель </w:t>
      </w:r>
      <w:r w:rsidR="00DD7340">
        <w:rPr>
          <w:rFonts w:ascii="Times New Roman" w:hAnsi="Times New Roman"/>
          <w:color w:val="000000"/>
          <w:sz w:val="28"/>
          <w:szCs w:val="28"/>
        </w:rPr>
        <w:t xml:space="preserve">Джон </w:t>
      </w:r>
      <w:r w:rsidR="006108DE">
        <w:rPr>
          <w:rFonts w:ascii="Times New Roman" w:hAnsi="Times New Roman"/>
          <w:color w:val="000000"/>
          <w:sz w:val="28"/>
          <w:szCs w:val="28"/>
        </w:rPr>
        <w:t>Эрнст Стейнбек говорил:</w:t>
      </w:r>
      <w:r w:rsidR="00DD7340">
        <w:rPr>
          <w:rFonts w:ascii="Times New Roman" w:hAnsi="Times New Roman"/>
          <w:color w:val="000000"/>
          <w:sz w:val="28"/>
          <w:szCs w:val="28"/>
        </w:rPr>
        <w:t xml:space="preserve"> «Великий учитель −</w:t>
      </w:r>
      <w:r w:rsidR="00DD7340" w:rsidRPr="00DD7340">
        <w:rPr>
          <w:rFonts w:ascii="Times New Roman" w:hAnsi="Times New Roman"/>
          <w:color w:val="000000"/>
          <w:sz w:val="28"/>
          <w:szCs w:val="28"/>
        </w:rPr>
        <w:t xml:space="preserve"> это великий художник, а вы знаете, как мало на свете великих художников». </w:t>
      </w:r>
      <w:r w:rsidR="00DD7340">
        <w:rPr>
          <w:rFonts w:ascii="Times New Roman" w:hAnsi="Times New Roman"/>
          <w:color w:val="000000"/>
          <w:sz w:val="28"/>
          <w:szCs w:val="28"/>
        </w:rPr>
        <w:t>Поэтому преподавание, по праву</w:t>
      </w:r>
      <w:r w:rsidR="00E07A47">
        <w:rPr>
          <w:rFonts w:ascii="Times New Roman" w:hAnsi="Times New Roman"/>
          <w:color w:val="000000"/>
          <w:sz w:val="28"/>
          <w:szCs w:val="28"/>
        </w:rPr>
        <w:t>,</w:t>
      </w:r>
      <w:r w:rsidR="00DD7340">
        <w:rPr>
          <w:rFonts w:ascii="Times New Roman" w:hAnsi="Times New Roman"/>
          <w:color w:val="000000"/>
          <w:sz w:val="28"/>
          <w:szCs w:val="28"/>
        </w:rPr>
        <w:t xml:space="preserve"> можно считать величайшим</w:t>
      </w:r>
      <w:r w:rsidR="00DD7340" w:rsidRPr="00DD7340">
        <w:rPr>
          <w:rFonts w:ascii="Times New Roman" w:hAnsi="Times New Roman"/>
          <w:color w:val="000000"/>
          <w:sz w:val="28"/>
          <w:szCs w:val="28"/>
        </w:rPr>
        <w:t xml:space="preserve"> из искусств</w:t>
      </w:r>
      <w:r w:rsidR="00E07A47">
        <w:rPr>
          <w:rFonts w:ascii="Times New Roman" w:hAnsi="Times New Roman"/>
          <w:color w:val="000000"/>
          <w:sz w:val="28"/>
          <w:szCs w:val="28"/>
        </w:rPr>
        <w:t>.</w:t>
      </w:r>
    </w:p>
    <w:p w:rsidR="00381066" w:rsidRPr="005A6D0F" w:rsidRDefault="006108DE" w:rsidP="005A6D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lastRenderedPageBreak/>
        <w:t xml:space="preserve">Особенно </w:t>
      </w:r>
      <w:r w:rsidR="005A6D0F">
        <w:rPr>
          <w:rStyle w:val="apple-converted-space"/>
          <w:rFonts w:ascii="Times New Roman" w:hAnsi="Times New Roman"/>
          <w:color w:val="000000"/>
          <w:sz w:val="28"/>
          <w:szCs w:val="28"/>
        </w:rPr>
        <w:t>там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, где не желают учиться</w:t>
      </w:r>
      <w:r w:rsidR="005A6D0F">
        <w:rPr>
          <w:rFonts w:ascii="Times New Roman" w:hAnsi="Times New Roman"/>
          <w:sz w:val="28"/>
          <w:szCs w:val="28"/>
        </w:rPr>
        <w:t>. Как быть с такими детьми? В первую очередь, нужно начать с себя</w:t>
      </w:r>
      <w:r w:rsidR="0001097A">
        <w:rPr>
          <w:rFonts w:ascii="Times New Roman" w:hAnsi="Times New Roman"/>
          <w:sz w:val="28"/>
          <w:szCs w:val="28"/>
        </w:rPr>
        <w:t xml:space="preserve">, уметь рефлексировать, уметь признавать свои ошибки. Много правды для тех, кто не умеет этого делать, в персидском изречении: </w:t>
      </w:r>
      <w:r w:rsidR="009D2D5A" w:rsidRPr="009D2D5A">
        <w:rPr>
          <w:rFonts w:ascii="Times New Roman" w:hAnsi="Times New Roman"/>
          <w:sz w:val="28"/>
          <w:szCs w:val="28"/>
        </w:rPr>
        <w:t>«Если бы </w:t>
      </w:r>
      <w:hyperlink r:id="rId12" w:tooltip="небо" w:history="1">
        <w:r w:rsidR="009D2D5A" w:rsidRPr="009D2D5A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небо</w:t>
        </w:r>
      </w:hyperlink>
      <w:r w:rsidR="009D2D5A" w:rsidRPr="009D2D5A">
        <w:rPr>
          <w:rFonts w:ascii="Times New Roman" w:hAnsi="Times New Roman"/>
          <w:sz w:val="28"/>
          <w:szCs w:val="28"/>
        </w:rPr>
        <w:t> услышало </w:t>
      </w:r>
      <w:hyperlink r:id="rId13" w:tooltip="молитвы" w:history="1">
        <w:r w:rsidR="009D2D5A" w:rsidRPr="009D2D5A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молитвы</w:t>
        </w:r>
      </w:hyperlink>
      <w:r w:rsidR="009D2D5A" w:rsidRPr="009D2D5A">
        <w:rPr>
          <w:rFonts w:ascii="Times New Roman" w:hAnsi="Times New Roman"/>
          <w:sz w:val="28"/>
          <w:szCs w:val="28"/>
        </w:rPr>
        <w:t xml:space="preserve"> детей, на свете не осталось бы ни одного живого учителя». </w:t>
      </w:r>
      <w:r w:rsidR="0001097A">
        <w:rPr>
          <w:rFonts w:ascii="Times New Roman" w:hAnsi="Times New Roman"/>
          <w:sz w:val="28"/>
          <w:szCs w:val="28"/>
        </w:rPr>
        <w:t xml:space="preserve">Во-вторых, </w:t>
      </w:r>
      <w:r w:rsidR="005A6D0F">
        <w:rPr>
          <w:rFonts w:ascii="Times New Roman" w:hAnsi="Times New Roman"/>
          <w:sz w:val="28"/>
          <w:szCs w:val="28"/>
        </w:rPr>
        <w:t xml:space="preserve">вспомнить, что такое обучение. Сухомлинский писал: </w:t>
      </w:r>
      <w:r w:rsidR="005A6D0F" w:rsidRPr="005A6D0F">
        <w:rPr>
          <w:rFonts w:ascii="Times New Roman" w:hAnsi="Times New Roman"/>
          <w:sz w:val="28"/>
          <w:szCs w:val="28"/>
        </w:rPr>
        <w:t>«</w:t>
      </w:r>
      <w:r w:rsidR="005A6D0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Обучение − </w:t>
      </w:r>
      <w:r w:rsidR="00381066" w:rsidRPr="005A6D0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это очень сложные человеческие взаимоотношения. Любой пр</w:t>
      </w:r>
      <w:r w:rsidR="00024088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одолжительный труд (а обучение −</w:t>
      </w:r>
      <w:r w:rsidR="00381066" w:rsidRPr="005A6D0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настолько длительный труд, что ребёнок конца ему не видит) можно успешно выполнять лишь тогда, когда в результатах работы человек видит живое воплощение св</w:t>
      </w:r>
      <w:r w:rsidR="005A6D0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оих духовных сил».</w:t>
      </w:r>
      <w:r w:rsidR="00381066" w:rsidRPr="005A6D0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Иными словами,</w:t>
      </w:r>
      <w:r w:rsidR="00381066" w:rsidRPr="005A6D0F">
        <w:rPr>
          <w:rStyle w:val="apple-converted-space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 </w:t>
      </w:r>
      <w:r w:rsidR="00381066" w:rsidRPr="005A6D0F">
        <w:rPr>
          <w:rFonts w:ascii="Times New Roman" w:hAnsi="Times New Roman"/>
          <w:color w:val="000000"/>
          <w:sz w:val="28"/>
          <w:szCs w:val="28"/>
        </w:rPr>
        <w:t>источником желания</w:t>
      </w:r>
      <w:r w:rsidR="00381066" w:rsidRPr="005A6D0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381066" w:rsidRPr="005A6D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учиться являетс</w:t>
      </w:r>
      <w:r w:rsidR="005A6D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я успех, достигнутый в обучении</w:t>
      </w:r>
      <w:r w:rsidR="00381066" w:rsidRPr="005A6D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5A6D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Другой великий педагог Соловейчик скажет об этом громче: </w:t>
      </w:r>
      <w:r w:rsidR="00381066" w:rsidRPr="005A6D0F">
        <w:rPr>
          <w:rFonts w:ascii="Times New Roman" w:hAnsi="Times New Roman"/>
          <w:color w:val="000000"/>
          <w:sz w:val="28"/>
          <w:szCs w:val="28"/>
        </w:rPr>
        <w:t>«Чтобы хорошо учиться, надо... хорошо учиться»</w:t>
      </w:r>
      <w:r w:rsidR="005A6D0F">
        <w:rPr>
          <w:rFonts w:ascii="Times New Roman" w:hAnsi="Times New Roman"/>
          <w:color w:val="000000"/>
          <w:sz w:val="28"/>
          <w:szCs w:val="28"/>
        </w:rPr>
        <w:t>…</w:t>
      </w:r>
    </w:p>
    <w:p w:rsidR="0001097A" w:rsidRDefault="00E34E99" w:rsidP="0001097A">
      <w:pPr>
        <w:spacing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="004A5813" w:rsidRPr="000109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Поэтому, </w:t>
      </w:r>
      <w:r w:rsidR="004A5813" w:rsidRPr="0001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быть </w:t>
      </w:r>
      <w:r w:rsidR="0001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хорошим </w:t>
      </w:r>
      <w:r w:rsidR="004A5813" w:rsidRPr="0001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современным учителем</w:t>
      </w:r>
      <w:r w:rsidR="0001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учителем XXI века – это почти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быть </w:t>
      </w:r>
      <w:r w:rsidR="00024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01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огом</w:t>
      </w:r>
      <w:r w:rsidR="00024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При этом:</w:t>
      </w:r>
    </w:p>
    <w:p w:rsidR="00A04AC0" w:rsidRPr="00A04AC0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>иметь х</w:t>
      </w:r>
      <w:r w:rsidR="00A04AC0">
        <w:rPr>
          <w:rFonts w:ascii="Times New Roman" w:hAnsi="Times New Roman"/>
          <w:color w:val="000000"/>
          <w:sz w:val="28"/>
          <w:szCs w:val="28"/>
        </w:rPr>
        <w:t>орошую теоретическую подготовку;</w:t>
      </w:r>
    </w:p>
    <w:p w:rsidR="0001097A" w:rsidRPr="0001097A" w:rsidRDefault="00A04AC0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постоянно заниматься самообразованием;</w:t>
      </w:r>
      <w:r w:rsidR="004A5813" w:rsidRPr="000109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097A" w:rsidRPr="0001097A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>владеть  современными м</w:t>
      </w:r>
      <w:r w:rsidR="00A04AC0">
        <w:rPr>
          <w:rFonts w:ascii="Times New Roman" w:hAnsi="Times New Roman"/>
          <w:color w:val="000000"/>
          <w:sz w:val="28"/>
          <w:szCs w:val="28"/>
        </w:rPr>
        <w:t>етодиками преподавания предмета;</w:t>
      </w:r>
      <w:r w:rsidRPr="000109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097A" w:rsidRPr="0001097A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 xml:space="preserve">активно внедрять в образовательный </w:t>
      </w:r>
      <w:r w:rsidR="00A04AC0">
        <w:rPr>
          <w:rFonts w:ascii="Times New Roman" w:hAnsi="Times New Roman"/>
          <w:color w:val="000000"/>
          <w:sz w:val="28"/>
          <w:szCs w:val="28"/>
        </w:rPr>
        <w:t>процесс компьютерные технологии;</w:t>
      </w:r>
    </w:p>
    <w:p w:rsidR="0001097A" w:rsidRPr="0001097A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 xml:space="preserve">много работать над развитием учебного и </w:t>
      </w:r>
      <w:r w:rsidR="00A04AC0">
        <w:rPr>
          <w:rFonts w:ascii="Times New Roman" w:hAnsi="Times New Roman"/>
          <w:color w:val="000000"/>
          <w:sz w:val="28"/>
          <w:szCs w:val="28"/>
        </w:rPr>
        <w:t>творческого потенциала учащихся;</w:t>
      </w:r>
    </w:p>
    <w:p w:rsidR="0001097A" w:rsidRPr="0001097A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>осуществлять личностно-ор</w:t>
      </w:r>
      <w:r w:rsidR="00A04AC0">
        <w:rPr>
          <w:rFonts w:ascii="Times New Roman" w:hAnsi="Times New Roman"/>
          <w:color w:val="000000"/>
          <w:sz w:val="28"/>
          <w:szCs w:val="28"/>
        </w:rPr>
        <w:t>иентированный подход к обучению;</w:t>
      </w:r>
    </w:p>
    <w:p w:rsidR="0001097A" w:rsidRPr="0001097A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>совершенствовать структ</w:t>
      </w:r>
      <w:r w:rsidR="00A04AC0">
        <w:rPr>
          <w:rFonts w:ascii="Times New Roman" w:hAnsi="Times New Roman"/>
          <w:color w:val="000000"/>
          <w:sz w:val="28"/>
          <w:szCs w:val="28"/>
        </w:rPr>
        <w:t>уру  урока;</w:t>
      </w:r>
      <w:r w:rsidRPr="000109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097A" w:rsidRPr="0001097A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 xml:space="preserve">внедрять </w:t>
      </w:r>
      <w:r w:rsidR="00A04AC0">
        <w:rPr>
          <w:rFonts w:ascii="Times New Roman" w:hAnsi="Times New Roman"/>
          <w:color w:val="000000"/>
          <w:sz w:val="28"/>
          <w:szCs w:val="28"/>
        </w:rPr>
        <w:t>новые педагогические технологии;</w:t>
      </w:r>
    </w:p>
    <w:p w:rsidR="0001097A" w:rsidRPr="0001097A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>умело использоват</w:t>
      </w:r>
      <w:r w:rsidR="00A04AC0">
        <w:rPr>
          <w:rFonts w:ascii="Times New Roman" w:hAnsi="Times New Roman"/>
          <w:color w:val="000000"/>
          <w:sz w:val="28"/>
          <w:szCs w:val="28"/>
        </w:rPr>
        <w:t>ь возможности учебного кабинета;</w:t>
      </w:r>
      <w:r w:rsidRPr="000109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097A" w:rsidRPr="0001097A" w:rsidRDefault="004A5813" w:rsidP="0001097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097A">
        <w:rPr>
          <w:rFonts w:ascii="Times New Roman" w:hAnsi="Times New Roman"/>
          <w:color w:val="000000"/>
          <w:sz w:val="28"/>
          <w:szCs w:val="28"/>
        </w:rPr>
        <w:t xml:space="preserve">в процессе преподавания предметов использовать учебники нового </w:t>
      </w:r>
      <w:r w:rsidR="0001097A" w:rsidRPr="0001097A">
        <w:rPr>
          <w:rFonts w:ascii="Times New Roman" w:hAnsi="Times New Roman"/>
          <w:color w:val="000000"/>
          <w:sz w:val="28"/>
          <w:szCs w:val="28"/>
        </w:rPr>
        <w:t>поколения</w:t>
      </w:r>
      <w:r w:rsidR="00E07A47">
        <w:rPr>
          <w:rFonts w:ascii="Times New Roman" w:hAnsi="Times New Roman"/>
          <w:color w:val="000000"/>
          <w:sz w:val="28"/>
          <w:szCs w:val="28"/>
        </w:rPr>
        <w:t>.</w:t>
      </w:r>
    </w:p>
    <w:p w:rsidR="004A5813" w:rsidRPr="00902D3A" w:rsidRDefault="00E07A47" w:rsidP="0001097A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</w:t>
      </w:r>
      <w:r w:rsidR="0001097A" w:rsidRPr="00902D3A">
        <w:rPr>
          <w:rFonts w:ascii="Times New Roman" w:hAnsi="Times New Roman"/>
          <w:color w:val="000000"/>
          <w:sz w:val="28"/>
          <w:szCs w:val="28"/>
        </w:rPr>
        <w:t xml:space="preserve"> главное, </w:t>
      </w:r>
      <w:r w:rsidR="00A04AC0">
        <w:rPr>
          <w:rFonts w:ascii="Times New Roman" w:hAnsi="Times New Roman"/>
          <w:color w:val="000000"/>
          <w:sz w:val="28"/>
          <w:szCs w:val="28"/>
        </w:rPr>
        <w:t xml:space="preserve">не стремиться </w:t>
      </w:r>
      <w:r w:rsidR="009D2D5A" w:rsidRPr="009D2D5A">
        <w:rPr>
          <w:rFonts w:ascii="Times New Roman" w:hAnsi="Times New Roman"/>
          <w:color w:val="000000"/>
          <w:sz w:val="28"/>
          <w:szCs w:val="28"/>
        </w:rPr>
        <w:t>развивать </w:t>
      </w:r>
      <w:hyperlink r:id="rId14" w:tooltip="способности" w:history="1">
        <w:r w:rsidR="009D2D5A" w:rsidRPr="009D2D5A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способности</w:t>
        </w:r>
      </w:hyperlink>
      <w:r w:rsidR="009D2D5A" w:rsidRPr="009D2D5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D2D5A" w:rsidRPr="009D2D5A">
        <w:rPr>
          <w:rFonts w:ascii="Times New Roman" w:hAnsi="Times New Roman"/>
          <w:color w:val="000000"/>
          <w:sz w:val="28"/>
          <w:szCs w:val="28"/>
        </w:rPr>
        <w:t xml:space="preserve">ученика </w:t>
      </w:r>
      <w:r w:rsidR="009D2D5A" w:rsidRPr="009D2D5A">
        <w:rPr>
          <w:rFonts w:ascii="Times New Roman" w:hAnsi="Times New Roman"/>
          <w:color w:val="000000" w:themeColor="text1"/>
          <w:sz w:val="28"/>
          <w:szCs w:val="28"/>
        </w:rPr>
        <w:t>до </w:t>
      </w:r>
      <w:hyperlink r:id="rId15" w:tooltip="предел" w:history="1">
        <w:r w:rsidR="009D2D5A" w:rsidRPr="009D2D5A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предел</w:t>
        </w:r>
      </w:hyperlink>
      <w:r w:rsidR="009D2D5A" w:rsidRPr="009D2D5A">
        <w:rPr>
          <w:rFonts w:ascii="Times New Roman" w:hAnsi="Times New Roman"/>
          <w:color w:val="000000"/>
          <w:sz w:val="28"/>
          <w:szCs w:val="28"/>
        </w:rPr>
        <w:t xml:space="preserve">а, а уметь видеть этот </w:t>
      </w:r>
      <w:hyperlink r:id="rId16" w:tooltip="предел" w:history="1">
        <w:r w:rsidR="009D2D5A" w:rsidRPr="009D2D5A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предел</w:t>
        </w:r>
      </w:hyperlink>
      <w:r w:rsidR="009D2D5A" w:rsidRPr="009D2D5A">
        <w:rPr>
          <w:rFonts w:ascii="Times New Roman" w:hAnsi="Times New Roman"/>
          <w:color w:val="000000"/>
          <w:sz w:val="28"/>
          <w:szCs w:val="28"/>
        </w:rPr>
        <w:t>.</w:t>
      </w:r>
      <w:r w:rsidR="009D2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D3A">
        <w:rPr>
          <w:rFonts w:ascii="Times New Roman" w:hAnsi="Times New Roman"/>
          <w:color w:val="000000"/>
          <w:sz w:val="28"/>
          <w:szCs w:val="28"/>
        </w:rPr>
        <w:t xml:space="preserve">Здесь я говорю, в первую очередь, о работе с </w:t>
      </w:r>
      <w:r w:rsidR="00A04AC0">
        <w:rPr>
          <w:rFonts w:ascii="Times New Roman" w:hAnsi="Times New Roman"/>
          <w:color w:val="000000"/>
          <w:sz w:val="28"/>
          <w:szCs w:val="28"/>
        </w:rPr>
        <w:t xml:space="preserve">обычными и </w:t>
      </w:r>
      <w:r w:rsidR="00902D3A">
        <w:rPr>
          <w:rFonts w:ascii="Times New Roman" w:hAnsi="Times New Roman"/>
          <w:color w:val="000000"/>
          <w:sz w:val="28"/>
          <w:szCs w:val="28"/>
        </w:rPr>
        <w:t>одарёнными детьми, которая стоит во главе моей собственной концепции преподавания.</w:t>
      </w:r>
    </w:p>
    <w:p w:rsidR="004A5813" w:rsidRPr="00B12AEC" w:rsidRDefault="00E34E99" w:rsidP="00E34E99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A5813" w:rsidRPr="00B12AEC">
        <w:rPr>
          <w:rFonts w:ascii="Times New Roman" w:hAnsi="Times New Roman"/>
          <w:color w:val="000000"/>
          <w:sz w:val="28"/>
          <w:szCs w:val="28"/>
        </w:rPr>
        <w:t xml:space="preserve">Работа по выявлению с </w:t>
      </w:r>
      <w:r w:rsidR="00E07A47">
        <w:rPr>
          <w:rFonts w:ascii="Times New Roman" w:hAnsi="Times New Roman"/>
          <w:color w:val="000000"/>
          <w:sz w:val="28"/>
          <w:szCs w:val="28"/>
        </w:rPr>
        <w:t>целью дальнейшего развития одарё</w:t>
      </w:r>
      <w:r w:rsidR="004A5813" w:rsidRPr="00B12AEC">
        <w:rPr>
          <w:rFonts w:ascii="Times New Roman" w:hAnsi="Times New Roman"/>
          <w:color w:val="000000"/>
          <w:sz w:val="28"/>
          <w:szCs w:val="28"/>
        </w:rPr>
        <w:t>нной личности успешно проходит в каждой современной средней общеобразовательной школе, не говоря уже о гимназиях и лицеях. Работает концепция современного качественного обр</w:t>
      </w:r>
      <w:r w:rsidR="00364B84">
        <w:rPr>
          <w:rFonts w:ascii="Times New Roman" w:hAnsi="Times New Roman"/>
          <w:color w:val="000000"/>
          <w:sz w:val="28"/>
          <w:szCs w:val="28"/>
        </w:rPr>
        <w:t>азования. Но педагогов для одарё</w:t>
      </w:r>
      <w:r w:rsidR="004A5813" w:rsidRPr="00B12AEC">
        <w:rPr>
          <w:rFonts w:ascii="Times New Roman" w:hAnsi="Times New Roman"/>
          <w:color w:val="000000"/>
          <w:sz w:val="28"/>
          <w:szCs w:val="28"/>
        </w:rPr>
        <w:t>нных детей не готовят специально. Поэтому каждый учитель, постоянно занимаясь самообразованием, должен научиться работать и в этом аспекте тоже.</w:t>
      </w:r>
      <w:r w:rsidR="004A5813" w:rsidRPr="00B12AE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A5813" w:rsidRPr="00B12AEC">
        <w:rPr>
          <w:rFonts w:ascii="Times New Roman" w:hAnsi="Times New Roman"/>
          <w:color w:val="000000"/>
          <w:sz w:val="28"/>
          <w:szCs w:val="28"/>
        </w:rPr>
        <w:t xml:space="preserve">К сожалению, есть и препоны, </w:t>
      </w:r>
      <w:r w:rsidR="00364B84">
        <w:rPr>
          <w:rFonts w:ascii="Times New Roman" w:hAnsi="Times New Roman"/>
          <w:color w:val="000000"/>
          <w:sz w:val="28"/>
          <w:szCs w:val="28"/>
        </w:rPr>
        <w:t>которые мешают развиваться одарё</w:t>
      </w:r>
      <w:r w:rsidR="004A5813" w:rsidRPr="00B12AEC">
        <w:rPr>
          <w:rFonts w:ascii="Times New Roman" w:hAnsi="Times New Roman"/>
          <w:color w:val="000000"/>
          <w:sz w:val="28"/>
          <w:szCs w:val="28"/>
        </w:rPr>
        <w:t xml:space="preserve">нному ребенку: это непонимающие и останавливающие родители, да и сами учителя, ориентирующиеся на среднего ученика, то есть отсутствие мотивации… </w:t>
      </w:r>
    </w:p>
    <w:p w:rsidR="004A5813" w:rsidRPr="00B12AEC" w:rsidRDefault="00E34E99" w:rsidP="00E34E99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364B84">
        <w:rPr>
          <w:rFonts w:ascii="Times New Roman" w:hAnsi="Times New Roman"/>
          <w:bCs/>
          <w:iCs/>
          <w:color w:val="000000"/>
          <w:sz w:val="28"/>
          <w:szCs w:val="28"/>
        </w:rPr>
        <w:t>В системе работы с одарё</w:t>
      </w:r>
      <w:r w:rsidR="004A5813" w:rsidRPr="00B12AEC">
        <w:rPr>
          <w:rFonts w:ascii="Times New Roman" w:hAnsi="Times New Roman"/>
          <w:bCs/>
          <w:iCs/>
          <w:color w:val="000000"/>
          <w:sz w:val="28"/>
          <w:szCs w:val="28"/>
        </w:rPr>
        <w:t>нными детьми необходимо выделять следующие цели и задачи:</w:t>
      </w:r>
    </w:p>
    <w:p w:rsidR="004A5813" w:rsidRPr="00B12AEC" w:rsidRDefault="00364B84" w:rsidP="00E34E9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выявление одарё</w:t>
      </w:r>
      <w:r w:rsidR="004A5813" w:rsidRPr="00B12AEC">
        <w:rPr>
          <w:rFonts w:ascii="Times New Roman" w:hAnsi="Times New Roman"/>
          <w:bCs/>
          <w:color w:val="000000"/>
          <w:sz w:val="28"/>
          <w:szCs w:val="28"/>
        </w:rPr>
        <w:t>нных детей</w:t>
      </w:r>
      <w:r w:rsidR="008D59E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5813" w:rsidRPr="00B12AEC" w:rsidRDefault="004A5813" w:rsidP="00E34E9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2AEC">
        <w:rPr>
          <w:rFonts w:ascii="Times New Roman" w:hAnsi="Times New Roman"/>
          <w:bCs/>
          <w:color w:val="000000"/>
          <w:sz w:val="28"/>
          <w:szCs w:val="28"/>
        </w:rPr>
        <w:t>создание условий</w:t>
      </w:r>
      <w:r w:rsidR="00364B84">
        <w:rPr>
          <w:rFonts w:ascii="Times New Roman" w:hAnsi="Times New Roman"/>
          <w:bCs/>
          <w:color w:val="000000"/>
          <w:sz w:val="28"/>
          <w:szCs w:val="28"/>
        </w:rPr>
        <w:t xml:space="preserve"> для оптимального развития одарё</w:t>
      </w:r>
      <w:r w:rsidRPr="00B12AEC">
        <w:rPr>
          <w:rFonts w:ascii="Times New Roman" w:hAnsi="Times New Roman"/>
          <w:bCs/>
          <w:color w:val="000000"/>
          <w:sz w:val="28"/>
          <w:szCs w:val="28"/>
        </w:rPr>
        <w:t>нных детей</w:t>
      </w:r>
      <w:r w:rsidR="008D59E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5813" w:rsidRPr="00B12AEC" w:rsidRDefault="00364B84" w:rsidP="00E34E9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работы с одарё</w:t>
      </w:r>
      <w:r w:rsidR="004A5813" w:rsidRPr="00B12AEC">
        <w:rPr>
          <w:rFonts w:ascii="Times New Roman" w:hAnsi="Times New Roman"/>
          <w:color w:val="000000"/>
          <w:sz w:val="28"/>
          <w:szCs w:val="28"/>
        </w:rPr>
        <w:t>нными детьми для реализации  компетентностно-ориентированного подхода в образовании</w:t>
      </w:r>
      <w:r w:rsidR="008D59EE">
        <w:rPr>
          <w:rFonts w:ascii="Times New Roman" w:hAnsi="Times New Roman"/>
          <w:color w:val="000000"/>
          <w:sz w:val="28"/>
          <w:szCs w:val="28"/>
        </w:rPr>
        <w:t>;</w:t>
      </w:r>
    </w:p>
    <w:p w:rsidR="004A5813" w:rsidRPr="00B12AEC" w:rsidRDefault="004A5813" w:rsidP="00E34E9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2AEC">
        <w:rPr>
          <w:rFonts w:ascii="Times New Roman" w:hAnsi="Times New Roman"/>
          <w:color w:val="000000"/>
          <w:sz w:val="28"/>
          <w:szCs w:val="28"/>
        </w:rPr>
        <w:t>мотивация учащихся, имеющих повышенный уровень знаний</w:t>
      </w:r>
      <w:r w:rsidR="008D59EE">
        <w:rPr>
          <w:rFonts w:ascii="Times New Roman" w:hAnsi="Times New Roman"/>
          <w:color w:val="000000"/>
          <w:sz w:val="28"/>
          <w:szCs w:val="28"/>
        </w:rPr>
        <w:t>;</w:t>
      </w:r>
    </w:p>
    <w:p w:rsidR="004A5813" w:rsidRPr="00B12AEC" w:rsidRDefault="004A5813" w:rsidP="00E34E9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2AEC">
        <w:rPr>
          <w:rFonts w:ascii="Times New Roman" w:hAnsi="Times New Roman"/>
          <w:bCs/>
          <w:color w:val="000000"/>
          <w:sz w:val="28"/>
          <w:szCs w:val="28"/>
        </w:rPr>
        <w:t>развитие у учащихся навыков исследовательской деятельности, оформления результатов исследований</w:t>
      </w:r>
      <w:r w:rsidR="008D59E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A5813" w:rsidRPr="00B12AEC" w:rsidRDefault="004A5813" w:rsidP="00E34E9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2AEC">
        <w:rPr>
          <w:rFonts w:ascii="Times New Roman" w:hAnsi="Times New Roman"/>
          <w:bCs/>
          <w:color w:val="000000"/>
          <w:sz w:val="28"/>
          <w:szCs w:val="28"/>
        </w:rPr>
        <w:t>развитие у учащихся навыков публичного выступления</w:t>
      </w:r>
      <w:r w:rsidR="008D59E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56F2B" w:rsidRDefault="00D56F2B" w:rsidP="00E34E99">
      <w:pPr>
        <w:pStyle w:val="Style5"/>
        <w:widowControl/>
        <w:spacing w:before="110"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34E99">
        <w:rPr>
          <w:color w:val="000000"/>
          <w:sz w:val="28"/>
          <w:szCs w:val="28"/>
        </w:rPr>
        <w:t>Я не раз говорила, что р</w:t>
      </w:r>
      <w:r w:rsidR="00364B84">
        <w:rPr>
          <w:color w:val="000000"/>
          <w:sz w:val="28"/>
          <w:szCs w:val="28"/>
        </w:rPr>
        <w:t>абота с одарё</w:t>
      </w:r>
      <w:r w:rsidR="004A5813" w:rsidRPr="00B12AEC">
        <w:rPr>
          <w:color w:val="000000"/>
          <w:sz w:val="28"/>
          <w:szCs w:val="28"/>
        </w:rPr>
        <w:t>нными детьми реализуется через образовательную деятельность плановых уроков и индивидуальную научно-</w:t>
      </w:r>
      <w:r w:rsidR="004A5813" w:rsidRPr="00B12AEC">
        <w:rPr>
          <w:color w:val="000000"/>
          <w:sz w:val="28"/>
          <w:szCs w:val="28"/>
        </w:rPr>
        <w:lastRenderedPageBreak/>
        <w:t>исследовательскую деятельность.</w:t>
      </w:r>
      <w:r w:rsidR="00E34E99">
        <w:rPr>
          <w:i/>
          <w:color w:val="000000"/>
          <w:sz w:val="28"/>
          <w:szCs w:val="28"/>
        </w:rPr>
        <w:t xml:space="preserve"> </w:t>
      </w:r>
      <w:r w:rsidR="004A5813" w:rsidRPr="00B12AEC">
        <w:rPr>
          <w:color w:val="000000"/>
          <w:sz w:val="28"/>
          <w:szCs w:val="28"/>
        </w:rPr>
        <w:t>Для организации научно-исследовательской деятельности в нашем образовательном учреждении существует Научное Лицейское Общество учащихся. Являясь руководителем секции биологии</w:t>
      </w:r>
      <w:r w:rsidR="00E34E99">
        <w:rPr>
          <w:color w:val="000000"/>
          <w:sz w:val="28"/>
          <w:szCs w:val="28"/>
        </w:rPr>
        <w:t xml:space="preserve"> и экологии</w:t>
      </w:r>
      <w:r w:rsidR="004A5813" w:rsidRPr="00B12AEC">
        <w:rPr>
          <w:color w:val="000000"/>
          <w:sz w:val="28"/>
          <w:szCs w:val="28"/>
        </w:rPr>
        <w:t xml:space="preserve">, я занимаюсь не только подготовкой детей к </w:t>
      </w:r>
      <w:r w:rsidR="00364B84">
        <w:rPr>
          <w:color w:val="000000"/>
          <w:sz w:val="28"/>
          <w:szCs w:val="28"/>
        </w:rPr>
        <w:t>районным и областным олимпиадам</w:t>
      </w:r>
      <w:r w:rsidR="004A5813" w:rsidRPr="00B12AEC">
        <w:rPr>
          <w:color w:val="000000"/>
          <w:sz w:val="28"/>
          <w:szCs w:val="28"/>
        </w:rPr>
        <w:t xml:space="preserve">, но и курирую учащихся при подготовке ими их личных научно-исследовательских проектов. </w:t>
      </w:r>
      <w:r w:rsidR="004A5813" w:rsidRPr="00B12AEC">
        <w:rPr>
          <w:rStyle w:val="FontStyle11"/>
          <w:color w:val="000000"/>
          <w:sz w:val="28"/>
          <w:szCs w:val="28"/>
        </w:rPr>
        <w:t xml:space="preserve">Безусловно, главным итогом подобной деятельности учащихся является представление своей работы не только на городских и районных конференциях, но и на различных конкурсах более высокого уровня, организованных ведущими вузами страны. Поэтому нужно уделять особое внимание презентации работы. И здесь уже особая роль отводится информационно-коммуникационным технологиям. Таким образом, метод проектов в учебной деятельности тесно связан с проектом информатизации в образовании. </w:t>
      </w:r>
      <w:r w:rsidR="004A5813" w:rsidRPr="00B12AEC">
        <w:rPr>
          <w:color w:val="000000"/>
          <w:sz w:val="28"/>
          <w:szCs w:val="28"/>
        </w:rPr>
        <w:t xml:space="preserve">Именно поэтому я не представляю свои уроки без использования ИКТ. </w:t>
      </w:r>
    </w:p>
    <w:p w:rsidR="004A5813" w:rsidRPr="00D56F2B" w:rsidRDefault="00D56F2B" w:rsidP="00E34E99">
      <w:pPr>
        <w:pStyle w:val="Style5"/>
        <w:widowControl/>
        <w:spacing w:before="110"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A5813" w:rsidRPr="00B12AEC">
        <w:rPr>
          <w:color w:val="000000"/>
          <w:sz w:val="28"/>
          <w:szCs w:val="28"/>
        </w:rPr>
        <w:t>Все это, безуслов</w:t>
      </w:r>
      <w:r w:rsidR="00364B84">
        <w:rPr>
          <w:color w:val="000000"/>
          <w:sz w:val="28"/>
          <w:szCs w:val="28"/>
        </w:rPr>
        <w:t>но, помогает моей работе с одарё</w:t>
      </w:r>
      <w:r w:rsidR="004A5813" w:rsidRPr="00B12AEC">
        <w:rPr>
          <w:color w:val="000000"/>
          <w:sz w:val="28"/>
          <w:szCs w:val="28"/>
        </w:rPr>
        <w:t xml:space="preserve">нными детьми. </w:t>
      </w:r>
    </w:p>
    <w:p w:rsidR="004A5813" w:rsidRDefault="00D56F2B" w:rsidP="00A334B7">
      <w:pPr>
        <w:pStyle w:val="Style5"/>
        <w:spacing w:before="110"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A5813" w:rsidRPr="00B12AEC">
        <w:rPr>
          <w:color w:val="000000"/>
          <w:sz w:val="28"/>
          <w:szCs w:val="28"/>
        </w:rPr>
        <w:t xml:space="preserve">Но работа учителя должна быть эффективной не только в этом аспекте, но и с обычными детьми на каждом уроке, должна давать положительный результат изо дня в день. Бытующее мнение, что работа над проектами  возможна лишь в системе работы с одарёнными и высоко мотивированными к </w:t>
      </w:r>
      <w:r w:rsidR="008F16AE">
        <w:rPr>
          <w:color w:val="000000"/>
          <w:sz w:val="28"/>
          <w:szCs w:val="28"/>
        </w:rPr>
        <w:t>учению детьми, в корне не верно.</w:t>
      </w:r>
      <w:r w:rsidR="004A5813" w:rsidRPr="00B12AEC">
        <w:rPr>
          <w:color w:val="000000"/>
          <w:sz w:val="28"/>
          <w:szCs w:val="28"/>
        </w:rPr>
        <w:t xml:space="preserve"> Даже с детьми в коррекционно-развивающих классах работа над проектами дает положительные результаты. </w:t>
      </w:r>
      <w:r w:rsidR="004A5813" w:rsidRPr="00E34E99">
        <w:rPr>
          <w:color w:val="000000"/>
          <w:sz w:val="28"/>
          <w:szCs w:val="28"/>
        </w:rPr>
        <w:t>Проектирование есть универсальное умение, которым должны в той или иной мере овладеть все учащиеся, в том числе и учащиеся начальных классов. Ведь в процессе работы над проектом усваиваются</w:t>
      </w:r>
      <w:r w:rsidR="004A5813" w:rsidRPr="00B12AEC">
        <w:rPr>
          <w:color w:val="000000"/>
          <w:sz w:val="28"/>
          <w:szCs w:val="28"/>
        </w:rPr>
        <w:t xml:space="preserve"> не только способы деятельности, но и приобретаются новые знания, полученные в ходе самостоятельного добывания и освоения информации. Нужно просто найти золотую се</w:t>
      </w:r>
      <w:r w:rsidR="00A334B7">
        <w:rPr>
          <w:color w:val="000000"/>
          <w:sz w:val="28"/>
          <w:szCs w:val="28"/>
        </w:rPr>
        <w:t>редину, оптимизировать процесс…</w:t>
      </w:r>
    </w:p>
    <w:p w:rsidR="00A96A98" w:rsidRDefault="00A86153" w:rsidP="00AC15CA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A96A98">
        <w:rPr>
          <w:rFonts w:ascii="Times New Roman" w:hAnsi="Times New Roman"/>
          <w:sz w:val="28"/>
          <w:szCs w:val="28"/>
        </w:rPr>
        <w:t xml:space="preserve">В заключение мне хочется вспомнить </w:t>
      </w:r>
      <w:r w:rsidR="00FD3BC1">
        <w:rPr>
          <w:rFonts w:ascii="Times New Roman" w:hAnsi="Times New Roman"/>
          <w:sz w:val="28"/>
          <w:szCs w:val="28"/>
        </w:rPr>
        <w:t xml:space="preserve">слова </w:t>
      </w:r>
      <w:r w:rsidR="00A96A98">
        <w:rPr>
          <w:rFonts w:ascii="Times New Roman" w:hAnsi="Times New Roman"/>
          <w:sz w:val="28"/>
          <w:szCs w:val="28"/>
        </w:rPr>
        <w:t>Орисона Свитта Мардена, который говорил о том, что «для успеха существуют два обязательных требования</w:t>
      </w:r>
      <w:r>
        <w:rPr>
          <w:rFonts w:ascii="Times New Roman" w:hAnsi="Times New Roman"/>
          <w:sz w:val="28"/>
          <w:szCs w:val="28"/>
        </w:rPr>
        <w:t>»</w:t>
      </w:r>
      <w:r w:rsidR="00A96A98">
        <w:rPr>
          <w:rFonts w:ascii="Times New Roman" w:hAnsi="Times New Roman"/>
          <w:sz w:val="28"/>
          <w:szCs w:val="28"/>
        </w:rPr>
        <w:t>. Первое – «приступить к работе»</w:t>
      </w:r>
      <w:r>
        <w:rPr>
          <w:rFonts w:ascii="Times New Roman" w:hAnsi="Times New Roman"/>
          <w:sz w:val="28"/>
          <w:szCs w:val="28"/>
        </w:rPr>
        <w:t>,</w:t>
      </w:r>
      <w:r w:rsidR="00A96A98">
        <w:rPr>
          <w:rFonts w:ascii="Times New Roman" w:hAnsi="Times New Roman"/>
          <w:sz w:val="28"/>
          <w:szCs w:val="28"/>
        </w:rPr>
        <w:t xml:space="preserve"> и второе – «доводить работу до конца». Конечно, мы все ежедневно стараемся придерживаться этого правила в своей учительской деятельности. Но он также писал: «Ник</w:t>
      </w:r>
      <w:r w:rsidR="00364B84">
        <w:rPr>
          <w:rFonts w:ascii="Times New Roman" w:hAnsi="Times New Roman"/>
          <w:sz w:val="28"/>
          <w:szCs w:val="28"/>
        </w:rPr>
        <w:t>огда не остановить того, кто рвётся вперед, окрылё</w:t>
      </w:r>
      <w:r w:rsidR="00A96A98">
        <w:rPr>
          <w:rFonts w:ascii="Times New Roman" w:hAnsi="Times New Roman"/>
          <w:sz w:val="28"/>
          <w:szCs w:val="28"/>
        </w:rPr>
        <w:t>нный мечтой». Учитель</w:t>
      </w:r>
      <w:r w:rsidR="00AC15CA">
        <w:rPr>
          <w:rFonts w:ascii="Times New Roman" w:hAnsi="Times New Roman"/>
          <w:sz w:val="28"/>
          <w:szCs w:val="28"/>
        </w:rPr>
        <w:t xml:space="preserve"> должен </w:t>
      </w:r>
      <w:r w:rsidR="00A96A98">
        <w:rPr>
          <w:rFonts w:ascii="Times New Roman" w:hAnsi="Times New Roman"/>
          <w:sz w:val="28"/>
          <w:szCs w:val="28"/>
        </w:rPr>
        <w:t>откры</w:t>
      </w:r>
      <w:r w:rsidR="00AC15CA">
        <w:rPr>
          <w:rFonts w:ascii="Times New Roman" w:hAnsi="Times New Roman"/>
          <w:sz w:val="28"/>
          <w:szCs w:val="28"/>
        </w:rPr>
        <w:t>вать</w:t>
      </w:r>
      <w:r w:rsidR="00A96A98">
        <w:rPr>
          <w:rFonts w:ascii="Times New Roman" w:hAnsi="Times New Roman"/>
          <w:sz w:val="28"/>
          <w:szCs w:val="28"/>
        </w:rPr>
        <w:t xml:space="preserve"> в себе новые возможности,</w:t>
      </w:r>
      <w:r w:rsidR="00AC15CA">
        <w:rPr>
          <w:rFonts w:ascii="Times New Roman" w:hAnsi="Times New Roman"/>
          <w:sz w:val="28"/>
          <w:szCs w:val="28"/>
        </w:rPr>
        <w:t xml:space="preserve"> тем самым он по</w:t>
      </w:r>
      <w:r w:rsidR="00A96A98">
        <w:rPr>
          <w:rFonts w:ascii="Times New Roman" w:hAnsi="Times New Roman"/>
          <w:sz w:val="28"/>
          <w:szCs w:val="28"/>
        </w:rPr>
        <w:t>черпнёт неимоверную энергию и вдохновение для своей деятельности, для своей собственной мечты… Учить и учиться! Ведь производительность труда и уровень жизни в стране однозначно связаны с интеллектуальным потенциало</w:t>
      </w:r>
      <w:r w:rsidR="00F12D8F">
        <w:rPr>
          <w:rFonts w:ascii="Times New Roman" w:hAnsi="Times New Roman"/>
          <w:sz w:val="28"/>
          <w:szCs w:val="28"/>
        </w:rPr>
        <w:t>м общества. Тот, кто умнее, живё</w:t>
      </w:r>
      <w:r w:rsidR="00A96A98">
        <w:rPr>
          <w:rFonts w:ascii="Times New Roman" w:hAnsi="Times New Roman"/>
          <w:sz w:val="28"/>
          <w:szCs w:val="28"/>
        </w:rPr>
        <w:t xml:space="preserve">т лучше и, главное, </w:t>
      </w:r>
      <w:r w:rsidR="00F12D8F">
        <w:rPr>
          <w:rFonts w:ascii="Times New Roman" w:hAnsi="Times New Roman"/>
          <w:sz w:val="28"/>
          <w:szCs w:val="28"/>
        </w:rPr>
        <w:t>делает лучше мир, в котором живё</w:t>
      </w:r>
      <w:r w:rsidR="00A96A98">
        <w:rPr>
          <w:rFonts w:ascii="Times New Roman" w:hAnsi="Times New Roman"/>
          <w:sz w:val="28"/>
          <w:szCs w:val="28"/>
        </w:rPr>
        <w:t>м мы и наши дети.</w:t>
      </w:r>
    </w:p>
    <w:p w:rsidR="00342033" w:rsidRDefault="00342033" w:rsidP="00342033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42033">
        <w:rPr>
          <w:rFonts w:ascii="Times New Roman" w:hAnsi="Times New Roman"/>
          <w:b/>
          <w:i/>
          <w:sz w:val="28"/>
          <w:szCs w:val="28"/>
        </w:rPr>
        <w:t>А.И. Шашкова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342033" w:rsidRDefault="00342033" w:rsidP="00342033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учитель биологии</w:t>
      </w:r>
    </w:p>
    <w:p w:rsidR="00342033" w:rsidRPr="00342033" w:rsidRDefault="00342033" w:rsidP="00342033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МБОУ лицея ШМР</w:t>
      </w:r>
    </w:p>
    <w:p w:rsidR="00A96A98" w:rsidRPr="00B12AEC" w:rsidRDefault="00A96A98" w:rsidP="00A334B7">
      <w:pPr>
        <w:pStyle w:val="Style5"/>
        <w:spacing w:before="110" w:line="360" w:lineRule="auto"/>
        <w:ind w:firstLine="0"/>
        <w:rPr>
          <w:color w:val="000000"/>
          <w:sz w:val="28"/>
          <w:szCs w:val="28"/>
        </w:rPr>
      </w:pPr>
    </w:p>
    <w:p w:rsidR="00155085" w:rsidRDefault="00155085"/>
    <w:sectPr w:rsidR="00155085" w:rsidSect="00262824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83" w:rsidRDefault="00944383" w:rsidP="00E8624C">
      <w:pPr>
        <w:spacing w:after="0" w:line="240" w:lineRule="auto"/>
      </w:pPr>
      <w:r>
        <w:separator/>
      </w:r>
    </w:p>
  </w:endnote>
  <w:endnote w:type="continuationSeparator" w:id="1">
    <w:p w:rsidR="00944383" w:rsidRDefault="00944383" w:rsidP="00E8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24" w:rsidRDefault="009B2C1C">
    <w:pPr>
      <w:pStyle w:val="a3"/>
      <w:jc w:val="right"/>
    </w:pPr>
    <w:r>
      <w:fldChar w:fldCharType="begin"/>
    </w:r>
    <w:r w:rsidR="00222069">
      <w:instrText xml:space="preserve"> PAGE   \* MERGEFORMAT </w:instrText>
    </w:r>
    <w:r>
      <w:fldChar w:fldCharType="separate"/>
    </w:r>
    <w:r w:rsidR="00342033">
      <w:rPr>
        <w:noProof/>
      </w:rPr>
      <w:t>2</w:t>
    </w:r>
    <w:r>
      <w:fldChar w:fldCharType="end"/>
    </w:r>
  </w:p>
  <w:p w:rsidR="001C602D" w:rsidRDefault="009443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83" w:rsidRDefault="00944383" w:rsidP="00E8624C">
      <w:pPr>
        <w:spacing w:after="0" w:line="240" w:lineRule="auto"/>
      </w:pPr>
      <w:r>
        <w:separator/>
      </w:r>
    </w:p>
  </w:footnote>
  <w:footnote w:type="continuationSeparator" w:id="1">
    <w:p w:rsidR="00944383" w:rsidRDefault="00944383" w:rsidP="00E8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9"/>
      </v:shape>
    </w:pict>
  </w:numPicBullet>
  <w:abstractNum w:abstractNumId="0">
    <w:nsid w:val="09F235E3"/>
    <w:multiLevelType w:val="hybridMultilevel"/>
    <w:tmpl w:val="A7FE30FE"/>
    <w:lvl w:ilvl="0" w:tplc="F6D050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84E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A6C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C2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A25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03C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2C6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AD6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042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53578"/>
    <w:multiLevelType w:val="hybridMultilevel"/>
    <w:tmpl w:val="F05A3C7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84E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A6C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C2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A25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03C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2C6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AD6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042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5448EA"/>
    <w:multiLevelType w:val="hybridMultilevel"/>
    <w:tmpl w:val="069276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813"/>
    <w:rsid w:val="0001097A"/>
    <w:rsid w:val="00014C5E"/>
    <w:rsid w:val="00024088"/>
    <w:rsid w:val="00060B9D"/>
    <w:rsid w:val="001139EB"/>
    <w:rsid w:val="00155085"/>
    <w:rsid w:val="001E6AB4"/>
    <w:rsid w:val="00222069"/>
    <w:rsid w:val="00342033"/>
    <w:rsid w:val="00364B84"/>
    <w:rsid w:val="00381066"/>
    <w:rsid w:val="00482271"/>
    <w:rsid w:val="004A5813"/>
    <w:rsid w:val="005A6D0F"/>
    <w:rsid w:val="005C6B8A"/>
    <w:rsid w:val="006108DE"/>
    <w:rsid w:val="00644DC9"/>
    <w:rsid w:val="00647BD5"/>
    <w:rsid w:val="00735D37"/>
    <w:rsid w:val="007F16B9"/>
    <w:rsid w:val="007F45A5"/>
    <w:rsid w:val="008D59EE"/>
    <w:rsid w:val="008F16AE"/>
    <w:rsid w:val="00902D3A"/>
    <w:rsid w:val="00944383"/>
    <w:rsid w:val="009B2C1C"/>
    <w:rsid w:val="009D2D5A"/>
    <w:rsid w:val="00A04AC0"/>
    <w:rsid w:val="00A334B7"/>
    <w:rsid w:val="00A86153"/>
    <w:rsid w:val="00A96A98"/>
    <w:rsid w:val="00AB1372"/>
    <w:rsid w:val="00AC15CA"/>
    <w:rsid w:val="00C6667E"/>
    <w:rsid w:val="00D56F2B"/>
    <w:rsid w:val="00DB4DC1"/>
    <w:rsid w:val="00DD7340"/>
    <w:rsid w:val="00DD74D8"/>
    <w:rsid w:val="00E07A47"/>
    <w:rsid w:val="00E34E99"/>
    <w:rsid w:val="00E8624C"/>
    <w:rsid w:val="00F12D8F"/>
    <w:rsid w:val="00F42F66"/>
    <w:rsid w:val="00FD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5813"/>
    <w:pPr>
      <w:widowControl w:val="0"/>
      <w:autoSpaceDE w:val="0"/>
      <w:autoSpaceDN w:val="0"/>
      <w:adjustRightInd w:val="0"/>
      <w:spacing w:after="0" w:line="288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5813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4A58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58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813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81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066"/>
  </w:style>
  <w:style w:type="character" w:styleId="a8">
    <w:name w:val="Hyperlink"/>
    <w:basedOn w:val="a0"/>
    <w:uiPriority w:val="99"/>
    <w:unhideWhenUsed/>
    <w:rsid w:val="0038106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14C5E"/>
    <w:rPr>
      <w:i/>
      <w:iCs/>
    </w:rPr>
  </w:style>
  <w:style w:type="paragraph" w:styleId="a9">
    <w:name w:val="List Paragraph"/>
    <w:basedOn w:val="a"/>
    <w:uiPriority w:val="34"/>
    <w:qFormat/>
    <w:rsid w:val="00010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0%D0%B0%D0%B7%D0%BE%D0%B2%D0%B0%D0%BD%D0%B8%D0%B5" TargetMode="External"/><Relationship Id="rId13" Type="http://schemas.openxmlformats.org/officeDocument/2006/relationships/hyperlink" Target="http://www.aphorism.ru/1941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E%D1%84%D0%B5%D1%81%D1%81%D0%B8%D1%8F" TargetMode="External"/><Relationship Id="rId12" Type="http://schemas.openxmlformats.org/officeDocument/2006/relationships/hyperlink" Target="http://www.aphorism.ru/853.s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phorism.ru/2083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3%D1%87%D0%B5%D0%BD%D0%B8%D0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horism.ru/2083.shtml" TargetMode="External"/><Relationship Id="rId10" Type="http://schemas.openxmlformats.org/officeDocument/2006/relationships/hyperlink" Target="http://ru.wikipedia.org/w/index.php?title=%D0%A3%D1%87%D0%B5%D0%B1%D0%BD%D1%8B%D0%B9_%D0%BF%D1%80%D0%B5%D0%B4%D0%BC%D0%B5%D1%82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1%83%D0%BD%D0%BA%D1%86%D0%B8%D1%8F_(%D1%80%D0%B0%D0%B1%D0%BE%D1%82%D0%B0)" TargetMode="External"/><Relationship Id="rId14" Type="http://schemas.openxmlformats.org/officeDocument/2006/relationships/hyperlink" Target="http://www.aphorism.ru/1652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2011-12-30T12:57:00Z</cp:lastPrinted>
  <dcterms:created xsi:type="dcterms:W3CDTF">2011-12-29T00:07:00Z</dcterms:created>
  <dcterms:modified xsi:type="dcterms:W3CDTF">2012-09-15T17:41:00Z</dcterms:modified>
</cp:coreProperties>
</file>