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08" w:rsidRPr="00D71D08" w:rsidRDefault="00D71D08" w:rsidP="00D71D0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Рецензия на урок химии</w:t>
      </w:r>
    </w:p>
    <w:p w:rsidR="00D71D08" w:rsidRPr="00D71D08" w:rsidRDefault="00D71D08" w:rsidP="00D71D08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тему: «</w:t>
      </w:r>
      <w:r w:rsidRPr="00D71D08">
        <w:rPr>
          <w:sz w:val="28"/>
          <w:szCs w:val="28"/>
        </w:rPr>
        <w:t xml:space="preserve">Периодический закон и периодическая система </w:t>
      </w:r>
    </w:p>
    <w:p w:rsidR="00D71D08" w:rsidRDefault="00D71D08" w:rsidP="00D71D08">
      <w:pPr>
        <w:jc w:val="center"/>
        <w:rPr>
          <w:sz w:val="28"/>
          <w:szCs w:val="28"/>
        </w:rPr>
      </w:pPr>
      <w:r w:rsidRPr="00D71D08">
        <w:rPr>
          <w:sz w:val="28"/>
          <w:szCs w:val="28"/>
        </w:rPr>
        <w:tab/>
        <w:t>химич</w:t>
      </w:r>
      <w:r>
        <w:rPr>
          <w:sz w:val="28"/>
          <w:szCs w:val="28"/>
        </w:rPr>
        <w:t>еских элементов Д.И.Менделеева»</w:t>
      </w:r>
    </w:p>
    <w:p w:rsidR="00D71D08" w:rsidRDefault="00D71D08" w:rsidP="00D71D08">
      <w:pPr>
        <w:jc w:val="center"/>
        <w:rPr>
          <w:sz w:val="28"/>
          <w:szCs w:val="28"/>
        </w:rPr>
      </w:pPr>
    </w:p>
    <w:p w:rsidR="00D71D08" w:rsidRDefault="00D71D08" w:rsidP="00D71D08">
      <w:pPr>
        <w:jc w:val="center"/>
        <w:rPr>
          <w:sz w:val="28"/>
          <w:szCs w:val="28"/>
        </w:rPr>
      </w:pPr>
      <w:r>
        <w:rPr>
          <w:sz w:val="28"/>
          <w:szCs w:val="28"/>
        </w:rPr>
        <w:t>учителя  химии МАОУ  Домодедовского лицея №3</w:t>
      </w:r>
    </w:p>
    <w:p w:rsidR="00D71D08" w:rsidRDefault="00D71D08" w:rsidP="00D71D08">
      <w:pPr>
        <w:jc w:val="center"/>
        <w:rPr>
          <w:sz w:val="28"/>
          <w:szCs w:val="28"/>
        </w:rPr>
      </w:pPr>
    </w:p>
    <w:p w:rsidR="00D71D08" w:rsidRDefault="00D71D08" w:rsidP="00D71D08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Разиньковой Надежды Михайловны</w:t>
      </w:r>
    </w:p>
    <w:p w:rsidR="00D71D08" w:rsidRDefault="00D71D08" w:rsidP="00D71D0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1D08" w:rsidRDefault="00D71D08" w:rsidP="00D71D08">
      <w:pPr>
        <w:rPr>
          <w:sz w:val="24"/>
          <w:szCs w:val="24"/>
        </w:rPr>
      </w:pPr>
    </w:p>
    <w:p w:rsidR="00D71D08" w:rsidRDefault="00D71D08" w:rsidP="00D71D08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Урок «</w:t>
      </w:r>
      <w:r w:rsidRPr="00D71D08">
        <w:rPr>
          <w:sz w:val="28"/>
          <w:szCs w:val="28"/>
        </w:rPr>
        <w:t>Периодический закон и периодическая система хими</w:t>
      </w:r>
      <w:r>
        <w:rPr>
          <w:sz w:val="28"/>
          <w:szCs w:val="28"/>
        </w:rPr>
        <w:t>ческих элементов Д.И.Менделеева» входит в состав темы «</w:t>
      </w:r>
      <w:r w:rsidRPr="00D71D08">
        <w:rPr>
          <w:sz w:val="28"/>
          <w:szCs w:val="28"/>
        </w:rPr>
        <w:t>Периодический закон и периодическая система элементов Д.И. Менделеева.</w:t>
      </w:r>
      <w:r>
        <w:rPr>
          <w:sz w:val="28"/>
          <w:szCs w:val="28"/>
        </w:rPr>
        <w:t xml:space="preserve"> Строение атома». Урок комбинированный, построенный на основе технологии развивающего обучения. Содержание урока соответствует требованиям программы. Структура урока соответствует его содержанию и поставленным целям. В течение урока учащиеся изучают новый материал на основе мультимедийной презентации, закрепляют изученный материал различными способами. Прослеживается взаимосвязь между этапами урока.</w:t>
      </w:r>
    </w:p>
    <w:p w:rsidR="00D71D08" w:rsidRDefault="00D71D08" w:rsidP="00D71D0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Во время урока используются различные виды учебной деятельности: работа с карточками, составление  схемы, с текстом учебника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Процесс изучения связан с использованием компьютера, мультимедийной установки, просмотром видеоматериала.  Закрепление материала осуществляется в  группах. Учитель исполняет роль консультанта. Урок направлен на  решения задач личностного развития учащихся, обеспечивает их продвижение в развитии и усвоении знаний. Ученики являются соавторами урока и проявляют активность, умения делать выбор давать оценку фактам, оценивать свою работу. Изучение и закрепление новых знаний происходит  на втором и третьем этапах урока.</w:t>
      </w:r>
    </w:p>
    <w:p w:rsidR="00D71D08" w:rsidRDefault="00D71D08" w:rsidP="00D71D0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Урок цели достиг.</w:t>
      </w:r>
    </w:p>
    <w:p w:rsidR="00D71D08" w:rsidRDefault="00D71D08" w:rsidP="00D71D08">
      <w:pPr>
        <w:rPr>
          <w:sz w:val="28"/>
          <w:szCs w:val="28"/>
        </w:rPr>
      </w:pPr>
    </w:p>
    <w:p w:rsidR="00D71D08" w:rsidRDefault="00D71D08" w:rsidP="00D71D08">
      <w:pPr>
        <w:rPr>
          <w:sz w:val="28"/>
          <w:szCs w:val="28"/>
        </w:rPr>
      </w:pPr>
    </w:p>
    <w:p w:rsidR="00D71D08" w:rsidRDefault="00D71D08" w:rsidP="00D71D08">
      <w:pPr>
        <w:rPr>
          <w:sz w:val="28"/>
          <w:szCs w:val="28"/>
        </w:rPr>
      </w:pPr>
    </w:p>
    <w:p w:rsidR="00D71D08" w:rsidRDefault="00D71D08" w:rsidP="00D71D08">
      <w:pPr>
        <w:rPr>
          <w:sz w:val="28"/>
          <w:szCs w:val="28"/>
        </w:rPr>
      </w:pPr>
    </w:p>
    <w:p w:rsidR="00D71D08" w:rsidRDefault="00D71D08" w:rsidP="00D71D08">
      <w:pPr>
        <w:rPr>
          <w:sz w:val="28"/>
          <w:szCs w:val="28"/>
        </w:rPr>
      </w:pPr>
    </w:p>
    <w:p w:rsidR="00D71D08" w:rsidRDefault="00D71D08" w:rsidP="00D71D08">
      <w:pPr>
        <w:rPr>
          <w:sz w:val="28"/>
          <w:szCs w:val="28"/>
        </w:rPr>
      </w:pPr>
    </w:p>
    <w:p w:rsidR="000E3CDC" w:rsidRDefault="00D71D08" w:rsidP="00D71D08">
      <w:r>
        <w:rPr>
          <w:sz w:val="28"/>
          <w:szCs w:val="28"/>
        </w:rPr>
        <w:t>Зам. директора по УВР                                                    А.В.Белозерова</w:t>
      </w:r>
    </w:p>
    <w:sectPr w:rsidR="000E3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1D08"/>
    <w:rsid w:val="000E3CDC"/>
    <w:rsid w:val="00D71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2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229</Words>
  <Characters>1311</Characters>
  <Application>Microsoft Office Word</Application>
  <DocSecurity>0</DocSecurity>
  <Lines>10</Lines>
  <Paragraphs>3</Paragraphs>
  <ScaleCrop>false</ScaleCrop>
  <Company>Microsoft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2012-01-25T19:11:00Z</dcterms:created>
  <dcterms:modified xsi:type="dcterms:W3CDTF">2012-01-25T19:20:00Z</dcterms:modified>
</cp:coreProperties>
</file>