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F6" w:rsidRPr="00B542BE" w:rsidRDefault="00FE2D7F" w:rsidP="00FE2D7F">
      <w:pPr>
        <w:jc w:val="center"/>
        <w:rPr>
          <w:b/>
          <w:i/>
          <w:sz w:val="28"/>
          <w:szCs w:val="28"/>
        </w:rPr>
      </w:pPr>
      <w:r w:rsidRPr="00B542BE">
        <w:rPr>
          <w:b/>
          <w:i/>
          <w:sz w:val="28"/>
          <w:szCs w:val="28"/>
        </w:rPr>
        <w:t>Классный вечер «</w:t>
      </w:r>
      <w:proofErr w:type="spellStart"/>
      <w:r w:rsidRPr="00B542BE">
        <w:rPr>
          <w:b/>
          <w:i/>
          <w:sz w:val="28"/>
          <w:szCs w:val="28"/>
        </w:rPr>
        <w:t>Никольщина</w:t>
      </w:r>
      <w:proofErr w:type="spellEnd"/>
      <w:r w:rsidRPr="00B542BE">
        <w:rPr>
          <w:b/>
          <w:i/>
          <w:sz w:val="28"/>
          <w:szCs w:val="28"/>
        </w:rPr>
        <w:t xml:space="preserve"> – семейный праздник»</w:t>
      </w:r>
    </w:p>
    <w:p w:rsidR="00FE2D7F" w:rsidRDefault="00FE2D7F" w:rsidP="00FE2D7F">
      <w:r>
        <w:t>Подготовка к празднику начинается за 2 – 3 недели до начала самого праздника. Дети вместе с родителями должны составить свою родословную. Собрать для выставки семейные реликвии (награды, памятные вещи, которыми дорожат в семье, чем гордятся.) Принести в класс детские и семейные альбомы, фотографии.</w:t>
      </w:r>
    </w:p>
    <w:p w:rsidR="00FE2D7F" w:rsidRDefault="00FE2D7F" w:rsidP="00FE2D7F">
      <w:r>
        <w:t xml:space="preserve">    Договориться о выступлении бабушки или дедушки о прошедших годах, чтобы они могли рассказать о том, как учились, в какие игры играли</w:t>
      </w:r>
      <w:r w:rsidR="009A1E82">
        <w:t>, что умели делать по дому, что читали.</w:t>
      </w:r>
    </w:p>
    <w:p w:rsidR="009A1E82" w:rsidRDefault="009A1E82" w:rsidP="00FE2D7F">
      <w:r>
        <w:t xml:space="preserve">    </w:t>
      </w:r>
      <w:proofErr w:type="gramStart"/>
      <w:r>
        <w:t>Дать задание родителям: каждая семья должна будет принести своё семейное «фирменное блюдо» с красочно оформленным рецептом (пироги, соленья, варенья, сладости и т. д.</w:t>
      </w:r>
      <w:proofErr w:type="gramEnd"/>
    </w:p>
    <w:p w:rsidR="009A1E82" w:rsidRDefault="009A1E82" w:rsidP="00FE2D7F">
      <w:r>
        <w:t>Подобрать слайд – фильм «Зима» или слайды с зимним пейзажем. Подобрать музыку. Подготовить восковую свечу. 5 – 6 детских чепчиков.</w:t>
      </w:r>
    </w:p>
    <w:p w:rsidR="009A1E82" w:rsidRDefault="009A1E82" w:rsidP="00FE2D7F">
      <w:r>
        <w:t xml:space="preserve">Дети заранее пишут сочинение о своей семье, о своём классе. </w:t>
      </w:r>
    </w:p>
    <w:p w:rsidR="009A1E82" w:rsidRDefault="009A1E82" w:rsidP="00FE2D7F">
      <w:r>
        <w:t>В помещении поставлен «круглый стол», родители</w:t>
      </w:r>
      <w:r w:rsidR="00FB111B">
        <w:t xml:space="preserve"> и дети располагаются друг против друга, чтобы каждый видел всех, и все видели каждого.</w:t>
      </w:r>
    </w:p>
    <w:p w:rsidR="00B542BE" w:rsidRDefault="00B542BE" w:rsidP="00FE2D7F">
      <w:r>
        <w:rPr>
          <w:noProof/>
          <w:lang w:eastAsia="ru-RU"/>
        </w:rPr>
        <w:drawing>
          <wp:inline distT="0" distB="0" distL="0" distR="0">
            <wp:extent cx="5337048" cy="3471672"/>
            <wp:effectExtent l="19050" t="0" r="0" b="0"/>
            <wp:docPr id="1" name="Рисунок 0" descr="img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BE" w:rsidRDefault="00B542BE" w:rsidP="00FE2D7F"/>
    <w:p w:rsidR="00FB111B" w:rsidRDefault="00FB111B" w:rsidP="00FE2D7F">
      <w:r>
        <w:t>Просматривается фильм – слайд в сопровождении музыки.</w:t>
      </w:r>
    </w:p>
    <w:p w:rsidR="00FB111B" w:rsidRPr="00DD152B" w:rsidRDefault="00FB111B" w:rsidP="00FE2D7F">
      <w:pPr>
        <w:rPr>
          <w:b/>
        </w:rPr>
      </w:pPr>
      <w:r w:rsidRPr="00DD152B">
        <w:rPr>
          <w:b/>
        </w:rPr>
        <w:t>Слово учителя:</w:t>
      </w:r>
    </w:p>
    <w:p w:rsidR="00FB111B" w:rsidRDefault="00FB111B" w:rsidP="00FE2D7F">
      <w:r>
        <w:t>--- Отошли заботы летние. «Хлеб в закромах, бок на печи», «Солнце на зиму разворачивается – мужик на праздник». Так говорили в народе. 19 декабря отмечали на Руси день Святого Николая, одного их самых популярных святых в народе.</w:t>
      </w:r>
    </w:p>
    <w:p w:rsidR="00FB111B" w:rsidRPr="00DD152B" w:rsidRDefault="00FB111B" w:rsidP="00FE2D7F">
      <w:pPr>
        <w:rPr>
          <w:b/>
        </w:rPr>
      </w:pPr>
      <w:r w:rsidRPr="00DD152B">
        <w:rPr>
          <w:b/>
        </w:rPr>
        <w:t>Продолжают ребята:</w:t>
      </w:r>
    </w:p>
    <w:p w:rsidR="00FB111B" w:rsidRDefault="00FB111B" w:rsidP="00FE2D7F">
      <w:r>
        <w:lastRenderedPageBreak/>
        <w:t>--- По преданию, однажды преподобный Николай помог вытащить крестьянину завязший воз в осенней грязи и испачкал свою одежду</w:t>
      </w:r>
      <w:r w:rsidR="009070FF">
        <w:t xml:space="preserve">. Явившись к Богу, он </w:t>
      </w:r>
      <w:proofErr w:type="gramStart"/>
      <w:r w:rsidR="009070FF">
        <w:t>объяснил</w:t>
      </w:r>
      <w:proofErr w:type="gramEnd"/>
      <w:r w:rsidR="009070FF">
        <w:t xml:space="preserve"> почему его одежда грязная. Бог выслушал его, похвалил за доброе сердце и сказал, что отныне прославлять Николая два раза в год: зимой и весной.</w:t>
      </w:r>
    </w:p>
    <w:p w:rsidR="009070FF" w:rsidRDefault="009070FF" w:rsidP="00FE2D7F">
      <w:r>
        <w:t xml:space="preserve">--- Как только ни называли святого Николая на Руси. </w:t>
      </w:r>
      <w:proofErr w:type="gramStart"/>
      <w:r>
        <w:t>Николай – Чудотворец, Николай – Заступник, Николай – Холодный или Зимний – волчий сват, маковый закат.</w:t>
      </w:r>
      <w:proofErr w:type="gramEnd"/>
      <w:r>
        <w:t xml:space="preserve"> А почему?</w:t>
      </w:r>
    </w:p>
    <w:p w:rsidR="009070FF" w:rsidRDefault="009070FF" w:rsidP="00FE2D7F">
      <w:r>
        <w:t xml:space="preserve">--- В день 19 декабря редко когда не </w:t>
      </w:r>
      <w:r w:rsidR="003D65BB">
        <w:t>бывает морозов или большого снега</w:t>
      </w:r>
      <w:proofErr w:type="gramStart"/>
      <w:r w:rsidR="003D65BB">
        <w:t xml:space="preserve"> .</w:t>
      </w:r>
      <w:proofErr w:type="gramEnd"/>
      <w:r w:rsidR="003D65BB">
        <w:t xml:space="preserve"> « На Николу снег валит гору», «Прошёл бы Николин день, будет зима на санках» . «Пригорюнилась слива, подходит Сивый», «Солому носи да Сивого проси, чтоб не студил сильно»</w:t>
      </w:r>
    </w:p>
    <w:p w:rsidR="003D65BB" w:rsidRDefault="003D65BB" w:rsidP="00FE2D7F">
      <w:r>
        <w:t>--- Сивый у древних славян – зимнее божество, бог холода и убелённой старости, мудрости. Поэтому во многих областях России в этот день начинали праздновать «</w:t>
      </w:r>
      <w:proofErr w:type="spellStart"/>
      <w:r>
        <w:t>Никольщину</w:t>
      </w:r>
      <w:proofErr w:type="spellEnd"/>
      <w:r>
        <w:t xml:space="preserve">» - семейный праздник, во время которого </w:t>
      </w:r>
      <w:r w:rsidR="00642E20">
        <w:t>особо почитались старшие в роду.</w:t>
      </w:r>
    </w:p>
    <w:p w:rsidR="00642E20" w:rsidRDefault="00642E20" w:rsidP="00FE2D7F">
      <w:proofErr w:type="gramStart"/>
      <w:r>
        <w:t>(Ребята показывают свои родословные, находят самую длинную.</w:t>
      </w:r>
      <w:proofErr w:type="gramEnd"/>
      <w:r>
        <w:t xml:space="preserve"> Рассматривают семейные реликвии, звучат рассказы о них.</w:t>
      </w:r>
    </w:p>
    <w:p w:rsidR="00642E20" w:rsidRPr="00290195" w:rsidRDefault="00642E20" w:rsidP="00FE2D7F">
      <w:pPr>
        <w:rPr>
          <w:b/>
        </w:rPr>
      </w:pPr>
      <w:r w:rsidRPr="00290195">
        <w:rPr>
          <w:b/>
        </w:rPr>
        <w:t>Проводится конкурс:</w:t>
      </w:r>
    </w:p>
    <w:p w:rsidR="00642E20" w:rsidRDefault="00642E20" w:rsidP="00FE2D7F">
      <w:r>
        <w:t>Рассматриваются фотографии детей в младенческом возрасте. Кого не узнают, тот надевает на голову младенческий чепчик.</w:t>
      </w:r>
    </w:p>
    <w:p w:rsidR="00642E20" w:rsidRDefault="00642E20" w:rsidP="00FE2D7F">
      <w:r>
        <w:t>Рассматриваются семейные альбомы. Учитель благодарит родителей за то, что они сделали для  детей такие красочные альбомы, и предлагают игру – найти своего ребёнка по рукам с завязанными глазами.</w:t>
      </w:r>
    </w:p>
    <w:p w:rsidR="00A42551" w:rsidRDefault="00C26509" w:rsidP="00FE2D7F">
      <w:r>
        <w:t xml:space="preserve">Затем снова все рассаживаются по своим местам, и кто – то из ребят продолжает: </w:t>
      </w:r>
    </w:p>
    <w:p w:rsidR="00C26509" w:rsidRDefault="00C26509" w:rsidP="00FE2D7F">
      <w:r>
        <w:t>--- «</w:t>
      </w:r>
      <w:proofErr w:type="spellStart"/>
      <w:r>
        <w:t>Никольщину</w:t>
      </w:r>
      <w:proofErr w:type="spellEnd"/>
      <w:r>
        <w:t>» праздновали 3 – 4 дня, приглашались в гости все родственники, соседи, друзья. И все обязательно звали всю свою родню. Допустим, что к нам сегодня пришла вся родня. А знаем ли мы всех их?</w:t>
      </w:r>
    </w:p>
    <w:p w:rsidR="00B542BE" w:rsidRDefault="00B542BE" w:rsidP="00FE2D7F">
      <w:r>
        <w:rPr>
          <w:noProof/>
          <w:lang w:eastAsia="ru-RU"/>
        </w:rPr>
        <w:drawing>
          <wp:inline distT="0" distB="0" distL="0" distR="0">
            <wp:extent cx="5358384" cy="3471672"/>
            <wp:effectExtent l="19050" t="0" r="0" b="0"/>
            <wp:docPr id="3" name="Рисунок 2" descr="img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3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BE" w:rsidRDefault="00B542BE" w:rsidP="00FE2D7F"/>
    <w:p w:rsidR="00B542BE" w:rsidRPr="00290195" w:rsidRDefault="00B542BE" w:rsidP="00FE2D7F">
      <w:pPr>
        <w:rPr>
          <w:b/>
        </w:rPr>
      </w:pPr>
    </w:p>
    <w:p w:rsidR="00C26509" w:rsidRPr="00290195" w:rsidRDefault="00C26509" w:rsidP="00FE2D7F">
      <w:pPr>
        <w:rPr>
          <w:b/>
        </w:rPr>
      </w:pPr>
      <w:r w:rsidRPr="00290195">
        <w:rPr>
          <w:b/>
        </w:rPr>
        <w:t>(Проводится конкурс)</w:t>
      </w:r>
    </w:p>
    <w:p w:rsidR="00C26509" w:rsidRDefault="00C26509" w:rsidP="00FE2D7F">
      <w:r>
        <w:t>- К вам пришли свёкор и свекровь. Кто это?</w:t>
      </w:r>
    </w:p>
    <w:p w:rsidR="00C26509" w:rsidRDefault="00C26509" w:rsidP="00FE2D7F">
      <w:r>
        <w:t>- Тесть и тёща?</w:t>
      </w:r>
    </w:p>
    <w:p w:rsidR="00C26509" w:rsidRDefault="00C26509" w:rsidP="00FE2D7F">
      <w:r>
        <w:t xml:space="preserve">- </w:t>
      </w:r>
      <w:r w:rsidR="00196620">
        <w:t xml:space="preserve">А кто </w:t>
      </w:r>
      <w:proofErr w:type="gramStart"/>
      <w:r w:rsidR="00196620">
        <w:t>такие</w:t>
      </w:r>
      <w:proofErr w:type="gramEnd"/>
      <w:r w:rsidR="00196620">
        <w:t xml:space="preserve"> кум и кума?</w:t>
      </w:r>
    </w:p>
    <w:p w:rsidR="00196620" w:rsidRDefault="00196620" w:rsidP="00FE2D7F">
      <w:r>
        <w:t>-  У вас в гостях шурин и золовка.</w:t>
      </w:r>
    </w:p>
    <w:p w:rsidR="00196620" w:rsidRDefault="00196620" w:rsidP="00FE2D7F">
      <w:r>
        <w:t>- Деверь и свояченица.</w:t>
      </w:r>
    </w:p>
    <w:p w:rsidR="00196620" w:rsidRDefault="00196620" w:rsidP="00FE2D7F">
      <w:r>
        <w:t>- Невестка и сноха.</w:t>
      </w:r>
    </w:p>
    <w:p w:rsidR="00196620" w:rsidRDefault="00196620" w:rsidP="00FE2D7F">
      <w:r>
        <w:t>В конкурсе побеждает тот, кто не ошибся ни разу в ответах. После конкурса – выступление бабушки или дедушки о своей жизни.</w:t>
      </w:r>
    </w:p>
    <w:p w:rsidR="00461638" w:rsidRPr="00290195" w:rsidRDefault="00461638" w:rsidP="00FE2D7F">
      <w:pPr>
        <w:rPr>
          <w:b/>
        </w:rPr>
      </w:pPr>
      <w:r w:rsidRPr="00290195">
        <w:rPr>
          <w:b/>
        </w:rPr>
        <w:t xml:space="preserve">Ведущий </w:t>
      </w:r>
      <w:r>
        <w:t>-  Всех встретим у себя в доме с улыбкой, ласково. А много ли мы знаем ласковых слов?</w:t>
      </w:r>
    </w:p>
    <w:p w:rsidR="00461638" w:rsidRDefault="00461638" w:rsidP="00FE2D7F">
      <w:proofErr w:type="gramStart"/>
      <w:r w:rsidRPr="00290195">
        <w:rPr>
          <w:b/>
        </w:rPr>
        <w:t xml:space="preserve">Ведущий </w:t>
      </w:r>
      <w:r>
        <w:t xml:space="preserve">– Древнерусские и диалектные слова: </w:t>
      </w:r>
      <w:proofErr w:type="spellStart"/>
      <w:r>
        <w:t>матана</w:t>
      </w:r>
      <w:proofErr w:type="spellEnd"/>
      <w:r>
        <w:t xml:space="preserve"> – любимый,  </w:t>
      </w:r>
      <w:proofErr w:type="spellStart"/>
      <w:r>
        <w:t>очестливый</w:t>
      </w:r>
      <w:proofErr w:type="spellEnd"/>
      <w:r>
        <w:t xml:space="preserve"> – вежливый, </w:t>
      </w:r>
      <w:proofErr w:type="spellStart"/>
      <w:r>
        <w:t>одинакушка</w:t>
      </w:r>
      <w:proofErr w:type="spellEnd"/>
      <w:r>
        <w:t xml:space="preserve"> – единственная, </w:t>
      </w:r>
      <w:proofErr w:type="spellStart"/>
      <w:r>
        <w:t>повада</w:t>
      </w:r>
      <w:proofErr w:type="spellEnd"/>
      <w:r>
        <w:t xml:space="preserve"> -  любимая, супостатка - </w:t>
      </w:r>
      <w:r w:rsidR="00562A9C">
        <w:t xml:space="preserve"> соперница, </w:t>
      </w:r>
      <w:proofErr w:type="spellStart"/>
      <w:r w:rsidR="00562A9C">
        <w:t>завликаша</w:t>
      </w:r>
      <w:proofErr w:type="spellEnd"/>
      <w:r w:rsidR="00562A9C">
        <w:t xml:space="preserve"> -  ухажёр.</w:t>
      </w:r>
      <w:proofErr w:type="gramEnd"/>
    </w:p>
    <w:p w:rsidR="00562A9C" w:rsidRPr="00290195" w:rsidRDefault="00562A9C" w:rsidP="00FE2D7F">
      <w:pPr>
        <w:rPr>
          <w:b/>
        </w:rPr>
      </w:pPr>
      <w:r w:rsidRPr="00290195">
        <w:rPr>
          <w:b/>
        </w:rPr>
        <w:t>Праздник продолжает кто – то из ребят:</w:t>
      </w:r>
    </w:p>
    <w:p w:rsidR="00562A9C" w:rsidRDefault="00562A9C" w:rsidP="00FE2D7F">
      <w:r>
        <w:t xml:space="preserve">--- Бога люби, а чёрта не дразни,- так говорят в народе. Именно так строили свою жизнь наши предки. Культ духов развивался и креп рядом с почитанием Бога. Считалось, что грешного на земле больше, чем святого. В царстве животных, растительности, людей – всюду обнаруживали </w:t>
      </w:r>
      <w:r w:rsidR="00A40C83">
        <w:t>себя добрые и злые духи, которые требовали к себе осторожного и уважительного отношения.</w:t>
      </w:r>
    </w:p>
    <w:p w:rsidR="00A40C83" w:rsidRDefault="00A40C83" w:rsidP="00FE2D7F">
      <w:r>
        <w:t xml:space="preserve">--- В этот день на кухонном столе </w:t>
      </w:r>
      <w:r w:rsidR="00A00C6C">
        <w:t xml:space="preserve">оставляли краюху хлеба – угощение домовому, чтобы не обиделся, что не позвали к столу, в гости. Кроме домового почитали лесовика, </w:t>
      </w:r>
      <w:proofErr w:type="spellStart"/>
      <w:r w:rsidR="00A00C6C">
        <w:t>полевика</w:t>
      </w:r>
      <w:proofErr w:type="spellEnd"/>
      <w:r w:rsidR="00A00C6C">
        <w:t xml:space="preserve">, дворового и т. д. Жизнь идёт, быт меняется, появляются новые помещения, и, следуя логике предков, в них должны обитать свои духи. Какие бы бытовые божества могли бы появиться сейчас? Кто обитает в гараже? </w:t>
      </w:r>
      <w:proofErr w:type="spellStart"/>
      <w:r w:rsidR="00A00C6C">
        <w:t>Гаражник</w:t>
      </w:r>
      <w:proofErr w:type="spellEnd"/>
      <w:r w:rsidR="00A00C6C">
        <w:t xml:space="preserve">? В ванной – </w:t>
      </w:r>
      <w:proofErr w:type="spellStart"/>
      <w:r w:rsidR="00A00C6C">
        <w:t>ванник</w:t>
      </w:r>
      <w:proofErr w:type="spellEnd"/>
      <w:r w:rsidR="00A00C6C">
        <w:t xml:space="preserve">? </w:t>
      </w:r>
    </w:p>
    <w:p w:rsidR="00A00C6C" w:rsidRPr="00290195" w:rsidRDefault="00A00C6C" w:rsidP="00FE2D7F">
      <w:pPr>
        <w:rPr>
          <w:b/>
        </w:rPr>
      </w:pPr>
      <w:r w:rsidRPr="00290195">
        <w:rPr>
          <w:b/>
        </w:rPr>
        <w:t>Конкурс – диалог команд.</w:t>
      </w:r>
    </w:p>
    <w:p w:rsidR="00A00C6C" w:rsidRDefault="00A00C6C" w:rsidP="00FE2D7F">
      <w:r>
        <w:t>--- Среди славянских духов есть такие, о которых мы знаем не совсем хорошо</w:t>
      </w:r>
      <w:r w:rsidR="00566FEC">
        <w:t xml:space="preserve">. Кто такой </w:t>
      </w:r>
      <w:proofErr w:type="spellStart"/>
      <w:r w:rsidR="00566FEC">
        <w:t>Бабай</w:t>
      </w:r>
      <w:proofErr w:type="spellEnd"/>
      <w:r w:rsidR="00566FEC">
        <w:t>?</w:t>
      </w:r>
    </w:p>
    <w:p w:rsidR="00566FEC" w:rsidRDefault="00566FEC" w:rsidP="00FE2D7F">
      <w:r>
        <w:t>(Ночной дух, приходит пугать маленьких детей, но не забирает их – зачем ему в лесу лишние хлопоты.)</w:t>
      </w:r>
    </w:p>
    <w:p w:rsidR="00566FEC" w:rsidRDefault="00566FEC" w:rsidP="00FE2D7F">
      <w:r>
        <w:t xml:space="preserve">А кто такой </w:t>
      </w:r>
      <w:proofErr w:type="spellStart"/>
      <w:r>
        <w:t>Белун</w:t>
      </w:r>
      <w:proofErr w:type="spellEnd"/>
      <w:r>
        <w:t xml:space="preserve">? </w:t>
      </w:r>
      <w:proofErr w:type="gramStart"/>
      <w:r>
        <w:t>(Старик в белой одежде.</w:t>
      </w:r>
      <w:proofErr w:type="gramEnd"/>
      <w:r>
        <w:t xml:space="preserve"> Существует поверье: кто подружится с </w:t>
      </w:r>
      <w:proofErr w:type="spellStart"/>
      <w:r>
        <w:t>Белуном</w:t>
      </w:r>
      <w:proofErr w:type="spellEnd"/>
      <w:r>
        <w:t xml:space="preserve">, вытрет ему нос – деньги в сумку посыплются. О внезапно разбогатевших говорят: «Он с </w:t>
      </w:r>
      <w:proofErr w:type="spellStart"/>
      <w:r>
        <w:t>Белуном</w:t>
      </w:r>
      <w:proofErr w:type="spellEnd"/>
      <w:r>
        <w:t xml:space="preserve"> подружился»</w:t>
      </w:r>
    </w:p>
    <w:p w:rsidR="00566FEC" w:rsidRDefault="00566FEC" w:rsidP="00FE2D7F">
      <w:r>
        <w:t>Ведущий: Все известно, что мудрые мысли любого народа отражены в пословицах</w:t>
      </w:r>
      <w:r w:rsidR="00BF3DC2">
        <w:t xml:space="preserve"> и поговорках. Сходные жизненные ситуации рождают и похожие пословицы. На столе половинки карточек. Подберите пару для русской пословицы среди </w:t>
      </w:r>
      <w:proofErr w:type="gramStart"/>
      <w:r w:rsidR="00BF3DC2">
        <w:t>арабских</w:t>
      </w:r>
      <w:proofErr w:type="gramEnd"/>
      <w:r w:rsidR="00BF3DC2">
        <w:t>:</w:t>
      </w:r>
    </w:p>
    <w:p w:rsidR="00BF3DC2" w:rsidRPr="00290195" w:rsidRDefault="00BF3DC2" w:rsidP="00FE2D7F">
      <w:pPr>
        <w:rPr>
          <w:b/>
        </w:rPr>
      </w:pPr>
      <w:r w:rsidRPr="00290195">
        <w:rPr>
          <w:b/>
        </w:rPr>
        <w:t>Русские                                                                             Арабские</w:t>
      </w:r>
    </w:p>
    <w:p w:rsidR="00BF3DC2" w:rsidRDefault="00BF3DC2" w:rsidP="00FE2D7F">
      <w:r>
        <w:lastRenderedPageBreak/>
        <w:t>Много говорено, да мало сделано.            У кого язык длинный, мысли короткие.</w:t>
      </w:r>
    </w:p>
    <w:p w:rsidR="00BF3DC2" w:rsidRDefault="00BF3DC2" w:rsidP="00FE2D7F">
      <w:r>
        <w:t>Голова, что чан, а ума ни на капустный кочан.   Ростом с пальму, а умом с ягнёнка.</w:t>
      </w:r>
    </w:p>
    <w:p w:rsidR="00BF3DC2" w:rsidRDefault="00BF3DC2" w:rsidP="00FE2D7F">
      <w:proofErr w:type="gramStart"/>
      <w:r>
        <w:t>Тарас есть пряники горазд</w:t>
      </w:r>
      <w:proofErr w:type="gramEnd"/>
      <w:r>
        <w:t xml:space="preserve">, а </w:t>
      </w:r>
      <w:proofErr w:type="spellStart"/>
      <w:r>
        <w:t>Филат</w:t>
      </w:r>
      <w:proofErr w:type="spellEnd"/>
      <w:r>
        <w:t xml:space="preserve"> и каше рад.  Один финики ест, а другой косточки убирает.</w:t>
      </w:r>
    </w:p>
    <w:p w:rsidR="00BF3DC2" w:rsidRDefault="00BF3DC2" w:rsidP="00FE2D7F">
      <w:r>
        <w:t>Лучше хлеб с водою, чем пирог с бедою. Лучше спокойно есть луковицу, чем с оглядкой курицу.</w:t>
      </w:r>
    </w:p>
    <w:p w:rsidR="00BF3DC2" w:rsidRDefault="003C6877" w:rsidP="00FE2D7F">
      <w:r>
        <w:t xml:space="preserve">Пуганая ворона куста боится.                 </w:t>
      </w:r>
      <w:proofErr w:type="gramStart"/>
      <w:r>
        <w:t>Укушенный</w:t>
      </w:r>
      <w:proofErr w:type="gramEnd"/>
      <w:r>
        <w:t xml:space="preserve"> змеем боится и верёвки.</w:t>
      </w:r>
    </w:p>
    <w:p w:rsidR="003C6877" w:rsidRPr="00290195" w:rsidRDefault="003C6877" w:rsidP="00FE2D7F">
      <w:pPr>
        <w:rPr>
          <w:b/>
        </w:rPr>
      </w:pPr>
      <w:r w:rsidRPr="00290195">
        <w:rPr>
          <w:b/>
        </w:rPr>
        <w:t>Далее  - активные игры для всех участников:</w:t>
      </w:r>
    </w:p>
    <w:p w:rsidR="00B542BE" w:rsidRDefault="00B542BE" w:rsidP="00FE2D7F">
      <w:r>
        <w:rPr>
          <w:noProof/>
          <w:lang w:eastAsia="ru-RU"/>
        </w:rPr>
        <w:drawing>
          <wp:inline distT="0" distB="0" distL="0" distR="0">
            <wp:extent cx="5337048" cy="3471672"/>
            <wp:effectExtent l="19050" t="0" r="0" b="0"/>
            <wp:docPr id="5" name="Рисунок 4" descr="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048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5" w:rsidRDefault="00290195" w:rsidP="00FE2D7F">
      <w:r>
        <w:rPr>
          <w:noProof/>
          <w:lang w:eastAsia="ru-RU"/>
        </w:rPr>
        <w:drawing>
          <wp:inline distT="0" distB="0" distL="0" distR="0">
            <wp:extent cx="5358384" cy="3471672"/>
            <wp:effectExtent l="19050" t="0" r="0" b="0"/>
            <wp:docPr id="7" name="Рисунок 6" descr="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3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95" w:rsidRDefault="00290195" w:rsidP="00FE2D7F"/>
    <w:p w:rsidR="003C6877" w:rsidRDefault="003C6877" w:rsidP="00FE2D7F">
      <w:r>
        <w:lastRenderedPageBreak/>
        <w:t xml:space="preserve">--- </w:t>
      </w:r>
      <w:proofErr w:type="spellStart"/>
      <w:r>
        <w:t>перетягивание</w:t>
      </w:r>
      <w:proofErr w:type="spellEnd"/>
      <w:r>
        <w:t xml:space="preserve"> каната</w:t>
      </w:r>
    </w:p>
    <w:p w:rsidR="003C6877" w:rsidRDefault="003C6877" w:rsidP="00FE2D7F">
      <w:r>
        <w:t>--- автогонки</w:t>
      </w:r>
    </w:p>
    <w:p w:rsidR="003C6877" w:rsidRDefault="003C6877" w:rsidP="00FE2D7F">
      <w:r>
        <w:t>--- яблочный танец</w:t>
      </w:r>
    </w:p>
    <w:p w:rsidR="003C6877" w:rsidRDefault="003C6877" w:rsidP="00FE2D7F">
      <w:r>
        <w:t>--- танец с куклой.</w:t>
      </w:r>
    </w:p>
    <w:p w:rsidR="00290195" w:rsidRPr="00290195" w:rsidRDefault="00290195" w:rsidP="00FE2D7F">
      <w:pPr>
        <w:rPr>
          <w:b/>
        </w:rPr>
      </w:pPr>
    </w:p>
    <w:p w:rsidR="003C6877" w:rsidRDefault="003C6877" w:rsidP="00FE2D7F">
      <w:r w:rsidRPr="00290195">
        <w:rPr>
          <w:b/>
        </w:rPr>
        <w:t>Ведущий:</w:t>
      </w:r>
      <w:r>
        <w:t xml:space="preserve"> Поиграли, порезвились, пора и угоститься.  Застолье – конкурс семейных рецептов. От каждой семьи кто – то один рекламирует своё блюдо, угощает им всех присутствующих.</w:t>
      </w:r>
    </w:p>
    <w:p w:rsidR="003C6877" w:rsidRDefault="003C6877" w:rsidP="00FE2D7F">
      <w:r>
        <w:t xml:space="preserve">---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Николин</w:t>
      </w:r>
      <w:proofErr w:type="gramEnd"/>
      <w:r>
        <w:t xml:space="preserve"> день, садясь за праздничный стол, сельчане затевали мирскую, или Николину свечу.</w:t>
      </w:r>
    </w:p>
    <w:p w:rsidR="003C6877" w:rsidRDefault="00FF786A" w:rsidP="00FE2D7F">
      <w:r>
        <w:t xml:space="preserve">В дом приглашали священника, окропляли его святой водой. </w:t>
      </w:r>
      <w:proofErr w:type="gramStart"/>
      <w:r>
        <w:t>Гости поднимали заздравную в честь праздника, и каждый прикреплял свой кусочек воска к свече.</w:t>
      </w:r>
      <w:proofErr w:type="gramEnd"/>
      <w:r>
        <w:t xml:space="preserve"> В течение дня свеча обходила все дворы, и к вечеру она достигала почти пудового веса.</w:t>
      </w:r>
    </w:p>
    <w:p w:rsidR="00FF786A" w:rsidRDefault="00FF786A" w:rsidP="00FE2D7F">
      <w:proofErr w:type="gramStart"/>
      <w:r>
        <w:t>Так давайте зажжём свечу и передадим её по кругу, чтобы каждый мог приобщиться к очищающий и объединяющей силе живого огня, зажжённого в честь большого праздника.</w:t>
      </w:r>
      <w:proofErr w:type="gramEnd"/>
    </w:p>
    <w:p w:rsidR="0037472D" w:rsidRDefault="0037472D" w:rsidP="00FE2D7F"/>
    <w:p w:rsidR="0037472D" w:rsidRDefault="0037472D" w:rsidP="00FE2D7F"/>
    <w:p w:rsidR="0037472D" w:rsidRDefault="0037472D" w:rsidP="00FE2D7F"/>
    <w:p w:rsidR="0037472D" w:rsidRDefault="0037472D" w:rsidP="00FE2D7F"/>
    <w:p w:rsidR="0037472D" w:rsidRDefault="0037472D" w:rsidP="00FE2D7F"/>
    <w:p w:rsidR="0037472D" w:rsidRDefault="0037472D" w:rsidP="00FE2D7F"/>
    <w:p w:rsidR="0037472D" w:rsidRDefault="0037472D" w:rsidP="00FE2D7F"/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290195" w:rsidRDefault="00290195" w:rsidP="0037472D">
      <w:pPr>
        <w:jc w:val="center"/>
        <w:rPr>
          <w:b/>
          <w:i/>
          <w:sz w:val="28"/>
          <w:szCs w:val="28"/>
        </w:rPr>
      </w:pPr>
    </w:p>
    <w:p w:rsidR="0037472D" w:rsidRPr="00B542BE" w:rsidRDefault="0037472D" w:rsidP="0037472D">
      <w:pPr>
        <w:jc w:val="center"/>
        <w:rPr>
          <w:b/>
          <w:i/>
          <w:sz w:val="28"/>
          <w:szCs w:val="28"/>
        </w:rPr>
      </w:pPr>
      <w:r w:rsidRPr="00B542BE">
        <w:rPr>
          <w:b/>
          <w:i/>
          <w:sz w:val="28"/>
          <w:szCs w:val="28"/>
        </w:rPr>
        <w:lastRenderedPageBreak/>
        <w:t>ПРИЛОЖЕНИЯ.</w:t>
      </w:r>
    </w:p>
    <w:p w:rsidR="0037472D" w:rsidRPr="00B542BE" w:rsidRDefault="0037472D" w:rsidP="0037472D">
      <w:pPr>
        <w:rPr>
          <w:b/>
        </w:rPr>
      </w:pPr>
      <w:r w:rsidRPr="00B542BE">
        <w:rPr>
          <w:b/>
        </w:rPr>
        <w:t>Сочинение Безруковой Насти «Моя семья»</w:t>
      </w:r>
    </w:p>
    <w:p w:rsidR="0037472D" w:rsidRDefault="0037472D" w:rsidP="0037472D">
      <w:r>
        <w:t>Хочу немного рассказать о своей семье. Мою маму зовут Марина, папу – Александр. А ещё у меня есть маленький братишка Антон.</w:t>
      </w:r>
    </w:p>
    <w:p w:rsidR="0037472D" w:rsidRDefault="0037472D" w:rsidP="0037472D">
      <w:r>
        <w:t xml:space="preserve">Обычно каждое лето мы ездим в гости к бабушке. Бабушка водит нас с Антоном по разным паркам. Там мы отдыхаем, едим мороженое. После этого </w:t>
      </w:r>
      <w:r w:rsidR="00617823">
        <w:t>мы посещаем магазин «Фауна». Там продаются различные рыбки, хомячки, попугаи, даже есть такие, которые умеют говорить. Это очень интересно. Рыбки – загляденье</w:t>
      </w:r>
      <w:proofErr w:type="gramStart"/>
      <w:r w:rsidR="00617823">
        <w:t xml:space="preserve"> :</w:t>
      </w:r>
      <w:proofErr w:type="gramEnd"/>
      <w:r w:rsidR="00617823">
        <w:t xml:space="preserve"> от самых маленьких и до больших, как, например, пираньи. Они такие страшные и зубастые.</w:t>
      </w:r>
    </w:p>
    <w:p w:rsidR="00617823" w:rsidRDefault="00617823" w:rsidP="0037472D">
      <w:r>
        <w:t xml:space="preserve">А ещё всей семьёй мы </w:t>
      </w:r>
      <w:proofErr w:type="gramStart"/>
      <w:r>
        <w:t>любим</w:t>
      </w:r>
      <w:proofErr w:type="gramEnd"/>
      <w:r>
        <w:t xml:space="preserve"> смотреть по телевизору интересные передачи и обсуждать их.</w:t>
      </w:r>
    </w:p>
    <w:p w:rsidR="00617823" w:rsidRDefault="00617823" w:rsidP="0037472D">
      <w:r>
        <w:t>Мне нравится наша семья. Она очень дружная. Я люблю своих родителей и люблю заботиться о своём брате.</w:t>
      </w:r>
    </w:p>
    <w:p w:rsidR="00033215" w:rsidRDefault="00033215" w:rsidP="0037472D"/>
    <w:p w:rsidR="00033215" w:rsidRPr="00B542BE" w:rsidRDefault="00033215" w:rsidP="0037472D">
      <w:pPr>
        <w:rPr>
          <w:b/>
        </w:rPr>
      </w:pPr>
      <w:r w:rsidRPr="00B542BE">
        <w:rPr>
          <w:b/>
        </w:rPr>
        <w:t>Сочинение Петровой Татьяны «Наш класс»</w:t>
      </w:r>
    </w:p>
    <w:p w:rsidR="00033215" w:rsidRDefault="00033215" w:rsidP="0037472D">
      <w:r>
        <w:t>В нашем классе учится одиннадцать девочек и двенадцать мальчиков.</w:t>
      </w:r>
    </w:p>
    <w:p w:rsidR="00033215" w:rsidRDefault="00033215" w:rsidP="0037472D">
      <w:r>
        <w:t xml:space="preserve">Каждый год всем классом мы ездим отдыхать на </w:t>
      </w:r>
      <w:proofErr w:type="spellStart"/>
      <w:r>
        <w:t>Чумыш</w:t>
      </w:r>
      <w:proofErr w:type="spellEnd"/>
      <w:r>
        <w:t xml:space="preserve">. Утром, когда вода ещё не нагрелась, мальчики ставят палатки для ночёвки. Девочки у костра хлопочут об обеде. Когда солнце высоко в небе, и вода в реке чудесная, наступает самый долгожданный момент – купание. В воде мы плаваем, играем в разные игры. После вкусного обеда к вечеру </w:t>
      </w:r>
      <w:r w:rsidR="00B5512E">
        <w:t>у нас по расписанию – рыбалка. Ночью садимся около костра, жарим пойманную рыбу, рассказываем разные истории, поём песни.</w:t>
      </w:r>
    </w:p>
    <w:p w:rsidR="00B5512E" w:rsidRDefault="00B5512E" w:rsidP="0037472D">
      <w:r>
        <w:t>Осенью уже по традиции мы совершаем экскурсию на озеро. Там мы играем в интересные игры, собираем листья для поделок.</w:t>
      </w:r>
    </w:p>
    <w:p w:rsidR="00B5512E" w:rsidRDefault="00B5512E" w:rsidP="0037472D">
      <w:r>
        <w:t>В зимнее время мы с классом обязательно выбираемся в зимний лес на лыжах. Деревья зимой просто сказочные: они покрыты инеем и сверкают на солнце как драгоценные камни. А ещё очень весело кататься на лыжах с друзьями</w:t>
      </w:r>
      <w:r w:rsidR="001F144B">
        <w:t xml:space="preserve"> и нашей классной руководительницей Светланой Александровной. Светлана Александровна старается приобщить нас к культуре: так мы с нею уже посетили краеведческий музей, планетарий, ездим в город на новогодние представления в ТЮЗ.</w:t>
      </w:r>
    </w:p>
    <w:p w:rsidR="001F144B" w:rsidRPr="0037472D" w:rsidRDefault="001F144B" w:rsidP="0037472D">
      <w:r>
        <w:t>В нашем классе всегда очень весело, уютно и тепло. Всё это благодаря нашим родителям и классному руководителю – Светлане Александровне Околеловой.</w:t>
      </w:r>
    </w:p>
    <w:p w:rsidR="00BF3DC2" w:rsidRDefault="00BF3DC2" w:rsidP="00FE2D7F"/>
    <w:p w:rsidR="003D65BB" w:rsidRDefault="003D65BB" w:rsidP="00FE2D7F"/>
    <w:p w:rsidR="009A1E82" w:rsidRPr="00FE2D7F" w:rsidRDefault="009A1E82" w:rsidP="00FE2D7F"/>
    <w:sectPr w:rsidR="009A1E82" w:rsidRPr="00FE2D7F" w:rsidSect="00B54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7F"/>
    <w:rsid w:val="00033215"/>
    <w:rsid w:val="000769F6"/>
    <w:rsid w:val="00196620"/>
    <w:rsid w:val="001F144B"/>
    <w:rsid w:val="00290195"/>
    <w:rsid w:val="0037472D"/>
    <w:rsid w:val="00377259"/>
    <w:rsid w:val="003801EF"/>
    <w:rsid w:val="003C6877"/>
    <w:rsid w:val="003D65BB"/>
    <w:rsid w:val="00461638"/>
    <w:rsid w:val="00562A9C"/>
    <w:rsid w:val="00566FEC"/>
    <w:rsid w:val="00617823"/>
    <w:rsid w:val="00642E20"/>
    <w:rsid w:val="007077AA"/>
    <w:rsid w:val="009070FF"/>
    <w:rsid w:val="009A1E82"/>
    <w:rsid w:val="00A00C6C"/>
    <w:rsid w:val="00A40C83"/>
    <w:rsid w:val="00A42551"/>
    <w:rsid w:val="00B542BE"/>
    <w:rsid w:val="00B5512E"/>
    <w:rsid w:val="00BF3DC2"/>
    <w:rsid w:val="00C26509"/>
    <w:rsid w:val="00DD152B"/>
    <w:rsid w:val="00FB111B"/>
    <w:rsid w:val="00FE2D7F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2011-12-26T04:34:00Z</dcterms:created>
  <dcterms:modified xsi:type="dcterms:W3CDTF">2011-12-28T13:58:00Z</dcterms:modified>
</cp:coreProperties>
</file>