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BE" w:rsidRDefault="00542CBE" w:rsidP="00542CBE">
      <w:pPr>
        <w:ind w:firstLine="708"/>
        <w:jc w:val="both"/>
        <w:rPr>
          <w:sz w:val="28"/>
          <w:szCs w:val="28"/>
          <w:lang w:val="tt-RU"/>
        </w:rPr>
      </w:pPr>
      <w:r>
        <w:rPr>
          <w:sz w:val="28"/>
          <w:szCs w:val="28"/>
          <w:lang w:val="tt-RU"/>
        </w:rPr>
        <w:t xml:space="preserve">Миннешәехова Фирүзә Дөлкәфиловна, Яр Чаллы шәһәре 53 нче урта мәктәбенең I кв. категорияле татар теле һәм әдәбияты укытучысы. </w:t>
      </w:r>
    </w:p>
    <w:p w:rsidR="00542CBE" w:rsidRDefault="00542CBE" w:rsidP="00542CBE">
      <w:pPr>
        <w:jc w:val="both"/>
        <w:rPr>
          <w:sz w:val="28"/>
          <w:szCs w:val="28"/>
          <w:lang w:val="tt-RU"/>
        </w:rPr>
      </w:pPr>
      <w:r w:rsidRPr="00542CBE">
        <w:rPr>
          <w:sz w:val="28"/>
          <w:szCs w:val="28"/>
          <w:lang w:val="tt-RU"/>
        </w:rPr>
        <w:t>5</w:t>
      </w:r>
      <w:r>
        <w:rPr>
          <w:sz w:val="28"/>
          <w:szCs w:val="28"/>
          <w:lang w:val="tt-RU"/>
        </w:rPr>
        <w:t xml:space="preserve"> нче сыйныфта үткәрелгән әдәбият дәресе.</w:t>
      </w:r>
    </w:p>
    <w:p w:rsidR="00983B1D" w:rsidRDefault="00983B1D" w:rsidP="00E84674">
      <w:pPr>
        <w:contextualSpacing/>
        <w:jc w:val="both"/>
        <w:rPr>
          <w:bCs/>
          <w:noProof/>
          <w:color w:val="000000"/>
          <w:lang w:val="tt-RU"/>
        </w:rPr>
      </w:pPr>
    </w:p>
    <w:p w:rsidR="00983B1D" w:rsidRPr="000F0FBE" w:rsidRDefault="000F0FBE" w:rsidP="00E84674">
      <w:pPr>
        <w:ind w:firstLine="567"/>
        <w:contextualSpacing/>
        <w:jc w:val="both"/>
        <w:rPr>
          <w:bCs/>
          <w:sz w:val="28"/>
          <w:szCs w:val="28"/>
          <w:lang w:val="tt-RU"/>
        </w:rPr>
      </w:pPr>
      <w:r>
        <w:rPr>
          <w:bCs/>
          <w:noProof/>
          <w:color w:val="000000"/>
          <w:sz w:val="28"/>
          <w:szCs w:val="28"/>
          <w:lang w:val="tt-RU"/>
        </w:rPr>
        <w:t xml:space="preserve">Тема: Әкияттә кунакта. </w:t>
      </w:r>
      <w:r w:rsidR="00983B1D" w:rsidRPr="00542CBE">
        <w:rPr>
          <w:bCs/>
          <w:sz w:val="28"/>
          <w:szCs w:val="28"/>
          <w:lang w:val="tt-RU"/>
        </w:rPr>
        <w:t xml:space="preserve"> (Әкиятләр темасын йомгаклау)</w:t>
      </w:r>
    </w:p>
    <w:p w:rsidR="00983B1D" w:rsidRPr="00542CBE" w:rsidRDefault="00983B1D" w:rsidP="00E84674">
      <w:pPr>
        <w:ind w:firstLine="567"/>
        <w:contextualSpacing/>
        <w:jc w:val="both"/>
        <w:rPr>
          <w:sz w:val="28"/>
          <w:szCs w:val="28"/>
          <w:lang w:val="tt-RU"/>
        </w:rPr>
      </w:pPr>
      <w:r w:rsidRPr="000F0FBE">
        <w:rPr>
          <w:bCs/>
          <w:sz w:val="28"/>
          <w:szCs w:val="28"/>
          <w:lang w:val="tt-RU"/>
        </w:rPr>
        <w:t>(</w:t>
      </w:r>
      <w:r w:rsidRPr="00542CBE">
        <w:rPr>
          <w:bCs/>
          <w:sz w:val="28"/>
          <w:szCs w:val="28"/>
          <w:lang w:val="tt-RU"/>
        </w:rPr>
        <w:t>5 нче сыйныф татар төркеме)</w:t>
      </w:r>
    </w:p>
    <w:p w:rsidR="00983B1D" w:rsidRPr="00542CBE" w:rsidRDefault="00983B1D" w:rsidP="00E84674">
      <w:pPr>
        <w:shd w:val="clear" w:color="auto" w:fill="FFFFFF"/>
        <w:autoSpaceDE w:val="0"/>
        <w:autoSpaceDN w:val="0"/>
        <w:adjustRightInd w:val="0"/>
        <w:contextualSpacing/>
        <w:jc w:val="both"/>
        <w:rPr>
          <w:bCs/>
          <w:noProof/>
          <w:color w:val="000000"/>
          <w:sz w:val="28"/>
          <w:szCs w:val="28"/>
          <w:lang w:val="tt-RU"/>
        </w:rPr>
      </w:pPr>
      <w:r w:rsidRPr="00542CBE">
        <w:rPr>
          <w:bCs/>
          <w:noProof/>
          <w:color w:val="000000"/>
          <w:sz w:val="28"/>
          <w:szCs w:val="28"/>
          <w:lang w:val="tt-RU"/>
        </w:rPr>
        <w:t xml:space="preserve">Максат: </w:t>
      </w:r>
    </w:p>
    <w:p w:rsidR="00983B1D" w:rsidRPr="00542CBE" w:rsidRDefault="00983B1D" w:rsidP="00E84674">
      <w:pPr>
        <w:shd w:val="clear" w:color="auto" w:fill="FFFFFF"/>
        <w:autoSpaceDE w:val="0"/>
        <w:autoSpaceDN w:val="0"/>
        <w:adjustRightInd w:val="0"/>
        <w:contextualSpacing/>
        <w:jc w:val="both"/>
        <w:rPr>
          <w:bCs/>
          <w:noProof/>
          <w:color w:val="000000"/>
          <w:sz w:val="28"/>
          <w:szCs w:val="28"/>
          <w:lang w:val="tt-RU"/>
        </w:rPr>
      </w:pPr>
      <w:r w:rsidRPr="00542CBE">
        <w:rPr>
          <w:sz w:val="28"/>
          <w:szCs w:val="28"/>
          <w:lang w:val="tt-RU"/>
        </w:rPr>
        <w:t xml:space="preserve">1. Татар халык авыз иҗаты буларак әкият турында белгәннәрне искә төшерү, </w:t>
      </w:r>
      <w:r w:rsidRPr="00542CBE">
        <w:rPr>
          <w:bCs/>
          <w:noProof/>
          <w:color w:val="000000"/>
          <w:sz w:val="28"/>
          <w:szCs w:val="28"/>
          <w:lang w:val="tt-RU"/>
        </w:rPr>
        <w:t>әкиятләргә халык акылы, тапкырлы</w:t>
      </w:r>
      <w:r w:rsidRPr="00542CBE">
        <w:rPr>
          <w:bCs/>
          <w:noProof/>
          <w:color w:val="000000"/>
          <w:sz w:val="28"/>
          <w:szCs w:val="28"/>
          <w:lang w:val="tt-RU"/>
        </w:rPr>
        <w:softHyphen/>
        <w:t xml:space="preserve">гы, зирәклеге, батырлыгы салынуын аңлату, шул турыда уйларга өйрәтү; </w:t>
      </w:r>
    </w:p>
    <w:p w:rsidR="00983B1D" w:rsidRPr="00542CBE" w:rsidRDefault="00983B1D" w:rsidP="00E84674">
      <w:pPr>
        <w:contextualSpacing/>
        <w:jc w:val="both"/>
        <w:rPr>
          <w:sz w:val="28"/>
          <w:szCs w:val="28"/>
          <w:lang w:val="tt-RU"/>
        </w:rPr>
      </w:pPr>
      <w:r w:rsidRPr="00542CBE">
        <w:rPr>
          <w:sz w:val="28"/>
          <w:szCs w:val="28"/>
          <w:lang w:val="tt-RU"/>
        </w:rPr>
        <w:t>2. Әкиятләрне төрләре буенча бер-берсеннән аера белүгә ирешү.</w:t>
      </w:r>
    </w:p>
    <w:p w:rsidR="00983B1D" w:rsidRPr="00542CBE" w:rsidRDefault="00983B1D" w:rsidP="00E84674">
      <w:pPr>
        <w:contextualSpacing/>
        <w:jc w:val="both"/>
        <w:rPr>
          <w:sz w:val="28"/>
          <w:szCs w:val="28"/>
          <w:lang w:val="tt-RU"/>
        </w:rPr>
      </w:pPr>
      <w:r w:rsidRPr="00542CBE">
        <w:rPr>
          <w:sz w:val="28"/>
          <w:szCs w:val="28"/>
          <w:lang w:val="tt-RU"/>
        </w:rPr>
        <w:t xml:space="preserve">3. Әкият геройлары үрнәгендә укучыларга хезмәт тәрбиясе бирү, ата-ананы, өлкәннәрне ярату, хөрмәт итү  хисләре булдыру </w:t>
      </w:r>
    </w:p>
    <w:p w:rsidR="00983B1D" w:rsidRPr="00542CBE" w:rsidRDefault="00983B1D" w:rsidP="00E84674">
      <w:pPr>
        <w:shd w:val="clear" w:color="auto" w:fill="FFFFFF"/>
        <w:autoSpaceDE w:val="0"/>
        <w:autoSpaceDN w:val="0"/>
        <w:adjustRightInd w:val="0"/>
        <w:contextualSpacing/>
        <w:jc w:val="both"/>
        <w:rPr>
          <w:bCs/>
          <w:noProof/>
          <w:color w:val="000000"/>
          <w:sz w:val="28"/>
          <w:szCs w:val="28"/>
          <w:lang w:val="tt-RU"/>
        </w:rPr>
      </w:pPr>
    </w:p>
    <w:p w:rsidR="00983B1D" w:rsidRPr="00542CBE" w:rsidRDefault="00983B1D" w:rsidP="00E84674">
      <w:pPr>
        <w:ind w:firstLine="567"/>
        <w:contextualSpacing/>
        <w:jc w:val="center"/>
        <w:rPr>
          <w:b/>
          <w:sz w:val="28"/>
          <w:szCs w:val="28"/>
          <w:lang w:val="tt-RU"/>
        </w:rPr>
      </w:pPr>
      <w:r w:rsidRPr="00542CBE">
        <w:rPr>
          <w:b/>
          <w:sz w:val="28"/>
          <w:szCs w:val="28"/>
          <w:lang w:val="tt-RU"/>
        </w:rPr>
        <w:t>Дәрес барышы.</w:t>
      </w:r>
    </w:p>
    <w:p w:rsidR="00983B1D" w:rsidRPr="00542CBE" w:rsidRDefault="00983B1D" w:rsidP="00E84674">
      <w:pPr>
        <w:numPr>
          <w:ilvl w:val="0"/>
          <w:numId w:val="1"/>
        </w:numPr>
        <w:tabs>
          <w:tab w:val="clear" w:pos="1080"/>
        </w:tabs>
        <w:ind w:left="0" w:firstLine="567"/>
        <w:contextualSpacing/>
        <w:rPr>
          <w:b/>
          <w:sz w:val="28"/>
          <w:szCs w:val="28"/>
          <w:lang w:val="tt-RU"/>
        </w:rPr>
      </w:pPr>
      <w:r w:rsidRPr="00542CBE">
        <w:rPr>
          <w:b/>
          <w:sz w:val="28"/>
          <w:szCs w:val="28"/>
          <w:lang w:val="tt-RU"/>
        </w:rPr>
        <w:t>Юнәлеш бирү өлеше.</w:t>
      </w:r>
    </w:p>
    <w:p w:rsidR="00983B1D" w:rsidRPr="00542CBE" w:rsidRDefault="00983B1D" w:rsidP="00E84674">
      <w:pPr>
        <w:ind w:firstLine="567"/>
        <w:contextualSpacing/>
        <w:jc w:val="both"/>
        <w:rPr>
          <w:sz w:val="28"/>
          <w:szCs w:val="28"/>
          <w:lang w:val="tt-RU"/>
        </w:rPr>
      </w:pPr>
      <w:r w:rsidRPr="00542CBE">
        <w:rPr>
          <w:sz w:val="28"/>
          <w:szCs w:val="28"/>
          <w:lang w:val="tt-RU"/>
        </w:rPr>
        <w:t xml:space="preserve">- Укучылар, исәнмесез, кәефләрегез ничек? Әйбәтме? </w:t>
      </w:r>
    </w:p>
    <w:p w:rsidR="00983B1D" w:rsidRPr="00542CBE" w:rsidRDefault="00983B1D" w:rsidP="00E84674">
      <w:pPr>
        <w:ind w:firstLine="567"/>
        <w:contextualSpacing/>
        <w:jc w:val="both"/>
        <w:rPr>
          <w:sz w:val="28"/>
          <w:szCs w:val="28"/>
          <w:lang w:val="tt-RU"/>
        </w:rPr>
      </w:pPr>
      <w:r w:rsidRPr="00542CBE">
        <w:rPr>
          <w:sz w:val="28"/>
          <w:szCs w:val="28"/>
          <w:lang w:val="tt-RU"/>
        </w:rPr>
        <w:t xml:space="preserve">- Алдагы дәресләрдә нәрсә өйрәндек? </w:t>
      </w:r>
    </w:p>
    <w:p w:rsidR="00983B1D" w:rsidRPr="00542CBE" w:rsidRDefault="00983B1D" w:rsidP="00E84674">
      <w:pPr>
        <w:ind w:firstLine="567"/>
        <w:contextualSpacing/>
        <w:jc w:val="both"/>
        <w:rPr>
          <w:sz w:val="28"/>
          <w:szCs w:val="28"/>
          <w:lang w:val="tt-RU"/>
        </w:rPr>
      </w:pPr>
    </w:p>
    <w:p w:rsidR="00983B1D" w:rsidRPr="00542CBE" w:rsidRDefault="00983B1D" w:rsidP="00E84674">
      <w:pPr>
        <w:ind w:firstLine="567"/>
        <w:contextualSpacing/>
        <w:jc w:val="both"/>
        <w:rPr>
          <w:sz w:val="28"/>
          <w:szCs w:val="28"/>
          <w:lang w:val="tt-RU"/>
        </w:rPr>
      </w:pPr>
      <w:r w:rsidRPr="00542CBE">
        <w:rPr>
          <w:sz w:val="28"/>
          <w:szCs w:val="28"/>
          <w:lang w:val="tt-RU"/>
        </w:rPr>
        <w:t>- Без сезнең белән бик күп матур-матур әкиятләр укыдык. Бүген без аларның исемнәрен, геройларын, эчтәлекләрен искә төшерербез. Безнең бүгенге дәресебез гадәти түгел. Шуның өчен дәрестә игътибар белән тыңларга, бер-берегезне бүлдермәскә, тулы җавап бирергә, үз фикереңне әйтергә кирәк. Сез әзерме? Алайса, башлыйбыз.</w:t>
      </w:r>
    </w:p>
    <w:p w:rsidR="00983B1D" w:rsidRPr="00542CBE" w:rsidRDefault="00983B1D" w:rsidP="00E84674">
      <w:pPr>
        <w:ind w:firstLine="567"/>
        <w:contextualSpacing/>
        <w:jc w:val="both"/>
        <w:rPr>
          <w:b/>
          <w:sz w:val="28"/>
          <w:szCs w:val="28"/>
          <w:lang w:val="tt-RU"/>
        </w:rPr>
      </w:pPr>
      <w:r w:rsidRPr="00542CBE">
        <w:rPr>
          <w:b/>
          <w:sz w:val="28"/>
          <w:szCs w:val="28"/>
          <w:lang w:val="tt-RU"/>
        </w:rPr>
        <w:t>Өй эшен тикшерү.</w:t>
      </w:r>
    </w:p>
    <w:p w:rsidR="00983B1D" w:rsidRPr="00542CBE" w:rsidRDefault="00983B1D" w:rsidP="00E84674">
      <w:pPr>
        <w:ind w:firstLine="567"/>
        <w:contextualSpacing/>
        <w:jc w:val="both"/>
        <w:rPr>
          <w:sz w:val="28"/>
          <w:szCs w:val="28"/>
          <w:lang w:val="tt-RU"/>
        </w:rPr>
      </w:pPr>
      <w:r w:rsidRPr="00542CBE">
        <w:rPr>
          <w:sz w:val="28"/>
          <w:szCs w:val="28"/>
          <w:lang w:val="tt-RU"/>
        </w:rPr>
        <w:t xml:space="preserve">Үзегезгә ошаган әкият буенча проект эшләре биргән идем, тикшерәбез. </w:t>
      </w:r>
    </w:p>
    <w:p w:rsidR="00983B1D" w:rsidRPr="00542CBE" w:rsidRDefault="00983B1D" w:rsidP="00E84674">
      <w:pPr>
        <w:ind w:firstLine="567"/>
        <w:contextualSpacing/>
        <w:jc w:val="both"/>
        <w:rPr>
          <w:sz w:val="28"/>
          <w:szCs w:val="28"/>
          <w:lang w:val="tt-RU"/>
        </w:rPr>
      </w:pPr>
      <w:r w:rsidRPr="00542CBE">
        <w:rPr>
          <w:sz w:val="28"/>
          <w:szCs w:val="28"/>
          <w:lang w:val="tt-RU"/>
        </w:rPr>
        <w:t>1)Махмуриева Ләйләнең презентациясе</w:t>
      </w:r>
    </w:p>
    <w:p w:rsidR="00983B1D" w:rsidRPr="00542CBE" w:rsidRDefault="00983B1D" w:rsidP="00E84674">
      <w:pPr>
        <w:ind w:firstLine="567"/>
        <w:contextualSpacing/>
        <w:jc w:val="both"/>
        <w:rPr>
          <w:sz w:val="28"/>
          <w:szCs w:val="28"/>
          <w:lang w:val="tt-RU"/>
        </w:rPr>
      </w:pPr>
      <w:r w:rsidRPr="00542CBE">
        <w:rPr>
          <w:sz w:val="28"/>
          <w:szCs w:val="28"/>
          <w:lang w:val="tt-RU"/>
        </w:rPr>
        <w:t>2)  Зыятдинова Г., Харисов Р., Мөфтәхова А., рәсемнәре...</w:t>
      </w:r>
    </w:p>
    <w:p w:rsidR="00983B1D" w:rsidRPr="00542CBE" w:rsidRDefault="00983B1D" w:rsidP="00E84674">
      <w:pPr>
        <w:tabs>
          <w:tab w:val="left" w:pos="3450"/>
        </w:tabs>
        <w:ind w:firstLine="567"/>
        <w:contextualSpacing/>
        <w:jc w:val="both"/>
        <w:rPr>
          <w:sz w:val="28"/>
          <w:szCs w:val="28"/>
          <w:lang w:val="tt-RU"/>
        </w:rPr>
      </w:pPr>
      <w:r w:rsidRPr="00542CBE">
        <w:rPr>
          <w:sz w:val="28"/>
          <w:szCs w:val="28"/>
          <w:lang w:val="tt-RU"/>
        </w:rPr>
        <w:t xml:space="preserve">                                     </w:t>
      </w:r>
    </w:p>
    <w:p w:rsidR="00983B1D" w:rsidRPr="00542CBE" w:rsidRDefault="00983B1D" w:rsidP="00E84674">
      <w:pPr>
        <w:pStyle w:val="a3"/>
        <w:numPr>
          <w:ilvl w:val="0"/>
          <w:numId w:val="1"/>
        </w:numPr>
        <w:tabs>
          <w:tab w:val="left" w:pos="840"/>
        </w:tabs>
        <w:rPr>
          <w:b/>
          <w:sz w:val="28"/>
          <w:szCs w:val="28"/>
          <w:lang w:val="tt-RU"/>
        </w:rPr>
      </w:pPr>
      <w:r w:rsidRPr="00542CBE">
        <w:rPr>
          <w:b/>
          <w:sz w:val="28"/>
          <w:szCs w:val="28"/>
          <w:lang w:val="tt-RU"/>
        </w:rPr>
        <w:t xml:space="preserve">Актуальләштерү. </w:t>
      </w:r>
    </w:p>
    <w:p w:rsidR="00983B1D" w:rsidRPr="00542CBE" w:rsidRDefault="00983B1D" w:rsidP="00E84674">
      <w:pPr>
        <w:numPr>
          <w:ilvl w:val="0"/>
          <w:numId w:val="2"/>
        </w:numPr>
        <w:tabs>
          <w:tab w:val="clear" w:pos="1440"/>
          <w:tab w:val="left" w:pos="840"/>
        </w:tabs>
        <w:ind w:left="0" w:firstLine="567"/>
        <w:contextualSpacing/>
        <w:jc w:val="both"/>
        <w:rPr>
          <w:i/>
          <w:sz w:val="28"/>
          <w:szCs w:val="28"/>
          <w:lang w:val="tt-RU"/>
        </w:rPr>
      </w:pPr>
      <w:r w:rsidRPr="00542CBE">
        <w:rPr>
          <w:sz w:val="28"/>
          <w:szCs w:val="28"/>
          <w:lang w:val="tt-RU"/>
        </w:rPr>
        <w:t xml:space="preserve">Ә бүген без сезнең белән әкиятләр темасын йомгаклыйбыз һәм серле урманга, әкият дөньясына чумарбыз. </w:t>
      </w:r>
      <w:r w:rsidRPr="00542CBE">
        <w:rPr>
          <w:i/>
          <w:sz w:val="28"/>
          <w:szCs w:val="28"/>
          <w:lang w:val="tt-RU"/>
        </w:rPr>
        <w:t>(1 нче слайд)</w:t>
      </w:r>
    </w:p>
    <w:p w:rsidR="00983B1D" w:rsidRPr="00542CBE" w:rsidRDefault="00983B1D" w:rsidP="00E84674">
      <w:pPr>
        <w:tabs>
          <w:tab w:val="left" w:pos="840"/>
        </w:tabs>
        <w:contextualSpacing/>
        <w:jc w:val="both"/>
        <w:rPr>
          <w:i/>
          <w:sz w:val="28"/>
          <w:szCs w:val="28"/>
          <w:lang w:val="tt-RU"/>
        </w:rPr>
      </w:pPr>
    </w:p>
    <w:p w:rsidR="00983B1D" w:rsidRPr="00542CBE" w:rsidRDefault="00983B1D" w:rsidP="00E84674">
      <w:pPr>
        <w:tabs>
          <w:tab w:val="left" w:pos="840"/>
        </w:tabs>
        <w:contextualSpacing/>
        <w:jc w:val="both"/>
        <w:rPr>
          <w:i/>
          <w:sz w:val="28"/>
          <w:szCs w:val="28"/>
          <w:u w:val="single"/>
          <w:lang w:val="tt-RU"/>
        </w:rPr>
      </w:pPr>
      <w:r w:rsidRPr="00542CBE">
        <w:rPr>
          <w:i/>
          <w:sz w:val="28"/>
          <w:szCs w:val="28"/>
          <w:u w:val="single"/>
          <w:lang w:val="tt-RU"/>
        </w:rPr>
        <w:t>(   әкият дөньясы рәсеме,   борын-борын заманда.......дип язылган)</w:t>
      </w:r>
    </w:p>
    <w:p w:rsidR="00983B1D" w:rsidRPr="00542CBE" w:rsidRDefault="00983B1D" w:rsidP="00E84674">
      <w:pPr>
        <w:contextualSpacing/>
        <w:jc w:val="both"/>
        <w:rPr>
          <w:sz w:val="28"/>
          <w:szCs w:val="28"/>
        </w:rPr>
      </w:pPr>
      <w:r w:rsidRPr="00542CBE">
        <w:rPr>
          <w:sz w:val="28"/>
          <w:szCs w:val="28"/>
        </w:rPr>
        <w:t>Бу дөньяда бар серле ил</w:t>
      </w:r>
    </w:p>
    <w:p w:rsidR="00983B1D" w:rsidRPr="00542CBE" w:rsidRDefault="00983B1D" w:rsidP="00E84674">
      <w:pPr>
        <w:contextualSpacing/>
        <w:jc w:val="both"/>
        <w:rPr>
          <w:sz w:val="28"/>
          <w:szCs w:val="28"/>
          <w:lang w:val="tt-RU"/>
        </w:rPr>
      </w:pPr>
      <w:r w:rsidRPr="00542CBE">
        <w:rPr>
          <w:sz w:val="28"/>
          <w:szCs w:val="28"/>
        </w:rPr>
        <w:t>Ул әкият дөньясы</w:t>
      </w:r>
      <w:r w:rsidRPr="00542CBE">
        <w:rPr>
          <w:sz w:val="28"/>
          <w:szCs w:val="28"/>
          <w:lang w:val="tt-RU"/>
        </w:rPr>
        <w:t>.</w:t>
      </w:r>
    </w:p>
    <w:p w:rsidR="00983B1D" w:rsidRPr="00542CBE" w:rsidRDefault="00983B1D" w:rsidP="00E84674">
      <w:pPr>
        <w:contextualSpacing/>
        <w:jc w:val="both"/>
        <w:rPr>
          <w:sz w:val="28"/>
          <w:szCs w:val="28"/>
          <w:lang w:val="tt-RU"/>
        </w:rPr>
      </w:pPr>
      <w:r w:rsidRPr="00542CBE">
        <w:rPr>
          <w:sz w:val="28"/>
          <w:szCs w:val="28"/>
        </w:rPr>
        <w:t xml:space="preserve"> Гөлчәчәкләр гел чәчәктә</w:t>
      </w:r>
      <w:r w:rsidRPr="00542CBE">
        <w:rPr>
          <w:sz w:val="28"/>
          <w:szCs w:val="28"/>
          <w:lang w:val="tt-RU"/>
        </w:rPr>
        <w:t>,</w:t>
      </w:r>
    </w:p>
    <w:p w:rsidR="00983B1D" w:rsidRPr="00542CBE" w:rsidRDefault="00983B1D" w:rsidP="00E84674">
      <w:pPr>
        <w:contextualSpacing/>
        <w:jc w:val="both"/>
        <w:rPr>
          <w:sz w:val="28"/>
          <w:szCs w:val="28"/>
          <w:lang w:val="tt-RU"/>
        </w:rPr>
      </w:pPr>
      <w:r w:rsidRPr="00542CBE">
        <w:rPr>
          <w:sz w:val="28"/>
          <w:szCs w:val="28"/>
          <w:lang w:val="tt-RU"/>
        </w:rPr>
        <w:t xml:space="preserve"> Күкләр аяз.</w:t>
      </w:r>
    </w:p>
    <w:p w:rsidR="00983B1D" w:rsidRPr="00542CBE" w:rsidRDefault="00983B1D" w:rsidP="00E84674">
      <w:pPr>
        <w:contextualSpacing/>
        <w:jc w:val="both"/>
        <w:rPr>
          <w:sz w:val="28"/>
          <w:szCs w:val="28"/>
          <w:lang w:val="tt-RU"/>
        </w:rPr>
      </w:pPr>
      <w:r w:rsidRPr="00542CBE">
        <w:rPr>
          <w:sz w:val="28"/>
          <w:szCs w:val="28"/>
          <w:lang w:val="tt-RU"/>
        </w:rPr>
        <w:t>Фирүзәдәй зәңгәр күлләр көзге кебек,</w:t>
      </w:r>
    </w:p>
    <w:p w:rsidR="00983B1D" w:rsidRPr="00542CBE" w:rsidRDefault="00983B1D" w:rsidP="00E84674">
      <w:pPr>
        <w:contextualSpacing/>
        <w:jc w:val="both"/>
        <w:rPr>
          <w:sz w:val="28"/>
          <w:szCs w:val="28"/>
          <w:lang w:val="tt-RU"/>
        </w:rPr>
      </w:pPr>
      <w:r w:rsidRPr="00542CBE">
        <w:rPr>
          <w:sz w:val="28"/>
          <w:szCs w:val="28"/>
          <w:lang w:val="tt-RU"/>
        </w:rPr>
        <w:t xml:space="preserve">  Җәнлек, кошлар сөйләшәләр күрсәң килеп.</w:t>
      </w:r>
    </w:p>
    <w:p w:rsidR="00983B1D" w:rsidRPr="00542CBE" w:rsidRDefault="00983B1D" w:rsidP="00E84674">
      <w:pPr>
        <w:tabs>
          <w:tab w:val="left" w:pos="840"/>
        </w:tabs>
        <w:contextualSpacing/>
        <w:jc w:val="both"/>
        <w:rPr>
          <w:i/>
          <w:sz w:val="28"/>
          <w:szCs w:val="28"/>
          <w:lang w:val="tt-RU"/>
        </w:rPr>
      </w:pPr>
    </w:p>
    <w:p w:rsidR="00983B1D" w:rsidRPr="00542CBE" w:rsidRDefault="00983B1D" w:rsidP="00E84674">
      <w:pPr>
        <w:numPr>
          <w:ilvl w:val="0"/>
          <w:numId w:val="2"/>
        </w:numPr>
        <w:tabs>
          <w:tab w:val="clear" w:pos="1440"/>
          <w:tab w:val="left" w:pos="840"/>
        </w:tabs>
        <w:ind w:left="0" w:firstLine="567"/>
        <w:contextualSpacing/>
        <w:jc w:val="both"/>
        <w:rPr>
          <w:i/>
          <w:sz w:val="28"/>
          <w:szCs w:val="28"/>
          <w:lang w:val="tt-RU"/>
        </w:rPr>
      </w:pPr>
      <w:r w:rsidRPr="00542CBE">
        <w:rPr>
          <w:sz w:val="28"/>
          <w:szCs w:val="28"/>
          <w:lang w:val="tt-RU"/>
        </w:rPr>
        <w:t xml:space="preserve">Әйтегез әле, ни өчен шулай дип аталды икән ул? </w:t>
      </w:r>
      <w:r w:rsidRPr="00542CBE">
        <w:rPr>
          <w:i/>
          <w:sz w:val="28"/>
          <w:szCs w:val="28"/>
          <w:lang w:val="tt-RU"/>
        </w:rPr>
        <w:t>(Чөнки әкиятләр шундый сүзләр белән башланып китә.)</w:t>
      </w:r>
    </w:p>
    <w:p w:rsidR="00983B1D" w:rsidRPr="00542CBE" w:rsidRDefault="00983B1D" w:rsidP="00E84674">
      <w:pPr>
        <w:shd w:val="clear" w:color="auto" w:fill="FFFFFF"/>
        <w:autoSpaceDE w:val="0"/>
        <w:autoSpaceDN w:val="0"/>
        <w:adjustRightInd w:val="0"/>
        <w:contextualSpacing/>
        <w:jc w:val="both"/>
        <w:rPr>
          <w:i/>
          <w:sz w:val="28"/>
          <w:szCs w:val="28"/>
          <w:lang w:val="tt-RU"/>
        </w:rPr>
      </w:pPr>
      <w:r w:rsidRPr="00542CBE">
        <w:rPr>
          <w:sz w:val="28"/>
          <w:szCs w:val="28"/>
          <w:lang w:val="tt-RU"/>
        </w:rPr>
        <w:t xml:space="preserve">-Әкиятләр тагын ничек башланырга мөмкин? </w:t>
      </w:r>
      <w:r w:rsidRPr="00542CBE">
        <w:rPr>
          <w:i/>
          <w:sz w:val="28"/>
          <w:szCs w:val="28"/>
          <w:lang w:val="tt-RU"/>
        </w:rPr>
        <w:t>(Яшәгән ди, булган ди..., әүвәл заманда..., бервакыт..., көннәрдән бер көнне...)</w:t>
      </w:r>
    </w:p>
    <w:p w:rsidR="00983B1D" w:rsidRPr="00542CBE" w:rsidRDefault="00983B1D" w:rsidP="00E84674">
      <w:pPr>
        <w:tabs>
          <w:tab w:val="left" w:pos="840"/>
        </w:tabs>
        <w:contextualSpacing/>
        <w:jc w:val="both"/>
        <w:rPr>
          <w:i/>
          <w:sz w:val="28"/>
          <w:szCs w:val="28"/>
          <w:lang w:val="tt-RU"/>
        </w:rPr>
      </w:pPr>
      <w:r w:rsidRPr="00542CBE">
        <w:rPr>
          <w:sz w:val="28"/>
          <w:szCs w:val="28"/>
          <w:lang w:val="tt-RU"/>
        </w:rPr>
        <w:t xml:space="preserve">-Әйе. Димәк, сез әкиятләр укырга яратасыз икән, шулаймы? </w:t>
      </w:r>
      <w:r w:rsidRPr="00542CBE">
        <w:rPr>
          <w:i/>
          <w:sz w:val="28"/>
          <w:szCs w:val="28"/>
          <w:lang w:val="tt-RU"/>
        </w:rPr>
        <w:t>(Әйе)</w:t>
      </w:r>
      <w:r w:rsidRPr="00542CBE">
        <w:rPr>
          <w:sz w:val="28"/>
          <w:szCs w:val="28"/>
          <w:lang w:val="tt-RU"/>
        </w:rPr>
        <w:t xml:space="preserve"> </w:t>
      </w:r>
    </w:p>
    <w:p w:rsidR="00983B1D" w:rsidRPr="00542CBE" w:rsidRDefault="00983B1D" w:rsidP="00E84674">
      <w:pPr>
        <w:shd w:val="clear" w:color="auto" w:fill="FFFFFF"/>
        <w:autoSpaceDE w:val="0"/>
        <w:autoSpaceDN w:val="0"/>
        <w:adjustRightInd w:val="0"/>
        <w:contextualSpacing/>
        <w:jc w:val="both"/>
        <w:rPr>
          <w:bCs/>
          <w:noProof/>
          <w:color w:val="000000"/>
          <w:sz w:val="28"/>
          <w:szCs w:val="28"/>
          <w:lang w:val="tt-RU"/>
        </w:rPr>
      </w:pPr>
    </w:p>
    <w:p w:rsidR="00983B1D" w:rsidRPr="00542CBE" w:rsidRDefault="00983B1D" w:rsidP="00E84674">
      <w:pPr>
        <w:numPr>
          <w:ilvl w:val="0"/>
          <w:numId w:val="2"/>
        </w:numPr>
        <w:tabs>
          <w:tab w:val="clear" w:pos="1440"/>
          <w:tab w:val="left" w:pos="840"/>
        </w:tabs>
        <w:ind w:left="0" w:firstLine="567"/>
        <w:contextualSpacing/>
        <w:jc w:val="both"/>
        <w:rPr>
          <w:i/>
          <w:sz w:val="28"/>
          <w:szCs w:val="28"/>
          <w:lang w:val="tt-RU"/>
        </w:rPr>
      </w:pPr>
      <w:r w:rsidRPr="00542CBE">
        <w:rPr>
          <w:sz w:val="28"/>
          <w:szCs w:val="28"/>
          <w:lang w:val="tt-RU"/>
        </w:rPr>
        <w:t xml:space="preserve">Укучылар, әкияттә нинди геройлар була? Безгә кунакка әкият геройлары килгән. Аларның сезнең белән танышасылары килә. Нинди  геройлар  алар, укучылар, сез аларны беләсезме икән? </w:t>
      </w:r>
      <w:r w:rsidRPr="00542CBE">
        <w:rPr>
          <w:i/>
          <w:sz w:val="28"/>
          <w:szCs w:val="28"/>
          <w:lang w:val="tt-RU"/>
        </w:rPr>
        <w:t>(2 нче слайд-</w:t>
      </w:r>
      <w:r w:rsidRPr="00542CBE">
        <w:rPr>
          <w:i/>
          <w:sz w:val="28"/>
          <w:szCs w:val="28"/>
          <w:u w:val="single"/>
          <w:lang w:val="tt-RU"/>
        </w:rPr>
        <w:t>төлке рәсеме</w:t>
      </w:r>
      <w:r w:rsidRPr="00542CBE">
        <w:rPr>
          <w:i/>
          <w:sz w:val="28"/>
          <w:szCs w:val="28"/>
          <w:lang w:val="tt-RU"/>
        </w:rPr>
        <w:t>)</w:t>
      </w:r>
    </w:p>
    <w:p w:rsidR="00983B1D" w:rsidRPr="00542CBE" w:rsidRDefault="00983B1D" w:rsidP="00E84674">
      <w:pPr>
        <w:tabs>
          <w:tab w:val="left" w:pos="840"/>
        </w:tabs>
        <w:contextualSpacing/>
        <w:jc w:val="both"/>
        <w:rPr>
          <w:i/>
          <w:sz w:val="28"/>
          <w:szCs w:val="28"/>
          <w:lang w:val="tt-RU"/>
        </w:rPr>
      </w:pPr>
    </w:p>
    <w:p w:rsidR="00983B1D" w:rsidRPr="00542CBE" w:rsidRDefault="00983B1D" w:rsidP="00E84674">
      <w:pPr>
        <w:numPr>
          <w:ilvl w:val="0"/>
          <w:numId w:val="2"/>
        </w:numPr>
        <w:tabs>
          <w:tab w:val="clear" w:pos="1440"/>
          <w:tab w:val="left" w:pos="840"/>
        </w:tabs>
        <w:ind w:left="0" w:firstLine="567"/>
        <w:contextualSpacing/>
        <w:rPr>
          <w:i/>
          <w:sz w:val="28"/>
          <w:szCs w:val="28"/>
          <w:lang w:val="tt-RU"/>
        </w:rPr>
      </w:pPr>
      <w:r w:rsidRPr="00542CBE">
        <w:rPr>
          <w:i/>
          <w:sz w:val="28"/>
          <w:szCs w:val="28"/>
          <w:lang w:val="tt-RU"/>
        </w:rPr>
        <w:t>Бу – Төлке.</w:t>
      </w:r>
    </w:p>
    <w:p w:rsidR="00983B1D" w:rsidRPr="00542CBE" w:rsidRDefault="00983B1D" w:rsidP="00E84674">
      <w:pPr>
        <w:numPr>
          <w:ilvl w:val="0"/>
          <w:numId w:val="2"/>
        </w:numPr>
        <w:tabs>
          <w:tab w:val="clear" w:pos="1440"/>
          <w:tab w:val="left" w:pos="840"/>
        </w:tabs>
        <w:ind w:left="0" w:firstLine="567"/>
        <w:contextualSpacing/>
        <w:jc w:val="both"/>
        <w:rPr>
          <w:sz w:val="28"/>
          <w:szCs w:val="28"/>
          <w:lang w:val="tt-RU"/>
        </w:rPr>
      </w:pPr>
      <w:r w:rsidRPr="00542CBE">
        <w:rPr>
          <w:sz w:val="28"/>
          <w:szCs w:val="28"/>
          <w:lang w:val="tt-RU"/>
        </w:rPr>
        <w:t>Әйе, укучылар сез әкият геройларын бик яхшы беләсез икән. Төлкегә хас сыйфатларны санагыз. Төлке нинди?</w:t>
      </w:r>
    </w:p>
    <w:p w:rsidR="00983B1D" w:rsidRPr="00542CBE" w:rsidRDefault="00983B1D" w:rsidP="00E84674">
      <w:pPr>
        <w:numPr>
          <w:ilvl w:val="0"/>
          <w:numId w:val="2"/>
        </w:numPr>
        <w:tabs>
          <w:tab w:val="clear" w:pos="1440"/>
          <w:tab w:val="left" w:pos="840"/>
        </w:tabs>
        <w:ind w:left="0" w:firstLine="567"/>
        <w:contextualSpacing/>
        <w:jc w:val="both"/>
        <w:rPr>
          <w:sz w:val="28"/>
          <w:szCs w:val="28"/>
          <w:lang w:val="tt-RU"/>
        </w:rPr>
      </w:pPr>
      <w:r w:rsidRPr="00542CBE">
        <w:rPr>
          <w:sz w:val="28"/>
          <w:szCs w:val="28"/>
          <w:lang w:val="tt-RU"/>
        </w:rPr>
        <w:t xml:space="preserve">Төлке  әкиятләрдә гел тискәре герой ролендә була. Чөнки ул хәйләкәр һәм барысын да алдый ала, ялагай. </w:t>
      </w:r>
    </w:p>
    <w:p w:rsidR="00983B1D" w:rsidRPr="00542CBE" w:rsidRDefault="00983B1D" w:rsidP="00E84674">
      <w:pPr>
        <w:tabs>
          <w:tab w:val="left" w:pos="840"/>
        </w:tabs>
        <w:ind w:left="567"/>
        <w:contextualSpacing/>
        <w:jc w:val="both"/>
        <w:rPr>
          <w:sz w:val="28"/>
          <w:szCs w:val="28"/>
          <w:lang w:val="tt-RU"/>
        </w:rPr>
      </w:pPr>
      <w:r w:rsidRPr="00542CBE">
        <w:rPr>
          <w:sz w:val="28"/>
          <w:szCs w:val="28"/>
          <w:lang w:val="tt-RU"/>
        </w:rPr>
        <w:t>Укучылар, әйтегез әле, әгәр дә әкияттә төрле кош-кортлар, киек-җәнлекләр, кыргый һәм йорт хайваннары катнаша икән һәм сүз алар турында барса, бу әкиятләр нинди әкиятләр дип атала?</w:t>
      </w:r>
    </w:p>
    <w:p w:rsidR="00983B1D" w:rsidRPr="00542CBE" w:rsidRDefault="00983B1D" w:rsidP="00E84674">
      <w:pPr>
        <w:numPr>
          <w:ilvl w:val="0"/>
          <w:numId w:val="2"/>
        </w:numPr>
        <w:tabs>
          <w:tab w:val="clear" w:pos="1440"/>
          <w:tab w:val="left" w:pos="840"/>
        </w:tabs>
        <w:ind w:left="0" w:firstLine="567"/>
        <w:contextualSpacing/>
        <w:jc w:val="both"/>
        <w:rPr>
          <w:i/>
          <w:sz w:val="28"/>
          <w:szCs w:val="28"/>
          <w:lang w:val="tt-RU"/>
        </w:rPr>
      </w:pPr>
      <w:r w:rsidRPr="00542CBE">
        <w:rPr>
          <w:i/>
          <w:sz w:val="28"/>
          <w:szCs w:val="28"/>
          <w:lang w:val="tt-RU"/>
        </w:rPr>
        <w:t xml:space="preserve">Бу әкиятләр хайваннар турында була. </w:t>
      </w:r>
    </w:p>
    <w:p w:rsidR="00983B1D" w:rsidRPr="00542CBE" w:rsidRDefault="00983B1D" w:rsidP="00E84674">
      <w:pPr>
        <w:numPr>
          <w:ilvl w:val="0"/>
          <w:numId w:val="2"/>
        </w:numPr>
        <w:tabs>
          <w:tab w:val="left" w:pos="840"/>
        </w:tabs>
        <w:ind w:left="0" w:firstLine="567"/>
        <w:contextualSpacing/>
        <w:jc w:val="both"/>
        <w:rPr>
          <w:sz w:val="28"/>
          <w:szCs w:val="28"/>
          <w:lang w:val="tt-RU"/>
        </w:rPr>
      </w:pPr>
      <w:r w:rsidRPr="00542CBE">
        <w:rPr>
          <w:sz w:val="28"/>
          <w:szCs w:val="28"/>
          <w:lang w:val="tt-RU"/>
        </w:rPr>
        <w:t xml:space="preserve">Димәк, төп геройлары җәнлекләр һәм хайваннар булган әкиятләр </w:t>
      </w:r>
      <w:r w:rsidRPr="00542CBE">
        <w:rPr>
          <w:b/>
          <w:sz w:val="28"/>
          <w:szCs w:val="28"/>
          <w:lang w:val="tt-RU"/>
        </w:rPr>
        <w:t>хайваннар турындагы әкиятләр</w:t>
      </w:r>
      <w:r w:rsidRPr="00542CBE">
        <w:rPr>
          <w:sz w:val="28"/>
          <w:szCs w:val="28"/>
          <w:lang w:val="tt-RU"/>
        </w:rPr>
        <w:t xml:space="preserve"> төренә керә. Бу төр әкият  жанрының иң борынгысы дип санала. </w:t>
      </w:r>
    </w:p>
    <w:p w:rsidR="00983B1D" w:rsidRPr="00542CBE" w:rsidRDefault="00983B1D" w:rsidP="00E84674">
      <w:pPr>
        <w:numPr>
          <w:ilvl w:val="0"/>
          <w:numId w:val="2"/>
        </w:numPr>
        <w:tabs>
          <w:tab w:val="left" w:pos="840"/>
        </w:tabs>
        <w:ind w:left="0" w:firstLine="567"/>
        <w:contextualSpacing/>
        <w:jc w:val="both"/>
        <w:rPr>
          <w:sz w:val="28"/>
          <w:szCs w:val="28"/>
          <w:lang w:val="tt-RU"/>
        </w:rPr>
      </w:pPr>
      <w:r w:rsidRPr="00542CBE">
        <w:rPr>
          <w:sz w:val="28"/>
          <w:szCs w:val="28"/>
          <w:lang w:val="tt-RU"/>
        </w:rPr>
        <w:t xml:space="preserve">Ә хәзер икенче геройны чакырыйк. </w:t>
      </w:r>
      <w:r w:rsidRPr="00542CBE">
        <w:rPr>
          <w:i/>
          <w:sz w:val="28"/>
          <w:szCs w:val="28"/>
          <w:lang w:val="tt-RU"/>
        </w:rPr>
        <w:t>(Икенче герой -</w:t>
      </w:r>
      <w:r w:rsidRPr="00542CBE">
        <w:rPr>
          <w:i/>
          <w:sz w:val="28"/>
          <w:szCs w:val="28"/>
          <w:u w:val="single"/>
          <w:lang w:val="tt-RU"/>
        </w:rPr>
        <w:t>убырлы карчык</w:t>
      </w:r>
      <w:r w:rsidRPr="00542CBE">
        <w:rPr>
          <w:i/>
          <w:sz w:val="28"/>
          <w:szCs w:val="28"/>
          <w:lang w:val="tt-RU"/>
        </w:rPr>
        <w:t>.) (3 нче слайд)</w:t>
      </w:r>
    </w:p>
    <w:p w:rsidR="00983B1D" w:rsidRPr="00542CBE" w:rsidRDefault="00983B1D" w:rsidP="00E84674">
      <w:pPr>
        <w:numPr>
          <w:ilvl w:val="0"/>
          <w:numId w:val="2"/>
        </w:numPr>
        <w:tabs>
          <w:tab w:val="left" w:pos="840"/>
        </w:tabs>
        <w:ind w:left="0" w:firstLine="567"/>
        <w:contextualSpacing/>
        <w:jc w:val="both"/>
        <w:rPr>
          <w:i/>
          <w:sz w:val="28"/>
          <w:szCs w:val="28"/>
          <w:lang w:val="tt-RU"/>
        </w:rPr>
      </w:pPr>
      <w:r w:rsidRPr="00542CBE">
        <w:rPr>
          <w:i/>
          <w:sz w:val="28"/>
          <w:szCs w:val="28"/>
          <w:lang w:val="tt-RU"/>
        </w:rPr>
        <w:t>Бу – Убырлы Карчык</w:t>
      </w:r>
    </w:p>
    <w:p w:rsidR="00983B1D" w:rsidRPr="00542CBE" w:rsidRDefault="00983B1D" w:rsidP="00E84674">
      <w:pPr>
        <w:numPr>
          <w:ilvl w:val="0"/>
          <w:numId w:val="2"/>
        </w:numPr>
        <w:tabs>
          <w:tab w:val="left" w:pos="840"/>
        </w:tabs>
        <w:ind w:left="0" w:firstLine="567"/>
        <w:contextualSpacing/>
        <w:jc w:val="both"/>
        <w:rPr>
          <w:sz w:val="28"/>
          <w:szCs w:val="28"/>
          <w:lang w:val="tt-RU"/>
        </w:rPr>
      </w:pPr>
      <w:r w:rsidRPr="00542CBE">
        <w:rPr>
          <w:sz w:val="28"/>
          <w:szCs w:val="28"/>
          <w:lang w:val="tt-RU"/>
        </w:rPr>
        <w:t>Убырлы карчык нинди герой?</w:t>
      </w:r>
    </w:p>
    <w:p w:rsidR="00983B1D" w:rsidRPr="00542CBE" w:rsidRDefault="00983B1D" w:rsidP="00E84674">
      <w:pPr>
        <w:numPr>
          <w:ilvl w:val="0"/>
          <w:numId w:val="2"/>
        </w:numPr>
        <w:tabs>
          <w:tab w:val="left" w:pos="840"/>
        </w:tabs>
        <w:ind w:left="0" w:firstLine="567"/>
        <w:contextualSpacing/>
        <w:jc w:val="both"/>
        <w:rPr>
          <w:sz w:val="28"/>
          <w:szCs w:val="28"/>
          <w:lang w:val="tt-RU"/>
        </w:rPr>
      </w:pPr>
      <w:r w:rsidRPr="00542CBE">
        <w:rPr>
          <w:sz w:val="28"/>
          <w:szCs w:val="28"/>
          <w:lang w:val="tt-RU"/>
        </w:rPr>
        <w:t>Ул – ям</w:t>
      </w:r>
      <w:r w:rsidRPr="00542CBE">
        <w:rPr>
          <w:sz w:val="28"/>
          <w:szCs w:val="28"/>
        </w:rPr>
        <w:t>ь</w:t>
      </w:r>
      <w:r w:rsidRPr="00542CBE">
        <w:rPr>
          <w:sz w:val="28"/>
          <w:szCs w:val="28"/>
          <w:lang w:val="tt-RU"/>
        </w:rPr>
        <w:t xml:space="preserve">сез, бөкре, төрле тылсымнар башкара ала. Бер төн эчендә гүзәл сарайлар да салып куя ала. Ләкин  әкиятләрдә аннан да көчле кешеләр килеп чыга. Алар күп вакыт җиңеп чыгалар. </w:t>
      </w:r>
    </w:p>
    <w:p w:rsidR="00983B1D" w:rsidRPr="00542CBE" w:rsidRDefault="00983B1D" w:rsidP="00E84674">
      <w:pPr>
        <w:numPr>
          <w:ilvl w:val="0"/>
          <w:numId w:val="2"/>
        </w:numPr>
        <w:tabs>
          <w:tab w:val="left" w:pos="840"/>
        </w:tabs>
        <w:ind w:left="0" w:firstLine="567"/>
        <w:contextualSpacing/>
        <w:jc w:val="both"/>
        <w:rPr>
          <w:sz w:val="28"/>
          <w:szCs w:val="28"/>
          <w:lang w:val="tt-RU"/>
        </w:rPr>
      </w:pPr>
      <w:r w:rsidRPr="00542CBE">
        <w:rPr>
          <w:sz w:val="28"/>
          <w:szCs w:val="28"/>
          <w:lang w:val="tt-RU"/>
        </w:rPr>
        <w:t>Шушындый маҗараларны булдыра алганга убырлы карчыкны нинди әкиятләр төркеменә кертәләр?</w:t>
      </w:r>
    </w:p>
    <w:p w:rsidR="00983B1D" w:rsidRPr="00542CBE" w:rsidRDefault="00983B1D" w:rsidP="00E84674">
      <w:pPr>
        <w:numPr>
          <w:ilvl w:val="0"/>
          <w:numId w:val="2"/>
        </w:numPr>
        <w:tabs>
          <w:tab w:val="left" w:pos="840"/>
        </w:tabs>
        <w:ind w:left="0" w:firstLine="567"/>
        <w:contextualSpacing/>
        <w:jc w:val="both"/>
        <w:rPr>
          <w:i/>
          <w:sz w:val="28"/>
          <w:szCs w:val="28"/>
          <w:lang w:val="tt-RU"/>
        </w:rPr>
      </w:pPr>
      <w:r w:rsidRPr="00542CBE">
        <w:rPr>
          <w:i/>
          <w:sz w:val="28"/>
          <w:szCs w:val="28"/>
          <w:lang w:val="tt-RU"/>
        </w:rPr>
        <w:t>Тылсымлы  әкиятләр төркеменә кертәләр.</w:t>
      </w:r>
    </w:p>
    <w:p w:rsidR="00983B1D" w:rsidRPr="00542CBE" w:rsidRDefault="00983B1D" w:rsidP="00E84674">
      <w:pPr>
        <w:numPr>
          <w:ilvl w:val="0"/>
          <w:numId w:val="2"/>
        </w:numPr>
        <w:tabs>
          <w:tab w:val="left" w:pos="840"/>
        </w:tabs>
        <w:ind w:left="0" w:firstLine="567"/>
        <w:contextualSpacing/>
        <w:jc w:val="both"/>
        <w:rPr>
          <w:sz w:val="28"/>
          <w:szCs w:val="28"/>
          <w:lang w:val="tt-RU"/>
        </w:rPr>
      </w:pPr>
      <w:r w:rsidRPr="00542CBE">
        <w:rPr>
          <w:sz w:val="28"/>
          <w:szCs w:val="28"/>
          <w:lang w:val="tt-RU"/>
        </w:rPr>
        <w:t xml:space="preserve">Димәк, төп геройлары тылсымга ия булган әкиятләр </w:t>
      </w:r>
      <w:r w:rsidRPr="00542CBE">
        <w:rPr>
          <w:b/>
          <w:sz w:val="28"/>
          <w:szCs w:val="28"/>
          <w:lang w:val="tt-RU"/>
        </w:rPr>
        <w:t>тылсымлы әкиятләр</w:t>
      </w:r>
      <w:r w:rsidRPr="00542CBE">
        <w:rPr>
          <w:sz w:val="28"/>
          <w:szCs w:val="28"/>
          <w:lang w:val="tt-RU"/>
        </w:rPr>
        <w:t xml:space="preserve"> була икән. </w:t>
      </w:r>
    </w:p>
    <w:p w:rsidR="00983B1D" w:rsidRPr="00542CBE" w:rsidRDefault="00983B1D" w:rsidP="00E84674">
      <w:pPr>
        <w:contextualSpacing/>
        <w:jc w:val="both"/>
        <w:rPr>
          <w:i/>
          <w:sz w:val="28"/>
          <w:szCs w:val="28"/>
          <w:lang w:val="tt-RU"/>
        </w:rPr>
      </w:pPr>
      <w:r w:rsidRPr="00542CBE">
        <w:rPr>
          <w:sz w:val="28"/>
          <w:szCs w:val="28"/>
          <w:lang w:val="tt-RU"/>
        </w:rPr>
        <w:t xml:space="preserve">Тылсымлы әкиятләрдә тагын нинди геройлар була? </w:t>
      </w:r>
      <w:r w:rsidRPr="00542CBE">
        <w:rPr>
          <w:i/>
          <w:sz w:val="28"/>
          <w:szCs w:val="28"/>
          <w:lang w:val="tt-RU"/>
        </w:rPr>
        <w:t>( Чыннан да, ни генә юк ул әкиятләрдә: кара урман эчендә яшәүче явыз убырлы карчыклар, Каф тавы артында яисә җир астындагы биләмәсендә хакимлек итүче коточкыч диюләр, авызыннан ут чәчеп, кешеләрне ашарга әзер торучы күп башлы аждаһалар дисеңме, күз ачып йомганчы теләгән җиреңә илтеп куючы сәмруг кошлар, оча торган паласлар, күпме теләсәң шулкадәр гаскәр чыгара торган мөгезләр дисеңме — барысы да бар. Әкият герое әнә шундый персонажлар белән мөнәсәбәткә керә, тылсымлы әйберләр ярдәмендә төрле могҗизалар эшли.)</w:t>
      </w:r>
    </w:p>
    <w:p w:rsidR="00983B1D" w:rsidRPr="00542CBE" w:rsidRDefault="00983B1D" w:rsidP="00E84674">
      <w:pPr>
        <w:tabs>
          <w:tab w:val="left" w:pos="840"/>
        </w:tabs>
        <w:ind w:left="567"/>
        <w:contextualSpacing/>
        <w:jc w:val="both"/>
        <w:rPr>
          <w:sz w:val="28"/>
          <w:szCs w:val="28"/>
          <w:lang w:val="tt-RU"/>
        </w:rPr>
      </w:pPr>
    </w:p>
    <w:p w:rsidR="00983B1D" w:rsidRPr="00542CBE" w:rsidRDefault="00983B1D" w:rsidP="00E84674">
      <w:pPr>
        <w:numPr>
          <w:ilvl w:val="0"/>
          <w:numId w:val="2"/>
        </w:numPr>
        <w:tabs>
          <w:tab w:val="left" w:pos="840"/>
        </w:tabs>
        <w:ind w:left="0" w:firstLine="567"/>
        <w:contextualSpacing/>
        <w:jc w:val="both"/>
        <w:rPr>
          <w:sz w:val="28"/>
          <w:szCs w:val="28"/>
          <w:lang w:val="tt-RU"/>
        </w:rPr>
      </w:pPr>
      <w:r w:rsidRPr="00542CBE">
        <w:rPr>
          <w:sz w:val="28"/>
          <w:szCs w:val="28"/>
          <w:lang w:val="tt-RU"/>
        </w:rPr>
        <w:t>Безнең тагын нинди төр әкиятләр бар?(</w:t>
      </w:r>
      <w:r w:rsidRPr="00542CBE">
        <w:rPr>
          <w:b/>
          <w:i/>
          <w:sz w:val="28"/>
          <w:szCs w:val="28"/>
          <w:lang w:val="tt-RU"/>
        </w:rPr>
        <w:t>тормыш-көнкүреш әкиятләре</w:t>
      </w:r>
      <w:r w:rsidRPr="00542CBE">
        <w:rPr>
          <w:i/>
          <w:sz w:val="28"/>
          <w:szCs w:val="28"/>
          <w:lang w:val="tt-RU"/>
        </w:rPr>
        <w:t>)</w:t>
      </w:r>
    </w:p>
    <w:p w:rsidR="00983B1D" w:rsidRPr="00542CBE" w:rsidRDefault="00983B1D" w:rsidP="00E84674">
      <w:pPr>
        <w:numPr>
          <w:ilvl w:val="0"/>
          <w:numId w:val="2"/>
        </w:numPr>
        <w:tabs>
          <w:tab w:val="left" w:pos="840"/>
        </w:tabs>
        <w:ind w:left="0" w:firstLine="567"/>
        <w:contextualSpacing/>
        <w:jc w:val="both"/>
        <w:rPr>
          <w:i/>
          <w:sz w:val="28"/>
          <w:szCs w:val="28"/>
          <w:lang w:val="tt-RU"/>
        </w:rPr>
      </w:pPr>
      <w:r w:rsidRPr="00542CBE">
        <w:rPr>
          <w:sz w:val="28"/>
          <w:szCs w:val="28"/>
          <w:lang w:val="tt-RU"/>
        </w:rPr>
        <w:t>Бу әкиятләрдә нәрсә турында сүз бара?</w:t>
      </w:r>
      <w:r w:rsidRPr="00542CBE">
        <w:rPr>
          <w:i/>
          <w:sz w:val="28"/>
          <w:szCs w:val="28"/>
          <w:lang w:val="tt-RU"/>
        </w:rPr>
        <w:t>(халыкның көндәлек тормышына</w:t>
      </w:r>
      <w:r w:rsidRPr="00542CBE">
        <w:rPr>
          <w:sz w:val="28"/>
          <w:szCs w:val="28"/>
          <w:lang w:val="tt-RU"/>
        </w:rPr>
        <w:t xml:space="preserve"> </w:t>
      </w:r>
      <w:r w:rsidRPr="00542CBE">
        <w:rPr>
          <w:i/>
          <w:sz w:val="28"/>
          <w:szCs w:val="28"/>
          <w:lang w:val="tt-RU"/>
        </w:rPr>
        <w:t>караган вакыйгалар)</w:t>
      </w:r>
    </w:p>
    <w:p w:rsidR="00983B1D" w:rsidRPr="00542CBE" w:rsidRDefault="00983B1D" w:rsidP="00E84674">
      <w:pPr>
        <w:numPr>
          <w:ilvl w:val="0"/>
          <w:numId w:val="2"/>
        </w:numPr>
        <w:tabs>
          <w:tab w:val="left" w:pos="840"/>
        </w:tabs>
        <w:ind w:left="0" w:firstLine="567"/>
        <w:contextualSpacing/>
        <w:jc w:val="both"/>
        <w:rPr>
          <w:i/>
          <w:sz w:val="28"/>
          <w:szCs w:val="28"/>
          <w:lang w:val="tt-RU"/>
        </w:rPr>
      </w:pPr>
      <w:r w:rsidRPr="00542CBE">
        <w:rPr>
          <w:sz w:val="28"/>
          <w:szCs w:val="28"/>
          <w:lang w:val="tt-RU"/>
        </w:rPr>
        <w:t>Алар башка төр әкиятләрдән нәрсә белән аерылып тора?</w:t>
      </w:r>
      <w:r w:rsidRPr="00542CBE">
        <w:rPr>
          <w:i/>
          <w:sz w:val="28"/>
          <w:szCs w:val="28"/>
          <w:lang w:val="tt-RU"/>
        </w:rPr>
        <w:t xml:space="preserve"> (Алар башка төрдәге әкиятләрдән реаль чынбарлыкка гаять якын).</w:t>
      </w:r>
    </w:p>
    <w:p w:rsidR="00983B1D" w:rsidRPr="00542CBE" w:rsidRDefault="00983B1D" w:rsidP="00E84674">
      <w:pPr>
        <w:pStyle w:val="a3"/>
        <w:numPr>
          <w:ilvl w:val="0"/>
          <w:numId w:val="2"/>
        </w:numPr>
        <w:tabs>
          <w:tab w:val="left" w:pos="840"/>
        </w:tabs>
        <w:jc w:val="both"/>
        <w:rPr>
          <w:sz w:val="28"/>
          <w:szCs w:val="28"/>
          <w:lang w:val="tt-RU"/>
        </w:rPr>
      </w:pPr>
      <w:r w:rsidRPr="00542CBE">
        <w:rPr>
          <w:sz w:val="28"/>
          <w:szCs w:val="28"/>
          <w:lang w:val="tt-RU"/>
        </w:rPr>
        <w:t>Көнкүреш әкиятләре үзләренең тематикасы ягыннан шактый чуар.</w:t>
      </w:r>
    </w:p>
    <w:p w:rsidR="00983B1D" w:rsidRPr="00542CBE" w:rsidRDefault="00983B1D" w:rsidP="00E84674">
      <w:pPr>
        <w:pStyle w:val="a3"/>
        <w:numPr>
          <w:ilvl w:val="0"/>
          <w:numId w:val="2"/>
        </w:numPr>
        <w:tabs>
          <w:tab w:val="left" w:pos="840"/>
        </w:tabs>
        <w:jc w:val="both"/>
        <w:rPr>
          <w:i/>
          <w:sz w:val="28"/>
          <w:szCs w:val="28"/>
          <w:lang w:val="tt-RU"/>
        </w:rPr>
      </w:pPr>
      <w:r w:rsidRPr="00542CBE">
        <w:rPr>
          <w:sz w:val="28"/>
          <w:szCs w:val="28"/>
          <w:lang w:val="tt-RU"/>
        </w:rPr>
        <w:lastRenderedPageBreak/>
        <w:t xml:space="preserve">Бу әкиятләрдә нинди геройлар очрый? </w:t>
      </w:r>
      <w:r w:rsidRPr="00542CBE">
        <w:rPr>
          <w:i/>
          <w:sz w:val="28"/>
          <w:szCs w:val="28"/>
          <w:lang w:val="tt-RU"/>
        </w:rPr>
        <w:t>( Алар арасында зирәк                           кешеләр, бай һәм хезмәтчеләр, дин әһелләре, хәтта аңгыра җеннәр турындагы әсәрләр бар.)</w:t>
      </w:r>
    </w:p>
    <w:p w:rsidR="00983B1D" w:rsidRPr="00542CBE" w:rsidRDefault="00983B1D" w:rsidP="00E84674">
      <w:pPr>
        <w:tabs>
          <w:tab w:val="left" w:pos="840"/>
        </w:tabs>
        <w:contextualSpacing/>
        <w:jc w:val="both"/>
        <w:rPr>
          <w:i/>
          <w:sz w:val="28"/>
          <w:szCs w:val="28"/>
          <w:lang w:val="tt-RU"/>
        </w:rPr>
      </w:pPr>
    </w:p>
    <w:p w:rsidR="00983B1D" w:rsidRPr="00542CBE" w:rsidRDefault="00983B1D" w:rsidP="00E84674">
      <w:pPr>
        <w:numPr>
          <w:ilvl w:val="0"/>
          <w:numId w:val="2"/>
        </w:numPr>
        <w:tabs>
          <w:tab w:val="left" w:pos="840"/>
        </w:tabs>
        <w:ind w:left="0" w:firstLine="567"/>
        <w:contextualSpacing/>
        <w:jc w:val="both"/>
        <w:rPr>
          <w:sz w:val="28"/>
          <w:szCs w:val="28"/>
          <w:lang w:val="tt-RU"/>
        </w:rPr>
      </w:pPr>
      <w:r w:rsidRPr="00542CBE">
        <w:rPr>
          <w:sz w:val="28"/>
          <w:szCs w:val="28"/>
          <w:lang w:val="tt-RU"/>
        </w:rPr>
        <w:t>Димәк,</w:t>
      </w:r>
      <w:r w:rsidRPr="00542CBE">
        <w:rPr>
          <w:i/>
          <w:sz w:val="28"/>
          <w:szCs w:val="28"/>
          <w:lang w:val="tt-RU"/>
        </w:rPr>
        <w:t xml:space="preserve"> (4 нче слайд)</w:t>
      </w:r>
    </w:p>
    <w:p w:rsidR="00983B1D" w:rsidRPr="00542CBE" w:rsidRDefault="00983B1D" w:rsidP="00E84674">
      <w:pPr>
        <w:tabs>
          <w:tab w:val="left" w:pos="840"/>
        </w:tabs>
        <w:ind w:left="567"/>
        <w:contextualSpacing/>
        <w:rPr>
          <w:sz w:val="28"/>
          <w:szCs w:val="28"/>
          <w:lang w:val="tt-RU"/>
        </w:rPr>
      </w:pPr>
    </w:p>
    <w:p w:rsidR="00983B1D" w:rsidRPr="00542CBE" w:rsidRDefault="003F3C96" w:rsidP="00E84674">
      <w:pPr>
        <w:tabs>
          <w:tab w:val="left" w:pos="0"/>
        </w:tabs>
        <w:ind w:firstLine="567"/>
        <w:contextualSpacing/>
        <w:jc w:val="center"/>
        <w:rPr>
          <w:sz w:val="28"/>
          <w:szCs w:val="28"/>
          <w:lang w:val="tt-RU"/>
        </w:rPr>
      </w:pPr>
      <w:r>
        <w:rPr>
          <w:noProof/>
          <w:sz w:val="28"/>
          <w:szCs w:val="28"/>
        </w:rPr>
        <w:pict>
          <v:line id="_x0000_s1028" style="position:absolute;left:0;text-align:left;z-index:251656704" from="282pt,11.7pt" to="420pt,36.15pt">
            <v:stroke endarrow="block"/>
          </v:line>
        </w:pict>
      </w:r>
      <w:r>
        <w:rPr>
          <w:noProof/>
          <w:sz w:val="28"/>
          <w:szCs w:val="28"/>
        </w:rPr>
        <w:pict>
          <v:line id="_x0000_s1026" style="position:absolute;left:0;text-align:left;flip:x;z-index:251657728" from="84pt,11.7pt" to="234.85pt,29.7pt">
            <v:stroke endarrow="block"/>
          </v:line>
        </w:pict>
      </w:r>
      <w:r w:rsidR="00983B1D" w:rsidRPr="00542CBE">
        <w:rPr>
          <w:sz w:val="28"/>
          <w:szCs w:val="28"/>
          <w:lang w:val="tt-RU"/>
        </w:rPr>
        <w:t>әкиятләр</w:t>
      </w:r>
    </w:p>
    <w:p w:rsidR="00983B1D" w:rsidRPr="00542CBE" w:rsidRDefault="003F3C96" w:rsidP="00E84674">
      <w:pPr>
        <w:ind w:firstLine="567"/>
        <w:contextualSpacing/>
        <w:jc w:val="center"/>
        <w:rPr>
          <w:sz w:val="28"/>
          <w:szCs w:val="28"/>
          <w:lang w:val="tt-RU"/>
        </w:rPr>
      </w:pPr>
      <w:r>
        <w:rPr>
          <w:noProof/>
          <w:sz w:val="28"/>
          <w:szCs w:val="28"/>
        </w:rPr>
        <w:pict>
          <v:line id="_x0000_s1027" style="position:absolute;left:0;text-align:left;z-index:251658752" from="270pt,2.3pt" to="270pt,20.3pt">
            <v:stroke endarrow="block"/>
          </v:line>
        </w:pict>
      </w:r>
    </w:p>
    <w:p w:rsidR="00983B1D" w:rsidRPr="00542CBE" w:rsidRDefault="00983B1D" w:rsidP="00E84674">
      <w:pPr>
        <w:ind w:firstLine="567"/>
        <w:contextualSpacing/>
        <w:rPr>
          <w:sz w:val="28"/>
          <w:szCs w:val="28"/>
          <w:lang w:val="tt-RU"/>
        </w:rPr>
      </w:pPr>
    </w:p>
    <w:p w:rsidR="00983B1D" w:rsidRPr="00542CBE" w:rsidRDefault="00983B1D" w:rsidP="00E84674">
      <w:pPr>
        <w:ind w:firstLine="567"/>
        <w:contextualSpacing/>
        <w:rPr>
          <w:sz w:val="28"/>
          <w:szCs w:val="28"/>
          <w:lang w:val="tt-RU"/>
        </w:rPr>
      </w:pPr>
      <w:r w:rsidRPr="00542CBE">
        <w:rPr>
          <w:sz w:val="28"/>
          <w:szCs w:val="28"/>
          <w:lang w:val="tt-RU"/>
        </w:rPr>
        <w:t>хайваннар турында әкиятләр</w:t>
      </w:r>
      <w:r w:rsidRPr="00542CBE">
        <w:rPr>
          <w:sz w:val="28"/>
          <w:szCs w:val="28"/>
          <w:lang w:val="tt-RU"/>
        </w:rPr>
        <w:tab/>
      </w:r>
      <w:r w:rsidRPr="00542CBE">
        <w:rPr>
          <w:sz w:val="28"/>
          <w:szCs w:val="28"/>
          <w:lang w:val="tt-RU"/>
        </w:rPr>
        <w:tab/>
        <w:t>тылсымлы әкиятләр</w:t>
      </w:r>
      <w:r w:rsidRPr="00542CBE">
        <w:rPr>
          <w:sz w:val="28"/>
          <w:szCs w:val="28"/>
          <w:lang w:val="tt-RU"/>
        </w:rPr>
        <w:tab/>
      </w:r>
      <w:r w:rsidRPr="00542CBE">
        <w:rPr>
          <w:sz w:val="28"/>
          <w:szCs w:val="28"/>
          <w:lang w:val="tt-RU"/>
        </w:rPr>
        <w:tab/>
        <w:t xml:space="preserve">тормыш-көнкүреш                        </w:t>
      </w:r>
    </w:p>
    <w:p w:rsidR="00983B1D" w:rsidRPr="00542CBE" w:rsidRDefault="00983B1D" w:rsidP="00E84674">
      <w:pPr>
        <w:ind w:firstLine="567"/>
        <w:contextualSpacing/>
        <w:rPr>
          <w:sz w:val="28"/>
          <w:szCs w:val="28"/>
          <w:lang w:val="tt-RU"/>
        </w:rPr>
      </w:pPr>
      <w:r w:rsidRPr="00542CBE">
        <w:rPr>
          <w:sz w:val="28"/>
          <w:szCs w:val="28"/>
          <w:lang w:val="tt-RU"/>
        </w:rPr>
        <w:t xml:space="preserve">                                                                                                                     әкиятләре</w:t>
      </w:r>
    </w:p>
    <w:p w:rsidR="00983B1D" w:rsidRPr="00542CBE" w:rsidRDefault="00983B1D" w:rsidP="00E84674">
      <w:pPr>
        <w:ind w:firstLine="567"/>
        <w:contextualSpacing/>
        <w:jc w:val="both"/>
        <w:rPr>
          <w:b/>
          <w:sz w:val="28"/>
          <w:szCs w:val="28"/>
          <w:lang w:val="tt-RU"/>
        </w:rPr>
      </w:pPr>
    </w:p>
    <w:p w:rsidR="00983B1D" w:rsidRPr="00542CBE" w:rsidRDefault="00983B1D" w:rsidP="00E84674">
      <w:pPr>
        <w:tabs>
          <w:tab w:val="left" w:pos="600"/>
        </w:tabs>
        <w:ind w:firstLine="567"/>
        <w:contextualSpacing/>
        <w:rPr>
          <w:b/>
          <w:sz w:val="28"/>
          <w:szCs w:val="28"/>
          <w:lang w:val="tt-RU"/>
        </w:rPr>
      </w:pPr>
      <w:r w:rsidRPr="00542CBE">
        <w:rPr>
          <w:rStyle w:val="FontStyle11"/>
          <w:b/>
          <w:noProof/>
          <w:sz w:val="28"/>
          <w:szCs w:val="28"/>
          <w:lang w:val="tt-RU"/>
        </w:rPr>
        <w:t xml:space="preserve">III. Уку мәсьәләсен кую. </w:t>
      </w:r>
    </w:p>
    <w:p w:rsidR="00983B1D" w:rsidRPr="00542CBE" w:rsidRDefault="00983B1D" w:rsidP="00E84674">
      <w:pPr>
        <w:ind w:firstLine="567"/>
        <w:contextualSpacing/>
        <w:jc w:val="both"/>
        <w:rPr>
          <w:sz w:val="28"/>
          <w:szCs w:val="28"/>
          <w:lang w:val="tt-RU"/>
        </w:rPr>
      </w:pPr>
      <w:r w:rsidRPr="00542CBE">
        <w:rPr>
          <w:sz w:val="28"/>
          <w:szCs w:val="28"/>
          <w:lang w:val="tt-RU"/>
        </w:rPr>
        <w:t>-  Ә әкиятләрне без никадәр яхшы беләбез икән? Татар халык әкиятләреннән башка әкиятләр дә бар бит, аларны  беләбезме соң?  Әйдәгез, белгәннәребезне күрсәтик.</w:t>
      </w:r>
    </w:p>
    <w:p w:rsidR="00983B1D" w:rsidRPr="00542CBE" w:rsidRDefault="00983B1D" w:rsidP="00E84674">
      <w:pPr>
        <w:contextualSpacing/>
        <w:jc w:val="both"/>
        <w:rPr>
          <w:sz w:val="28"/>
          <w:szCs w:val="28"/>
          <w:lang w:val="tt-RU"/>
        </w:rPr>
      </w:pPr>
    </w:p>
    <w:p w:rsidR="00983B1D" w:rsidRPr="00542CBE" w:rsidRDefault="00983B1D" w:rsidP="00E84674">
      <w:pPr>
        <w:tabs>
          <w:tab w:val="left" w:pos="1080"/>
        </w:tabs>
        <w:ind w:firstLine="567"/>
        <w:contextualSpacing/>
        <w:rPr>
          <w:b/>
          <w:sz w:val="28"/>
          <w:szCs w:val="28"/>
          <w:lang w:val="tt-RU"/>
        </w:rPr>
      </w:pPr>
      <w:r w:rsidRPr="00542CBE">
        <w:rPr>
          <w:rStyle w:val="FontStyle11"/>
          <w:b/>
          <w:noProof/>
          <w:sz w:val="28"/>
          <w:szCs w:val="28"/>
          <w:lang w:val="tt-RU"/>
        </w:rPr>
        <w:t xml:space="preserve">IV. </w:t>
      </w:r>
      <w:r w:rsidRPr="00542CBE">
        <w:rPr>
          <w:rStyle w:val="FontStyle11"/>
          <w:b/>
          <w:noProof/>
          <w:sz w:val="28"/>
          <w:szCs w:val="28"/>
          <w:lang w:val="tt-RU"/>
        </w:rPr>
        <w:tab/>
      </w:r>
      <w:r w:rsidRPr="00542CBE">
        <w:rPr>
          <w:b/>
          <w:sz w:val="28"/>
          <w:szCs w:val="28"/>
          <w:lang w:val="tt-RU"/>
        </w:rPr>
        <w:t xml:space="preserve">Уку мәсьәләсен чишү. </w:t>
      </w:r>
    </w:p>
    <w:p w:rsidR="00983B1D" w:rsidRPr="00542CBE" w:rsidRDefault="00983B1D" w:rsidP="00E84674">
      <w:pPr>
        <w:tabs>
          <w:tab w:val="left" w:pos="1080"/>
        </w:tabs>
        <w:ind w:firstLine="567"/>
        <w:contextualSpacing/>
        <w:rPr>
          <w:sz w:val="28"/>
          <w:szCs w:val="28"/>
          <w:lang w:val="tt-RU"/>
        </w:rPr>
      </w:pPr>
      <w:r w:rsidRPr="00542CBE">
        <w:rPr>
          <w:sz w:val="28"/>
          <w:szCs w:val="28"/>
          <w:lang w:val="tt-RU"/>
        </w:rPr>
        <w:t>Укучылар, экранга карагыз әле.</w:t>
      </w:r>
    </w:p>
    <w:p w:rsidR="00983B1D" w:rsidRPr="00542CBE" w:rsidRDefault="00983B1D" w:rsidP="00E84674">
      <w:pPr>
        <w:contextualSpacing/>
        <w:jc w:val="both"/>
        <w:rPr>
          <w:i/>
          <w:sz w:val="28"/>
          <w:szCs w:val="28"/>
          <w:lang w:val="tt-RU"/>
        </w:rPr>
      </w:pPr>
      <w:r w:rsidRPr="00542CBE">
        <w:rPr>
          <w:sz w:val="28"/>
          <w:szCs w:val="28"/>
          <w:lang w:val="tt-RU"/>
        </w:rPr>
        <w:t xml:space="preserve"> </w:t>
      </w:r>
      <w:r w:rsidRPr="00542CBE">
        <w:rPr>
          <w:b/>
          <w:sz w:val="28"/>
          <w:szCs w:val="28"/>
          <w:lang w:val="tt-RU"/>
        </w:rPr>
        <w:t xml:space="preserve">1. Бу өзек кайсы әкияттән? </w:t>
      </w:r>
      <w:r w:rsidRPr="00542CBE">
        <w:rPr>
          <w:i/>
          <w:sz w:val="28"/>
          <w:szCs w:val="28"/>
          <w:lang w:val="tt-RU"/>
        </w:rPr>
        <w:t>(5 нче слайд)</w:t>
      </w:r>
    </w:p>
    <w:p w:rsidR="00983B1D" w:rsidRPr="00542CBE" w:rsidRDefault="00983B1D" w:rsidP="00E84674">
      <w:pPr>
        <w:ind w:firstLine="567"/>
        <w:contextualSpacing/>
        <w:jc w:val="both"/>
        <w:rPr>
          <w:sz w:val="28"/>
          <w:szCs w:val="28"/>
          <w:lang w:val="tt-RU"/>
        </w:rPr>
      </w:pPr>
      <w:r w:rsidRPr="00542CBE">
        <w:rPr>
          <w:sz w:val="28"/>
          <w:szCs w:val="28"/>
          <w:lang w:val="tt-RU"/>
        </w:rPr>
        <w:t>1)Борын-борын заманда булган, ди, дәү сакаллы бер Кәҗә.</w:t>
      </w:r>
    </w:p>
    <w:p w:rsidR="00983B1D" w:rsidRPr="00542CBE" w:rsidRDefault="00983B1D" w:rsidP="00E84674">
      <w:pPr>
        <w:ind w:firstLine="567"/>
        <w:contextualSpacing/>
        <w:jc w:val="both"/>
        <w:rPr>
          <w:i/>
          <w:sz w:val="28"/>
          <w:szCs w:val="28"/>
          <w:lang w:val="tt-RU"/>
        </w:rPr>
      </w:pPr>
      <w:r w:rsidRPr="00542CBE">
        <w:rPr>
          <w:sz w:val="28"/>
          <w:szCs w:val="28"/>
          <w:lang w:val="tt-RU"/>
        </w:rPr>
        <w:t xml:space="preserve">Аның булган, ди, бәтиләре. Тагын булган, ди, бу Кәҗәнең бер өй-куышы. Кәҗә бәтиләре белән шул өй-куышта рәхәт-рәхәт тора икән, ди. </w:t>
      </w:r>
      <w:r w:rsidRPr="00542CBE">
        <w:rPr>
          <w:i/>
          <w:sz w:val="28"/>
          <w:szCs w:val="28"/>
          <w:lang w:val="tt-RU"/>
        </w:rPr>
        <w:t>(“Кәҗә белән Бүре”)</w:t>
      </w:r>
    </w:p>
    <w:p w:rsidR="00983B1D" w:rsidRPr="00542CBE" w:rsidRDefault="00983B1D" w:rsidP="00E84674">
      <w:pPr>
        <w:ind w:firstLine="567"/>
        <w:contextualSpacing/>
        <w:jc w:val="both"/>
        <w:rPr>
          <w:i/>
          <w:sz w:val="28"/>
          <w:szCs w:val="28"/>
          <w:lang w:val="tt-RU"/>
        </w:rPr>
      </w:pPr>
      <w:r w:rsidRPr="00542CBE">
        <w:rPr>
          <w:i/>
          <w:sz w:val="28"/>
          <w:szCs w:val="28"/>
          <w:lang w:val="tt-RU"/>
        </w:rPr>
        <w:t>(6нчы слайд)</w:t>
      </w:r>
    </w:p>
    <w:p w:rsidR="00983B1D" w:rsidRPr="00542CBE" w:rsidRDefault="00983B1D" w:rsidP="00E84674">
      <w:pPr>
        <w:ind w:firstLine="567"/>
        <w:contextualSpacing/>
        <w:jc w:val="both"/>
        <w:rPr>
          <w:sz w:val="28"/>
          <w:szCs w:val="28"/>
          <w:lang w:val="tt-RU"/>
        </w:rPr>
      </w:pPr>
      <w:r w:rsidRPr="00542CBE">
        <w:rPr>
          <w:sz w:val="28"/>
          <w:szCs w:val="28"/>
          <w:lang w:val="tt-RU"/>
        </w:rPr>
        <w:t>2) Егет көн саен атасы янына керә икән. Атасы моннан:</w:t>
      </w:r>
    </w:p>
    <w:p w:rsidR="00983B1D" w:rsidRPr="00542CBE" w:rsidRDefault="00983B1D" w:rsidP="00E84674">
      <w:pPr>
        <w:ind w:firstLine="567"/>
        <w:contextualSpacing/>
        <w:jc w:val="both"/>
        <w:rPr>
          <w:sz w:val="28"/>
          <w:szCs w:val="28"/>
          <w:lang w:val="tt-RU"/>
        </w:rPr>
      </w:pPr>
      <w:r w:rsidRPr="00542CBE">
        <w:rPr>
          <w:sz w:val="28"/>
          <w:szCs w:val="28"/>
          <w:lang w:val="tt-RU"/>
        </w:rPr>
        <w:t>-Нихәл, улым, дөньяда  ниләр бар?-дип сорый икән.</w:t>
      </w:r>
    </w:p>
    <w:p w:rsidR="00983B1D" w:rsidRPr="00542CBE" w:rsidRDefault="00983B1D" w:rsidP="00E84674">
      <w:pPr>
        <w:ind w:firstLine="567"/>
        <w:contextualSpacing/>
        <w:jc w:val="both"/>
        <w:rPr>
          <w:i/>
          <w:sz w:val="28"/>
          <w:szCs w:val="28"/>
          <w:lang w:val="tt-RU"/>
        </w:rPr>
      </w:pPr>
      <w:r w:rsidRPr="00542CBE">
        <w:rPr>
          <w:sz w:val="28"/>
          <w:szCs w:val="28"/>
          <w:lang w:val="tt-RU"/>
        </w:rPr>
        <w:t>Егет күргәнен-ишеткәнен барын да сөйләп бирә икән.</w:t>
      </w:r>
      <w:r w:rsidRPr="00542CBE">
        <w:rPr>
          <w:i/>
          <w:sz w:val="28"/>
          <w:szCs w:val="28"/>
          <w:lang w:val="tt-RU"/>
        </w:rPr>
        <w:t>(“Зирәк карт”)</w:t>
      </w:r>
    </w:p>
    <w:p w:rsidR="00983B1D" w:rsidRPr="00542CBE" w:rsidRDefault="00983B1D" w:rsidP="00E84674">
      <w:pPr>
        <w:ind w:firstLine="567"/>
        <w:contextualSpacing/>
        <w:jc w:val="both"/>
        <w:rPr>
          <w:i/>
          <w:sz w:val="28"/>
          <w:szCs w:val="28"/>
          <w:lang w:val="tt-RU"/>
        </w:rPr>
      </w:pPr>
      <w:r w:rsidRPr="00542CBE">
        <w:rPr>
          <w:i/>
          <w:sz w:val="28"/>
          <w:szCs w:val="28"/>
          <w:lang w:val="tt-RU"/>
        </w:rPr>
        <w:t>(7нче слайд)</w:t>
      </w:r>
    </w:p>
    <w:p w:rsidR="00983B1D" w:rsidRPr="00542CBE" w:rsidRDefault="00983B1D" w:rsidP="00E84674">
      <w:pPr>
        <w:ind w:firstLine="567"/>
        <w:contextualSpacing/>
        <w:jc w:val="both"/>
        <w:rPr>
          <w:i/>
          <w:sz w:val="28"/>
          <w:szCs w:val="28"/>
          <w:lang w:val="tt-RU"/>
        </w:rPr>
      </w:pPr>
      <w:r w:rsidRPr="00542CBE">
        <w:rPr>
          <w:sz w:val="28"/>
          <w:szCs w:val="28"/>
          <w:lang w:val="tt-RU"/>
        </w:rPr>
        <w:t xml:space="preserve">3) Сылубикә уйный, көлә. Җилбикәне, әгәр абзыйларыңа дөресен әйтсәң, кара аны, минем усаллыкны күрерсең дип, гел куркытып тора , ди. </w:t>
      </w:r>
      <w:r w:rsidRPr="00542CBE">
        <w:rPr>
          <w:i/>
          <w:sz w:val="28"/>
          <w:szCs w:val="28"/>
          <w:lang w:val="tt-RU"/>
        </w:rPr>
        <w:t>( “Җил арба”)</w:t>
      </w:r>
    </w:p>
    <w:p w:rsidR="00983B1D" w:rsidRPr="00542CBE" w:rsidRDefault="00983B1D" w:rsidP="00E84674">
      <w:pPr>
        <w:ind w:firstLine="567"/>
        <w:contextualSpacing/>
        <w:jc w:val="both"/>
        <w:rPr>
          <w:i/>
          <w:sz w:val="28"/>
          <w:szCs w:val="28"/>
          <w:lang w:val="tt-RU"/>
        </w:rPr>
      </w:pPr>
      <w:r w:rsidRPr="00542CBE">
        <w:rPr>
          <w:i/>
          <w:sz w:val="28"/>
          <w:szCs w:val="28"/>
          <w:lang w:val="tt-RU"/>
        </w:rPr>
        <w:t>(8нче слайд)</w:t>
      </w:r>
    </w:p>
    <w:p w:rsidR="00983B1D" w:rsidRPr="00542CBE" w:rsidRDefault="00983B1D" w:rsidP="00E84674">
      <w:pPr>
        <w:ind w:firstLine="567"/>
        <w:contextualSpacing/>
        <w:jc w:val="both"/>
        <w:rPr>
          <w:i/>
          <w:sz w:val="28"/>
          <w:szCs w:val="28"/>
          <w:lang w:val="tt-RU"/>
        </w:rPr>
      </w:pPr>
      <w:r w:rsidRPr="00542CBE">
        <w:rPr>
          <w:sz w:val="28"/>
          <w:szCs w:val="28"/>
          <w:lang w:val="tt-RU"/>
        </w:rPr>
        <w:t>4) Борын-борын заманда зур карурман эчендә бер убырлы карчык торган, ди. Аның бер улы белән Гөлчәчәк атлы килене булган. Карчык бик явыз икән , ди.</w:t>
      </w:r>
      <w:r w:rsidRPr="00542CBE">
        <w:rPr>
          <w:i/>
          <w:sz w:val="28"/>
          <w:szCs w:val="28"/>
          <w:lang w:val="tt-RU"/>
        </w:rPr>
        <w:t>(“Гөлчәчәк”)</w:t>
      </w:r>
    </w:p>
    <w:p w:rsidR="00983B1D" w:rsidRPr="00542CBE" w:rsidRDefault="00983B1D" w:rsidP="00E84674">
      <w:pPr>
        <w:ind w:firstLine="567"/>
        <w:contextualSpacing/>
        <w:jc w:val="both"/>
        <w:rPr>
          <w:sz w:val="28"/>
          <w:szCs w:val="28"/>
          <w:lang w:val="tt-RU"/>
        </w:rPr>
      </w:pPr>
    </w:p>
    <w:p w:rsidR="00983B1D" w:rsidRPr="00542CBE" w:rsidRDefault="00983B1D" w:rsidP="00E84674">
      <w:pPr>
        <w:pStyle w:val="a3"/>
        <w:numPr>
          <w:ilvl w:val="0"/>
          <w:numId w:val="4"/>
        </w:numPr>
        <w:jc w:val="both"/>
        <w:rPr>
          <w:i/>
          <w:sz w:val="28"/>
          <w:szCs w:val="28"/>
          <w:lang w:val="tt-RU"/>
        </w:rPr>
      </w:pPr>
      <w:r w:rsidRPr="00542CBE">
        <w:rPr>
          <w:b/>
          <w:sz w:val="28"/>
          <w:szCs w:val="28"/>
          <w:lang w:val="tt-RU"/>
        </w:rPr>
        <w:t xml:space="preserve">Артык сүзне тап! </w:t>
      </w:r>
      <w:r w:rsidRPr="00542CBE">
        <w:rPr>
          <w:i/>
          <w:sz w:val="28"/>
          <w:szCs w:val="28"/>
          <w:lang w:val="tt-RU"/>
        </w:rPr>
        <w:t>(9 нчы слайд)</w:t>
      </w:r>
    </w:p>
    <w:p w:rsidR="00983B1D" w:rsidRPr="00542CBE" w:rsidRDefault="00983B1D" w:rsidP="00E84674">
      <w:pPr>
        <w:ind w:firstLine="567"/>
        <w:contextualSpacing/>
        <w:jc w:val="both"/>
        <w:rPr>
          <w:i/>
          <w:sz w:val="28"/>
          <w:szCs w:val="28"/>
          <w:lang w:val="tt-RU"/>
        </w:rPr>
      </w:pPr>
      <w:r w:rsidRPr="00542CBE">
        <w:rPr>
          <w:sz w:val="28"/>
          <w:szCs w:val="28"/>
          <w:lang w:val="tt-RU"/>
        </w:rPr>
        <w:t xml:space="preserve">Төлке, торна, тәлинкә, кувшин, бүре. </w:t>
      </w:r>
      <w:r w:rsidRPr="00542CBE">
        <w:rPr>
          <w:i/>
          <w:sz w:val="28"/>
          <w:szCs w:val="28"/>
          <w:lang w:val="tt-RU"/>
        </w:rPr>
        <w:t>(</w:t>
      </w:r>
      <w:r w:rsidRPr="00542CBE">
        <w:rPr>
          <w:i/>
          <w:iCs/>
          <w:sz w:val="28"/>
          <w:szCs w:val="28"/>
          <w:lang w:val="tt-RU"/>
        </w:rPr>
        <w:t>Бүре</w:t>
      </w:r>
      <w:r w:rsidRPr="00542CBE">
        <w:rPr>
          <w:i/>
          <w:sz w:val="28"/>
          <w:szCs w:val="28"/>
          <w:lang w:val="tt-RU"/>
        </w:rPr>
        <w:t>)</w:t>
      </w:r>
    </w:p>
    <w:p w:rsidR="00983B1D" w:rsidRPr="00542CBE" w:rsidRDefault="00983B1D" w:rsidP="00E84674">
      <w:pPr>
        <w:ind w:firstLine="567"/>
        <w:contextualSpacing/>
        <w:jc w:val="both"/>
        <w:rPr>
          <w:i/>
          <w:sz w:val="28"/>
          <w:szCs w:val="28"/>
          <w:lang w:val="tt-RU"/>
        </w:rPr>
      </w:pPr>
      <w:r w:rsidRPr="00542CBE">
        <w:rPr>
          <w:sz w:val="28"/>
          <w:szCs w:val="28"/>
          <w:lang w:val="tt-RU"/>
        </w:rPr>
        <w:t xml:space="preserve">Кәҗә, соры бүре, шүрәле, кәҗә бәтиләре, тимерче. </w:t>
      </w:r>
      <w:r w:rsidRPr="00542CBE">
        <w:rPr>
          <w:i/>
          <w:sz w:val="28"/>
          <w:szCs w:val="28"/>
          <w:lang w:val="tt-RU"/>
        </w:rPr>
        <w:t>(</w:t>
      </w:r>
      <w:r w:rsidRPr="00542CBE">
        <w:rPr>
          <w:i/>
          <w:iCs/>
          <w:sz w:val="28"/>
          <w:szCs w:val="28"/>
          <w:lang w:val="tt-RU"/>
        </w:rPr>
        <w:t>Шүрәле</w:t>
      </w:r>
      <w:r w:rsidRPr="00542CBE">
        <w:rPr>
          <w:i/>
          <w:sz w:val="28"/>
          <w:szCs w:val="28"/>
          <w:lang w:val="tt-RU"/>
        </w:rPr>
        <w:t>)</w:t>
      </w:r>
    </w:p>
    <w:p w:rsidR="00983B1D" w:rsidRPr="00542CBE" w:rsidRDefault="00983B1D" w:rsidP="00E84674">
      <w:pPr>
        <w:ind w:firstLine="567"/>
        <w:contextualSpacing/>
        <w:jc w:val="both"/>
        <w:rPr>
          <w:i/>
          <w:sz w:val="28"/>
          <w:szCs w:val="28"/>
          <w:lang w:val="tt-RU"/>
        </w:rPr>
      </w:pPr>
      <w:r w:rsidRPr="00542CBE">
        <w:rPr>
          <w:i/>
          <w:sz w:val="28"/>
          <w:szCs w:val="28"/>
          <w:lang w:val="tt-RU"/>
        </w:rPr>
        <w:t>(10 нчы слайд)</w:t>
      </w:r>
    </w:p>
    <w:p w:rsidR="00983B1D" w:rsidRPr="00542CBE" w:rsidRDefault="00983B1D" w:rsidP="00E84674">
      <w:pPr>
        <w:ind w:firstLine="567"/>
        <w:contextualSpacing/>
        <w:jc w:val="both"/>
        <w:rPr>
          <w:i/>
          <w:sz w:val="28"/>
          <w:szCs w:val="28"/>
          <w:lang w:val="tt-RU"/>
        </w:rPr>
      </w:pPr>
      <w:r w:rsidRPr="00542CBE">
        <w:rPr>
          <w:sz w:val="28"/>
          <w:szCs w:val="28"/>
          <w:lang w:val="tt-RU"/>
        </w:rPr>
        <w:t>Убырлы карчык, соры бүре, күл, кушкаен, сыерчык, шүрәле.</w:t>
      </w:r>
      <w:r w:rsidRPr="00542CBE">
        <w:rPr>
          <w:i/>
          <w:sz w:val="28"/>
          <w:szCs w:val="28"/>
          <w:lang w:val="tt-RU"/>
        </w:rPr>
        <w:t>(Шүрәле)</w:t>
      </w:r>
    </w:p>
    <w:p w:rsidR="00983B1D" w:rsidRPr="00542CBE" w:rsidRDefault="00983B1D" w:rsidP="00E84674">
      <w:pPr>
        <w:ind w:firstLine="567"/>
        <w:contextualSpacing/>
        <w:jc w:val="both"/>
        <w:rPr>
          <w:i/>
          <w:sz w:val="28"/>
          <w:szCs w:val="28"/>
          <w:lang w:val="tt-RU"/>
        </w:rPr>
      </w:pPr>
      <w:r w:rsidRPr="00542CBE">
        <w:rPr>
          <w:sz w:val="28"/>
          <w:szCs w:val="28"/>
          <w:lang w:val="tt-RU"/>
        </w:rPr>
        <w:t>Патша, айгыр, әтәч, бүрәнә, егет.</w:t>
      </w:r>
      <w:r w:rsidRPr="00542CBE">
        <w:rPr>
          <w:i/>
          <w:sz w:val="28"/>
          <w:szCs w:val="28"/>
          <w:lang w:val="tt-RU"/>
        </w:rPr>
        <w:t>(Әтәч)</w:t>
      </w:r>
    </w:p>
    <w:p w:rsidR="00983B1D" w:rsidRPr="00542CBE" w:rsidRDefault="00983B1D" w:rsidP="00E84674">
      <w:pPr>
        <w:ind w:firstLine="567"/>
        <w:contextualSpacing/>
        <w:jc w:val="both"/>
        <w:rPr>
          <w:i/>
          <w:sz w:val="28"/>
          <w:szCs w:val="28"/>
          <w:lang w:val="tt-RU"/>
        </w:rPr>
      </w:pPr>
    </w:p>
    <w:p w:rsidR="00983B1D" w:rsidRPr="00542CBE" w:rsidRDefault="00983B1D" w:rsidP="00E84674">
      <w:pPr>
        <w:pStyle w:val="a3"/>
        <w:numPr>
          <w:ilvl w:val="0"/>
          <w:numId w:val="3"/>
        </w:numPr>
        <w:jc w:val="both"/>
        <w:rPr>
          <w:i/>
          <w:sz w:val="28"/>
          <w:szCs w:val="28"/>
          <w:lang w:val="tt-RU"/>
        </w:rPr>
      </w:pPr>
      <w:r w:rsidRPr="00542CBE">
        <w:rPr>
          <w:b/>
          <w:sz w:val="28"/>
          <w:szCs w:val="28"/>
          <w:lang w:val="tt-RU"/>
        </w:rPr>
        <w:t xml:space="preserve">Әкиятләрнең авторын бел! </w:t>
      </w:r>
      <w:r w:rsidRPr="00542CBE">
        <w:rPr>
          <w:i/>
          <w:sz w:val="28"/>
          <w:szCs w:val="28"/>
          <w:lang w:val="tt-RU"/>
        </w:rPr>
        <w:t>(11 нче слайд)</w:t>
      </w:r>
    </w:p>
    <w:p w:rsidR="00983B1D" w:rsidRPr="00542CBE" w:rsidRDefault="00983B1D" w:rsidP="00E84674">
      <w:pPr>
        <w:contextualSpacing/>
        <w:jc w:val="both"/>
        <w:rPr>
          <w:sz w:val="28"/>
          <w:szCs w:val="28"/>
          <w:lang w:val="tt-RU"/>
        </w:rPr>
        <w:sectPr w:rsidR="00983B1D" w:rsidRPr="00542CBE" w:rsidSect="0024130F">
          <w:headerReference w:type="default" r:id="rId7"/>
          <w:pgSz w:w="11909" w:h="16834"/>
          <w:pgMar w:top="851" w:right="851" w:bottom="851" w:left="1134" w:header="720" w:footer="720" w:gutter="0"/>
          <w:cols w:space="708"/>
          <w:noEndnote/>
          <w:docGrid w:linePitch="326"/>
        </w:sectPr>
      </w:pPr>
    </w:p>
    <w:p w:rsidR="00983B1D" w:rsidRPr="00542CBE" w:rsidRDefault="00983B1D" w:rsidP="00E84674">
      <w:pPr>
        <w:contextualSpacing/>
        <w:jc w:val="both"/>
        <w:rPr>
          <w:sz w:val="28"/>
          <w:szCs w:val="28"/>
          <w:lang w:val="tt-RU"/>
        </w:rPr>
      </w:pPr>
      <w:r w:rsidRPr="00542CBE">
        <w:rPr>
          <w:sz w:val="28"/>
          <w:szCs w:val="28"/>
          <w:lang w:val="tt-RU"/>
        </w:rPr>
        <w:lastRenderedPageBreak/>
        <w:t xml:space="preserve">            Су анасы                                        татар халык әкияте</w:t>
      </w:r>
    </w:p>
    <w:p w:rsidR="00983B1D" w:rsidRPr="00542CBE" w:rsidRDefault="00983B1D" w:rsidP="00E84674">
      <w:pPr>
        <w:contextualSpacing/>
        <w:jc w:val="both"/>
        <w:rPr>
          <w:sz w:val="28"/>
          <w:szCs w:val="28"/>
          <w:lang w:val="tt-RU"/>
        </w:rPr>
      </w:pPr>
      <w:r w:rsidRPr="00542CBE">
        <w:rPr>
          <w:sz w:val="28"/>
          <w:szCs w:val="28"/>
          <w:lang w:val="tt-RU"/>
        </w:rPr>
        <w:t xml:space="preserve">            Кәҗә белән бүре                            Абдулла Алиш</w:t>
      </w:r>
    </w:p>
    <w:p w:rsidR="00983B1D" w:rsidRPr="00542CBE" w:rsidRDefault="00983B1D" w:rsidP="00E84674">
      <w:pPr>
        <w:contextualSpacing/>
        <w:jc w:val="both"/>
        <w:rPr>
          <w:sz w:val="28"/>
          <w:szCs w:val="28"/>
          <w:lang w:val="tt-RU"/>
        </w:rPr>
      </w:pPr>
      <w:r w:rsidRPr="00542CBE">
        <w:rPr>
          <w:sz w:val="28"/>
          <w:szCs w:val="28"/>
          <w:lang w:val="tt-RU"/>
        </w:rPr>
        <w:tab/>
      </w:r>
      <w:r w:rsidR="000F0FBE">
        <w:rPr>
          <w:sz w:val="28"/>
          <w:szCs w:val="28"/>
          <w:lang w:val="tt-RU"/>
        </w:rPr>
        <w:t xml:space="preserve">  </w:t>
      </w:r>
      <w:r w:rsidRPr="00542CBE">
        <w:rPr>
          <w:sz w:val="28"/>
          <w:szCs w:val="28"/>
          <w:lang w:val="tt-RU"/>
        </w:rPr>
        <w:t>Сертотмас үрдәк                           рус халык әкияте</w:t>
      </w:r>
    </w:p>
    <w:p w:rsidR="00983B1D" w:rsidRPr="00542CBE" w:rsidRDefault="00983B1D" w:rsidP="00E84674">
      <w:pPr>
        <w:contextualSpacing/>
        <w:jc w:val="both"/>
        <w:rPr>
          <w:sz w:val="28"/>
          <w:szCs w:val="28"/>
          <w:lang w:val="tt-RU"/>
        </w:rPr>
      </w:pPr>
      <w:r w:rsidRPr="00542CBE">
        <w:rPr>
          <w:sz w:val="28"/>
          <w:szCs w:val="28"/>
          <w:lang w:val="tt-RU"/>
        </w:rPr>
        <w:t xml:space="preserve">            Шалкан                                         Габдулла Тукай</w:t>
      </w:r>
    </w:p>
    <w:p w:rsidR="00983B1D" w:rsidRPr="00542CBE" w:rsidRDefault="00983B1D" w:rsidP="00E84674">
      <w:pPr>
        <w:contextualSpacing/>
        <w:jc w:val="both"/>
        <w:rPr>
          <w:i/>
          <w:sz w:val="28"/>
          <w:szCs w:val="28"/>
          <w:lang w:val="tt-RU"/>
        </w:rPr>
      </w:pPr>
    </w:p>
    <w:p w:rsidR="00983B1D" w:rsidRPr="00542CBE" w:rsidRDefault="00983B1D" w:rsidP="00E84674">
      <w:pPr>
        <w:pStyle w:val="a3"/>
        <w:numPr>
          <w:ilvl w:val="0"/>
          <w:numId w:val="3"/>
        </w:numPr>
        <w:jc w:val="both"/>
        <w:rPr>
          <w:sz w:val="28"/>
          <w:szCs w:val="28"/>
          <w:lang w:val="tt-RU"/>
        </w:rPr>
      </w:pPr>
      <w:r w:rsidRPr="00542CBE">
        <w:rPr>
          <w:sz w:val="28"/>
          <w:szCs w:val="28"/>
          <w:lang w:val="tt-RU"/>
        </w:rPr>
        <w:t>Физминутка .</w:t>
      </w:r>
    </w:p>
    <w:p w:rsidR="00983B1D" w:rsidRPr="00542CBE" w:rsidRDefault="00983B1D" w:rsidP="00E84674">
      <w:pPr>
        <w:pStyle w:val="a3"/>
        <w:jc w:val="both"/>
        <w:rPr>
          <w:sz w:val="28"/>
          <w:szCs w:val="28"/>
          <w:lang w:val="tt-RU"/>
        </w:rPr>
      </w:pPr>
    </w:p>
    <w:p w:rsidR="00983B1D" w:rsidRPr="00542CBE" w:rsidRDefault="00983B1D" w:rsidP="00E84674">
      <w:pPr>
        <w:pStyle w:val="a3"/>
        <w:numPr>
          <w:ilvl w:val="0"/>
          <w:numId w:val="3"/>
        </w:numPr>
        <w:jc w:val="both"/>
        <w:rPr>
          <w:sz w:val="28"/>
          <w:szCs w:val="28"/>
          <w:lang w:val="tt-RU"/>
        </w:rPr>
      </w:pPr>
      <w:r w:rsidRPr="00542CBE">
        <w:rPr>
          <w:sz w:val="28"/>
          <w:szCs w:val="28"/>
          <w:lang w:val="tt-RU"/>
        </w:rPr>
        <w:t>-Укучылар әкиятне бит без дә иҗат итә алабыз. Безнең арада да әкият язучылар бар бит. Тыңлап карыйк әле шуларны.(укучылар үзләре язган әкиятләрне укыйлар)</w:t>
      </w:r>
    </w:p>
    <w:p w:rsidR="00983B1D" w:rsidRPr="00542CBE" w:rsidRDefault="00983B1D" w:rsidP="00E84674">
      <w:pPr>
        <w:contextualSpacing/>
        <w:jc w:val="both"/>
        <w:rPr>
          <w:b/>
          <w:sz w:val="28"/>
          <w:szCs w:val="28"/>
          <w:lang w:val="tt-RU"/>
        </w:rPr>
      </w:pPr>
      <w:r w:rsidRPr="00542CBE">
        <w:rPr>
          <w:i/>
          <w:sz w:val="28"/>
          <w:szCs w:val="28"/>
          <w:lang w:val="tt-RU"/>
        </w:rPr>
        <w:t xml:space="preserve"> </w:t>
      </w:r>
      <w:r w:rsidRPr="00542CBE">
        <w:rPr>
          <w:b/>
          <w:sz w:val="28"/>
          <w:szCs w:val="28"/>
          <w:lang w:val="tt-RU"/>
        </w:rPr>
        <w:t xml:space="preserve"> </w:t>
      </w:r>
    </w:p>
    <w:p w:rsidR="00983B1D" w:rsidRPr="00542CBE" w:rsidRDefault="00983B1D" w:rsidP="00E84674">
      <w:pPr>
        <w:contextualSpacing/>
        <w:jc w:val="both"/>
        <w:rPr>
          <w:i/>
          <w:sz w:val="28"/>
          <w:szCs w:val="28"/>
          <w:lang w:val="tt-RU"/>
        </w:rPr>
        <w:sectPr w:rsidR="00983B1D" w:rsidRPr="00542CBE" w:rsidSect="006E5C78">
          <w:type w:val="continuous"/>
          <w:pgSz w:w="11909" w:h="16834"/>
          <w:pgMar w:top="851" w:right="851" w:bottom="851" w:left="1134" w:header="720" w:footer="720" w:gutter="0"/>
          <w:cols w:space="708"/>
          <w:noEndnote/>
          <w:docGrid w:linePitch="326"/>
        </w:sectPr>
      </w:pPr>
    </w:p>
    <w:p w:rsidR="00983B1D" w:rsidRPr="00542CBE" w:rsidRDefault="00983B1D" w:rsidP="00E84674">
      <w:pPr>
        <w:ind w:firstLine="360"/>
        <w:contextualSpacing/>
        <w:jc w:val="both"/>
        <w:rPr>
          <w:rStyle w:val="FontStyle11"/>
          <w:b/>
          <w:noProof/>
          <w:sz w:val="28"/>
          <w:szCs w:val="28"/>
          <w:lang w:val="tt-RU"/>
        </w:rPr>
      </w:pPr>
      <w:r w:rsidRPr="00542CBE">
        <w:rPr>
          <w:rStyle w:val="FontStyle11"/>
          <w:b/>
          <w:noProof/>
          <w:sz w:val="28"/>
          <w:szCs w:val="28"/>
          <w:lang w:val="tt-RU"/>
        </w:rPr>
        <w:lastRenderedPageBreak/>
        <w:t>V. Рефлексия өлеше.</w:t>
      </w:r>
    </w:p>
    <w:p w:rsidR="004F34D2" w:rsidRPr="00542CBE" w:rsidRDefault="004F34D2" w:rsidP="00E84674">
      <w:pPr>
        <w:contextualSpacing/>
        <w:jc w:val="both"/>
        <w:rPr>
          <w:sz w:val="28"/>
          <w:szCs w:val="28"/>
          <w:lang w:val="en-US"/>
        </w:rPr>
        <w:sectPr w:rsidR="004F34D2" w:rsidRPr="00542CBE" w:rsidSect="00E84674">
          <w:type w:val="continuous"/>
          <w:pgSz w:w="11909" w:h="16834"/>
          <w:pgMar w:top="0" w:right="851" w:bottom="3969" w:left="1134" w:header="720" w:footer="720" w:gutter="0"/>
          <w:cols w:num="2" w:space="708"/>
          <w:noEndnote/>
          <w:docGrid w:linePitch="326"/>
        </w:sectPr>
      </w:pPr>
    </w:p>
    <w:p w:rsidR="004F34D2" w:rsidRPr="00542CBE" w:rsidRDefault="004F34D2" w:rsidP="00A1298A">
      <w:pPr>
        <w:ind w:firstLine="567"/>
        <w:contextualSpacing/>
        <w:jc w:val="both"/>
        <w:rPr>
          <w:sz w:val="28"/>
          <w:szCs w:val="28"/>
          <w:lang w:val="tt-RU"/>
        </w:rPr>
      </w:pPr>
      <w:r w:rsidRPr="00542CBE">
        <w:rPr>
          <w:sz w:val="28"/>
          <w:szCs w:val="28"/>
          <w:lang w:val="tt-RU"/>
        </w:rPr>
        <w:lastRenderedPageBreak/>
        <w:t>- Бүген дәрестә нәрсә өйрәндек?</w:t>
      </w:r>
    </w:p>
    <w:p w:rsidR="004F34D2" w:rsidRPr="00542CBE" w:rsidRDefault="004F34D2" w:rsidP="004F34D2">
      <w:pPr>
        <w:ind w:firstLine="567"/>
        <w:contextualSpacing/>
        <w:jc w:val="both"/>
        <w:rPr>
          <w:sz w:val="28"/>
          <w:szCs w:val="28"/>
          <w:lang w:val="tt-RU"/>
        </w:rPr>
      </w:pPr>
      <w:r w:rsidRPr="00542CBE">
        <w:rPr>
          <w:sz w:val="28"/>
          <w:szCs w:val="28"/>
          <w:lang w:val="tt-RU"/>
        </w:rPr>
        <w:t>- Дәрес кайсы ягы белән файдалы булды?</w:t>
      </w:r>
    </w:p>
    <w:p w:rsidR="004F34D2" w:rsidRPr="00542CBE" w:rsidRDefault="004F34D2" w:rsidP="004F34D2">
      <w:pPr>
        <w:ind w:firstLine="567"/>
        <w:contextualSpacing/>
        <w:jc w:val="both"/>
        <w:rPr>
          <w:sz w:val="28"/>
          <w:szCs w:val="28"/>
          <w:lang w:val="tt-RU"/>
        </w:rPr>
      </w:pPr>
      <w:r w:rsidRPr="00542CBE">
        <w:rPr>
          <w:sz w:val="28"/>
          <w:szCs w:val="28"/>
          <w:lang w:val="tt-RU"/>
        </w:rPr>
        <w:t>- Аннан сез нинди сабак алдыгыз?</w:t>
      </w:r>
    </w:p>
    <w:p w:rsidR="004F34D2" w:rsidRPr="00542CBE" w:rsidRDefault="004F34D2" w:rsidP="004F34D2">
      <w:pPr>
        <w:ind w:firstLine="567"/>
        <w:contextualSpacing/>
        <w:jc w:val="both"/>
        <w:rPr>
          <w:sz w:val="28"/>
          <w:szCs w:val="28"/>
          <w:lang w:val="tt-RU"/>
        </w:rPr>
      </w:pPr>
      <w:r w:rsidRPr="00542CBE">
        <w:rPr>
          <w:sz w:val="28"/>
          <w:szCs w:val="28"/>
          <w:lang w:val="tt-RU"/>
        </w:rPr>
        <w:t>- Әкиятләр безне нәрсәгә өйрәтәләр?</w:t>
      </w:r>
    </w:p>
    <w:p w:rsidR="004F34D2" w:rsidRPr="00542CBE" w:rsidRDefault="004F34D2" w:rsidP="004F34D2">
      <w:pPr>
        <w:ind w:firstLine="567"/>
        <w:contextualSpacing/>
        <w:jc w:val="both"/>
        <w:rPr>
          <w:sz w:val="28"/>
          <w:szCs w:val="28"/>
          <w:lang w:val="tt-RU"/>
        </w:rPr>
      </w:pPr>
    </w:p>
    <w:p w:rsidR="004F34D2" w:rsidRPr="00542CBE" w:rsidRDefault="004F34D2" w:rsidP="004F34D2">
      <w:pPr>
        <w:ind w:firstLine="567"/>
        <w:contextualSpacing/>
        <w:jc w:val="both"/>
        <w:rPr>
          <w:b/>
          <w:sz w:val="28"/>
          <w:szCs w:val="28"/>
          <w:lang w:val="tt-RU"/>
        </w:rPr>
      </w:pPr>
      <w:r w:rsidRPr="00542CBE">
        <w:rPr>
          <w:rStyle w:val="FontStyle11"/>
          <w:b/>
          <w:noProof/>
          <w:sz w:val="28"/>
          <w:szCs w:val="28"/>
          <w:lang w:val="tt-RU"/>
        </w:rPr>
        <w:t>VI.</w:t>
      </w:r>
      <w:r w:rsidRPr="00542CBE">
        <w:rPr>
          <w:rStyle w:val="FontStyle11"/>
          <w:noProof/>
          <w:sz w:val="28"/>
          <w:szCs w:val="28"/>
          <w:lang w:val="tt-RU"/>
        </w:rPr>
        <w:t xml:space="preserve"> </w:t>
      </w:r>
      <w:r w:rsidRPr="00542CBE">
        <w:rPr>
          <w:b/>
          <w:sz w:val="28"/>
          <w:szCs w:val="28"/>
          <w:lang w:val="tt-RU"/>
        </w:rPr>
        <w:t xml:space="preserve">Йомгаклау. </w:t>
      </w:r>
    </w:p>
    <w:p w:rsidR="004F34D2" w:rsidRPr="00542CBE" w:rsidRDefault="004F34D2" w:rsidP="004F34D2">
      <w:pPr>
        <w:tabs>
          <w:tab w:val="left" w:pos="1080"/>
        </w:tabs>
        <w:ind w:firstLine="567"/>
        <w:contextualSpacing/>
        <w:rPr>
          <w:b/>
          <w:sz w:val="28"/>
          <w:szCs w:val="28"/>
          <w:lang w:val="tt-RU"/>
        </w:rPr>
      </w:pPr>
      <w:r w:rsidRPr="00542CBE">
        <w:rPr>
          <w:b/>
          <w:sz w:val="28"/>
          <w:szCs w:val="28"/>
          <w:lang w:val="tt-RU"/>
        </w:rPr>
        <w:t>1. Нәтиҗә ясау.</w:t>
      </w:r>
    </w:p>
    <w:p w:rsidR="004F34D2" w:rsidRPr="00542CBE" w:rsidRDefault="004F34D2" w:rsidP="004F34D2">
      <w:pPr>
        <w:ind w:firstLine="567"/>
        <w:contextualSpacing/>
        <w:jc w:val="both"/>
        <w:rPr>
          <w:sz w:val="28"/>
          <w:szCs w:val="28"/>
          <w:lang w:val="tt-RU"/>
        </w:rPr>
      </w:pPr>
      <w:r w:rsidRPr="00542CBE">
        <w:rPr>
          <w:sz w:val="28"/>
          <w:szCs w:val="28"/>
          <w:lang w:val="tt-RU"/>
        </w:rPr>
        <w:t xml:space="preserve">   -Дәресебез ошадымы ? Бүген нәрсәләр белеп кайтып китәбез?</w:t>
      </w:r>
    </w:p>
    <w:p w:rsidR="004F34D2" w:rsidRPr="00542CBE" w:rsidRDefault="004F34D2" w:rsidP="004F34D2">
      <w:pPr>
        <w:tabs>
          <w:tab w:val="left" w:pos="1080"/>
        </w:tabs>
        <w:ind w:firstLine="567"/>
        <w:contextualSpacing/>
        <w:rPr>
          <w:b/>
          <w:sz w:val="28"/>
          <w:szCs w:val="28"/>
          <w:lang w:val="tt-RU"/>
        </w:rPr>
      </w:pPr>
      <w:r w:rsidRPr="00542CBE">
        <w:rPr>
          <w:b/>
          <w:sz w:val="28"/>
          <w:szCs w:val="28"/>
          <w:lang w:val="tt-RU"/>
        </w:rPr>
        <w:t>2. Билгеләр кую.</w:t>
      </w:r>
    </w:p>
    <w:p w:rsidR="004F34D2" w:rsidRPr="00542CBE" w:rsidRDefault="004F34D2" w:rsidP="004F34D2">
      <w:pPr>
        <w:tabs>
          <w:tab w:val="left" w:pos="1080"/>
        </w:tabs>
        <w:ind w:firstLine="567"/>
        <w:contextualSpacing/>
        <w:rPr>
          <w:sz w:val="28"/>
          <w:szCs w:val="28"/>
          <w:lang w:val="tt-RU"/>
        </w:rPr>
      </w:pPr>
      <w:r w:rsidRPr="00542CBE">
        <w:rPr>
          <w:sz w:val="28"/>
          <w:szCs w:val="28"/>
          <w:lang w:val="tt-RU"/>
        </w:rPr>
        <w:t>- Дәресебез моның белән генә бетми, укучылар. Хәзер дәресебезнең иң тәмле өлеше. Әкият сөйлим. (“Йомры икмәк” әкиятен укытучы укый башлый, экранда күрсәтелә)</w:t>
      </w:r>
    </w:p>
    <w:p w:rsidR="004F34D2" w:rsidRPr="00542CBE" w:rsidRDefault="004F34D2" w:rsidP="004F34D2">
      <w:pPr>
        <w:tabs>
          <w:tab w:val="left" w:pos="1080"/>
        </w:tabs>
        <w:ind w:firstLine="567"/>
        <w:contextualSpacing/>
        <w:rPr>
          <w:sz w:val="28"/>
          <w:szCs w:val="28"/>
          <w:lang w:val="tt-RU"/>
        </w:rPr>
      </w:pPr>
    </w:p>
    <w:p w:rsidR="004F34D2" w:rsidRPr="00542CBE" w:rsidRDefault="004F34D2" w:rsidP="004F34D2">
      <w:pPr>
        <w:pStyle w:val="a3"/>
        <w:numPr>
          <w:ilvl w:val="0"/>
          <w:numId w:val="4"/>
        </w:numPr>
        <w:tabs>
          <w:tab w:val="left" w:pos="1080"/>
        </w:tabs>
        <w:rPr>
          <w:b/>
          <w:sz w:val="28"/>
          <w:szCs w:val="28"/>
          <w:lang w:val="tt-RU"/>
        </w:rPr>
      </w:pPr>
      <w:r w:rsidRPr="00542CBE">
        <w:rPr>
          <w:b/>
          <w:sz w:val="28"/>
          <w:szCs w:val="28"/>
          <w:lang w:val="tt-RU"/>
        </w:rPr>
        <w:t xml:space="preserve">Өй эше бирү. </w:t>
      </w:r>
    </w:p>
    <w:p w:rsidR="004F34D2" w:rsidRPr="00542CBE" w:rsidRDefault="004F34D2" w:rsidP="004F34D2">
      <w:pPr>
        <w:pStyle w:val="a3"/>
        <w:tabs>
          <w:tab w:val="left" w:pos="1080"/>
        </w:tabs>
        <w:rPr>
          <w:sz w:val="28"/>
          <w:szCs w:val="28"/>
          <w:lang w:val="tt-RU"/>
        </w:rPr>
      </w:pPr>
      <w:r w:rsidRPr="00542CBE">
        <w:rPr>
          <w:sz w:val="28"/>
          <w:szCs w:val="28"/>
          <w:lang w:val="tt-RU"/>
        </w:rPr>
        <w:t>Укучыларның белем дәрәҗәсен исәпкә алып:</w:t>
      </w:r>
    </w:p>
    <w:p w:rsidR="004F34D2" w:rsidRPr="00542CBE" w:rsidRDefault="004F34D2" w:rsidP="004F34D2">
      <w:pPr>
        <w:shd w:val="clear" w:color="auto" w:fill="FFFFFF"/>
        <w:autoSpaceDE w:val="0"/>
        <w:autoSpaceDN w:val="0"/>
        <w:adjustRightInd w:val="0"/>
        <w:contextualSpacing/>
        <w:jc w:val="both"/>
        <w:rPr>
          <w:bCs/>
          <w:noProof/>
          <w:color w:val="000000"/>
          <w:sz w:val="28"/>
          <w:szCs w:val="28"/>
          <w:lang w:val="tt-RU"/>
        </w:rPr>
      </w:pPr>
      <w:r w:rsidRPr="00542CBE">
        <w:rPr>
          <w:bCs/>
          <w:noProof/>
          <w:color w:val="000000"/>
          <w:sz w:val="28"/>
          <w:szCs w:val="28"/>
          <w:lang w:val="tt-RU"/>
        </w:rPr>
        <w:t>1) Әкиятне дәвам итеп язасыз.</w:t>
      </w:r>
    </w:p>
    <w:p w:rsidR="004F34D2" w:rsidRPr="00542CBE" w:rsidRDefault="004F34D2" w:rsidP="004F34D2">
      <w:pPr>
        <w:shd w:val="clear" w:color="auto" w:fill="FFFFFF"/>
        <w:autoSpaceDE w:val="0"/>
        <w:autoSpaceDN w:val="0"/>
        <w:adjustRightInd w:val="0"/>
        <w:contextualSpacing/>
        <w:jc w:val="both"/>
        <w:rPr>
          <w:bCs/>
          <w:noProof/>
          <w:color w:val="000000"/>
          <w:sz w:val="28"/>
          <w:szCs w:val="28"/>
          <w:lang w:val="tt-RU"/>
        </w:rPr>
      </w:pPr>
      <w:r w:rsidRPr="00542CBE">
        <w:rPr>
          <w:bCs/>
          <w:noProof/>
          <w:color w:val="000000"/>
          <w:sz w:val="28"/>
          <w:szCs w:val="28"/>
          <w:lang w:val="tt-RU"/>
        </w:rPr>
        <w:t>2) Тыңлаган өлешенә рәсем ясарга.</w:t>
      </w:r>
    </w:p>
    <w:p w:rsidR="004F34D2" w:rsidRPr="00542CBE" w:rsidRDefault="004F34D2" w:rsidP="00E84674">
      <w:pPr>
        <w:contextualSpacing/>
        <w:jc w:val="both"/>
        <w:rPr>
          <w:sz w:val="28"/>
          <w:szCs w:val="28"/>
          <w:lang w:val="tt-RU"/>
        </w:rPr>
        <w:sectPr w:rsidR="004F34D2" w:rsidRPr="00542CBE" w:rsidSect="004F34D2">
          <w:type w:val="continuous"/>
          <w:pgSz w:w="11909" w:h="16834"/>
          <w:pgMar w:top="0" w:right="851" w:bottom="3969" w:left="1134" w:header="720" w:footer="720" w:gutter="0"/>
          <w:cols w:space="708"/>
          <w:noEndnote/>
          <w:docGrid w:linePitch="326"/>
        </w:sectPr>
      </w:pPr>
    </w:p>
    <w:p w:rsidR="00983B1D" w:rsidRPr="00542CBE" w:rsidRDefault="00983B1D" w:rsidP="00542CBE">
      <w:pPr>
        <w:contextualSpacing/>
        <w:rPr>
          <w:sz w:val="28"/>
          <w:szCs w:val="28"/>
          <w:lang w:val="tt-RU"/>
        </w:rPr>
      </w:pPr>
    </w:p>
    <w:sectPr w:rsidR="00983B1D" w:rsidRPr="00542CBE" w:rsidSect="004F34D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ADE" w:rsidRDefault="003C4ADE" w:rsidP="00E84674">
      <w:r>
        <w:separator/>
      </w:r>
    </w:p>
  </w:endnote>
  <w:endnote w:type="continuationSeparator" w:id="1">
    <w:p w:rsidR="003C4ADE" w:rsidRDefault="003C4ADE" w:rsidP="00E84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L_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ADE" w:rsidRDefault="003C4ADE" w:rsidP="00E84674">
      <w:r>
        <w:separator/>
      </w:r>
    </w:p>
  </w:footnote>
  <w:footnote w:type="continuationSeparator" w:id="1">
    <w:p w:rsidR="003C4ADE" w:rsidRDefault="003C4ADE" w:rsidP="00E84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74" w:rsidRDefault="00E846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592D"/>
    <w:multiLevelType w:val="hybridMultilevel"/>
    <w:tmpl w:val="A5AC4468"/>
    <w:lvl w:ilvl="0" w:tplc="54909E84">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7724B1"/>
    <w:multiLevelType w:val="multilevel"/>
    <w:tmpl w:val="1570D70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russianLow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4C371808"/>
    <w:multiLevelType w:val="hybridMultilevel"/>
    <w:tmpl w:val="0F0CC44C"/>
    <w:lvl w:ilvl="0" w:tplc="53B263EE">
      <w:start w:val="2"/>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FE0F2C"/>
    <w:multiLevelType w:val="hybridMultilevel"/>
    <w:tmpl w:val="A1EED340"/>
    <w:lvl w:ilvl="0" w:tplc="67D27576">
      <w:start w:val="1"/>
      <w:numFmt w:val="bullet"/>
      <w:lvlText w:val="-"/>
      <w:lvlJc w:val="left"/>
      <w:pPr>
        <w:tabs>
          <w:tab w:val="num" w:pos="1440"/>
        </w:tabs>
        <w:ind w:left="1440" w:hanging="360"/>
      </w:pPr>
      <w:rPr>
        <w:rFonts w:ascii="SL_Times New Roman" w:eastAsia="Times New Roman" w:hAnsi="SL_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3B1D"/>
    <w:rsid w:val="000F0FBE"/>
    <w:rsid w:val="003B33DB"/>
    <w:rsid w:val="003C4ADE"/>
    <w:rsid w:val="003F3C96"/>
    <w:rsid w:val="004F34D2"/>
    <w:rsid w:val="00542CBE"/>
    <w:rsid w:val="0060529B"/>
    <w:rsid w:val="0071376B"/>
    <w:rsid w:val="00827A2F"/>
    <w:rsid w:val="00983B1D"/>
    <w:rsid w:val="00A1298A"/>
    <w:rsid w:val="00AD341A"/>
    <w:rsid w:val="00BB3812"/>
    <w:rsid w:val="00DD02E9"/>
    <w:rsid w:val="00E84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983B1D"/>
    <w:rPr>
      <w:rFonts w:ascii="Times New Roman" w:hAnsi="Times New Roman" w:cs="Times New Roman"/>
      <w:sz w:val="26"/>
      <w:szCs w:val="26"/>
    </w:rPr>
  </w:style>
  <w:style w:type="paragraph" w:styleId="a3">
    <w:name w:val="List Paragraph"/>
    <w:basedOn w:val="a"/>
    <w:uiPriority w:val="34"/>
    <w:qFormat/>
    <w:rsid w:val="00983B1D"/>
    <w:pPr>
      <w:ind w:left="720"/>
      <w:contextualSpacing/>
    </w:pPr>
  </w:style>
  <w:style w:type="paragraph" w:styleId="a4">
    <w:name w:val="header"/>
    <w:basedOn w:val="a"/>
    <w:link w:val="a5"/>
    <w:uiPriority w:val="99"/>
    <w:unhideWhenUsed/>
    <w:rsid w:val="00E84674"/>
    <w:pPr>
      <w:tabs>
        <w:tab w:val="center" w:pos="4677"/>
        <w:tab w:val="right" w:pos="9355"/>
      </w:tabs>
    </w:pPr>
  </w:style>
  <w:style w:type="character" w:customStyle="1" w:styleId="a5">
    <w:name w:val="Верхний колонтитул Знак"/>
    <w:basedOn w:val="a0"/>
    <w:link w:val="a4"/>
    <w:uiPriority w:val="99"/>
    <w:rsid w:val="00E8467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84674"/>
    <w:pPr>
      <w:tabs>
        <w:tab w:val="center" w:pos="4677"/>
        <w:tab w:val="right" w:pos="9355"/>
      </w:tabs>
    </w:pPr>
  </w:style>
  <w:style w:type="character" w:customStyle="1" w:styleId="a7">
    <w:name w:val="Нижний колонтитул Знак"/>
    <w:basedOn w:val="a0"/>
    <w:link w:val="a6"/>
    <w:uiPriority w:val="99"/>
    <w:semiHidden/>
    <w:rsid w:val="00E8467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84674"/>
    <w:rPr>
      <w:rFonts w:ascii="Tahoma" w:hAnsi="Tahoma" w:cs="Tahoma"/>
      <w:sz w:val="16"/>
      <w:szCs w:val="16"/>
    </w:rPr>
  </w:style>
  <w:style w:type="character" w:customStyle="1" w:styleId="a9">
    <w:name w:val="Текст выноски Знак"/>
    <w:basedOn w:val="a0"/>
    <w:link w:val="a8"/>
    <w:uiPriority w:val="99"/>
    <w:semiHidden/>
    <w:rsid w:val="00E846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78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2011-11-09T19:18:00Z</dcterms:created>
  <dcterms:modified xsi:type="dcterms:W3CDTF">2011-11-10T16:44:00Z</dcterms:modified>
</cp:coreProperties>
</file>