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0" w:rsidRDefault="00B07982" w:rsidP="00B07982">
      <w:pPr>
        <w:jc w:val="center"/>
        <w:rPr>
          <w:b/>
          <w:sz w:val="32"/>
          <w:szCs w:val="32"/>
        </w:rPr>
      </w:pPr>
      <w:r w:rsidRPr="00B07982">
        <w:rPr>
          <w:b/>
          <w:sz w:val="32"/>
          <w:szCs w:val="32"/>
        </w:rPr>
        <w:t xml:space="preserve">Календарно-тематическое планирование курса «Введение в историю»  5 класс, к учебнику </w:t>
      </w:r>
      <w:proofErr w:type="spellStart"/>
      <w:r w:rsidRPr="00B07982">
        <w:rPr>
          <w:b/>
          <w:sz w:val="32"/>
          <w:szCs w:val="32"/>
        </w:rPr>
        <w:t>А.Н.Майкова</w:t>
      </w:r>
      <w:proofErr w:type="spellEnd"/>
      <w:r w:rsidRPr="00B07982">
        <w:rPr>
          <w:b/>
          <w:sz w:val="32"/>
          <w:szCs w:val="32"/>
        </w:rPr>
        <w:t>. (12 часов)</w:t>
      </w:r>
    </w:p>
    <w:p w:rsidR="00A1301C" w:rsidRPr="00B07982" w:rsidRDefault="00A1301C" w:rsidP="00B07982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26"/>
        <w:gridCol w:w="2831"/>
        <w:gridCol w:w="991"/>
        <w:gridCol w:w="2407"/>
        <w:gridCol w:w="1559"/>
        <w:gridCol w:w="957"/>
      </w:tblGrid>
      <w:tr w:rsidR="00190FB9" w:rsidRPr="00B07982" w:rsidTr="000736EA">
        <w:tc>
          <w:tcPr>
            <w:tcW w:w="826" w:type="dxa"/>
          </w:tcPr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№</w:t>
            </w:r>
          </w:p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831" w:type="dxa"/>
          </w:tcPr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Наименование раздела</w:t>
            </w:r>
          </w:p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Кол.</w:t>
            </w:r>
          </w:p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07" w:type="dxa"/>
          </w:tcPr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</w:tcPr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proofErr w:type="spellStart"/>
            <w:r w:rsidRPr="00B07982">
              <w:rPr>
                <w:b/>
                <w:sz w:val="24"/>
                <w:szCs w:val="24"/>
              </w:rPr>
              <w:t>Домаш</w:t>
            </w:r>
            <w:proofErr w:type="spellEnd"/>
            <w:r w:rsidRPr="00B07982">
              <w:rPr>
                <w:b/>
                <w:sz w:val="24"/>
                <w:szCs w:val="24"/>
              </w:rPr>
              <w:t>.</w:t>
            </w:r>
          </w:p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957" w:type="dxa"/>
          </w:tcPr>
          <w:p w:rsidR="00B07982" w:rsidRPr="00B07982" w:rsidRDefault="00B07982">
            <w:pPr>
              <w:rPr>
                <w:b/>
                <w:sz w:val="24"/>
                <w:szCs w:val="24"/>
              </w:rPr>
            </w:pPr>
            <w:r w:rsidRPr="00B07982">
              <w:rPr>
                <w:b/>
                <w:sz w:val="24"/>
                <w:szCs w:val="24"/>
              </w:rPr>
              <w:t>дата</w:t>
            </w:r>
          </w:p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1</w:t>
            </w:r>
          </w:p>
        </w:tc>
        <w:tc>
          <w:tcPr>
            <w:tcW w:w="2831" w:type="dxa"/>
          </w:tcPr>
          <w:p w:rsidR="00B07982" w:rsidRDefault="00B07982">
            <w:r>
              <w:t>Что изучает история.</w:t>
            </w:r>
          </w:p>
        </w:tc>
        <w:tc>
          <w:tcPr>
            <w:tcW w:w="991" w:type="dxa"/>
          </w:tcPr>
          <w:p w:rsidR="00B07982" w:rsidRDefault="00B07982">
            <w:r>
              <w:t>1</w:t>
            </w:r>
          </w:p>
        </w:tc>
        <w:tc>
          <w:tcPr>
            <w:tcW w:w="2407" w:type="dxa"/>
          </w:tcPr>
          <w:p w:rsidR="00B07982" w:rsidRDefault="00B07982">
            <w:r>
              <w:t>История, факт, Геродот.</w:t>
            </w:r>
          </w:p>
        </w:tc>
        <w:tc>
          <w:tcPr>
            <w:tcW w:w="1559" w:type="dxa"/>
          </w:tcPr>
          <w:p w:rsidR="00B07982" w:rsidRDefault="00B07982">
            <w:r>
              <w:t>Пар.1, письменное задание на стр.6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2</w:t>
            </w:r>
          </w:p>
        </w:tc>
        <w:tc>
          <w:tcPr>
            <w:tcW w:w="2831" w:type="dxa"/>
          </w:tcPr>
          <w:p w:rsidR="00B07982" w:rsidRDefault="00B07982">
            <w:r>
              <w:t>Источники знаний о прошлом.</w:t>
            </w:r>
          </w:p>
        </w:tc>
        <w:tc>
          <w:tcPr>
            <w:tcW w:w="991" w:type="dxa"/>
          </w:tcPr>
          <w:p w:rsidR="00B07982" w:rsidRDefault="00B07982">
            <w:r>
              <w:t>1</w:t>
            </w:r>
          </w:p>
        </w:tc>
        <w:tc>
          <w:tcPr>
            <w:tcW w:w="2407" w:type="dxa"/>
          </w:tcPr>
          <w:p w:rsidR="00B07982" w:rsidRDefault="00B07982">
            <w:proofErr w:type="spellStart"/>
            <w:r>
              <w:t>Истор</w:t>
            </w:r>
            <w:proofErr w:type="spellEnd"/>
            <w:r>
              <w:t xml:space="preserve">. </w:t>
            </w:r>
            <w:r w:rsidR="00190FB9">
              <w:t>и</w:t>
            </w:r>
            <w:r>
              <w:t>сточник</w:t>
            </w:r>
            <w:r w:rsidR="00190FB9">
              <w:t>, архив, музей, библиотека.</w:t>
            </w:r>
          </w:p>
        </w:tc>
        <w:tc>
          <w:tcPr>
            <w:tcW w:w="1559" w:type="dxa"/>
          </w:tcPr>
          <w:p w:rsidR="00B07982" w:rsidRDefault="00190FB9">
            <w:r>
              <w:t xml:space="preserve">Пар.2,подгот. </w:t>
            </w:r>
            <w:proofErr w:type="spellStart"/>
            <w:r>
              <w:t>сообщ</w:t>
            </w:r>
            <w:proofErr w:type="spellEnd"/>
            <w:r>
              <w:t>. о музеях.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3</w:t>
            </w:r>
          </w:p>
        </w:tc>
        <w:tc>
          <w:tcPr>
            <w:tcW w:w="2831" w:type="dxa"/>
          </w:tcPr>
          <w:p w:rsidR="00B07982" w:rsidRDefault="00190FB9">
            <w:r>
              <w:t>Измерение времени.</w:t>
            </w:r>
          </w:p>
        </w:tc>
        <w:tc>
          <w:tcPr>
            <w:tcW w:w="991" w:type="dxa"/>
          </w:tcPr>
          <w:p w:rsidR="00B07982" w:rsidRDefault="00190FB9">
            <w:r>
              <w:t>1</w:t>
            </w:r>
          </w:p>
        </w:tc>
        <w:tc>
          <w:tcPr>
            <w:tcW w:w="2407" w:type="dxa"/>
          </w:tcPr>
          <w:p w:rsidR="00B07982" w:rsidRDefault="00190FB9">
            <w:r>
              <w:t>Хронология, дата, год, век.</w:t>
            </w:r>
          </w:p>
        </w:tc>
        <w:tc>
          <w:tcPr>
            <w:tcW w:w="1559" w:type="dxa"/>
          </w:tcPr>
          <w:p w:rsidR="00B07982" w:rsidRDefault="00190FB9">
            <w:r>
              <w:t>Пар.3,работа с лентой времени.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4</w:t>
            </w:r>
          </w:p>
        </w:tc>
        <w:tc>
          <w:tcPr>
            <w:tcW w:w="2831" w:type="dxa"/>
          </w:tcPr>
          <w:p w:rsidR="00B07982" w:rsidRDefault="00190FB9">
            <w:r>
              <w:t>Археология – помощница историков.</w:t>
            </w:r>
          </w:p>
        </w:tc>
        <w:tc>
          <w:tcPr>
            <w:tcW w:w="991" w:type="dxa"/>
          </w:tcPr>
          <w:p w:rsidR="00B07982" w:rsidRDefault="00190FB9">
            <w:r>
              <w:t>1</w:t>
            </w:r>
          </w:p>
        </w:tc>
        <w:tc>
          <w:tcPr>
            <w:tcW w:w="2407" w:type="dxa"/>
          </w:tcPr>
          <w:p w:rsidR="00B07982" w:rsidRDefault="00190FB9">
            <w:r>
              <w:t>археология</w:t>
            </w:r>
          </w:p>
        </w:tc>
        <w:tc>
          <w:tcPr>
            <w:tcW w:w="1559" w:type="dxa"/>
          </w:tcPr>
          <w:p w:rsidR="00B07982" w:rsidRDefault="00190FB9">
            <w:r>
              <w:t>Пар.4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5</w:t>
            </w:r>
          </w:p>
        </w:tc>
        <w:tc>
          <w:tcPr>
            <w:tcW w:w="2831" w:type="dxa"/>
          </w:tcPr>
          <w:p w:rsidR="00B07982" w:rsidRDefault="00190FB9">
            <w:r>
              <w:t>Историческая карта.</w:t>
            </w:r>
          </w:p>
        </w:tc>
        <w:tc>
          <w:tcPr>
            <w:tcW w:w="991" w:type="dxa"/>
          </w:tcPr>
          <w:p w:rsidR="00B07982" w:rsidRDefault="00190FB9">
            <w:r>
              <w:t>1</w:t>
            </w:r>
          </w:p>
        </w:tc>
        <w:tc>
          <w:tcPr>
            <w:tcW w:w="2407" w:type="dxa"/>
          </w:tcPr>
          <w:p w:rsidR="00B07982" w:rsidRDefault="00190FB9">
            <w:r>
              <w:t>Историческая карта, план</w:t>
            </w:r>
          </w:p>
        </w:tc>
        <w:tc>
          <w:tcPr>
            <w:tcW w:w="1559" w:type="dxa"/>
          </w:tcPr>
          <w:p w:rsidR="00B07982" w:rsidRDefault="00190FB9">
            <w:r>
              <w:t>Пар.5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6</w:t>
            </w:r>
          </w:p>
        </w:tc>
        <w:tc>
          <w:tcPr>
            <w:tcW w:w="2831" w:type="dxa"/>
          </w:tcPr>
          <w:p w:rsidR="00B07982" w:rsidRDefault="00190FB9">
            <w:r>
              <w:t xml:space="preserve">Наука о народах и </w:t>
            </w:r>
            <w:proofErr w:type="gramStart"/>
            <w:r>
              <w:t>наука</w:t>
            </w:r>
            <w:proofErr w:type="gramEnd"/>
            <w:r>
              <w:t xml:space="preserve"> о прошлом.</w:t>
            </w:r>
          </w:p>
        </w:tc>
        <w:tc>
          <w:tcPr>
            <w:tcW w:w="991" w:type="dxa"/>
          </w:tcPr>
          <w:p w:rsidR="00B07982" w:rsidRDefault="00190FB9">
            <w:r>
              <w:t>1</w:t>
            </w:r>
          </w:p>
        </w:tc>
        <w:tc>
          <w:tcPr>
            <w:tcW w:w="2407" w:type="dxa"/>
          </w:tcPr>
          <w:p w:rsidR="00B07982" w:rsidRDefault="00190FB9">
            <w:r>
              <w:t>Этнография, миф</w:t>
            </w:r>
          </w:p>
        </w:tc>
        <w:tc>
          <w:tcPr>
            <w:tcW w:w="1559" w:type="dxa"/>
          </w:tcPr>
          <w:p w:rsidR="00B07982" w:rsidRDefault="00190FB9">
            <w:r>
              <w:t>Пар.6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B07982" w:rsidRDefault="00B07982">
            <w:r>
              <w:t>7</w:t>
            </w:r>
          </w:p>
        </w:tc>
        <w:tc>
          <w:tcPr>
            <w:tcW w:w="2831" w:type="dxa"/>
          </w:tcPr>
          <w:p w:rsidR="00B07982" w:rsidRDefault="00190FB9">
            <w:r>
              <w:t>Знать своих предков – знать историю.</w:t>
            </w:r>
          </w:p>
        </w:tc>
        <w:tc>
          <w:tcPr>
            <w:tcW w:w="991" w:type="dxa"/>
          </w:tcPr>
          <w:p w:rsidR="00B07982" w:rsidRDefault="00190FB9">
            <w:r>
              <w:t>1</w:t>
            </w:r>
          </w:p>
        </w:tc>
        <w:tc>
          <w:tcPr>
            <w:tcW w:w="2407" w:type="dxa"/>
          </w:tcPr>
          <w:p w:rsidR="00B07982" w:rsidRDefault="00190FB9">
            <w:r>
              <w:t>родословная</w:t>
            </w:r>
          </w:p>
        </w:tc>
        <w:tc>
          <w:tcPr>
            <w:tcW w:w="1559" w:type="dxa"/>
          </w:tcPr>
          <w:p w:rsidR="00B07982" w:rsidRDefault="00190FB9">
            <w:r>
              <w:t>Пар.7</w:t>
            </w:r>
            <w:r w:rsidR="000736EA">
              <w:t>,сост. родословной</w:t>
            </w:r>
          </w:p>
        </w:tc>
        <w:tc>
          <w:tcPr>
            <w:tcW w:w="957" w:type="dxa"/>
          </w:tcPr>
          <w:p w:rsidR="00B07982" w:rsidRDefault="00B07982"/>
        </w:tc>
      </w:tr>
      <w:tr w:rsidR="00190FB9" w:rsidTr="000736EA">
        <w:tc>
          <w:tcPr>
            <w:tcW w:w="826" w:type="dxa"/>
          </w:tcPr>
          <w:p w:rsidR="00190FB9" w:rsidRDefault="000736EA">
            <w:r>
              <w:t>8</w:t>
            </w:r>
          </w:p>
        </w:tc>
        <w:tc>
          <w:tcPr>
            <w:tcW w:w="2831" w:type="dxa"/>
          </w:tcPr>
          <w:p w:rsidR="00190FB9" w:rsidRDefault="000736EA">
            <w:r>
              <w:t>Географические названия – свидетели прошлого.</w:t>
            </w:r>
          </w:p>
        </w:tc>
        <w:tc>
          <w:tcPr>
            <w:tcW w:w="991" w:type="dxa"/>
          </w:tcPr>
          <w:p w:rsidR="00190FB9" w:rsidRDefault="000736EA">
            <w:r>
              <w:t>1</w:t>
            </w:r>
          </w:p>
        </w:tc>
        <w:tc>
          <w:tcPr>
            <w:tcW w:w="2407" w:type="dxa"/>
          </w:tcPr>
          <w:p w:rsidR="00190FB9" w:rsidRDefault="000736EA">
            <w:r>
              <w:t>Область, город, улица.</w:t>
            </w:r>
          </w:p>
        </w:tc>
        <w:tc>
          <w:tcPr>
            <w:tcW w:w="1559" w:type="dxa"/>
          </w:tcPr>
          <w:p w:rsidR="00190FB9" w:rsidRDefault="000736EA">
            <w:r>
              <w:t>Пар.8</w:t>
            </w:r>
          </w:p>
        </w:tc>
        <w:tc>
          <w:tcPr>
            <w:tcW w:w="957" w:type="dxa"/>
          </w:tcPr>
          <w:p w:rsidR="00190FB9" w:rsidRDefault="00190FB9"/>
        </w:tc>
      </w:tr>
      <w:tr w:rsidR="00190FB9" w:rsidTr="000736EA">
        <w:tc>
          <w:tcPr>
            <w:tcW w:w="826" w:type="dxa"/>
          </w:tcPr>
          <w:p w:rsidR="00190FB9" w:rsidRDefault="000736EA">
            <w:r>
              <w:t>9</w:t>
            </w:r>
          </w:p>
        </w:tc>
        <w:tc>
          <w:tcPr>
            <w:tcW w:w="2831" w:type="dxa"/>
          </w:tcPr>
          <w:p w:rsidR="00190FB9" w:rsidRDefault="000736EA">
            <w:r>
              <w:t>О прошлом рассказывают гербы.</w:t>
            </w:r>
          </w:p>
        </w:tc>
        <w:tc>
          <w:tcPr>
            <w:tcW w:w="991" w:type="dxa"/>
          </w:tcPr>
          <w:p w:rsidR="00190FB9" w:rsidRDefault="000736EA">
            <w:r>
              <w:t>1</w:t>
            </w:r>
          </w:p>
        </w:tc>
        <w:tc>
          <w:tcPr>
            <w:tcW w:w="2407" w:type="dxa"/>
          </w:tcPr>
          <w:p w:rsidR="00190FB9" w:rsidRDefault="000736EA">
            <w:r>
              <w:t>Герб, геральдика.</w:t>
            </w:r>
          </w:p>
        </w:tc>
        <w:tc>
          <w:tcPr>
            <w:tcW w:w="1559" w:type="dxa"/>
          </w:tcPr>
          <w:p w:rsidR="00190FB9" w:rsidRDefault="000736EA">
            <w:r>
              <w:t>Пар.9,нарис. герб своей семьи</w:t>
            </w:r>
          </w:p>
        </w:tc>
        <w:tc>
          <w:tcPr>
            <w:tcW w:w="957" w:type="dxa"/>
          </w:tcPr>
          <w:p w:rsidR="00190FB9" w:rsidRDefault="00190FB9"/>
        </w:tc>
      </w:tr>
      <w:tr w:rsidR="00190FB9" w:rsidTr="000736EA">
        <w:tc>
          <w:tcPr>
            <w:tcW w:w="826" w:type="dxa"/>
          </w:tcPr>
          <w:p w:rsidR="00190FB9" w:rsidRDefault="000736EA">
            <w:r>
              <w:t>10</w:t>
            </w:r>
          </w:p>
        </w:tc>
        <w:tc>
          <w:tcPr>
            <w:tcW w:w="2831" w:type="dxa"/>
          </w:tcPr>
          <w:p w:rsidR="00190FB9" w:rsidRDefault="000736EA">
            <w:r>
              <w:t>Знамя и флаг сопровождают историю.</w:t>
            </w:r>
          </w:p>
        </w:tc>
        <w:tc>
          <w:tcPr>
            <w:tcW w:w="991" w:type="dxa"/>
          </w:tcPr>
          <w:p w:rsidR="00190FB9" w:rsidRDefault="000736EA">
            <w:r>
              <w:t>1</w:t>
            </w:r>
          </w:p>
        </w:tc>
        <w:tc>
          <w:tcPr>
            <w:tcW w:w="2407" w:type="dxa"/>
          </w:tcPr>
          <w:p w:rsidR="00190FB9" w:rsidRDefault="000736EA">
            <w:r>
              <w:t>Флаг, знамя</w:t>
            </w:r>
          </w:p>
        </w:tc>
        <w:tc>
          <w:tcPr>
            <w:tcW w:w="1559" w:type="dxa"/>
          </w:tcPr>
          <w:p w:rsidR="00190FB9" w:rsidRDefault="000736EA">
            <w:r>
              <w:t>Пар.10</w:t>
            </w:r>
          </w:p>
        </w:tc>
        <w:tc>
          <w:tcPr>
            <w:tcW w:w="957" w:type="dxa"/>
          </w:tcPr>
          <w:p w:rsidR="00190FB9" w:rsidRDefault="00190FB9"/>
        </w:tc>
      </w:tr>
      <w:tr w:rsidR="00190FB9" w:rsidTr="000736EA">
        <w:trPr>
          <w:trHeight w:val="531"/>
        </w:trPr>
        <w:tc>
          <w:tcPr>
            <w:tcW w:w="826" w:type="dxa"/>
          </w:tcPr>
          <w:p w:rsidR="00190FB9" w:rsidRDefault="000736EA">
            <w:r>
              <w:t>11</w:t>
            </w:r>
          </w:p>
        </w:tc>
        <w:tc>
          <w:tcPr>
            <w:tcW w:w="2831" w:type="dxa"/>
          </w:tcPr>
          <w:p w:rsidR="00190FB9" w:rsidRDefault="000736EA">
            <w:r>
              <w:t>Из истории гимнов.</w:t>
            </w:r>
          </w:p>
        </w:tc>
        <w:tc>
          <w:tcPr>
            <w:tcW w:w="991" w:type="dxa"/>
          </w:tcPr>
          <w:p w:rsidR="00190FB9" w:rsidRDefault="000736EA">
            <w:r>
              <w:t>1</w:t>
            </w:r>
          </w:p>
        </w:tc>
        <w:tc>
          <w:tcPr>
            <w:tcW w:w="2407" w:type="dxa"/>
          </w:tcPr>
          <w:p w:rsidR="00190FB9" w:rsidRDefault="000736EA">
            <w:r>
              <w:t xml:space="preserve">Гимн </w:t>
            </w:r>
          </w:p>
        </w:tc>
        <w:tc>
          <w:tcPr>
            <w:tcW w:w="1559" w:type="dxa"/>
          </w:tcPr>
          <w:p w:rsidR="00190FB9" w:rsidRDefault="000736EA">
            <w:r>
              <w:t>Пар.11</w:t>
            </w:r>
          </w:p>
        </w:tc>
        <w:tc>
          <w:tcPr>
            <w:tcW w:w="957" w:type="dxa"/>
          </w:tcPr>
          <w:p w:rsidR="00190FB9" w:rsidRDefault="00190FB9"/>
        </w:tc>
      </w:tr>
      <w:tr w:rsidR="00190FB9" w:rsidTr="000736EA">
        <w:tc>
          <w:tcPr>
            <w:tcW w:w="826" w:type="dxa"/>
          </w:tcPr>
          <w:p w:rsidR="00190FB9" w:rsidRDefault="000736EA">
            <w:r>
              <w:t>12</w:t>
            </w:r>
          </w:p>
        </w:tc>
        <w:tc>
          <w:tcPr>
            <w:tcW w:w="2831" w:type="dxa"/>
          </w:tcPr>
          <w:p w:rsidR="00190FB9" w:rsidRDefault="000736EA">
            <w:r>
              <w:t>Как работать с учебными материалами по истории.</w:t>
            </w:r>
          </w:p>
        </w:tc>
        <w:tc>
          <w:tcPr>
            <w:tcW w:w="991" w:type="dxa"/>
          </w:tcPr>
          <w:p w:rsidR="00190FB9" w:rsidRDefault="000736EA">
            <w:r>
              <w:t>1</w:t>
            </w:r>
          </w:p>
        </w:tc>
        <w:tc>
          <w:tcPr>
            <w:tcW w:w="2407" w:type="dxa"/>
          </w:tcPr>
          <w:p w:rsidR="00190FB9" w:rsidRDefault="000736EA">
            <w:r>
              <w:t>Период, персонаж, эпоха.</w:t>
            </w:r>
          </w:p>
        </w:tc>
        <w:tc>
          <w:tcPr>
            <w:tcW w:w="1559" w:type="dxa"/>
          </w:tcPr>
          <w:p w:rsidR="00190FB9" w:rsidRDefault="000736EA">
            <w:r>
              <w:t>Пар.12</w:t>
            </w:r>
          </w:p>
        </w:tc>
        <w:tc>
          <w:tcPr>
            <w:tcW w:w="957" w:type="dxa"/>
          </w:tcPr>
          <w:p w:rsidR="00190FB9" w:rsidRDefault="00190FB9"/>
        </w:tc>
      </w:tr>
    </w:tbl>
    <w:p w:rsidR="00B07982" w:rsidRPr="00B07982" w:rsidRDefault="00B07982"/>
    <w:sectPr w:rsidR="00B07982" w:rsidRPr="00B07982" w:rsidSect="00E0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82"/>
    <w:rsid w:val="000736EA"/>
    <w:rsid w:val="00190FB9"/>
    <w:rsid w:val="00A1301C"/>
    <w:rsid w:val="00B07982"/>
    <w:rsid w:val="00E0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2011-09-07T11:18:00Z</dcterms:created>
  <dcterms:modified xsi:type="dcterms:W3CDTF">2011-09-07T11:49:00Z</dcterms:modified>
</cp:coreProperties>
</file>