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4EC" w:rsidRPr="00BC4812" w:rsidRDefault="006014EC">
      <w:pPr>
        <w:tabs>
          <w:tab w:val="left" w:pos="2070"/>
        </w:tabs>
        <w:rPr>
          <w:sz w:val="28"/>
          <w:lang w:val="en-US"/>
        </w:rPr>
      </w:pPr>
    </w:p>
    <w:p w:rsidR="006014EC" w:rsidRDefault="006014EC">
      <w:pPr>
        <w:ind w:firstLine="540"/>
        <w:jc w:val="center"/>
        <w:rPr>
          <w:sz w:val="28"/>
        </w:rPr>
      </w:pPr>
      <w:r>
        <w:rPr>
          <w:b/>
          <w:bCs/>
          <w:sz w:val="28"/>
        </w:rPr>
        <w:t>Урок – игра «</w:t>
      </w:r>
      <w:r w:rsidR="006A1BEA">
        <w:rPr>
          <w:b/>
          <w:bCs/>
          <w:sz w:val="28"/>
        </w:rPr>
        <w:t xml:space="preserve">Рекламное </w:t>
      </w:r>
      <w:r w:rsidR="00454CC3">
        <w:rPr>
          <w:b/>
          <w:bCs/>
          <w:sz w:val="28"/>
        </w:rPr>
        <w:t>агентство «</w:t>
      </w:r>
      <w:r w:rsidR="005462FC">
        <w:rPr>
          <w:b/>
          <w:bCs/>
          <w:sz w:val="28"/>
        </w:rPr>
        <w:t>00</w:t>
      </w:r>
      <w:r w:rsidR="00454CC3">
        <w:rPr>
          <w:b/>
          <w:bCs/>
          <w:sz w:val="28"/>
        </w:rPr>
        <w:t>7»</w:t>
      </w:r>
      <w:r>
        <w:rPr>
          <w:sz w:val="28"/>
        </w:rPr>
        <w:t>»</w:t>
      </w:r>
    </w:p>
    <w:p w:rsidR="006014EC" w:rsidRDefault="006014EC">
      <w:pPr>
        <w:ind w:firstLine="540"/>
        <w:jc w:val="both"/>
        <w:rPr>
          <w:sz w:val="28"/>
        </w:rPr>
      </w:pPr>
    </w:p>
    <w:p w:rsidR="006014EC" w:rsidRPr="007A296B" w:rsidRDefault="006014EC">
      <w:pPr>
        <w:ind w:firstLine="540"/>
        <w:jc w:val="both"/>
      </w:pPr>
      <w:r w:rsidRPr="007A296B">
        <w:rPr>
          <w:b/>
          <w:bCs/>
          <w:u w:val="single"/>
        </w:rPr>
        <w:t>Тип урока:</w:t>
      </w:r>
      <w:r w:rsidRPr="007A296B">
        <w:t xml:space="preserve"> урок </w:t>
      </w:r>
      <w:r w:rsidR="00454CC3" w:rsidRPr="007A296B">
        <w:t>проверки ЗУН, защита творческих проектов</w:t>
      </w:r>
      <w:r w:rsidRPr="007A296B">
        <w:t>.</w:t>
      </w:r>
    </w:p>
    <w:p w:rsidR="006014EC" w:rsidRPr="007A296B" w:rsidRDefault="006014EC">
      <w:pPr>
        <w:ind w:firstLine="540"/>
        <w:jc w:val="both"/>
      </w:pPr>
    </w:p>
    <w:p w:rsidR="006014EC" w:rsidRPr="007A296B" w:rsidRDefault="006014EC">
      <w:pPr>
        <w:ind w:firstLine="540"/>
        <w:jc w:val="both"/>
        <w:rPr>
          <w:b/>
          <w:bCs/>
          <w:u w:val="single"/>
        </w:rPr>
      </w:pPr>
      <w:r w:rsidRPr="007A296B">
        <w:rPr>
          <w:b/>
          <w:bCs/>
          <w:u w:val="single"/>
        </w:rPr>
        <w:t>Цели урока:</w:t>
      </w:r>
    </w:p>
    <w:p w:rsidR="006014EC" w:rsidRPr="007A296B" w:rsidRDefault="00454CC3" w:rsidP="007A296B">
      <w:pPr>
        <w:ind w:firstLine="540"/>
        <w:jc w:val="both"/>
      </w:pPr>
      <w:r w:rsidRPr="007A296B">
        <w:rPr>
          <w:i/>
          <w:iCs/>
        </w:rPr>
        <w:t>Образовательные</w:t>
      </w:r>
      <w:r w:rsidR="006014EC" w:rsidRPr="007A296B">
        <w:rPr>
          <w:i/>
          <w:iCs/>
        </w:rPr>
        <w:t>:</w:t>
      </w:r>
      <w:r w:rsidR="006014EC" w:rsidRPr="007A296B">
        <w:t xml:space="preserve"> в игровой форме </w:t>
      </w:r>
      <w:r w:rsidRPr="007A296B">
        <w:t>проверить уровень усвоения</w:t>
      </w:r>
      <w:r w:rsidR="006014EC" w:rsidRPr="007A296B">
        <w:t xml:space="preserve"> учащи</w:t>
      </w:r>
      <w:r w:rsidRPr="007A296B">
        <w:t>ми</w:t>
      </w:r>
      <w:r w:rsidR="006014EC" w:rsidRPr="007A296B">
        <w:t>ся основны</w:t>
      </w:r>
      <w:r w:rsidRPr="007A296B">
        <w:t>х</w:t>
      </w:r>
      <w:r w:rsidR="006014EC" w:rsidRPr="007A296B">
        <w:t xml:space="preserve"> </w:t>
      </w:r>
      <w:r w:rsidRPr="007A296B">
        <w:t xml:space="preserve">понятий и приёмов работы в </w:t>
      </w:r>
      <w:r w:rsidRPr="007A296B">
        <w:rPr>
          <w:lang w:val="en-US"/>
        </w:rPr>
        <w:t>Power</w:t>
      </w:r>
      <w:r w:rsidRPr="007A296B">
        <w:t xml:space="preserve"> </w:t>
      </w:r>
      <w:r w:rsidRPr="007A296B">
        <w:rPr>
          <w:lang w:val="en-US"/>
        </w:rPr>
        <w:t>Point</w:t>
      </w:r>
      <w:r w:rsidRPr="007A296B">
        <w:t xml:space="preserve">, </w:t>
      </w:r>
      <w:r w:rsidR="00EC4C52" w:rsidRPr="007A296B">
        <w:t>а также умения создавать различные виды документов</w:t>
      </w:r>
      <w:r w:rsidR="006014EC" w:rsidRPr="007A296B">
        <w:t>;</w:t>
      </w:r>
    </w:p>
    <w:p w:rsidR="006014EC" w:rsidRPr="007A296B" w:rsidRDefault="006014EC" w:rsidP="007A296B">
      <w:pPr>
        <w:ind w:firstLine="540"/>
        <w:jc w:val="both"/>
      </w:pPr>
      <w:r w:rsidRPr="007A296B">
        <w:rPr>
          <w:i/>
          <w:iCs/>
        </w:rPr>
        <w:t>Воспитательные:</w:t>
      </w:r>
      <w:r w:rsidRPr="007A296B">
        <w:t xml:space="preserve"> приобретение учащимися навыков общения при совместной работе; активизация их творческого мышления; усиление личностной заинтересованности учеников; привитие ученикам навыков с</w:t>
      </w:r>
      <w:r w:rsidR="00EC4C52" w:rsidRPr="007A296B">
        <w:t>амообразования и самовоспитания; воспитание у учащихся гордости за свою школу.</w:t>
      </w:r>
    </w:p>
    <w:p w:rsidR="006014EC" w:rsidRPr="007A296B" w:rsidRDefault="00EC4C52" w:rsidP="007A296B">
      <w:pPr>
        <w:jc w:val="both"/>
      </w:pPr>
      <w:proofErr w:type="spellStart"/>
      <w:r w:rsidRPr="007A296B">
        <w:rPr>
          <w:i/>
          <w:iCs/>
        </w:rPr>
        <w:t>Здоровьесберегающие</w:t>
      </w:r>
      <w:proofErr w:type="spellEnd"/>
      <w:r w:rsidR="006014EC" w:rsidRPr="007A296B">
        <w:rPr>
          <w:i/>
          <w:iCs/>
        </w:rPr>
        <w:t>:</w:t>
      </w:r>
      <w:r w:rsidR="006014EC" w:rsidRPr="007A296B">
        <w:t xml:space="preserve"> </w:t>
      </w:r>
      <w:r w:rsidRPr="007A296B">
        <w:t xml:space="preserve">способствовать сохранению и укреплению здоровья учащихся через физкультминутки, гимнастику для глаз, релаксацию, показать преимущества здорового образа жизни на примере нашей школы и её внутреннего распорядка. </w:t>
      </w:r>
    </w:p>
    <w:p w:rsidR="006014EC" w:rsidRPr="007A296B" w:rsidRDefault="006014EC">
      <w:pPr>
        <w:ind w:firstLine="540"/>
        <w:jc w:val="both"/>
      </w:pPr>
    </w:p>
    <w:p w:rsidR="009F65F5" w:rsidRPr="007A296B" w:rsidRDefault="006014EC" w:rsidP="007A296B">
      <w:pPr>
        <w:jc w:val="both"/>
      </w:pPr>
      <w:r w:rsidRPr="007A296B">
        <w:rPr>
          <w:b/>
          <w:bCs/>
          <w:u w:val="single"/>
        </w:rPr>
        <w:t>Идея урока</w:t>
      </w:r>
      <w:r w:rsidRPr="007A296B">
        <w:t>. Учащимся предлагается следующая ситуация деловой игры:</w:t>
      </w:r>
      <w:r w:rsidRPr="007A296B">
        <w:rPr>
          <w:color w:val="FF6600"/>
        </w:rPr>
        <w:t xml:space="preserve"> </w:t>
      </w:r>
      <w:r w:rsidR="009F65F5" w:rsidRPr="007A296B">
        <w:t>«Потенциальные  заказчики  обращаются  в  «Рекламное агентство «</w:t>
      </w:r>
      <w:r w:rsidR="005462FC" w:rsidRPr="007A296B">
        <w:t>00</w:t>
      </w:r>
      <w:r w:rsidR="009F65F5" w:rsidRPr="007A296B">
        <w:t xml:space="preserve">7»»  для  создания  имиджа  компании  (или  учреждения). Т.к.  на  рынке  подобных  услуг   огромная  конкуренция,  компания  нуждается  в  грамотной  рекламной  </w:t>
      </w:r>
      <w:r w:rsidR="008966B8" w:rsidRPr="007A296B">
        <w:t>акции</w:t>
      </w:r>
      <w:r w:rsidR="009F65F5" w:rsidRPr="007A296B">
        <w:t>.  Персонал  агентства  в   виде  презентации  знакомит  клиентов  с  возможностями  агентства  и  основными  идеями  ведения  акции»</w:t>
      </w:r>
    </w:p>
    <w:p w:rsidR="006014EC" w:rsidRPr="007A296B" w:rsidRDefault="006014EC">
      <w:pPr>
        <w:ind w:firstLine="540"/>
        <w:jc w:val="both"/>
        <w:rPr>
          <w:color w:val="FF6600"/>
        </w:rPr>
      </w:pPr>
    </w:p>
    <w:p w:rsidR="006014EC" w:rsidRPr="007A296B" w:rsidRDefault="006014EC">
      <w:pPr>
        <w:ind w:firstLine="540"/>
        <w:jc w:val="both"/>
      </w:pPr>
      <w:r w:rsidRPr="007A296B">
        <w:t xml:space="preserve">Имитационной моделью в данном случае выступает работа </w:t>
      </w:r>
      <w:r w:rsidR="00EC4C52" w:rsidRPr="007A296B">
        <w:t>агентства</w:t>
      </w:r>
      <w:r w:rsidRPr="007A296B">
        <w:t xml:space="preserve"> по </w:t>
      </w:r>
      <w:r w:rsidR="00EC4C52" w:rsidRPr="007A296B">
        <w:t>созданию имиджа и рекламе</w:t>
      </w:r>
      <w:r w:rsidRPr="007A296B">
        <w:t xml:space="preserve">. Игровой моделью является </w:t>
      </w:r>
      <w:r w:rsidR="00EC4C52" w:rsidRPr="007A296B">
        <w:t>презентация, проводимая агентством для потенциальных клиентов</w:t>
      </w:r>
      <w:r w:rsidRPr="007A296B">
        <w:t>.</w:t>
      </w:r>
    </w:p>
    <w:p w:rsidR="00D3084A" w:rsidRPr="007A296B" w:rsidRDefault="00D3084A">
      <w:pPr>
        <w:ind w:firstLine="540"/>
        <w:jc w:val="both"/>
      </w:pPr>
    </w:p>
    <w:p w:rsidR="009133FA" w:rsidRPr="007A296B" w:rsidRDefault="009133FA" w:rsidP="009133FA">
      <w:pPr>
        <w:jc w:val="center"/>
      </w:pPr>
      <w:r w:rsidRPr="007A296B">
        <w:rPr>
          <w:b/>
        </w:rPr>
        <w:t>Обеспечение урока:</w:t>
      </w:r>
      <w:r w:rsidRPr="007A296B">
        <w:t xml:space="preserve"> </w:t>
      </w:r>
    </w:p>
    <w:p w:rsidR="00BC4812" w:rsidRPr="007A296B" w:rsidRDefault="009133FA" w:rsidP="00075122">
      <w:r w:rsidRPr="007A296B">
        <w:br/>
        <w:t xml:space="preserve">• </w:t>
      </w:r>
      <w:r w:rsidR="00D3084A" w:rsidRPr="007A296B">
        <w:t xml:space="preserve">Пакет </w:t>
      </w:r>
      <w:r w:rsidR="00D3084A" w:rsidRPr="007A296B">
        <w:rPr>
          <w:lang w:val="en-US"/>
        </w:rPr>
        <w:t>Microsoft</w:t>
      </w:r>
      <w:r w:rsidR="00D3084A" w:rsidRPr="007A296B">
        <w:t xml:space="preserve"> </w:t>
      </w:r>
      <w:r w:rsidR="00D3084A" w:rsidRPr="007A296B">
        <w:rPr>
          <w:lang w:val="en-US"/>
        </w:rPr>
        <w:t>Office</w:t>
      </w:r>
      <w:r w:rsidRPr="007A296B">
        <w:t xml:space="preserve">. </w:t>
      </w:r>
      <w:r w:rsidRPr="007A296B">
        <w:br/>
        <w:t xml:space="preserve">• </w:t>
      </w:r>
      <w:r w:rsidR="00D3084A" w:rsidRPr="007A296B">
        <w:t xml:space="preserve">Подготовленный </w:t>
      </w:r>
      <w:r w:rsidR="000319DD" w:rsidRPr="007A296B">
        <w:t xml:space="preserve">вспомогательный </w:t>
      </w:r>
      <w:r w:rsidR="00D3084A" w:rsidRPr="007A296B">
        <w:t>материал на тему здоровья в сетевой папке</w:t>
      </w:r>
      <w:r w:rsidRPr="007A296B">
        <w:t xml:space="preserve">. </w:t>
      </w:r>
      <w:r w:rsidRPr="007A296B">
        <w:br/>
        <w:t xml:space="preserve">• Письменные принадлежности. </w:t>
      </w:r>
      <w:r w:rsidRPr="007A296B">
        <w:br/>
        <w:t xml:space="preserve">• Демонстрационный мультимедиа проектор и экран. </w:t>
      </w:r>
      <w:r w:rsidRPr="007A296B">
        <w:br/>
        <w:t>• Презентация к уроку  «</w:t>
      </w:r>
      <w:r w:rsidR="00D3084A" w:rsidRPr="007A296B">
        <w:t>Агентство «</w:t>
      </w:r>
      <w:r w:rsidR="005462FC" w:rsidRPr="007A296B">
        <w:t>00</w:t>
      </w:r>
      <w:r w:rsidR="00D3084A" w:rsidRPr="007A296B">
        <w:t>7»</w:t>
      </w:r>
      <w:r w:rsidRPr="007A296B">
        <w:t xml:space="preserve">». </w:t>
      </w:r>
      <w:r w:rsidRPr="007A296B">
        <w:br/>
        <w:t xml:space="preserve">• </w:t>
      </w:r>
      <w:r w:rsidR="00D3084A" w:rsidRPr="007A296B">
        <w:t>Творческие проекты учащихся</w:t>
      </w:r>
      <w:r w:rsidRPr="007A296B">
        <w:t>.</w:t>
      </w:r>
    </w:p>
    <w:p w:rsidR="00BC4812" w:rsidRPr="007A296B" w:rsidRDefault="00BC4812" w:rsidP="00075122"/>
    <w:p w:rsidR="006014EC" w:rsidRPr="007A296B" w:rsidRDefault="006014EC">
      <w:pPr>
        <w:ind w:firstLine="540"/>
        <w:jc w:val="center"/>
        <w:rPr>
          <w:b/>
          <w:bCs/>
          <w:u w:val="single"/>
        </w:rPr>
      </w:pPr>
      <w:r w:rsidRPr="007A296B">
        <w:rPr>
          <w:b/>
          <w:bCs/>
          <w:u w:val="single"/>
        </w:rPr>
        <w:t>Правила игры.</w:t>
      </w:r>
    </w:p>
    <w:p w:rsidR="006014EC" w:rsidRPr="007A296B" w:rsidRDefault="006014EC">
      <w:pPr>
        <w:ind w:firstLine="540"/>
        <w:jc w:val="both"/>
      </w:pPr>
    </w:p>
    <w:p w:rsidR="006014EC" w:rsidRPr="007A296B" w:rsidRDefault="006014EC">
      <w:pPr>
        <w:ind w:firstLine="540"/>
        <w:jc w:val="both"/>
      </w:pPr>
      <w:r w:rsidRPr="007A296B">
        <w:t xml:space="preserve">Игра проходит  в форме </w:t>
      </w:r>
      <w:r w:rsidR="0075108E" w:rsidRPr="007A296B">
        <w:t>презентации проектов и возможностей фирмы</w:t>
      </w:r>
      <w:r w:rsidRPr="007A296B">
        <w:t>, задача котор</w:t>
      </w:r>
      <w:r w:rsidR="0075108E" w:rsidRPr="007A296B">
        <w:t>ой</w:t>
      </w:r>
      <w:r w:rsidRPr="007A296B">
        <w:t xml:space="preserve"> – </w:t>
      </w:r>
      <w:r w:rsidR="0075108E" w:rsidRPr="007A296B">
        <w:t xml:space="preserve">заинтересовать потенциальных клиентов, склонить их к выбору своих сотрудников в качестве исполнителей. Выбор осуществляется на основании результатов конкурса проектов, </w:t>
      </w:r>
      <w:r w:rsidRPr="007A296B">
        <w:t xml:space="preserve"> которые </w:t>
      </w:r>
      <w:r w:rsidR="0075108E" w:rsidRPr="007A296B">
        <w:t>оцениваются по заранее разработанным критериям</w:t>
      </w:r>
      <w:r w:rsidRPr="007A296B">
        <w:t>.</w:t>
      </w:r>
    </w:p>
    <w:p w:rsidR="006014EC" w:rsidRPr="007A296B" w:rsidRDefault="006014EC">
      <w:pPr>
        <w:ind w:firstLine="540"/>
        <w:jc w:val="both"/>
      </w:pPr>
      <w:r w:rsidRPr="007A296B">
        <w:t>Игроки могут обращаться за консультацией к экспертам.</w:t>
      </w:r>
    </w:p>
    <w:p w:rsidR="006014EC" w:rsidRPr="007A296B" w:rsidRDefault="006014EC">
      <w:pPr>
        <w:ind w:firstLine="540"/>
        <w:jc w:val="both"/>
      </w:pPr>
      <w:r w:rsidRPr="007A296B">
        <w:t>Ведущий может влиять на ход игры, участвовать в дискуссии, подавая реплики и задавая вопросы.</w:t>
      </w:r>
    </w:p>
    <w:p w:rsidR="006014EC" w:rsidRPr="007A296B" w:rsidRDefault="006014EC">
      <w:pPr>
        <w:ind w:firstLine="540"/>
        <w:jc w:val="both"/>
      </w:pPr>
      <w:r w:rsidRPr="007A296B">
        <w:t>По окончании игры подсчитываются общие баллы, набранные за игру.</w:t>
      </w:r>
    </w:p>
    <w:p w:rsidR="006014EC" w:rsidRPr="007A296B" w:rsidRDefault="006014EC">
      <w:pPr>
        <w:ind w:firstLine="540"/>
        <w:jc w:val="both"/>
      </w:pPr>
    </w:p>
    <w:p w:rsidR="006014EC" w:rsidRPr="007A296B" w:rsidRDefault="006014EC">
      <w:pPr>
        <w:ind w:firstLine="540"/>
        <w:jc w:val="both"/>
      </w:pPr>
      <w:r w:rsidRPr="007A296B">
        <w:t>Система оценивания.</w:t>
      </w:r>
    </w:p>
    <w:p w:rsidR="006014EC" w:rsidRPr="007A296B" w:rsidRDefault="006014EC">
      <w:pPr>
        <w:ind w:firstLine="540"/>
        <w:jc w:val="both"/>
      </w:pPr>
      <w:r w:rsidRPr="007A296B">
        <w:t>Правильность выполнения заданий оценивается по следующим критериям:</w:t>
      </w:r>
    </w:p>
    <w:p w:rsidR="006014EC" w:rsidRPr="007A296B" w:rsidRDefault="007404E2">
      <w:pPr>
        <w:ind w:firstLine="540"/>
        <w:jc w:val="both"/>
      </w:pPr>
      <w:r w:rsidRPr="007A296B">
        <w:t>Творческий проект:</w:t>
      </w:r>
    </w:p>
    <w:p w:rsidR="007404E2" w:rsidRPr="007A296B" w:rsidRDefault="007404E2">
      <w:pPr>
        <w:numPr>
          <w:ilvl w:val="0"/>
          <w:numId w:val="1"/>
        </w:numPr>
        <w:jc w:val="both"/>
      </w:pPr>
      <w:r w:rsidRPr="007A296B">
        <w:t>Соответствие целям;</w:t>
      </w:r>
    </w:p>
    <w:p w:rsidR="006014EC" w:rsidRPr="007A296B" w:rsidRDefault="006014EC">
      <w:pPr>
        <w:numPr>
          <w:ilvl w:val="0"/>
          <w:numId w:val="1"/>
        </w:numPr>
        <w:jc w:val="both"/>
      </w:pPr>
      <w:r w:rsidRPr="007A296B">
        <w:lastRenderedPageBreak/>
        <w:t>Компактность структуры</w:t>
      </w:r>
      <w:r w:rsidR="007404E2" w:rsidRPr="007A296B">
        <w:t>;</w:t>
      </w:r>
      <w:r w:rsidRPr="007A296B">
        <w:t xml:space="preserve"> </w:t>
      </w:r>
    </w:p>
    <w:p w:rsidR="006014EC" w:rsidRPr="007A296B" w:rsidRDefault="006014EC">
      <w:pPr>
        <w:numPr>
          <w:ilvl w:val="0"/>
          <w:numId w:val="1"/>
        </w:numPr>
        <w:jc w:val="both"/>
      </w:pPr>
      <w:r w:rsidRPr="007A296B">
        <w:t>Правильность</w:t>
      </w:r>
      <w:r w:rsidR="007404E2" w:rsidRPr="007A296B">
        <w:t>;</w:t>
      </w:r>
    </w:p>
    <w:p w:rsidR="006014EC" w:rsidRPr="007A296B" w:rsidRDefault="006014EC">
      <w:pPr>
        <w:numPr>
          <w:ilvl w:val="0"/>
          <w:numId w:val="1"/>
        </w:numPr>
        <w:jc w:val="both"/>
      </w:pPr>
      <w:r w:rsidRPr="007A296B">
        <w:t>Рациональность</w:t>
      </w:r>
      <w:r w:rsidR="007404E2" w:rsidRPr="007A296B">
        <w:t>;</w:t>
      </w:r>
    </w:p>
    <w:p w:rsidR="006014EC" w:rsidRPr="007A296B" w:rsidRDefault="006014EC">
      <w:pPr>
        <w:numPr>
          <w:ilvl w:val="0"/>
          <w:numId w:val="1"/>
        </w:numPr>
        <w:jc w:val="both"/>
      </w:pPr>
      <w:r w:rsidRPr="007A296B">
        <w:t>Аккуратность</w:t>
      </w:r>
      <w:r w:rsidR="007404E2" w:rsidRPr="007A296B">
        <w:t>;</w:t>
      </w:r>
    </w:p>
    <w:p w:rsidR="007404E2" w:rsidRPr="007A296B" w:rsidRDefault="007404E2">
      <w:pPr>
        <w:numPr>
          <w:ilvl w:val="0"/>
          <w:numId w:val="1"/>
        </w:numPr>
        <w:jc w:val="both"/>
      </w:pPr>
      <w:r w:rsidRPr="007A296B">
        <w:t>Эстетичность.</w:t>
      </w:r>
    </w:p>
    <w:p w:rsidR="006014EC" w:rsidRPr="007A296B" w:rsidRDefault="006014EC">
      <w:pPr>
        <w:jc w:val="both"/>
      </w:pPr>
    </w:p>
    <w:p w:rsidR="006014EC" w:rsidRPr="007A296B" w:rsidRDefault="007404E2">
      <w:pPr>
        <w:jc w:val="both"/>
      </w:pPr>
      <w:r w:rsidRPr="007A296B">
        <w:t>Защита проекта:</w:t>
      </w:r>
    </w:p>
    <w:p w:rsidR="006014EC" w:rsidRPr="007A296B" w:rsidRDefault="006014EC">
      <w:pPr>
        <w:numPr>
          <w:ilvl w:val="0"/>
          <w:numId w:val="2"/>
        </w:numPr>
        <w:jc w:val="both"/>
      </w:pPr>
      <w:r w:rsidRPr="007A296B">
        <w:t>Ориентация в материале</w:t>
      </w:r>
    </w:p>
    <w:p w:rsidR="006014EC" w:rsidRPr="007A296B" w:rsidRDefault="006014EC">
      <w:pPr>
        <w:numPr>
          <w:ilvl w:val="0"/>
          <w:numId w:val="2"/>
        </w:numPr>
        <w:jc w:val="both"/>
      </w:pPr>
      <w:r w:rsidRPr="007A296B">
        <w:t>Культура речи</w:t>
      </w:r>
    </w:p>
    <w:p w:rsidR="006014EC" w:rsidRPr="007A296B" w:rsidRDefault="006014EC">
      <w:pPr>
        <w:numPr>
          <w:ilvl w:val="0"/>
          <w:numId w:val="2"/>
        </w:numPr>
        <w:jc w:val="both"/>
      </w:pPr>
      <w:r w:rsidRPr="007A296B">
        <w:t>Краткость</w:t>
      </w:r>
    </w:p>
    <w:p w:rsidR="006014EC" w:rsidRPr="007A296B" w:rsidRDefault="006014EC">
      <w:pPr>
        <w:numPr>
          <w:ilvl w:val="0"/>
          <w:numId w:val="2"/>
        </w:numPr>
        <w:jc w:val="both"/>
      </w:pPr>
      <w:r w:rsidRPr="007A296B">
        <w:t>Логичность и убедительность</w:t>
      </w:r>
    </w:p>
    <w:p w:rsidR="006014EC" w:rsidRPr="007A296B" w:rsidRDefault="006014EC">
      <w:pPr>
        <w:numPr>
          <w:ilvl w:val="0"/>
          <w:numId w:val="2"/>
        </w:numPr>
        <w:jc w:val="both"/>
      </w:pPr>
      <w:r w:rsidRPr="007A296B">
        <w:t>Выделение существенного</w:t>
      </w:r>
    </w:p>
    <w:p w:rsidR="006014EC" w:rsidRPr="007A296B" w:rsidRDefault="006014EC">
      <w:pPr>
        <w:numPr>
          <w:ilvl w:val="0"/>
          <w:numId w:val="2"/>
        </w:numPr>
        <w:jc w:val="both"/>
      </w:pPr>
      <w:r w:rsidRPr="007A296B">
        <w:t>Умение заинтересовать слушателей</w:t>
      </w:r>
    </w:p>
    <w:p w:rsidR="006014EC" w:rsidRPr="007A296B" w:rsidRDefault="006014EC">
      <w:pPr>
        <w:jc w:val="both"/>
      </w:pPr>
    </w:p>
    <w:p w:rsidR="006014EC" w:rsidRPr="007A296B" w:rsidRDefault="006014EC">
      <w:pPr>
        <w:jc w:val="both"/>
      </w:pPr>
      <w:r w:rsidRPr="007A296B">
        <w:t xml:space="preserve">Максимальное количество баллов за выполнение каждого задания – 5 баллов. </w:t>
      </w:r>
    </w:p>
    <w:p w:rsidR="006014EC" w:rsidRPr="007A296B" w:rsidRDefault="006014EC">
      <w:pPr>
        <w:jc w:val="both"/>
      </w:pPr>
      <w:r w:rsidRPr="007A296B">
        <w:t>Поведение участников игры оценивается по следующим критериям:</w:t>
      </w:r>
    </w:p>
    <w:p w:rsidR="006014EC" w:rsidRPr="007A296B" w:rsidRDefault="006014EC">
      <w:pPr>
        <w:numPr>
          <w:ilvl w:val="0"/>
          <w:numId w:val="3"/>
        </w:numPr>
        <w:jc w:val="both"/>
      </w:pPr>
      <w:r w:rsidRPr="007A296B">
        <w:t>Взаимопомощь в группе</w:t>
      </w:r>
    </w:p>
    <w:p w:rsidR="006014EC" w:rsidRPr="007A296B" w:rsidRDefault="006014EC">
      <w:pPr>
        <w:numPr>
          <w:ilvl w:val="0"/>
          <w:numId w:val="3"/>
        </w:numPr>
        <w:jc w:val="both"/>
      </w:pPr>
      <w:r w:rsidRPr="007A296B">
        <w:t>Умение общаться с коллегами</w:t>
      </w:r>
    </w:p>
    <w:p w:rsidR="006014EC" w:rsidRPr="007A296B" w:rsidRDefault="006014EC">
      <w:pPr>
        <w:numPr>
          <w:ilvl w:val="0"/>
          <w:numId w:val="3"/>
        </w:numPr>
        <w:jc w:val="both"/>
      </w:pPr>
      <w:r w:rsidRPr="007A296B">
        <w:t>Умение организовать работу в группе</w:t>
      </w:r>
    </w:p>
    <w:p w:rsidR="006014EC" w:rsidRPr="007A296B" w:rsidRDefault="006014EC">
      <w:pPr>
        <w:numPr>
          <w:ilvl w:val="0"/>
          <w:numId w:val="3"/>
        </w:numPr>
        <w:jc w:val="both"/>
      </w:pPr>
      <w:r w:rsidRPr="007A296B">
        <w:t>Умение уложиться во времени при решении задач</w:t>
      </w:r>
    </w:p>
    <w:p w:rsidR="006014EC" w:rsidRPr="007A296B" w:rsidRDefault="006014EC">
      <w:pPr>
        <w:numPr>
          <w:ilvl w:val="0"/>
          <w:numId w:val="3"/>
        </w:numPr>
        <w:jc w:val="both"/>
      </w:pPr>
      <w:r w:rsidRPr="007A296B">
        <w:t xml:space="preserve">Умение слушать выступления своего докладчика и докладчика </w:t>
      </w:r>
      <w:r w:rsidR="00075122" w:rsidRPr="007A296B">
        <w:t>другой</w:t>
      </w:r>
      <w:r w:rsidRPr="007A296B">
        <w:t xml:space="preserve"> группы</w:t>
      </w:r>
    </w:p>
    <w:p w:rsidR="006014EC" w:rsidRPr="007A296B" w:rsidRDefault="006014EC">
      <w:pPr>
        <w:jc w:val="both"/>
      </w:pPr>
    </w:p>
    <w:p w:rsidR="006014EC" w:rsidRPr="007A296B" w:rsidRDefault="006014EC">
      <w:pPr>
        <w:jc w:val="both"/>
      </w:pPr>
      <w:r w:rsidRPr="007A296B">
        <w:t>За нарушение дисциплины взимаются штрафы:</w:t>
      </w:r>
    </w:p>
    <w:p w:rsidR="006014EC" w:rsidRPr="007A296B" w:rsidRDefault="006014EC">
      <w:pPr>
        <w:numPr>
          <w:ilvl w:val="0"/>
          <w:numId w:val="4"/>
        </w:numPr>
        <w:jc w:val="both"/>
      </w:pPr>
      <w:r w:rsidRPr="007A296B">
        <w:t>Каждое замечание ведущего или эксперта – 1 балл</w:t>
      </w:r>
    </w:p>
    <w:p w:rsidR="006014EC" w:rsidRPr="007A296B" w:rsidRDefault="006014EC">
      <w:pPr>
        <w:numPr>
          <w:ilvl w:val="0"/>
          <w:numId w:val="4"/>
        </w:numPr>
        <w:jc w:val="both"/>
      </w:pPr>
      <w:r w:rsidRPr="007A296B">
        <w:t>Несоблюдение правил игры – 2 балла</w:t>
      </w:r>
    </w:p>
    <w:p w:rsidR="006014EC" w:rsidRPr="007A296B" w:rsidRDefault="006014EC">
      <w:pPr>
        <w:numPr>
          <w:ilvl w:val="0"/>
          <w:numId w:val="4"/>
        </w:numPr>
        <w:jc w:val="both"/>
      </w:pPr>
      <w:r w:rsidRPr="007A296B">
        <w:t>Грубое нарушение – до 5 баллов</w:t>
      </w:r>
    </w:p>
    <w:p w:rsidR="006014EC" w:rsidRPr="007A296B" w:rsidRDefault="006014EC">
      <w:pPr>
        <w:jc w:val="both"/>
      </w:pPr>
    </w:p>
    <w:p w:rsidR="006014EC" w:rsidRPr="007A296B" w:rsidRDefault="006014EC">
      <w:pPr>
        <w:pStyle w:val="3"/>
        <w:rPr>
          <w:sz w:val="24"/>
        </w:rPr>
      </w:pPr>
      <w:r w:rsidRPr="007A296B">
        <w:rPr>
          <w:sz w:val="24"/>
        </w:rPr>
        <w:t>План урока</w:t>
      </w:r>
    </w:p>
    <w:p w:rsidR="006014EC" w:rsidRPr="007A296B" w:rsidRDefault="006014EC">
      <w:pPr>
        <w:jc w:val="center"/>
        <w:rPr>
          <w:b/>
          <w:bCs/>
          <w:u w:val="single"/>
        </w:rPr>
      </w:pPr>
    </w:p>
    <w:p w:rsidR="006014EC" w:rsidRPr="007A296B" w:rsidRDefault="0004549D">
      <w:pPr>
        <w:numPr>
          <w:ilvl w:val="1"/>
          <w:numId w:val="4"/>
        </w:numPr>
        <w:jc w:val="both"/>
      </w:pPr>
      <w:r w:rsidRPr="007A296B">
        <w:rPr>
          <w:b/>
          <w:bCs/>
        </w:rPr>
        <w:t>Этап 1: Разработка (конструирование) игры.</w:t>
      </w:r>
      <w:r w:rsidR="006014EC" w:rsidRPr="007A296B">
        <w:t xml:space="preserve"> – </w:t>
      </w:r>
      <w:proofErr w:type="gramStart"/>
      <w:r w:rsidR="00075122" w:rsidRPr="007A296B">
        <w:t>В</w:t>
      </w:r>
      <w:r w:rsidRPr="007A296B">
        <w:t>ыполнен</w:t>
      </w:r>
      <w:proofErr w:type="gramEnd"/>
      <w:r w:rsidRPr="007A296B">
        <w:t xml:space="preserve"> до начала урока.</w:t>
      </w:r>
    </w:p>
    <w:p w:rsidR="006014EC" w:rsidRPr="007A296B" w:rsidRDefault="0004549D">
      <w:pPr>
        <w:numPr>
          <w:ilvl w:val="1"/>
          <w:numId w:val="4"/>
        </w:numPr>
        <w:jc w:val="both"/>
      </w:pPr>
      <w:r w:rsidRPr="007A296B">
        <w:rPr>
          <w:b/>
          <w:bCs/>
        </w:rPr>
        <w:t>Этап 2: Ввод в игру</w:t>
      </w:r>
      <w:r w:rsidRPr="007A296B">
        <w:t>.</w:t>
      </w:r>
      <w:r w:rsidR="006014EC" w:rsidRPr="007A296B">
        <w:t xml:space="preserve">– </w:t>
      </w:r>
      <w:r w:rsidR="00075122" w:rsidRPr="007A296B">
        <w:t>7</w:t>
      </w:r>
      <w:r w:rsidR="006014EC" w:rsidRPr="007A296B">
        <w:t xml:space="preserve"> минут</w:t>
      </w:r>
      <w:r w:rsidR="00075122" w:rsidRPr="007A296B">
        <w:t>.</w:t>
      </w:r>
    </w:p>
    <w:p w:rsidR="00075122" w:rsidRPr="007A296B" w:rsidRDefault="00075122">
      <w:pPr>
        <w:numPr>
          <w:ilvl w:val="1"/>
          <w:numId w:val="4"/>
        </w:numPr>
        <w:jc w:val="both"/>
      </w:pPr>
      <w:r w:rsidRPr="007A296B">
        <w:rPr>
          <w:b/>
          <w:bCs/>
        </w:rPr>
        <w:t>Физкультминутка.</w:t>
      </w:r>
      <w:r w:rsidRPr="007A296B">
        <w:t>- 2минуты.</w:t>
      </w:r>
    </w:p>
    <w:p w:rsidR="0004549D" w:rsidRPr="007A296B" w:rsidRDefault="0004549D">
      <w:pPr>
        <w:numPr>
          <w:ilvl w:val="1"/>
          <w:numId w:val="4"/>
        </w:numPr>
        <w:jc w:val="both"/>
      </w:pPr>
      <w:r w:rsidRPr="007A296B">
        <w:rPr>
          <w:b/>
          <w:bCs/>
        </w:rPr>
        <w:t>Этап 3: Защита проектов.</w:t>
      </w:r>
      <w:r w:rsidR="006014EC" w:rsidRPr="007A296B">
        <w:t xml:space="preserve">– </w:t>
      </w:r>
      <w:r w:rsidR="00F96D12" w:rsidRPr="007A296B">
        <w:t>20</w:t>
      </w:r>
      <w:r w:rsidR="00075122" w:rsidRPr="007A296B">
        <w:t xml:space="preserve"> минут.</w:t>
      </w:r>
    </w:p>
    <w:p w:rsidR="00075122" w:rsidRPr="007A296B" w:rsidRDefault="00075122">
      <w:pPr>
        <w:numPr>
          <w:ilvl w:val="1"/>
          <w:numId w:val="4"/>
        </w:numPr>
        <w:jc w:val="both"/>
      </w:pPr>
      <w:r w:rsidRPr="007A296B">
        <w:rPr>
          <w:b/>
          <w:bCs/>
        </w:rPr>
        <w:t>Гимнастика для глаз.</w:t>
      </w:r>
      <w:r w:rsidRPr="007A296B">
        <w:t xml:space="preserve"> – 2минуты.</w:t>
      </w:r>
    </w:p>
    <w:p w:rsidR="0004549D" w:rsidRPr="007A296B" w:rsidRDefault="0004549D">
      <w:pPr>
        <w:numPr>
          <w:ilvl w:val="1"/>
          <w:numId w:val="4"/>
        </w:numPr>
        <w:jc w:val="both"/>
      </w:pPr>
      <w:r w:rsidRPr="007A296B">
        <w:rPr>
          <w:b/>
          <w:bCs/>
        </w:rPr>
        <w:t xml:space="preserve">Этап 4: </w:t>
      </w:r>
      <w:r w:rsidR="00075122" w:rsidRPr="007A296B">
        <w:rPr>
          <w:b/>
          <w:bCs/>
        </w:rPr>
        <w:t xml:space="preserve">Выполнение </w:t>
      </w:r>
      <w:proofErr w:type="spellStart"/>
      <w:r w:rsidR="00075122" w:rsidRPr="007A296B">
        <w:rPr>
          <w:b/>
          <w:bCs/>
        </w:rPr>
        <w:t>минипроектов</w:t>
      </w:r>
      <w:proofErr w:type="spellEnd"/>
      <w:r w:rsidR="00075122" w:rsidRPr="007A296B">
        <w:rPr>
          <w:b/>
          <w:bCs/>
        </w:rPr>
        <w:t xml:space="preserve">.- </w:t>
      </w:r>
      <w:r w:rsidR="00F96D12" w:rsidRPr="007A296B">
        <w:rPr>
          <w:b/>
          <w:bCs/>
        </w:rPr>
        <w:t>10</w:t>
      </w:r>
      <w:r w:rsidR="00075122" w:rsidRPr="007A296B">
        <w:rPr>
          <w:bCs/>
        </w:rPr>
        <w:t>минут</w:t>
      </w:r>
      <w:r w:rsidRPr="007A296B">
        <w:rPr>
          <w:b/>
          <w:bCs/>
        </w:rPr>
        <w:t>.</w:t>
      </w:r>
    </w:p>
    <w:p w:rsidR="006014EC" w:rsidRPr="007A296B" w:rsidRDefault="0004549D">
      <w:pPr>
        <w:numPr>
          <w:ilvl w:val="1"/>
          <w:numId w:val="4"/>
        </w:numPr>
        <w:jc w:val="both"/>
      </w:pPr>
      <w:r w:rsidRPr="007A296B">
        <w:rPr>
          <w:b/>
          <w:bCs/>
        </w:rPr>
        <w:t>Этап 5: Анализ и обобщение.</w:t>
      </w:r>
      <w:r w:rsidR="006014EC" w:rsidRPr="007A296B">
        <w:t xml:space="preserve">– </w:t>
      </w:r>
      <w:r w:rsidR="00075122" w:rsidRPr="007A296B">
        <w:t>4</w:t>
      </w:r>
      <w:r w:rsidR="006014EC" w:rsidRPr="007A296B">
        <w:t xml:space="preserve"> минут</w:t>
      </w:r>
      <w:r w:rsidR="00075122" w:rsidRPr="007A296B">
        <w:t>ы.</w:t>
      </w:r>
    </w:p>
    <w:p w:rsidR="006014EC" w:rsidRPr="007A296B" w:rsidRDefault="006014EC">
      <w:pPr>
        <w:jc w:val="both"/>
      </w:pPr>
    </w:p>
    <w:p w:rsidR="0075108E" w:rsidRPr="007A296B" w:rsidRDefault="0075108E">
      <w:pPr>
        <w:jc w:val="both"/>
      </w:pPr>
    </w:p>
    <w:p w:rsidR="006014EC" w:rsidRPr="007A296B" w:rsidRDefault="006014EC">
      <w:pPr>
        <w:pStyle w:val="4"/>
        <w:rPr>
          <w:sz w:val="24"/>
        </w:rPr>
      </w:pPr>
      <w:r w:rsidRPr="007A296B">
        <w:rPr>
          <w:sz w:val="24"/>
        </w:rPr>
        <w:t>Ход урока</w:t>
      </w:r>
    </w:p>
    <w:p w:rsidR="0075108E" w:rsidRPr="007A296B" w:rsidRDefault="0075108E" w:rsidP="0075108E">
      <w:r w:rsidRPr="007A296B">
        <w:rPr>
          <w:b/>
          <w:bCs/>
        </w:rPr>
        <w:t>Этап 1: Разработка (конструирование) игры.</w:t>
      </w:r>
    </w:p>
    <w:p w:rsidR="006014EC" w:rsidRPr="007A296B" w:rsidRDefault="006014EC">
      <w:pPr>
        <w:numPr>
          <w:ilvl w:val="0"/>
          <w:numId w:val="5"/>
        </w:numPr>
        <w:jc w:val="both"/>
      </w:pPr>
      <w:r w:rsidRPr="007A296B">
        <w:rPr>
          <w:b/>
        </w:rPr>
        <w:t>Подготовительный этап</w:t>
      </w:r>
      <w:r w:rsidR="00075122" w:rsidRPr="007A296B">
        <w:t xml:space="preserve"> выполнен на предыдущих уроках. На них были изучены основные приёмы работы в </w:t>
      </w:r>
      <w:r w:rsidR="00075122" w:rsidRPr="007A296B">
        <w:rPr>
          <w:lang w:val="en-US"/>
        </w:rPr>
        <w:t>Power</w:t>
      </w:r>
      <w:r w:rsidR="00075122" w:rsidRPr="007A296B">
        <w:t xml:space="preserve"> </w:t>
      </w:r>
      <w:r w:rsidR="00075122" w:rsidRPr="007A296B">
        <w:rPr>
          <w:lang w:val="en-US"/>
        </w:rPr>
        <w:t>Point</w:t>
      </w:r>
      <w:r w:rsidR="006C7EAA" w:rsidRPr="007A296B">
        <w:t xml:space="preserve">, а также выбрана в ходе совместного обсуждения основная тема, объединяющая все творческие проекты. Было решено наиболее полно </w:t>
      </w:r>
      <w:proofErr w:type="gramStart"/>
      <w:r w:rsidR="006C7EAA" w:rsidRPr="007A296B">
        <w:t>осветить</w:t>
      </w:r>
      <w:proofErr w:type="gramEnd"/>
      <w:r w:rsidR="006C7EAA" w:rsidRPr="007A296B">
        <w:t xml:space="preserve"> работу </w:t>
      </w:r>
      <w:proofErr w:type="spellStart"/>
      <w:r w:rsidR="006C7EAA" w:rsidRPr="007A296B">
        <w:t>Екимовичской</w:t>
      </w:r>
      <w:proofErr w:type="spellEnd"/>
      <w:r w:rsidR="006C7EAA" w:rsidRPr="007A296B">
        <w:t xml:space="preserve"> школы-интерната</w:t>
      </w:r>
      <w:r w:rsidR="00E70D6A" w:rsidRPr="007A296B">
        <w:t xml:space="preserve"> с точки зрения </w:t>
      </w:r>
      <w:proofErr w:type="spellStart"/>
      <w:r w:rsidR="00E70D6A" w:rsidRPr="007A296B">
        <w:t>здоровьесбережения</w:t>
      </w:r>
      <w:proofErr w:type="spellEnd"/>
      <w:r w:rsidR="006C7EAA" w:rsidRPr="007A296B">
        <w:t>, создать примеры различных документов для данной школы.</w:t>
      </w:r>
    </w:p>
    <w:p w:rsidR="006C7EAA" w:rsidRPr="007A296B" w:rsidRDefault="006C7EAA">
      <w:pPr>
        <w:numPr>
          <w:ilvl w:val="0"/>
          <w:numId w:val="5"/>
        </w:numPr>
        <w:jc w:val="both"/>
      </w:pPr>
      <w:r w:rsidRPr="007A296B">
        <w:t xml:space="preserve">Диагностика </w:t>
      </w:r>
      <w:r w:rsidR="009F65F5" w:rsidRPr="007A296B">
        <w:t>учебно-воспитательного</w:t>
      </w:r>
      <w:r w:rsidRPr="007A296B">
        <w:t xml:space="preserve"> процесса и определение задач, которые предстоит решить</w:t>
      </w:r>
      <w:r w:rsidR="009F65F5" w:rsidRPr="007A296B">
        <w:t>. (Организовать защиту творческих проектов учащихся).</w:t>
      </w:r>
    </w:p>
    <w:p w:rsidR="006C7EAA" w:rsidRPr="007A296B" w:rsidRDefault="006C7EAA">
      <w:pPr>
        <w:numPr>
          <w:ilvl w:val="0"/>
          <w:numId w:val="5"/>
        </w:numPr>
        <w:jc w:val="both"/>
      </w:pPr>
      <w:r w:rsidRPr="007A296B">
        <w:t>План, сценарий, ориентация участников на исполнение игровой роли.</w:t>
      </w:r>
    </w:p>
    <w:p w:rsidR="00E70D6A" w:rsidRPr="007A296B" w:rsidRDefault="00E70D6A">
      <w:pPr>
        <w:numPr>
          <w:ilvl w:val="0"/>
          <w:numId w:val="5"/>
        </w:numPr>
        <w:jc w:val="both"/>
      </w:pPr>
      <w:r w:rsidRPr="007A296B">
        <w:t>Правила (условия), инструкции для команд и игроков.</w:t>
      </w:r>
    </w:p>
    <w:p w:rsidR="00E70D6A" w:rsidRPr="007A296B" w:rsidRDefault="00E70D6A">
      <w:pPr>
        <w:numPr>
          <w:ilvl w:val="0"/>
          <w:numId w:val="5"/>
        </w:numPr>
        <w:jc w:val="both"/>
      </w:pPr>
      <w:r w:rsidRPr="007A296B">
        <w:lastRenderedPageBreak/>
        <w:t>Проблема (название) игры, формулирование общей и частной цели для групп, участников игры.</w:t>
      </w:r>
    </w:p>
    <w:p w:rsidR="00E70D6A" w:rsidRPr="007A296B" w:rsidRDefault="00E70D6A">
      <w:pPr>
        <w:numPr>
          <w:ilvl w:val="0"/>
          <w:numId w:val="5"/>
        </w:numPr>
        <w:jc w:val="both"/>
      </w:pPr>
      <w:r w:rsidRPr="007A296B">
        <w:t>Разъяснение смысла игры и её программы.</w:t>
      </w:r>
    </w:p>
    <w:p w:rsidR="00E70D6A" w:rsidRPr="007A296B" w:rsidRDefault="00E70D6A">
      <w:pPr>
        <w:numPr>
          <w:ilvl w:val="0"/>
          <w:numId w:val="5"/>
        </w:numPr>
        <w:jc w:val="both"/>
      </w:pPr>
      <w:r w:rsidRPr="007A296B">
        <w:t>Знакомство с правилами, условиями и регламентом.</w:t>
      </w:r>
    </w:p>
    <w:p w:rsidR="009F65F5" w:rsidRPr="007A296B" w:rsidRDefault="00E70D6A" w:rsidP="00F847A9">
      <w:pPr>
        <w:numPr>
          <w:ilvl w:val="0"/>
          <w:numId w:val="5"/>
        </w:numPr>
        <w:jc w:val="both"/>
      </w:pPr>
      <w:r w:rsidRPr="007A296B">
        <w:t>Распределение ролей (групповых и личных).</w:t>
      </w:r>
    </w:p>
    <w:p w:rsidR="00E70D6A" w:rsidRPr="007A296B" w:rsidRDefault="00E70D6A" w:rsidP="00E70D6A">
      <w:pPr>
        <w:jc w:val="both"/>
      </w:pPr>
    </w:p>
    <w:p w:rsidR="00E70D6A" w:rsidRPr="007A296B" w:rsidRDefault="0075108E" w:rsidP="00E70D6A">
      <w:pPr>
        <w:jc w:val="both"/>
      </w:pPr>
      <w:r w:rsidRPr="007A296B">
        <w:rPr>
          <w:b/>
          <w:bCs/>
        </w:rPr>
        <w:t>Этап 2: Ввод в игру</w:t>
      </w:r>
    </w:p>
    <w:p w:rsidR="00E70D6A" w:rsidRPr="007A296B" w:rsidRDefault="00E70D6A">
      <w:pPr>
        <w:numPr>
          <w:ilvl w:val="0"/>
          <w:numId w:val="5"/>
        </w:numPr>
        <w:jc w:val="both"/>
      </w:pPr>
      <w:r w:rsidRPr="007A296B">
        <w:t>Постановка конкретных задач, определение регламента выступлений.</w:t>
      </w:r>
    </w:p>
    <w:p w:rsidR="00E70D6A" w:rsidRPr="007A296B" w:rsidRDefault="00E70D6A">
      <w:pPr>
        <w:numPr>
          <w:ilvl w:val="0"/>
          <w:numId w:val="5"/>
        </w:numPr>
        <w:jc w:val="both"/>
      </w:pPr>
      <w:r w:rsidRPr="007A296B">
        <w:t>Назначение (выборы) группы экспертов, представление игроков.</w:t>
      </w:r>
    </w:p>
    <w:p w:rsidR="00E70D6A" w:rsidRPr="007A296B" w:rsidRDefault="00E70D6A">
      <w:pPr>
        <w:numPr>
          <w:ilvl w:val="0"/>
          <w:numId w:val="5"/>
        </w:numPr>
        <w:jc w:val="both"/>
      </w:pPr>
      <w:r w:rsidRPr="007A296B">
        <w:t>Разыгрывание игровой ситуации</w:t>
      </w:r>
    </w:p>
    <w:p w:rsidR="009F65F5" w:rsidRPr="007A296B" w:rsidRDefault="009F65F5" w:rsidP="009F65F5">
      <w:pPr>
        <w:ind w:left="180"/>
        <w:jc w:val="both"/>
      </w:pPr>
    </w:p>
    <w:p w:rsidR="009F65F5" w:rsidRPr="007A296B" w:rsidRDefault="006A1BEA" w:rsidP="007A296B">
      <w:pPr>
        <w:jc w:val="both"/>
      </w:pPr>
      <w:r w:rsidRPr="007A296B">
        <w:rPr>
          <w:b/>
        </w:rPr>
        <w:t>Генеральный директор:</w:t>
      </w:r>
      <w:r w:rsidRPr="007A296B">
        <w:t xml:space="preserve"> - </w:t>
      </w:r>
      <w:r w:rsidR="009F65F5" w:rsidRPr="007A296B">
        <w:t>Здравствуйте,  господа!  Мы  рады  видеть  вас в  нашем  агентстве.  У  нас  работают  высококвалифицированные  специалисты,  которые  могут  предложить  новые,  интересные  идеи.  Мы  надеемся,  что  после  просмотра  представленных  материалов,  вы  доверите  нам  создание  образа  вашей  компании,  и  сотрудничество  наше будет  взаимовыгодным.</w:t>
      </w:r>
    </w:p>
    <w:p w:rsidR="009F65F5" w:rsidRPr="007A296B" w:rsidRDefault="009F65F5" w:rsidP="007A296B">
      <w:pPr>
        <w:jc w:val="both"/>
      </w:pPr>
      <w:r w:rsidRPr="007A296B">
        <w:t>Итак,  приступим.</w:t>
      </w:r>
      <w:r w:rsidR="00F847A9" w:rsidRPr="007A296B">
        <w:t xml:space="preserve"> Предоставим слово нашему эксперту Ольге Юрьевне.</w:t>
      </w:r>
    </w:p>
    <w:p w:rsidR="00F847A9" w:rsidRPr="007A296B" w:rsidRDefault="00F847A9" w:rsidP="009F65F5"/>
    <w:p w:rsidR="00F847A9" w:rsidRPr="007A296B" w:rsidRDefault="009F65F5" w:rsidP="007A296B">
      <w:pPr>
        <w:ind w:firstLine="720"/>
        <w:jc w:val="both"/>
      </w:pPr>
      <w:r w:rsidRPr="007A296B">
        <w:t xml:space="preserve"> </w:t>
      </w:r>
      <w:r w:rsidR="00F847A9" w:rsidRPr="007A296B">
        <w:rPr>
          <w:b/>
        </w:rPr>
        <w:t xml:space="preserve">Эксперт: - </w:t>
      </w:r>
      <w:proofErr w:type="gramStart"/>
      <w:r w:rsidR="00F847A9" w:rsidRPr="007A296B">
        <w:t>Тех,  у  кого  это  слово  ассоциируется  с  роскошным  банкетом,  я  горько  разочарую:  под  презентацией  (от  лат.</w:t>
      </w:r>
      <w:proofErr w:type="gramEnd"/>
      <w:r w:rsidR="00F847A9" w:rsidRPr="007A296B">
        <w:t xml:space="preserve"> </w:t>
      </w:r>
      <w:proofErr w:type="spellStart"/>
      <w:r w:rsidR="00F847A9" w:rsidRPr="007A296B">
        <w:rPr>
          <w:lang w:val="en-US"/>
        </w:rPr>
        <w:t>Praesento</w:t>
      </w:r>
      <w:proofErr w:type="spellEnd"/>
      <w:r w:rsidR="00F847A9" w:rsidRPr="007A296B">
        <w:t xml:space="preserve"> – передаю</w:t>
      </w:r>
      <w:proofErr w:type="gramStart"/>
      <w:r w:rsidR="00F847A9" w:rsidRPr="007A296B">
        <w:t>,  вручаю</w:t>
      </w:r>
      <w:proofErr w:type="gramEnd"/>
      <w:r w:rsidR="00F847A9" w:rsidRPr="007A296B">
        <w:t xml:space="preserve">  и  англ.  </w:t>
      </w:r>
      <w:r w:rsidR="00F847A9" w:rsidRPr="007A296B">
        <w:rPr>
          <w:lang w:val="en-US"/>
        </w:rPr>
        <w:t>Present</w:t>
      </w:r>
      <w:r w:rsidR="00F847A9" w:rsidRPr="007A296B">
        <w:t xml:space="preserve"> - представлять)  подразумевается  именно  передача,  представление  аудитории  новых  для  неё  идей,  планов,  разработок.  Другими  словами,  презентация  в  нашем  понимании – это  демонстрационные  материалы  для  почти  любого  более  или  менее  публичного  выступления,  от  доклада  начальству  до  рекламной   акции  или  лекции  в  учебном  заведении.  Компьютерная  презентация – это  файл,  в  который  такие  материалы  собраны.  Подобно  тому,  как  текстовый  документ  состоит  из  страниц,  файл  презентации  состоит  из  последовательности  кадров,  или  слайдов.  Эти  слайды  можно  не  только  выводить  на  экран  компьютера  или  специального  проектора  по  ходу  выступления,  но  и  напечатать  на  бумаге  или  прозрачной  плёнке.  Достоинства  такой  презентации  по  сравнению  с  ворохом  плакатов  очевидны:</w:t>
      </w:r>
    </w:p>
    <w:p w:rsidR="00F847A9" w:rsidRPr="007A296B" w:rsidRDefault="00F847A9" w:rsidP="007A296B">
      <w:pPr>
        <w:jc w:val="both"/>
      </w:pPr>
      <w:r w:rsidRPr="007A296B">
        <w:t>Последовательность  изложения.</w:t>
      </w:r>
    </w:p>
    <w:p w:rsidR="00F847A9" w:rsidRPr="007A296B" w:rsidRDefault="00F847A9" w:rsidP="007A296B">
      <w:pPr>
        <w:jc w:val="both"/>
      </w:pPr>
      <w:r w:rsidRPr="007A296B">
        <w:t xml:space="preserve">Презентация – это  не  только  то,  что  видит  и  слышит  аудитория,  но  и  заметки  для  </w:t>
      </w:r>
      <w:proofErr w:type="gramStart"/>
      <w:r w:rsidRPr="007A296B">
        <w:t>выступающего</w:t>
      </w:r>
      <w:proofErr w:type="gramEnd"/>
      <w:r w:rsidRPr="007A296B">
        <w:t>:  о  чём  не  забыть,  как  расставить  акценты.  Эти  заметки  видны  только  докладчику:  они  выводятся  на  экран  управляющего  компьютера.</w:t>
      </w:r>
    </w:p>
    <w:p w:rsidR="00F847A9" w:rsidRPr="007A296B" w:rsidRDefault="00F847A9" w:rsidP="007A296B">
      <w:pPr>
        <w:jc w:val="both"/>
      </w:pPr>
      <w:proofErr w:type="spellStart"/>
      <w:r w:rsidRPr="007A296B">
        <w:rPr>
          <w:i/>
        </w:rPr>
        <w:t>Мультимедийные</w:t>
      </w:r>
      <w:proofErr w:type="spellEnd"/>
      <w:r w:rsidRPr="007A296B">
        <w:t xml:space="preserve">  эффекты.</w:t>
      </w:r>
    </w:p>
    <w:p w:rsidR="00F847A9" w:rsidRPr="007A296B" w:rsidRDefault="00F847A9" w:rsidP="007A296B">
      <w:pPr>
        <w:jc w:val="both"/>
      </w:pPr>
      <w:r w:rsidRPr="007A296B">
        <w:t>Слайд  презентации – не  просто  изображение.  В  нём, как  и  в  любом  компьютерном  документе,  могут  быть  элементы  анимации,  аудио  и  видеофрагменты.</w:t>
      </w:r>
    </w:p>
    <w:p w:rsidR="00F847A9" w:rsidRPr="007A296B" w:rsidRDefault="00F847A9" w:rsidP="007A296B">
      <w:pPr>
        <w:jc w:val="both"/>
      </w:pPr>
      <w:proofErr w:type="spellStart"/>
      <w:r w:rsidRPr="007A296B">
        <w:rPr>
          <w:i/>
        </w:rPr>
        <w:t>Копируемость</w:t>
      </w:r>
      <w:proofErr w:type="spellEnd"/>
      <w:r w:rsidRPr="007A296B">
        <w:rPr>
          <w:i/>
        </w:rPr>
        <w:t xml:space="preserve">.  </w:t>
      </w:r>
      <w:r w:rsidRPr="007A296B">
        <w:t>копии  электронной  презентации  создаются  мгновенно  и  ничем  не  отличаются  от  оригинала.  При  желании  слушатели  могут  получить  все  показанные  материалы.</w:t>
      </w:r>
    </w:p>
    <w:p w:rsidR="00F847A9" w:rsidRPr="007A296B" w:rsidRDefault="00C66F80" w:rsidP="007A296B">
      <w:pPr>
        <w:jc w:val="both"/>
      </w:pPr>
      <w:r w:rsidRPr="007A296B">
        <w:rPr>
          <w:i/>
        </w:rPr>
        <w:t>Транспортабельность</w:t>
      </w:r>
      <w:r w:rsidR="00F847A9" w:rsidRPr="007A296B">
        <w:t>.  Дискета  с  презентацией  гораздо  компактнее  свертка  плакатов  и  гораздо  меньше  пострадает  от  частых  путешествий  то  на одно,  то  на  другое  «мероприятие».  Более  того,  файл  презентации   можно  переслать  по  электронной  почте,  а  если  есть  необходимое  оборудование – и  вовсе  перенести  выступление  в  Интернет  и  не  тратить  время  на  разъезды.</w:t>
      </w:r>
    </w:p>
    <w:p w:rsidR="009F65F5" w:rsidRPr="007A296B" w:rsidRDefault="009F65F5" w:rsidP="009F65F5">
      <w:pPr>
        <w:rPr>
          <w:b/>
        </w:rPr>
      </w:pPr>
    </w:p>
    <w:p w:rsidR="00F847A9" w:rsidRPr="007A296B" w:rsidRDefault="00F847A9" w:rsidP="009F65F5">
      <w:r w:rsidRPr="007A296B">
        <w:rPr>
          <w:b/>
        </w:rPr>
        <w:t>Генеральный директор:</w:t>
      </w:r>
      <w:r w:rsidRPr="007A296B">
        <w:t xml:space="preserve"> - Представляем вам электронную презентацию, демонстрирующую возможности </w:t>
      </w:r>
      <w:proofErr w:type="gramStart"/>
      <w:r w:rsidRPr="007A296B">
        <w:t>нашего</w:t>
      </w:r>
      <w:proofErr w:type="gramEnd"/>
      <w:r w:rsidRPr="007A296B">
        <w:t xml:space="preserve"> </w:t>
      </w:r>
      <w:proofErr w:type="spellStart"/>
      <w:r w:rsidRPr="007A296B">
        <w:t>агенства</w:t>
      </w:r>
      <w:proofErr w:type="spellEnd"/>
      <w:r w:rsidRPr="007A296B">
        <w:t>.</w:t>
      </w:r>
    </w:p>
    <w:p w:rsidR="00F847A9" w:rsidRPr="007A296B" w:rsidRDefault="00F847A9" w:rsidP="009F65F5">
      <w:pPr>
        <w:rPr>
          <w:b/>
        </w:rPr>
      </w:pPr>
    </w:p>
    <w:p w:rsidR="009F65F5" w:rsidRPr="007A296B" w:rsidRDefault="009F65F5" w:rsidP="009F65F5">
      <w:pPr>
        <w:rPr>
          <w:color w:val="1F497D" w:themeColor="text2"/>
        </w:rPr>
      </w:pPr>
      <w:r w:rsidRPr="007A296B">
        <w:t>Демонстрация электронной презентации «</w:t>
      </w:r>
      <w:r w:rsidR="005462FC" w:rsidRPr="007A296B">
        <w:t>Агентство «007</w:t>
      </w:r>
      <w:r w:rsidR="006A1BEA" w:rsidRPr="007A296B">
        <w:t xml:space="preserve"> представляет…</w:t>
      </w:r>
      <w:r w:rsidR="005462FC" w:rsidRPr="007A296B">
        <w:t>»</w:t>
      </w:r>
      <w:r w:rsidRPr="007A296B">
        <w:t>»</w:t>
      </w:r>
      <w:r w:rsidR="007A296B" w:rsidRPr="007A296B">
        <w:t xml:space="preserve"> </w:t>
      </w:r>
      <w:r w:rsidR="007A296B" w:rsidRPr="007A296B">
        <w:rPr>
          <w:color w:val="0000FF"/>
        </w:rPr>
        <w:t>(Приложение 1)</w:t>
      </w:r>
    </w:p>
    <w:p w:rsidR="009F65F5" w:rsidRPr="007A296B" w:rsidRDefault="009F65F5" w:rsidP="009F65F5"/>
    <w:p w:rsidR="00E70D6A" w:rsidRPr="007A296B" w:rsidRDefault="00DE2939" w:rsidP="00DE2939">
      <w:pPr>
        <w:jc w:val="both"/>
      </w:pPr>
      <w:r w:rsidRPr="007A296B">
        <w:rPr>
          <w:b/>
        </w:rPr>
        <w:lastRenderedPageBreak/>
        <w:t>Генеральный директор:</w:t>
      </w:r>
      <w:r w:rsidRPr="007A296B">
        <w:t xml:space="preserve"> - Наше агентство проявляет постоянную заботу о здоровье своих сотрудников</w:t>
      </w:r>
      <w:r w:rsidR="00285D9E" w:rsidRPr="007A296B">
        <w:t xml:space="preserve"> и с этой целью всем будет предложена производственная гимнастика.</w:t>
      </w:r>
    </w:p>
    <w:p w:rsidR="00285D9E" w:rsidRPr="007A296B" w:rsidRDefault="00285D9E" w:rsidP="00DE2939">
      <w:pPr>
        <w:jc w:val="both"/>
      </w:pPr>
    </w:p>
    <w:p w:rsidR="00E70D6A" w:rsidRPr="007A296B" w:rsidRDefault="0075108E" w:rsidP="00E70D6A">
      <w:pPr>
        <w:jc w:val="both"/>
        <w:rPr>
          <w:b/>
          <w:bCs/>
        </w:rPr>
      </w:pPr>
      <w:r w:rsidRPr="007A296B">
        <w:rPr>
          <w:b/>
          <w:bCs/>
        </w:rPr>
        <w:t>Физкультминутка</w:t>
      </w:r>
      <w:r w:rsidR="007404E2" w:rsidRPr="007A296B">
        <w:rPr>
          <w:b/>
          <w:bCs/>
        </w:rPr>
        <w:t xml:space="preserve"> (видеоролик производственной гимнастики, снятый участниками при подготовке к игре)</w:t>
      </w:r>
    </w:p>
    <w:p w:rsidR="00DE2939" w:rsidRPr="007A296B" w:rsidRDefault="00DE2939" w:rsidP="00E70D6A">
      <w:pPr>
        <w:jc w:val="both"/>
        <w:rPr>
          <w:b/>
          <w:bCs/>
        </w:rPr>
      </w:pPr>
    </w:p>
    <w:p w:rsidR="00DE2939" w:rsidRPr="007A296B" w:rsidRDefault="00DE2939" w:rsidP="00E70D6A">
      <w:pPr>
        <w:jc w:val="both"/>
      </w:pPr>
      <w:r w:rsidRPr="007A296B">
        <w:rPr>
          <w:b/>
          <w:bCs/>
        </w:rPr>
        <w:t>Этап 3: Защита проектов</w:t>
      </w:r>
    </w:p>
    <w:p w:rsidR="006A1BEA" w:rsidRPr="007A296B" w:rsidRDefault="006A1BEA" w:rsidP="00E70D6A">
      <w:pPr>
        <w:jc w:val="both"/>
        <w:rPr>
          <w:b/>
          <w:bCs/>
        </w:rPr>
      </w:pPr>
    </w:p>
    <w:p w:rsidR="006A1BEA" w:rsidRPr="007A296B" w:rsidRDefault="006A1BEA" w:rsidP="00E70D6A">
      <w:pPr>
        <w:jc w:val="both"/>
      </w:pPr>
      <w:r w:rsidRPr="007A296B">
        <w:rPr>
          <w:b/>
        </w:rPr>
        <w:t>Генеральный директор:</w:t>
      </w:r>
      <w:r w:rsidRPr="007A296B">
        <w:t xml:space="preserve"> - А сейчас, господа, мы </w:t>
      </w:r>
      <w:r w:rsidR="0091721D" w:rsidRPr="007A296B">
        <w:t>рады предложить Вам</w:t>
      </w:r>
      <w:r w:rsidRPr="007A296B">
        <w:t xml:space="preserve"> проекты, разработанные нашими специалистами и представленные на ваше рассмотрение. В них отражены различные точки зрения на имидж Вашей компании. Выбирать Вам</w:t>
      </w:r>
      <w:r w:rsidR="00DE2939" w:rsidRPr="007A296B">
        <w:t>, для этого у Вас имеются оценочные листы на все проекты.</w:t>
      </w:r>
    </w:p>
    <w:p w:rsidR="006A1BEA" w:rsidRPr="007A296B" w:rsidRDefault="006A1BEA" w:rsidP="00E70D6A">
      <w:pPr>
        <w:jc w:val="both"/>
      </w:pPr>
      <w:r w:rsidRPr="007A296B">
        <w:t>- Первым будет представлен проект «В школу – с улыбкой!».</w:t>
      </w:r>
      <w:r w:rsidR="00F847A9" w:rsidRPr="007A296B">
        <w:t xml:space="preserve"> Проект представляет Пономарёв Никита Викторович.</w:t>
      </w:r>
      <w:r w:rsidR="007A296B" w:rsidRPr="007A296B">
        <w:t xml:space="preserve"> </w:t>
      </w:r>
      <w:r w:rsidR="007A296B" w:rsidRPr="007A296B">
        <w:rPr>
          <w:color w:val="0000FF"/>
        </w:rPr>
        <w:t>(Приложение 2)</w:t>
      </w:r>
    </w:p>
    <w:p w:rsidR="006A1BEA" w:rsidRPr="007A296B" w:rsidRDefault="006A1BEA" w:rsidP="006A1BEA">
      <w:pPr>
        <w:jc w:val="center"/>
      </w:pPr>
      <w:r w:rsidRPr="007A296B">
        <w:t>(Просмотр и защита презентации.)</w:t>
      </w:r>
    </w:p>
    <w:p w:rsidR="00DE2939" w:rsidRPr="007A296B" w:rsidRDefault="00DE2939" w:rsidP="006A1BEA">
      <w:pPr>
        <w:jc w:val="center"/>
      </w:pPr>
    </w:p>
    <w:p w:rsidR="00DE2939" w:rsidRPr="007A296B" w:rsidRDefault="006A1BEA" w:rsidP="00E70D6A">
      <w:pPr>
        <w:jc w:val="both"/>
      </w:pPr>
      <w:r w:rsidRPr="007A296B">
        <w:rPr>
          <w:b/>
        </w:rPr>
        <w:t>Генеральный директор:</w:t>
      </w:r>
      <w:r w:rsidRPr="007A296B">
        <w:t xml:space="preserve"> - Далее Вашему вниманию будет представлен проект «Некогда болеть! И точка!»</w:t>
      </w:r>
      <w:r w:rsidR="00F847A9" w:rsidRPr="007A296B">
        <w:t xml:space="preserve">. Слово предоставляется Новиковой Анастасии Валентиновне. </w:t>
      </w:r>
    </w:p>
    <w:p w:rsidR="00DE2939" w:rsidRPr="007A296B" w:rsidRDefault="00DE2939" w:rsidP="00DE2939">
      <w:pPr>
        <w:jc w:val="center"/>
      </w:pPr>
      <w:r w:rsidRPr="007A296B">
        <w:t>(Просмотр и защита презентации.)</w:t>
      </w:r>
    </w:p>
    <w:p w:rsidR="00DE2939" w:rsidRPr="007A296B" w:rsidRDefault="00DE2939" w:rsidP="00DE2939">
      <w:pPr>
        <w:jc w:val="center"/>
      </w:pPr>
    </w:p>
    <w:p w:rsidR="00DE2939" w:rsidRPr="007A296B" w:rsidRDefault="00DE2939" w:rsidP="00DE2939">
      <w:r w:rsidRPr="007A296B">
        <w:rPr>
          <w:b/>
        </w:rPr>
        <w:t>Генеральный директор:</w:t>
      </w:r>
      <w:r w:rsidRPr="007A296B">
        <w:t xml:space="preserve"> - Третий проект называется «У Вас есть пять причин выбрать </w:t>
      </w:r>
      <w:proofErr w:type="spellStart"/>
      <w:r w:rsidRPr="007A296B">
        <w:t>Екимовичскую</w:t>
      </w:r>
      <w:proofErr w:type="spellEnd"/>
      <w:r w:rsidRPr="007A296B">
        <w:t xml:space="preserve"> школу-интернат…»</w:t>
      </w:r>
      <w:r w:rsidR="00F847A9" w:rsidRPr="007A296B">
        <w:t xml:space="preserve">. Послушаем </w:t>
      </w:r>
      <w:proofErr w:type="spellStart"/>
      <w:r w:rsidR="007A296B" w:rsidRPr="007A296B">
        <w:t>Кузмицкую</w:t>
      </w:r>
      <w:proofErr w:type="spellEnd"/>
      <w:r w:rsidR="007A296B" w:rsidRPr="007A296B">
        <w:t xml:space="preserve"> Екатерину Васильевну</w:t>
      </w:r>
      <w:r w:rsidR="00F847A9" w:rsidRPr="007A296B">
        <w:t>.</w:t>
      </w:r>
    </w:p>
    <w:p w:rsidR="00DE2939" w:rsidRPr="007A296B" w:rsidRDefault="00DE2939" w:rsidP="00F847A9">
      <w:pPr>
        <w:jc w:val="center"/>
      </w:pPr>
      <w:r w:rsidRPr="007A296B">
        <w:t>(Просмотр и защита презентации.)</w:t>
      </w:r>
    </w:p>
    <w:p w:rsidR="00DE2939" w:rsidRPr="007A296B" w:rsidRDefault="00DE2939" w:rsidP="00DE2939">
      <w:pPr>
        <w:jc w:val="center"/>
      </w:pPr>
    </w:p>
    <w:p w:rsidR="0075108E" w:rsidRPr="007A296B" w:rsidRDefault="00F96D53" w:rsidP="00DE2939">
      <w:pPr>
        <w:jc w:val="center"/>
        <w:rPr>
          <w:b/>
          <w:bCs/>
        </w:rPr>
      </w:pPr>
      <w:r w:rsidRPr="007A296B">
        <w:rPr>
          <w:b/>
        </w:rPr>
        <w:t>Генеральный директор:</w:t>
      </w:r>
      <w:r w:rsidRPr="007A296B">
        <w:t xml:space="preserve"> - </w:t>
      </w:r>
      <w:r w:rsidRPr="007A296B">
        <w:rPr>
          <w:b/>
          <w:bCs/>
        </w:rPr>
        <w:t>Поскольку глаза наших сотрудников, как и их умы, ценятся нами на вес золота, то чтобы сохранить зрение, предлагаем выполнить гимнастику для глаз.</w:t>
      </w:r>
    </w:p>
    <w:p w:rsidR="00F96D53" w:rsidRPr="007A296B" w:rsidRDefault="00F96D53" w:rsidP="00DE2939">
      <w:pPr>
        <w:jc w:val="center"/>
        <w:rPr>
          <w:b/>
          <w:bCs/>
        </w:rPr>
      </w:pPr>
    </w:p>
    <w:p w:rsidR="00E70D6A" w:rsidRPr="007A296B" w:rsidRDefault="0075108E" w:rsidP="00E70D6A">
      <w:pPr>
        <w:jc w:val="both"/>
        <w:rPr>
          <w:b/>
          <w:bCs/>
        </w:rPr>
      </w:pPr>
      <w:r w:rsidRPr="007A296B">
        <w:rPr>
          <w:b/>
          <w:bCs/>
        </w:rPr>
        <w:t>Гимнастика для глаз</w:t>
      </w:r>
      <w:r w:rsidR="00285D9E" w:rsidRPr="007A296B">
        <w:rPr>
          <w:b/>
          <w:bCs/>
        </w:rPr>
        <w:t xml:space="preserve"> (выполняется детьми самостоятельно)</w:t>
      </w:r>
    </w:p>
    <w:p w:rsidR="001A5968" w:rsidRPr="007A296B" w:rsidRDefault="001A5968" w:rsidP="001A5968">
      <w:pPr>
        <w:numPr>
          <w:ilvl w:val="0"/>
          <w:numId w:val="11"/>
        </w:numPr>
      </w:pPr>
      <w:r w:rsidRPr="007A296B">
        <w:rPr>
          <w:b/>
        </w:rPr>
        <w:t>И.п.</w:t>
      </w:r>
      <w:r w:rsidRPr="007A296B">
        <w:t xml:space="preserve"> – сидеть в расслабленном состоянии с закрытыми глазами 10-15с.</w:t>
      </w:r>
    </w:p>
    <w:p w:rsidR="001A5968" w:rsidRPr="007A296B" w:rsidRDefault="001A5968" w:rsidP="001A5968">
      <w:pPr>
        <w:numPr>
          <w:ilvl w:val="0"/>
          <w:numId w:val="11"/>
        </w:numPr>
      </w:pPr>
      <w:r w:rsidRPr="007A296B">
        <w:rPr>
          <w:b/>
        </w:rPr>
        <w:t>И.</w:t>
      </w:r>
      <w:r w:rsidRPr="007A296B">
        <w:t>п.</w:t>
      </w:r>
      <w:r w:rsidRPr="007A296B">
        <w:rPr>
          <w:b/>
        </w:rPr>
        <w:t xml:space="preserve"> – </w:t>
      </w:r>
      <w:r w:rsidRPr="007A296B">
        <w:t>сидеть с закрытыми глазами. Не открывая глаз, круговые движения глазными яблоками, по 2-3раза в каждую сторону.</w:t>
      </w:r>
    </w:p>
    <w:p w:rsidR="001A5968" w:rsidRPr="007A296B" w:rsidRDefault="001A5968" w:rsidP="001A5968">
      <w:pPr>
        <w:numPr>
          <w:ilvl w:val="0"/>
          <w:numId w:val="11"/>
        </w:numPr>
      </w:pPr>
      <w:r w:rsidRPr="007A296B">
        <w:rPr>
          <w:b/>
        </w:rPr>
        <w:t>И.</w:t>
      </w:r>
      <w:r w:rsidRPr="007A296B">
        <w:t xml:space="preserve">п. – сидя. 1- с напряжением закрыть глаза (зажмурить). 2 – раскрыть глаза и посмотреть </w:t>
      </w:r>
      <w:proofErr w:type="gramStart"/>
      <w:r w:rsidRPr="007A296B">
        <w:t>в даль</w:t>
      </w:r>
      <w:proofErr w:type="gramEnd"/>
      <w:r w:rsidRPr="007A296B">
        <w:t>. Повторить 3-5раз. Посидеть с закрытыми глазами 10-15с.</w:t>
      </w:r>
    </w:p>
    <w:p w:rsidR="001A5968" w:rsidRPr="007A296B" w:rsidRDefault="001A5968" w:rsidP="001A5968">
      <w:pPr>
        <w:rPr>
          <w:b/>
        </w:rPr>
      </w:pPr>
    </w:p>
    <w:p w:rsidR="001A5968" w:rsidRPr="007A296B" w:rsidRDefault="00DE2939" w:rsidP="00E70D6A">
      <w:pPr>
        <w:jc w:val="both"/>
        <w:rPr>
          <w:b/>
          <w:bCs/>
        </w:rPr>
      </w:pPr>
      <w:r w:rsidRPr="007A296B">
        <w:rPr>
          <w:b/>
        </w:rPr>
        <w:t>Генеральный директор:</w:t>
      </w:r>
      <w:r w:rsidRPr="007A296B">
        <w:t xml:space="preserve"> - Господа! Пока Вы принимаете решение, какой проект предпочесть, сотрудники фирмы подготовят небольшие сувениры для вас с надеждой на будущее плодотворное сотрудничество.</w:t>
      </w:r>
      <w:r w:rsidR="00F96D53" w:rsidRPr="007A296B">
        <w:t xml:space="preserve"> А вам мы предлагаем посмотреть проект подготовленный сотрудниками нашей фирмы по заказу учителя информатики для уроков компьютерной графики в начальных классах.</w:t>
      </w:r>
    </w:p>
    <w:p w:rsidR="0075108E" w:rsidRPr="007A296B" w:rsidRDefault="0075108E" w:rsidP="00E70D6A">
      <w:pPr>
        <w:jc w:val="both"/>
        <w:rPr>
          <w:b/>
          <w:bCs/>
        </w:rPr>
      </w:pPr>
    </w:p>
    <w:p w:rsidR="0075108E" w:rsidRPr="007A296B" w:rsidRDefault="0075108E" w:rsidP="00E70D6A">
      <w:pPr>
        <w:jc w:val="both"/>
        <w:rPr>
          <w:b/>
          <w:bCs/>
        </w:rPr>
      </w:pPr>
      <w:r w:rsidRPr="007A296B">
        <w:rPr>
          <w:b/>
          <w:bCs/>
        </w:rPr>
        <w:t xml:space="preserve">Этап 4: Выполнение </w:t>
      </w:r>
      <w:proofErr w:type="spellStart"/>
      <w:r w:rsidRPr="007A296B">
        <w:rPr>
          <w:b/>
          <w:bCs/>
        </w:rPr>
        <w:t>минипроектов</w:t>
      </w:r>
      <w:proofErr w:type="spellEnd"/>
    </w:p>
    <w:p w:rsidR="001A5968" w:rsidRPr="007A296B" w:rsidRDefault="001A5968" w:rsidP="001A5968">
      <w:pPr>
        <w:ind w:firstLine="720"/>
        <w:jc w:val="both"/>
        <w:rPr>
          <w:bCs/>
        </w:rPr>
      </w:pPr>
      <w:r w:rsidRPr="007A296B">
        <w:rPr>
          <w:bCs/>
        </w:rPr>
        <w:t>Создание календарей с видами школы и её координатами.</w:t>
      </w:r>
    </w:p>
    <w:p w:rsidR="0075108E" w:rsidRPr="007A296B" w:rsidRDefault="0075108E" w:rsidP="00E70D6A">
      <w:pPr>
        <w:jc w:val="both"/>
        <w:rPr>
          <w:b/>
          <w:bCs/>
        </w:rPr>
      </w:pPr>
    </w:p>
    <w:p w:rsidR="0075108E" w:rsidRPr="007A296B" w:rsidRDefault="0075108E" w:rsidP="00E70D6A">
      <w:pPr>
        <w:jc w:val="both"/>
      </w:pPr>
      <w:r w:rsidRPr="007A296B">
        <w:rPr>
          <w:b/>
          <w:bCs/>
        </w:rPr>
        <w:t>Этап 5: Анализ и обобщение</w:t>
      </w:r>
    </w:p>
    <w:p w:rsidR="001A5968" w:rsidRPr="007A296B" w:rsidRDefault="001A5968">
      <w:pPr>
        <w:numPr>
          <w:ilvl w:val="0"/>
          <w:numId w:val="5"/>
        </w:numPr>
        <w:jc w:val="both"/>
      </w:pPr>
      <w:r w:rsidRPr="007A296B">
        <w:t>Оценка игры экспертами</w:t>
      </w:r>
      <w:r w:rsidR="0023015D" w:rsidRPr="007A296B">
        <w:t xml:space="preserve">. </w:t>
      </w:r>
      <w:proofErr w:type="gramStart"/>
      <w:r w:rsidR="0023015D" w:rsidRPr="007A296B">
        <w:t>(Всем посетителям и участникам игры раздаются оценочные листы, в которых проставляются баллы каждому выступающему.</w:t>
      </w:r>
      <w:proofErr w:type="gramEnd"/>
      <w:r w:rsidR="0023015D" w:rsidRPr="007A296B">
        <w:t xml:space="preserve"> </w:t>
      </w:r>
      <w:proofErr w:type="gramStart"/>
      <w:r w:rsidR="0023015D" w:rsidRPr="007A296B">
        <w:t>На основании этих баллов выставляются оценки, происходит выбор специалиста, который будет работать над будущим проектом)</w:t>
      </w:r>
      <w:proofErr w:type="gramEnd"/>
    </w:p>
    <w:p w:rsidR="001A5968" w:rsidRPr="007A296B" w:rsidRDefault="001A5968" w:rsidP="001A5968">
      <w:pPr>
        <w:numPr>
          <w:ilvl w:val="0"/>
          <w:numId w:val="5"/>
        </w:numPr>
        <w:jc w:val="both"/>
      </w:pPr>
      <w:r w:rsidRPr="007A296B">
        <w:t>Вывод из игры</w:t>
      </w:r>
      <w:r w:rsidR="0091721D" w:rsidRPr="007A296B">
        <w:t>. (</w:t>
      </w:r>
      <w:r w:rsidR="0023015D" w:rsidRPr="007A296B">
        <w:t>Делает учитель</w:t>
      </w:r>
      <w:r w:rsidR="0091721D" w:rsidRPr="007A296B">
        <w:t>)</w:t>
      </w:r>
      <w:r w:rsidR="0023015D" w:rsidRPr="007A296B">
        <w:t xml:space="preserve"> «Вот и подошла к концу наша игра. Все вы серьёзно отнеслись к своим ролям</w:t>
      </w:r>
      <w:r w:rsidR="00E14E0E" w:rsidRPr="007A296B">
        <w:t xml:space="preserve">. Вы почувствовали, какие нужно приложить усилия, чтобы в условиях нынешней жизненной гонки и конкуренции выглядеть </w:t>
      </w:r>
      <w:r w:rsidR="00E14E0E" w:rsidRPr="007A296B">
        <w:lastRenderedPageBreak/>
        <w:t xml:space="preserve">достойно, быть настоящим профессионалом своего дела. Но эта игра не только позволила проявить ваши умения, но и показала, сколько делается в нашей школе для сохранения и укрепления вашего здоровья. А ещё дала понять, что какой бы успешной ни была компания, все её успехи сойдут </w:t>
      </w:r>
      <w:proofErr w:type="gramStart"/>
      <w:r w:rsidR="00E14E0E" w:rsidRPr="007A296B">
        <w:t>на</w:t>
      </w:r>
      <w:proofErr w:type="gramEnd"/>
      <w:r w:rsidR="00E14E0E" w:rsidRPr="007A296B">
        <w:t xml:space="preserve"> нет </w:t>
      </w:r>
      <w:proofErr w:type="gramStart"/>
      <w:r w:rsidR="00E14E0E" w:rsidRPr="007A296B">
        <w:t>без</w:t>
      </w:r>
      <w:proofErr w:type="gramEnd"/>
      <w:r w:rsidR="00E14E0E" w:rsidRPr="007A296B">
        <w:t xml:space="preserve"> заботы о здоровь</w:t>
      </w:r>
      <w:r w:rsidR="006A143B" w:rsidRPr="007A296B">
        <w:t>е сотрудников</w:t>
      </w:r>
      <w:r w:rsidR="0023015D" w:rsidRPr="007A296B">
        <w:t>»</w:t>
      </w:r>
      <w:r w:rsidR="00D12A26" w:rsidRPr="007A296B">
        <w:t>.</w:t>
      </w:r>
    </w:p>
    <w:p w:rsidR="001A5968" w:rsidRDefault="001A5968">
      <w:pPr>
        <w:numPr>
          <w:ilvl w:val="0"/>
          <w:numId w:val="5"/>
        </w:numPr>
        <w:jc w:val="both"/>
      </w:pPr>
      <w:r w:rsidRPr="007A296B">
        <w:t xml:space="preserve"> </w:t>
      </w:r>
      <w:r w:rsidR="00E70D6A" w:rsidRPr="007A296B">
        <w:t>Анализ и рефлексия</w:t>
      </w:r>
      <w:r w:rsidR="0091721D" w:rsidRPr="007A296B">
        <w:t xml:space="preserve">. </w:t>
      </w:r>
      <w:proofErr w:type="gramStart"/>
      <w:r w:rsidR="0091721D" w:rsidRPr="007A296B">
        <w:t>(</w:t>
      </w:r>
      <w:r w:rsidR="006A143B" w:rsidRPr="007A296B">
        <w:t>А сейчас, ребята, я прошу выбрать из имеющихся у вас цветных кружков тот, который более всего соответствует вашему настроени</w:t>
      </w:r>
      <w:r w:rsidR="00D12A26" w:rsidRPr="007A296B">
        <w:t>ю после урока.</w:t>
      </w:r>
      <w:proofErr w:type="gramEnd"/>
      <w:r w:rsidR="00D12A26" w:rsidRPr="007A296B">
        <w:t xml:space="preserve"> </w:t>
      </w:r>
      <w:proofErr w:type="gramStart"/>
      <w:r w:rsidR="0091721D" w:rsidRPr="007A296B">
        <w:t>Покажите их мне.</w:t>
      </w:r>
      <w:r w:rsidR="006A143B" w:rsidRPr="007A296B">
        <w:t>)</w:t>
      </w:r>
      <w:proofErr w:type="gramEnd"/>
    </w:p>
    <w:p w:rsidR="007A296B" w:rsidRDefault="007A296B" w:rsidP="007A296B">
      <w:pPr>
        <w:jc w:val="both"/>
      </w:pPr>
    </w:p>
    <w:p w:rsidR="007A296B" w:rsidRDefault="007A296B" w:rsidP="007A296B">
      <w:pPr>
        <w:jc w:val="both"/>
      </w:pPr>
    </w:p>
    <w:p w:rsidR="007A296B" w:rsidRDefault="007A296B" w:rsidP="007A296B">
      <w:pPr>
        <w:jc w:val="both"/>
      </w:pPr>
    </w:p>
    <w:p w:rsidR="007A296B" w:rsidRPr="007A296B" w:rsidRDefault="007A296B" w:rsidP="007A296B">
      <w:pPr>
        <w:jc w:val="both"/>
      </w:pPr>
    </w:p>
    <w:p w:rsidR="001A5968" w:rsidRPr="007A296B" w:rsidRDefault="00285D9E">
      <w:pPr>
        <w:jc w:val="both"/>
      </w:pPr>
      <w:r w:rsidRPr="007A296B">
        <w:t>Схема подготовки игры.</w:t>
      </w:r>
    </w:p>
    <w:p w:rsidR="00285D9E" w:rsidRPr="007A296B" w:rsidRDefault="00285D9E">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4"/>
        <w:gridCol w:w="3258"/>
        <w:gridCol w:w="3061"/>
      </w:tblGrid>
      <w:tr w:rsidR="00361997" w:rsidRPr="007A296B" w:rsidTr="00AF6442">
        <w:tc>
          <w:tcPr>
            <w:tcW w:w="3176" w:type="dxa"/>
            <w:vMerge w:val="restart"/>
            <w:tcBorders>
              <w:top w:val="single" w:sz="4" w:space="0" w:color="auto"/>
              <w:left w:val="single" w:sz="4" w:space="0" w:color="auto"/>
              <w:bottom w:val="single" w:sz="4" w:space="0" w:color="auto"/>
              <w:right w:val="single" w:sz="4" w:space="0" w:color="auto"/>
            </w:tcBorders>
            <w:vAlign w:val="center"/>
          </w:tcPr>
          <w:p w:rsidR="00361997" w:rsidRPr="007A296B" w:rsidRDefault="00361997" w:rsidP="00AF6442">
            <w:pPr>
              <w:jc w:val="center"/>
              <w:rPr>
                <w:b/>
                <w:bCs/>
              </w:rPr>
            </w:pPr>
            <w:r w:rsidRPr="007A296B">
              <w:rPr>
                <w:b/>
                <w:bCs/>
              </w:rPr>
              <w:t>Этап подготовки игры</w:t>
            </w:r>
          </w:p>
        </w:tc>
        <w:tc>
          <w:tcPr>
            <w:tcW w:w="3285" w:type="dxa"/>
            <w:tcBorders>
              <w:top w:val="single" w:sz="4" w:space="0" w:color="auto"/>
              <w:left w:val="single" w:sz="4" w:space="0" w:color="auto"/>
              <w:bottom w:val="single" w:sz="4" w:space="0" w:color="auto"/>
              <w:right w:val="single" w:sz="4" w:space="0" w:color="auto"/>
            </w:tcBorders>
            <w:vAlign w:val="center"/>
          </w:tcPr>
          <w:p w:rsidR="00361997" w:rsidRPr="007A296B" w:rsidRDefault="00361997" w:rsidP="00AF6442">
            <w:pPr>
              <w:jc w:val="center"/>
              <w:rPr>
                <w:b/>
                <w:bCs/>
                <w:color w:val="FF0000"/>
              </w:rPr>
            </w:pPr>
            <w:r w:rsidRPr="007A296B">
              <w:rPr>
                <w:b/>
                <w:bCs/>
                <w:color w:val="FF0000"/>
              </w:rPr>
              <w:t>Разработка игры</w:t>
            </w:r>
          </w:p>
        </w:tc>
        <w:tc>
          <w:tcPr>
            <w:tcW w:w="3079" w:type="dxa"/>
            <w:tcBorders>
              <w:top w:val="single" w:sz="4" w:space="0" w:color="auto"/>
              <w:left w:val="single" w:sz="4" w:space="0" w:color="auto"/>
              <w:bottom w:val="single" w:sz="4" w:space="0" w:color="auto"/>
              <w:right w:val="single" w:sz="4" w:space="0" w:color="auto"/>
            </w:tcBorders>
          </w:tcPr>
          <w:p w:rsidR="00361997" w:rsidRPr="007A296B" w:rsidRDefault="00361997" w:rsidP="00AF6442">
            <w:pPr>
              <w:numPr>
                <w:ilvl w:val="0"/>
                <w:numId w:val="10"/>
              </w:numPr>
              <w:jc w:val="both"/>
              <w:rPr>
                <w:b/>
                <w:bCs/>
              </w:rPr>
            </w:pPr>
            <w:r w:rsidRPr="007A296B">
              <w:t>Разработка сценария;</w:t>
            </w:r>
          </w:p>
          <w:p w:rsidR="00361997" w:rsidRPr="007A296B" w:rsidRDefault="00361997" w:rsidP="00AF6442">
            <w:pPr>
              <w:numPr>
                <w:ilvl w:val="0"/>
                <w:numId w:val="10"/>
              </w:numPr>
              <w:jc w:val="both"/>
              <w:rPr>
                <w:b/>
                <w:bCs/>
              </w:rPr>
            </w:pPr>
            <w:r w:rsidRPr="007A296B">
              <w:t>План деловой игры;</w:t>
            </w:r>
          </w:p>
          <w:p w:rsidR="00361997" w:rsidRPr="007A296B" w:rsidRDefault="00361997" w:rsidP="00AF6442">
            <w:pPr>
              <w:numPr>
                <w:ilvl w:val="0"/>
                <w:numId w:val="10"/>
              </w:numPr>
              <w:jc w:val="both"/>
              <w:rPr>
                <w:b/>
                <w:bCs/>
              </w:rPr>
            </w:pPr>
            <w:r w:rsidRPr="007A296B">
              <w:t xml:space="preserve">Общее описание игры; </w:t>
            </w:r>
          </w:p>
          <w:p w:rsidR="00361997" w:rsidRPr="007A296B" w:rsidRDefault="00361997" w:rsidP="00AF6442">
            <w:pPr>
              <w:numPr>
                <w:ilvl w:val="0"/>
                <w:numId w:val="10"/>
              </w:numPr>
              <w:jc w:val="both"/>
              <w:rPr>
                <w:b/>
                <w:bCs/>
              </w:rPr>
            </w:pPr>
            <w:r w:rsidRPr="007A296B">
              <w:t>Инструктаж;</w:t>
            </w:r>
          </w:p>
          <w:p w:rsidR="00361997" w:rsidRPr="007A296B" w:rsidRDefault="00361997" w:rsidP="00AF6442">
            <w:pPr>
              <w:numPr>
                <w:ilvl w:val="0"/>
                <w:numId w:val="10"/>
              </w:numPr>
              <w:jc w:val="both"/>
              <w:rPr>
                <w:b/>
                <w:bCs/>
              </w:rPr>
            </w:pPr>
            <w:r w:rsidRPr="007A296B">
              <w:t xml:space="preserve">Материальное обеспечение. </w:t>
            </w:r>
          </w:p>
        </w:tc>
      </w:tr>
      <w:tr w:rsidR="00361997" w:rsidRPr="007A296B" w:rsidTr="00AF6442">
        <w:tc>
          <w:tcPr>
            <w:tcW w:w="0" w:type="auto"/>
            <w:vMerge/>
            <w:tcBorders>
              <w:top w:val="single" w:sz="4" w:space="0" w:color="auto"/>
              <w:left w:val="single" w:sz="4" w:space="0" w:color="auto"/>
              <w:bottom w:val="single" w:sz="4" w:space="0" w:color="auto"/>
              <w:right w:val="single" w:sz="4" w:space="0" w:color="auto"/>
            </w:tcBorders>
            <w:vAlign w:val="center"/>
          </w:tcPr>
          <w:p w:rsidR="00361997" w:rsidRPr="007A296B" w:rsidRDefault="00361997">
            <w:pPr>
              <w:rPr>
                <w:b/>
                <w:bCs/>
              </w:rPr>
            </w:pPr>
          </w:p>
        </w:tc>
        <w:tc>
          <w:tcPr>
            <w:tcW w:w="3285" w:type="dxa"/>
            <w:tcBorders>
              <w:top w:val="single" w:sz="4" w:space="0" w:color="auto"/>
              <w:left w:val="single" w:sz="4" w:space="0" w:color="auto"/>
              <w:bottom w:val="single" w:sz="4" w:space="0" w:color="auto"/>
              <w:right w:val="single" w:sz="4" w:space="0" w:color="auto"/>
            </w:tcBorders>
            <w:vAlign w:val="center"/>
          </w:tcPr>
          <w:p w:rsidR="00361997" w:rsidRPr="007A296B" w:rsidRDefault="00361997" w:rsidP="00AF6442">
            <w:pPr>
              <w:jc w:val="center"/>
              <w:rPr>
                <w:b/>
                <w:bCs/>
                <w:color w:val="FF0000"/>
              </w:rPr>
            </w:pPr>
            <w:r w:rsidRPr="007A296B">
              <w:rPr>
                <w:b/>
                <w:bCs/>
                <w:color w:val="FF0000"/>
              </w:rPr>
              <w:t>Ввод в игру</w:t>
            </w:r>
          </w:p>
        </w:tc>
        <w:tc>
          <w:tcPr>
            <w:tcW w:w="3079" w:type="dxa"/>
            <w:tcBorders>
              <w:top w:val="single" w:sz="4" w:space="0" w:color="auto"/>
              <w:left w:val="single" w:sz="4" w:space="0" w:color="auto"/>
              <w:bottom w:val="single" w:sz="4" w:space="0" w:color="auto"/>
              <w:right w:val="single" w:sz="4" w:space="0" w:color="auto"/>
            </w:tcBorders>
          </w:tcPr>
          <w:p w:rsidR="00361997" w:rsidRPr="007A296B" w:rsidRDefault="00361997" w:rsidP="00AF6442">
            <w:pPr>
              <w:numPr>
                <w:ilvl w:val="0"/>
                <w:numId w:val="10"/>
              </w:numPr>
              <w:jc w:val="both"/>
              <w:rPr>
                <w:b/>
                <w:bCs/>
              </w:rPr>
            </w:pPr>
            <w:r w:rsidRPr="007A296B">
              <w:t xml:space="preserve">Постановка проблемы и цели; </w:t>
            </w:r>
          </w:p>
          <w:p w:rsidR="00361997" w:rsidRPr="007A296B" w:rsidRDefault="00361997" w:rsidP="00AF6442">
            <w:pPr>
              <w:numPr>
                <w:ilvl w:val="0"/>
                <w:numId w:val="10"/>
              </w:numPr>
              <w:jc w:val="both"/>
              <w:rPr>
                <w:b/>
                <w:bCs/>
              </w:rPr>
            </w:pPr>
            <w:r w:rsidRPr="007A296B">
              <w:t xml:space="preserve">Условия игры; </w:t>
            </w:r>
          </w:p>
          <w:p w:rsidR="00361997" w:rsidRPr="007A296B" w:rsidRDefault="00361997" w:rsidP="00AF6442">
            <w:pPr>
              <w:numPr>
                <w:ilvl w:val="0"/>
                <w:numId w:val="10"/>
              </w:numPr>
              <w:jc w:val="both"/>
              <w:rPr>
                <w:b/>
                <w:bCs/>
              </w:rPr>
            </w:pPr>
            <w:r w:rsidRPr="007A296B">
              <w:t xml:space="preserve">Регламент и правила; </w:t>
            </w:r>
          </w:p>
          <w:p w:rsidR="00361997" w:rsidRPr="007A296B" w:rsidRDefault="00361997" w:rsidP="00AF6442">
            <w:pPr>
              <w:numPr>
                <w:ilvl w:val="0"/>
                <w:numId w:val="10"/>
              </w:numPr>
              <w:jc w:val="both"/>
              <w:rPr>
                <w:b/>
                <w:bCs/>
              </w:rPr>
            </w:pPr>
            <w:r w:rsidRPr="007A296B">
              <w:t xml:space="preserve">Распределение ролей; </w:t>
            </w:r>
          </w:p>
          <w:p w:rsidR="00361997" w:rsidRPr="007A296B" w:rsidRDefault="00361997" w:rsidP="00AF6442">
            <w:pPr>
              <w:numPr>
                <w:ilvl w:val="0"/>
                <w:numId w:val="10"/>
              </w:numPr>
              <w:jc w:val="both"/>
              <w:rPr>
                <w:b/>
                <w:bCs/>
              </w:rPr>
            </w:pPr>
            <w:r w:rsidRPr="007A296B">
              <w:t xml:space="preserve">Формирование групп; </w:t>
            </w:r>
          </w:p>
          <w:p w:rsidR="00361997" w:rsidRPr="007A296B" w:rsidRDefault="00361997" w:rsidP="00AF6442">
            <w:pPr>
              <w:numPr>
                <w:ilvl w:val="0"/>
                <w:numId w:val="10"/>
              </w:numPr>
              <w:jc w:val="both"/>
              <w:rPr>
                <w:b/>
                <w:bCs/>
              </w:rPr>
            </w:pPr>
            <w:r w:rsidRPr="007A296B">
              <w:t xml:space="preserve">Консультации. </w:t>
            </w:r>
          </w:p>
        </w:tc>
      </w:tr>
      <w:tr w:rsidR="00361997" w:rsidRPr="007A296B" w:rsidTr="00AF6442">
        <w:tc>
          <w:tcPr>
            <w:tcW w:w="3176" w:type="dxa"/>
            <w:tcBorders>
              <w:top w:val="single" w:sz="4" w:space="0" w:color="auto"/>
              <w:left w:val="single" w:sz="4" w:space="0" w:color="auto"/>
              <w:bottom w:val="single" w:sz="4" w:space="0" w:color="auto"/>
              <w:right w:val="single" w:sz="4" w:space="0" w:color="auto"/>
            </w:tcBorders>
            <w:shd w:val="clear" w:color="auto" w:fill="999999"/>
          </w:tcPr>
          <w:p w:rsidR="00361997" w:rsidRPr="007A296B" w:rsidRDefault="00361997" w:rsidP="00AF6442">
            <w:pPr>
              <w:jc w:val="both"/>
              <w:rPr>
                <w:b/>
                <w:bCs/>
              </w:rPr>
            </w:pPr>
          </w:p>
        </w:tc>
        <w:tc>
          <w:tcPr>
            <w:tcW w:w="3285" w:type="dxa"/>
            <w:tcBorders>
              <w:top w:val="single" w:sz="4" w:space="0" w:color="auto"/>
              <w:left w:val="single" w:sz="4" w:space="0" w:color="auto"/>
              <w:bottom w:val="single" w:sz="4" w:space="0" w:color="auto"/>
              <w:right w:val="single" w:sz="4" w:space="0" w:color="auto"/>
            </w:tcBorders>
            <w:shd w:val="clear" w:color="auto" w:fill="999999"/>
          </w:tcPr>
          <w:p w:rsidR="00361997" w:rsidRPr="007A296B" w:rsidRDefault="00361997" w:rsidP="00AF6442">
            <w:pPr>
              <w:jc w:val="both"/>
              <w:rPr>
                <w:b/>
                <w:bCs/>
              </w:rPr>
            </w:pPr>
          </w:p>
        </w:tc>
        <w:tc>
          <w:tcPr>
            <w:tcW w:w="3079" w:type="dxa"/>
            <w:tcBorders>
              <w:top w:val="single" w:sz="4" w:space="0" w:color="auto"/>
              <w:left w:val="single" w:sz="4" w:space="0" w:color="auto"/>
              <w:bottom w:val="single" w:sz="4" w:space="0" w:color="auto"/>
              <w:right w:val="single" w:sz="4" w:space="0" w:color="auto"/>
            </w:tcBorders>
            <w:shd w:val="clear" w:color="auto" w:fill="999999"/>
          </w:tcPr>
          <w:p w:rsidR="00361997" w:rsidRPr="007A296B" w:rsidRDefault="00361997" w:rsidP="00AF6442">
            <w:pPr>
              <w:jc w:val="both"/>
              <w:rPr>
                <w:b/>
                <w:bCs/>
              </w:rPr>
            </w:pPr>
          </w:p>
        </w:tc>
      </w:tr>
      <w:tr w:rsidR="00361997" w:rsidRPr="007A296B" w:rsidTr="00AF6442">
        <w:tc>
          <w:tcPr>
            <w:tcW w:w="3176" w:type="dxa"/>
            <w:vMerge w:val="restart"/>
            <w:tcBorders>
              <w:top w:val="single" w:sz="4" w:space="0" w:color="auto"/>
              <w:left w:val="single" w:sz="4" w:space="0" w:color="auto"/>
              <w:bottom w:val="single" w:sz="4" w:space="0" w:color="auto"/>
              <w:right w:val="single" w:sz="4" w:space="0" w:color="auto"/>
            </w:tcBorders>
            <w:vAlign w:val="center"/>
          </w:tcPr>
          <w:p w:rsidR="00361997" w:rsidRPr="007A296B" w:rsidRDefault="00361997" w:rsidP="00AF6442">
            <w:pPr>
              <w:jc w:val="center"/>
              <w:rPr>
                <w:b/>
                <w:bCs/>
              </w:rPr>
            </w:pPr>
            <w:r w:rsidRPr="007A296B">
              <w:rPr>
                <w:b/>
                <w:bCs/>
              </w:rPr>
              <w:t>этап проведения игры</w:t>
            </w:r>
          </w:p>
        </w:tc>
        <w:tc>
          <w:tcPr>
            <w:tcW w:w="3285" w:type="dxa"/>
            <w:tcBorders>
              <w:top w:val="single" w:sz="4" w:space="0" w:color="auto"/>
              <w:left w:val="single" w:sz="4" w:space="0" w:color="auto"/>
              <w:bottom w:val="single" w:sz="4" w:space="0" w:color="auto"/>
              <w:right w:val="single" w:sz="4" w:space="0" w:color="auto"/>
            </w:tcBorders>
            <w:vAlign w:val="center"/>
          </w:tcPr>
          <w:p w:rsidR="00361997" w:rsidRPr="007A296B" w:rsidRDefault="00361997" w:rsidP="00AF6442">
            <w:pPr>
              <w:jc w:val="center"/>
              <w:rPr>
                <w:b/>
                <w:bCs/>
                <w:color w:val="FF0000"/>
              </w:rPr>
            </w:pPr>
            <w:r w:rsidRPr="007A296B">
              <w:rPr>
                <w:b/>
                <w:bCs/>
                <w:color w:val="FF0000"/>
              </w:rPr>
              <w:t>Групповая работа над заданием</w:t>
            </w:r>
          </w:p>
        </w:tc>
        <w:tc>
          <w:tcPr>
            <w:tcW w:w="3079" w:type="dxa"/>
            <w:tcBorders>
              <w:top w:val="single" w:sz="4" w:space="0" w:color="auto"/>
              <w:left w:val="single" w:sz="4" w:space="0" w:color="auto"/>
              <w:bottom w:val="single" w:sz="4" w:space="0" w:color="auto"/>
              <w:right w:val="single" w:sz="4" w:space="0" w:color="auto"/>
            </w:tcBorders>
          </w:tcPr>
          <w:p w:rsidR="00361997" w:rsidRPr="007A296B" w:rsidRDefault="00361997" w:rsidP="00AF6442">
            <w:pPr>
              <w:numPr>
                <w:ilvl w:val="0"/>
                <w:numId w:val="10"/>
              </w:numPr>
              <w:jc w:val="both"/>
            </w:pPr>
            <w:r w:rsidRPr="007A296B">
              <w:t xml:space="preserve">Работа с источником; </w:t>
            </w:r>
          </w:p>
          <w:p w:rsidR="00361997" w:rsidRPr="007A296B" w:rsidRDefault="00361997" w:rsidP="00AF6442">
            <w:pPr>
              <w:numPr>
                <w:ilvl w:val="0"/>
                <w:numId w:val="10"/>
              </w:numPr>
              <w:jc w:val="both"/>
            </w:pPr>
            <w:r w:rsidRPr="007A296B">
              <w:t>Тренинг;</w:t>
            </w:r>
          </w:p>
          <w:p w:rsidR="00361997" w:rsidRPr="007A296B" w:rsidRDefault="00361997" w:rsidP="00AF6442">
            <w:pPr>
              <w:numPr>
                <w:ilvl w:val="0"/>
                <w:numId w:val="10"/>
              </w:numPr>
              <w:jc w:val="both"/>
            </w:pPr>
            <w:r w:rsidRPr="007A296B">
              <w:t xml:space="preserve">Мозговой штурм; </w:t>
            </w:r>
          </w:p>
          <w:p w:rsidR="00361997" w:rsidRPr="007A296B" w:rsidRDefault="00361997" w:rsidP="00AF6442">
            <w:pPr>
              <w:numPr>
                <w:ilvl w:val="0"/>
                <w:numId w:val="10"/>
              </w:numPr>
              <w:jc w:val="both"/>
            </w:pPr>
            <w:r w:rsidRPr="007A296B">
              <w:t xml:space="preserve">Работа с </w:t>
            </w:r>
            <w:proofErr w:type="spellStart"/>
            <w:r w:rsidRPr="007A296B">
              <w:t>игротехником</w:t>
            </w:r>
            <w:proofErr w:type="spellEnd"/>
            <w:r w:rsidRPr="007A296B">
              <w:t xml:space="preserve">. </w:t>
            </w:r>
          </w:p>
        </w:tc>
      </w:tr>
      <w:tr w:rsidR="00361997" w:rsidRPr="007A296B" w:rsidTr="00AF6442">
        <w:tc>
          <w:tcPr>
            <w:tcW w:w="0" w:type="auto"/>
            <w:vMerge/>
            <w:tcBorders>
              <w:top w:val="single" w:sz="4" w:space="0" w:color="auto"/>
              <w:left w:val="single" w:sz="4" w:space="0" w:color="auto"/>
              <w:bottom w:val="single" w:sz="4" w:space="0" w:color="auto"/>
              <w:right w:val="single" w:sz="4" w:space="0" w:color="auto"/>
            </w:tcBorders>
            <w:vAlign w:val="center"/>
          </w:tcPr>
          <w:p w:rsidR="00361997" w:rsidRPr="007A296B" w:rsidRDefault="00361997">
            <w:pPr>
              <w:rPr>
                <w:b/>
                <w:bCs/>
              </w:rPr>
            </w:pPr>
          </w:p>
        </w:tc>
        <w:tc>
          <w:tcPr>
            <w:tcW w:w="3285" w:type="dxa"/>
            <w:tcBorders>
              <w:top w:val="single" w:sz="4" w:space="0" w:color="auto"/>
              <w:left w:val="single" w:sz="4" w:space="0" w:color="auto"/>
              <w:bottom w:val="single" w:sz="4" w:space="0" w:color="auto"/>
              <w:right w:val="single" w:sz="4" w:space="0" w:color="auto"/>
            </w:tcBorders>
            <w:vAlign w:val="center"/>
          </w:tcPr>
          <w:p w:rsidR="00361997" w:rsidRPr="007A296B" w:rsidRDefault="00361997" w:rsidP="00AF6442">
            <w:pPr>
              <w:jc w:val="center"/>
              <w:rPr>
                <w:b/>
                <w:bCs/>
                <w:color w:val="FF0000"/>
              </w:rPr>
            </w:pPr>
            <w:r w:rsidRPr="007A296B">
              <w:rPr>
                <w:b/>
                <w:bCs/>
                <w:color w:val="FF0000"/>
              </w:rPr>
              <w:t>Межгрупповая дискуссия</w:t>
            </w:r>
          </w:p>
        </w:tc>
        <w:tc>
          <w:tcPr>
            <w:tcW w:w="3079" w:type="dxa"/>
            <w:tcBorders>
              <w:top w:val="single" w:sz="4" w:space="0" w:color="auto"/>
              <w:left w:val="single" w:sz="4" w:space="0" w:color="auto"/>
              <w:bottom w:val="single" w:sz="4" w:space="0" w:color="auto"/>
              <w:right w:val="single" w:sz="4" w:space="0" w:color="auto"/>
            </w:tcBorders>
          </w:tcPr>
          <w:p w:rsidR="00361997" w:rsidRPr="007A296B" w:rsidRDefault="00361997" w:rsidP="00AF6442">
            <w:pPr>
              <w:numPr>
                <w:ilvl w:val="0"/>
                <w:numId w:val="10"/>
              </w:numPr>
              <w:jc w:val="both"/>
            </w:pPr>
            <w:r w:rsidRPr="007A296B">
              <w:t>Выступления групп;</w:t>
            </w:r>
          </w:p>
          <w:p w:rsidR="00361997" w:rsidRPr="007A296B" w:rsidRDefault="00361997" w:rsidP="00AF6442">
            <w:pPr>
              <w:numPr>
                <w:ilvl w:val="0"/>
                <w:numId w:val="10"/>
              </w:numPr>
              <w:jc w:val="both"/>
            </w:pPr>
            <w:r w:rsidRPr="007A296B">
              <w:t xml:space="preserve">Защита результатов; </w:t>
            </w:r>
          </w:p>
          <w:p w:rsidR="00361997" w:rsidRPr="007A296B" w:rsidRDefault="00361997" w:rsidP="00AF6442">
            <w:pPr>
              <w:numPr>
                <w:ilvl w:val="0"/>
                <w:numId w:val="10"/>
              </w:numPr>
              <w:jc w:val="both"/>
            </w:pPr>
            <w:r w:rsidRPr="007A296B">
              <w:t xml:space="preserve">Правила дискуссии; </w:t>
            </w:r>
          </w:p>
          <w:p w:rsidR="00361997" w:rsidRPr="007A296B" w:rsidRDefault="00361997" w:rsidP="00AF6442">
            <w:pPr>
              <w:numPr>
                <w:ilvl w:val="0"/>
                <w:numId w:val="10"/>
              </w:numPr>
              <w:jc w:val="both"/>
            </w:pPr>
            <w:r w:rsidRPr="007A296B">
              <w:t xml:space="preserve">Работа экспертов. </w:t>
            </w:r>
          </w:p>
        </w:tc>
      </w:tr>
      <w:tr w:rsidR="00361997" w:rsidRPr="007A296B" w:rsidTr="00AF6442">
        <w:tc>
          <w:tcPr>
            <w:tcW w:w="3176" w:type="dxa"/>
            <w:tcBorders>
              <w:top w:val="single" w:sz="4" w:space="0" w:color="auto"/>
              <w:left w:val="single" w:sz="4" w:space="0" w:color="auto"/>
              <w:bottom w:val="single" w:sz="4" w:space="0" w:color="auto"/>
              <w:right w:val="single" w:sz="4" w:space="0" w:color="auto"/>
            </w:tcBorders>
            <w:shd w:val="clear" w:color="auto" w:fill="999999"/>
          </w:tcPr>
          <w:p w:rsidR="00361997" w:rsidRPr="007A296B" w:rsidRDefault="00361997" w:rsidP="00AF6442">
            <w:pPr>
              <w:jc w:val="both"/>
              <w:rPr>
                <w:b/>
                <w:bCs/>
              </w:rPr>
            </w:pPr>
          </w:p>
        </w:tc>
        <w:tc>
          <w:tcPr>
            <w:tcW w:w="3285" w:type="dxa"/>
            <w:tcBorders>
              <w:top w:val="single" w:sz="4" w:space="0" w:color="auto"/>
              <w:left w:val="single" w:sz="4" w:space="0" w:color="auto"/>
              <w:bottom w:val="single" w:sz="4" w:space="0" w:color="auto"/>
              <w:right w:val="single" w:sz="4" w:space="0" w:color="auto"/>
            </w:tcBorders>
            <w:shd w:val="clear" w:color="auto" w:fill="999999"/>
          </w:tcPr>
          <w:p w:rsidR="00361997" w:rsidRPr="007A296B" w:rsidRDefault="00361997" w:rsidP="00AF6442">
            <w:pPr>
              <w:jc w:val="both"/>
              <w:rPr>
                <w:b/>
                <w:bCs/>
              </w:rPr>
            </w:pPr>
          </w:p>
        </w:tc>
        <w:tc>
          <w:tcPr>
            <w:tcW w:w="3079" w:type="dxa"/>
            <w:tcBorders>
              <w:top w:val="single" w:sz="4" w:space="0" w:color="auto"/>
              <w:left w:val="single" w:sz="4" w:space="0" w:color="auto"/>
              <w:bottom w:val="single" w:sz="4" w:space="0" w:color="auto"/>
              <w:right w:val="single" w:sz="4" w:space="0" w:color="auto"/>
            </w:tcBorders>
            <w:shd w:val="clear" w:color="auto" w:fill="999999"/>
          </w:tcPr>
          <w:p w:rsidR="00361997" w:rsidRPr="007A296B" w:rsidRDefault="00361997" w:rsidP="00AF6442">
            <w:pPr>
              <w:jc w:val="both"/>
              <w:rPr>
                <w:b/>
                <w:bCs/>
              </w:rPr>
            </w:pPr>
          </w:p>
        </w:tc>
      </w:tr>
      <w:tr w:rsidR="00361997" w:rsidRPr="007A296B" w:rsidTr="00AF6442">
        <w:tc>
          <w:tcPr>
            <w:tcW w:w="3176" w:type="dxa"/>
            <w:tcBorders>
              <w:top w:val="single" w:sz="4" w:space="0" w:color="auto"/>
              <w:left w:val="single" w:sz="4" w:space="0" w:color="auto"/>
              <w:bottom w:val="single" w:sz="4" w:space="0" w:color="auto"/>
              <w:right w:val="single" w:sz="4" w:space="0" w:color="auto"/>
            </w:tcBorders>
            <w:vAlign w:val="center"/>
          </w:tcPr>
          <w:p w:rsidR="00361997" w:rsidRPr="007A296B" w:rsidRDefault="00361997" w:rsidP="00AF6442">
            <w:pPr>
              <w:jc w:val="center"/>
              <w:rPr>
                <w:b/>
                <w:bCs/>
              </w:rPr>
            </w:pPr>
            <w:r w:rsidRPr="007A296B">
              <w:rPr>
                <w:b/>
                <w:bCs/>
              </w:rPr>
              <w:t>этап анализа и обобщения</w:t>
            </w:r>
          </w:p>
        </w:tc>
        <w:tc>
          <w:tcPr>
            <w:tcW w:w="3285" w:type="dxa"/>
            <w:tcBorders>
              <w:top w:val="single" w:sz="4" w:space="0" w:color="auto"/>
              <w:left w:val="single" w:sz="4" w:space="0" w:color="auto"/>
              <w:bottom w:val="single" w:sz="4" w:space="0" w:color="auto"/>
              <w:right w:val="single" w:sz="4" w:space="0" w:color="auto"/>
            </w:tcBorders>
            <w:shd w:val="clear" w:color="auto" w:fill="A0A0A0"/>
          </w:tcPr>
          <w:p w:rsidR="00361997" w:rsidRPr="007A296B" w:rsidRDefault="00361997" w:rsidP="00AF6442">
            <w:pPr>
              <w:jc w:val="both"/>
              <w:rPr>
                <w:b/>
                <w:bCs/>
              </w:rPr>
            </w:pPr>
          </w:p>
        </w:tc>
        <w:tc>
          <w:tcPr>
            <w:tcW w:w="3079" w:type="dxa"/>
            <w:tcBorders>
              <w:top w:val="single" w:sz="4" w:space="0" w:color="auto"/>
              <w:left w:val="single" w:sz="4" w:space="0" w:color="auto"/>
              <w:bottom w:val="single" w:sz="4" w:space="0" w:color="auto"/>
              <w:right w:val="single" w:sz="4" w:space="0" w:color="auto"/>
            </w:tcBorders>
          </w:tcPr>
          <w:p w:rsidR="00361997" w:rsidRPr="007A296B" w:rsidRDefault="00361997" w:rsidP="00AF6442">
            <w:pPr>
              <w:numPr>
                <w:ilvl w:val="0"/>
                <w:numId w:val="10"/>
              </w:numPr>
              <w:jc w:val="both"/>
            </w:pPr>
            <w:r w:rsidRPr="007A296B">
              <w:t xml:space="preserve">Выход из игры; </w:t>
            </w:r>
          </w:p>
          <w:p w:rsidR="00361997" w:rsidRPr="007A296B" w:rsidRDefault="00361997" w:rsidP="00AF6442">
            <w:pPr>
              <w:numPr>
                <w:ilvl w:val="0"/>
                <w:numId w:val="10"/>
              </w:numPr>
              <w:jc w:val="both"/>
            </w:pPr>
            <w:r w:rsidRPr="007A296B">
              <w:t xml:space="preserve">Анализ и рефлексия; </w:t>
            </w:r>
          </w:p>
          <w:p w:rsidR="00361997" w:rsidRPr="007A296B" w:rsidRDefault="00361997" w:rsidP="00AF6442">
            <w:pPr>
              <w:numPr>
                <w:ilvl w:val="0"/>
                <w:numId w:val="10"/>
              </w:numPr>
              <w:jc w:val="both"/>
            </w:pPr>
            <w:r w:rsidRPr="007A296B">
              <w:t xml:space="preserve">Оценка и самооценка работы; </w:t>
            </w:r>
          </w:p>
          <w:p w:rsidR="00361997" w:rsidRPr="007A296B" w:rsidRDefault="00361997" w:rsidP="00AF6442">
            <w:pPr>
              <w:numPr>
                <w:ilvl w:val="0"/>
                <w:numId w:val="10"/>
              </w:numPr>
              <w:jc w:val="both"/>
            </w:pPr>
            <w:r w:rsidRPr="007A296B">
              <w:t xml:space="preserve">Выводы и обобщения; </w:t>
            </w:r>
          </w:p>
          <w:p w:rsidR="00361997" w:rsidRPr="007A296B" w:rsidRDefault="00361997" w:rsidP="00AF6442">
            <w:pPr>
              <w:numPr>
                <w:ilvl w:val="0"/>
                <w:numId w:val="10"/>
              </w:numPr>
              <w:jc w:val="both"/>
            </w:pPr>
            <w:r w:rsidRPr="007A296B">
              <w:t xml:space="preserve">Рекомендации для дальнейшей работы. </w:t>
            </w:r>
          </w:p>
        </w:tc>
      </w:tr>
    </w:tbl>
    <w:p w:rsidR="007A296B" w:rsidRDefault="007A296B" w:rsidP="00BA56D0">
      <w:pPr>
        <w:jc w:val="center"/>
        <w:rPr>
          <w:b/>
          <w:sz w:val="36"/>
          <w:szCs w:val="36"/>
        </w:rPr>
      </w:pPr>
    </w:p>
    <w:p w:rsidR="007A296B" w:rsidRDefault="007A296B" w:rsidP="00BA56D0">
      <w:pPr>
        <w:jc w:val="center"/>
        <w:rPr>
          <w:b/>
          <w:sz w:val="36"/>
          <w:szCs w:val="36"/>
        </w:rPr>
      </w:pPr>
    </w:p>
    <w:p w:rsidR="007A296B" w:rsidRDefault="007A296B" w:rsidP="00BA56D0">
      <w:pPr>
        <w:jc w:val="center"/>
        <w:rPr>
          <w:b/>
          <w:sz w:val="36"/>
          <w:szCs w:val="36"/>
        </w:rPr>
      </w:pPr>
    </w:p>
    <w:p w:rsidR="007A296B" w:rsidRDefault="007A296B" w:rsidP="00BA56D0">
      <w:pPr>
        <w:jc w:val="center"/>
        <w:rPr>
          <w:b/>
          <w:sz w:val="36"/>
          <w:szCs w:val="36"/>
        </w:rPr>
      </w:pPr>
    </w:p>
    <w:p w:rsidR="007A296B" w:rsidRDefault="007A296B" w:rsidP="00BA56D0">
      <w:pPr>
        <w:jc w:val="center"/>
        <w:rPr>
          <w:b/>
          <w:sz w:val="36"/>
          <w:szCs w:val="36"/>
        </w:rPr>
      </w:pPr>
    </w:p>
    <w:p w:rsidR="007A296B" w:rsidRDefault="007A296B" w:rsidP="00BA56D0">
      <w:pPr>
        <w:jc w:val="center"/>
        <w:rPr>
          <w:b/>
          <w:sz w:val="36"/>
          <w:szCs w:val="36"/>
        </w:rPr>
      </w:pPr>
    </w:p>
    <w:p w:rsidR="00BA56D0" w:rsidRPr="00041B52" w:rsidRDefault="00BA56D0" w:rsidP="00BA56D0">
      <w:pPr>
        <w:jc w:val="center"/>
        <w:rPr>
          <w:b/>
          <w:sz w:val="36"/>
          <w:szCs w:val="36"/>
        </w:rPr>
      </w:pPr>
      <w:r w:rsidRPr="00041B52">
        <w:rPr>
          <w:b/>
          <w:sz w:val="36"/>
          <w:szCs w:val="36"/>
        </w:rPr>
        <w:t>Критерии оценивания участников деловой игры</w:t>
      </w:r>
    </w:p>
    <w:p w:rsidR="00BA56D0" w:rsidRDefault="00BA56D0" w:rsidP="00BA56D0">
      <w:pPr>
        <w:jc w:val="center"/>
      </w:pPr>
      <w:r>
        <w:rPr>
          <w:b/>
          <w:sz w:val="28"/>
          <w:szCs w:val="28"/>
        </w:rPr>
        <w:t>______________________________________</w:t>
      </w:r>
    </w:p>
    <w:p w:rsidR="00BA56D0" w:rsidRDefault="00BA56D0" w:rsidP="00BA56D0">
      <w:pPr>
        <w:jc w:val="center"/>
        <w:rPr>
          <w:b/>
        </w:rPr>
      </w:pPr>
      <w:r>
        <w:rPr>
          <w:b/>
        </w:rPr>
        <w:t>(</w:t>
      </w:r>
      <w:r>
        <w:t>фамилия участника игры</w:t>
      </w:r>
      <w:r>
        <w:rPr>
          <w:b/>
        </w:rPr>
        <w:t>)</w:t>
      </w:r>
    </w:p>
    <w:p w:rsidR="00BA56D0" w:rsidRPr="00041B52" w:rsidRDefault="00BA56D0" w:rsidP="00BA56D0">
      <w:pPr>
        <w:jc w:val="center"/>
        <w:rPr>
          <w:b/>
        </w:rPr>
      </w:pPr>
    </w:p>
    <w:tbl>
      <w:tblPr>
        <w:tblW w:w="91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1260"/>
        <w:gridCol w:w="1260"/>
      </w:tblGrid>
      <w:tr w:rsidR="00BA56D0" w:rsidRPr="00041B52" w:rsidTr="00AF6442">
        <w:trPr>
          <w:jc w:val="center"/>
        </w:trPr>
        <w:tc>
          <w:tcPr>
            <w:tcW w:w="6660" w:type="dxa"/>
          </w:tcPr>
          <w:p w:rsidR="00BA56D0" w:rsidRPr="00AF6442" w:rsidRDefault="00BA56D0" w:rsidP="00AF6442">
            <w:pPr>
              <w:jc w:val="center"/>
              <w:rPr>
                <w:rFonts w:ascii="Monotype Corsiva" w:hAnsi="Monotype Corsiva"/>
                <w:b/>
                <w:sz w:val="32"/>
                <w:szCs w:val="32"/>
              </w:rPr>
            </w:pPr>
            <w:r w:rsidRPr="00AF6442">
              <w:rPr>
                <w:rFonts w:ascii="Monotype Corsiva" w:hAnsi="Monotype Corsiva"/>
                <w:b/>
                <w:sz w:val="32"/>
                <w:szCs w:val="32"/>
              </w:rPr>
              <w:t>Критерии оценивания</w:t>
            </w:r>
          </w:p>
        </w:tc>
        <w:tc>
          <w:tcPr>
            <w:tcW w:w="1260" w:type="dxa"/>
          </w:tcPr>
          <w:p w:rsidR="00BA56D0" w:rsidRPr="00041B52" w:rsidRDefault="00BA56D0" w:rsidP="00AF6442">
            <w:pPr>
              <w:jc w:val="center"/>
            </w:pPr>
            <w:r w:rsidRPr="00AF6442">
              <w:rPr>
                <w:rFonts w:ascii="Monotype Corsiva" w:hAnsi="Monotype Corsiva"/>
                <w:sz w:val="32"/>
                <w:szCs w:val="32"/>
              </w:rPr>
              <w:t>мах</w:t>
            </w:r>
          </w:p>
        </w:tc>
        <w:tc>
          <w:tcPr>
            <w:tcW w:w="1260" w:type="dxa"/>
          </w:tcPr>
          <w:p w:rsidR="00BA56D0" w:rsidRPr="00AF6442" w:rsidRDefault="00BA56D0" w:rsidP="00AF6442">
            <w:pPr>
              <w:jc w:val="center"/>
              <w:rPr>
                <w:rFonts w:ascii="Monotype Corsiva" w:hAnsi="Monotype Corsiva"/>
                <w:sz w:val="32"/>
                <w:szCs w:val="32"/>
              </w:rPr>
            </w:pPr>
          </w:p>
        </w:tc>
      </w:tr>
      <w:tr w:rsidR="00BA56D0" w:rsidRPr="00041B52" w:rsidTr="00AF6442">
        <w:trPr>
          <w:jc w:val="center"/>
        </w:trPr>
        <w:tc>
          <w:tcPr>
            <w:tcW w:w="6660" w:type="dxa"/>
          </w:tcPr>
          <w:p w:rsidR="00BA56D0" w:rsidRPr="00041B52" w:rsidRDefault="00BA56D0" w:rsidP="0041387A">
            <w:r w:rsidRPr="00041B52">
              <w:t>Соответствие представленного материала теме урока</w:t>
            </w:r>
          </w:p>
        </w:tc>
        <w:tc>
          <w:tcPr>
            <w:tcW w:w="1260" w:type="dxa"/>
          </w:tcPr>
          <w:p w:rsidR="00BA56D0" w:rsidRPr="00041B52" w:rsidRDefault="00BA56D0" w:rsidP="00AF6442">
            <w:pPr>
              <w:jc w:val="center"/>
            </w:pPr>
            <w:r w:rsidRPr="00041B52">
              <w:t>5</w:t>
            </w:r>
          </w:p>
        </w:tc>
        <w:tc>
          <w:tcPr>
            <w:tcW w:w="1260" w:type="dxa"/>
          </w:tcPr>
          <w:p w:rsidR="00BA56D0" w:rsidRPr="00041B52" w:rsidRDefault="00BA56D0" w:rsidP="00AF6442">
            <w:pPr>
              <w:jc w:val="center"/>
            </w:pPr>
          </w:p>
        </w:tc>
      </w:tr>
      <w:tr w:rsidR="00BA56D0" w:rsidRPr="00041B52" w:rsidTr="00AF6442">
        <w:trPr>
          <w:jc w:val="center"/>
        </w:trPr>
        <w:tc>
          <w:tcPr>
            <w:tcW w:w="6660" w:type="dxa"/>
          </w:tcPr>
          <w:p w:rsidR="00BA56D0" w:rsidRPr="00041B52" w:rsidRDefault="00BA56D0" w:rsidP="0041387A">
            <w:r w:rsidRPr="00041B52">
              <w:t>Раскрытие темы</w:t>
            </w:r>
          </w:p>
        </w:tc>
        <w:tc>
          <w:tcPr>
            <w:tcW w:w="1260" w:type="dxa"/>
          </w:tcPr>
          <w:p w:rsidR="00BA56D0" w:rsidRPr="00041B52" w:rsidRDefault="00BA56D0" w:rsidP="00AF6442">
            <w:pPr>
              <w:jc w:val="center"/>
            </w:pPr>
            <w:r w:rsidRPr="00041B52">
              <w:t>10</w:t>
            </w:r>
          </w:p>
        </w:tc>
        <w:tc>
          <w:tcPr>
            <w:tcW w:w="1260" w:type="dxa"/>
          </w:tcPr>
          <w:p w:rsidR="00BA56D0" w:rsidRPr="00041B52" w:rsidRDefault="00BA56D0" w:rsidP="00AF6442">
            <w:pPr>
              <w:jc w:val="center"/>
            </w:pPr>
          </w:p>
        </w:tc>
      </w:tr>
      <w:tr w:rsidR="00BA56D0" w:rsidRPr="00041B52" w:rsidTr="00AF6442">
        <w:trPr>
          <w:jc w:val="center"/>
        </w:trPr>
        <w:tc>
          <w:tcPr>
            <w:tcW w:w="6660" w:type="dxa"/>
          </w:tcPr>
          <w:p w:rsidR="00BA56D0" w:rsidRPr="00041B52" w:rsidRDefault="00BA56D0" w:rsidP="0041387A">
            <w:r w:rsidRPr="00041B52">
              <w:t>Использование информационных технологий в выступлении</w:t>
            </w:r>
          </w:p>
        </w:tc>
        <w:tc>
          <w:tcPr>
            <w:tcW w:w="1260" w:type="dxa"/>
          </w:tcPr>
          <w:p w:rsidR="00BA56D0" w:rsidRPr="00041B52" w:rsidRDefault="00BA56D0" w:rsidP="00AF6442">
            <w:pPr>
              <w:jc w:val="center"/>
            </w:pPr>
            <w:r w:rsidRPr="00041B52">
              <w:t>5</w:t>
            </w:r>
          </w:p>
        </w:tc>
        <w:tc>
          <w:tcPr>
            <w:tcW w:w="1260" w:type="dxa"/>
          </w:tcPr>
          <w:p w:rsidR="00BA56D0" w:rsidRPr="00041B52" w:rsidRDefault="00BA56D0" w:rsidP="00AF6442">
            <w:pPr>
              <w:jc w:val="center"/>
            </w:pPr>
          </w:p>
        </w:tc>
      </w:tr>
      <w:tr w:rsidR="00BA56D0" w:rsidRPr="00041B52" w:rsidTr="00AF6442">
        <w:trPr>
          <w:jc w:val="center"/>
        </w:trPr>
        <w:tc>
          <w:tcPr>
            <w:tcW w:w="6660" w:type="dxa"/>
          </w:tcPr>
          <w:p w:rsidR="00BA56D0" w:rsidRPr="00041B52" w:rsidRDefault="00BA56D0" w:rsidP="0041387A">
            <w:r w:rsidRPr="00041B52">
              <w:t>Артистичное исполнение своей роли</w:t>
            </w:r>
          </w:p>
        </w:tc>
        <w:tc>
          <w:tcPr>
            <w:tcW w:w="1260" w:type="dxa"/>
          </w:tcPr>
          <w:p w:rsidR="00BA56D0" w:rsidRPr="00041B52" w:rsidRDefault="00BA56D0" w:rsidP="00AF6442">
            <w:pPr>
              <w:jc w:val="center"/>
            </w:pPr>
            <w:r w:rsidRPr="00041B52">
              <w:t>10</w:t>
            </w:r>
          </w:p>
        </w:tc>
        <w:tc>
          <w:tcPr>
            <w:tcW w:w="1260" w:type="dxa"/>
          </w:tcPr>
          <w:p w:rsidR="00BA56D0" w:rsidRPr="00041B52" w:rsidRDefault="00BA56D0" w:rsidP="00AF6442">
            <w:pPr>
              <w:jc w:val="center"/>
            </w:pPr>
          </w:p>
        </w:tc>
      </w:tr>
      <w:tr w:rsidR="00BA56D0" w:rsidRPr="00041B52" w:rsidTr="00AF6442">
        <w:trPr>
          <w:jc w:val="center"/>
        </w:trPr>
        <w:tc>
          <w:tcPr>
            <w:tcW w:w="6660" w:type="dxa"/>
          </w:tcPr>
          <w:p w:rsidR="00BA56D0" w:rsidRPr="00AF6442" w:rsidRDefault="00BA56D0" w:rsidP="0041387A">
            <w:pPr>
              <w:rPr>
                <w:rFonts w:ascii="Monotype Corsiva" w:hAnsi="Monotype Corsiva"/>
                <w:sz w:val="32"/>
                <w:szCs w:val="32"/>
              </w:rPr>
            </w:pPr>
            <w:r w:rsidRPr="00AF6442">
              <w:rPr>
                <w:rFonts w:ascii="Monotype Corsiva" w:hAnsi="Monotype Corsiva"/>
                <w:sz w:val="32"/>
                <w:szCs w:val="32"/>
              </w:rPr>
              <w:t>Итого:</w:t>
            </w:r>
          </w:p>
        </w:tc>
        <w:tc>
          <w:tcPr>
            <w:tcW w:w="1260" w:type="dxa"/>
          </w:tcPr>
          <w:p w:rsidR="00BA56D0" w:rsidRPr="00AF6442" w:rsidRDefault="00BA56D0" w:rsidP="00AF6442">
            <w:pPr>
              <w:jc w:val="center"/>
              <w:rPr>
                <w:b/>
                <w:sz w:val="32"/>
                <w:szCs w:val="32"/>
              </w:rPr>
            </w:pPr>
            <w:r w:rsidRPr="00AF6442">
              <w:rPr>
                <w:b/>
                <w:sz w:val="32"/>
                <w:szCs w:val="32"/>
              </w:rPr>
              <w:t>30</w:t>
            </w:r>
          </w:p>
        </w:tc>
        <w:tc>
          <w:tcPr>
            <w:tcW w:w="1260" w:type="dxa"/>
          </w:tcPr>
          <w:p w:rsidR="00BA56D0" w:rsidRPr="00AF6442" w:rsidRDefault="00BA56D0" w:rsidP="00AF6442">
            <w:pPr>
              <w:jc w:val="center"/>
              <w:rPr>
                <w:b/>
                <w:sz w:val="32"/>
                <w:szCs w:val="32"/>
              </w:rPr>
            </w:pPr>
          </w:p>
        </w:tc>
      </w:tr>
    </w:tbl>
    <w:p w:rsidR="00BA56D0" w:rsidRPr="00041B52" w:rsidRDefault="00BA56D0" w:rsidP="00BA56D0">
      <w:pPr>
        <w:rPr>
          <w:sz w:val="28"/>
          <w:szCs w:val="28"/>
        </w:rPr>
      </w:pPr>
    </w:p>
    <w:p w:rsidR="00BA56D0" w:rsidRPr="00041B52" w:rsidRDefault="00BA56D0" w:rsidP="00BA56D0">
      <w:r w:rsidRPr="00041B52">
        <w:t>30 – 27 баллов «5»</w:t>
      </w:r>
    </w:p>
    <w:p w:rsidR="00BA56D0" w:rsidRPr="00041B52" w:rsidRDefault="00BA56D0" w:rsidP="00BA56D0">
      <w:r w:rsidRPr="00041B52">
        <w:t>26 – 22 баллов «4»</w:t>
      </w:r>
    </w:p>
    <w:p w:rsidR="00BA56D0" w:rsidRPr="00041B52" w:rsidRDefault="00BA56D0" w:rsidP="00BA56D0">
      <w:r w:rsidRPr="00041B52">
        <w:t>21 – 15 баллов «3»</w:t>
      </w:r>
    </w:p>
    <w:p w:rsidR="00BA56D0" w:rsidRDefault="00BA56D0" w:rsidP="00BA56D0">
      <w:pPr>
        <w:jc w:val="center"/>
        <w:rPr>
          <w:b/>
          <w:sz w:val="28"/>
          <w:szCs w:val="28"/>
        </w:rPr>
      </w:pPr>
    </w:p>
    <w:p w:rsidR="00BA56D0" w:rsidRDefault="00BA56D0" w:rsidP="00BA56D0">
      <w:pPr>
        <w:jc w:val="center"/>
        <w:rPr>
          <w:b/>
          <w:sz w:val="36"/>
          <w:szCs w:val="36"/>
        </w:rPr>
      </w:pPr>
      <w:r w:rsidRPr="00041B52">
        <w:rPr>
          <w:b/>
          <w:sz w:val="36"/>
          <w:szCs w:val="36"/>
        </w:rPr>
        <w:t xml:space="preserve">Критерии оценивания презентаций на тему </w:t>
      </w:r>
    </w:p>
    <w:p w:rsidR="00BA56D0" w:rsidRPr="00041B52" w:rsidRDefault="00BA56D0" w:rsidP="00BA56D0">
      <w:pPr>
        <w:jc w:val="center"/>
        <w:rPr>
          <w:b/>
          <w:sz w:val="36"/>
          <w:szCs w:val="36"/>
        </w:rPr>
      </w:pPr>
      <w:r w:rsidRPr="00041B52">
        <w:rPr>
          <w:b/>
          <w:sz w:val="36"/>
          <w:szCs w:val="36"/>
        </w:rPr>
        <w:t>«</w:t>
      </w:r>
      <w:r w:rsidR="00DB0850">
        <w:rPr>
          <w:b/>
          <w:sz w:val="36"/>
          <w:szCs w:val="36"/>
        </w:rPr>
        <w:t>ВИЗИТНАЯ КАРТОЧКА ШКОЛЫ</w:t>
      </w:r>
      <w:r w:rsidRPr="00041B52">
        <w:rPr>
          <w:b/>
          <w:sz w:val="36"/>
          <w:szCs w:val="36"/>
        </w:rPr>
        <w:t>»</w:t>
      </w:r>
    </w:p>
    <w:p w:rsidR="00BA56D0" w:rsidRDefault="00BA56D0" w:rsidP="00BA56D0">
      <w:pPr>
        <w:jc w:val="center"/>
      </w:pPr>
      <w:r>
        <w:t>______________________________________________________________________</w:t>
      </w:r>
    </w:p>
    <w:p w:rsidR="00BA56D0" w:rsidRDefault="00BA56D0" w:rsidP="00BA56D0">
      <w:pPr>
        <w:jc w:val="center"/>
      </w:pPr>
      <w:r>
        <w:t>(фамилии учащихся, создавших презентацию)</w:t>
      </w:r>
    </w:p>
    <w:p w:rsidR="00BA56D0" w:rsidRDefault="00BA56D0" w:rsidP="00BA56D0"/>
    <w:tbl>
      <w:tblPr>
        <w:tblW w:w="8461" w:type="dxa"/>
        <w:jc w:val="center"/>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7"/>
        <w:gridCol w:w="1242"/>
        <w:gridCol w:w="1242"/>
      </w:tblGrid>
      <w:tr w:rsidR="00BA56D0" w:rsidRPr="00AF6442" w:rsidTr="00AF6442">
        <w:trPr>
          <w:jc w:val="center"/>
        </w:trPr>
        <w:tc>
          <w:tcPr>
            <w:tcW w:w="5977" w:type="dxa"/>
            <w:shd w:val="clear" w:color="auto" w:fill="auto"/>
          </w:tcPr>
          <w:p w:rsidR="00BA56D0" w:rsidRPr="00AF6442" w:rsidRDefault="00BA56D0" w:rsidP="00AF6442">
            <w:pPr>
              <w:jc w:val="center"/>
              <w:rPr>
                <w:rFonts w:ascii="Monotype Corsiva" w:hAnsi="Monotype Corsiva"/>
                <w:b/>
                <w:sz w:val="32"/>
                <w:szCs w:val="32"/>
              </w:rPr>
            </w:pPr>
            <w:r w:rsidRPr="00AF6442">
              <w:rPr>
                <w:rFonts w:ascii="Monotype Corsiva" w:hAnsi="Monotype Corsiva"/>
                <w:b/>
                <w:sz w:val="32"/>
                <w:szCs w:val="32"/>
              </w:rPr>
              <w:t>Критерии оценивания</w:t>
            </w:r>
          </w:p>
        </w:tc>
        <w:tc>
          <w:tcPr>
            <w:tcW w:w="1242" w:type="dxa"/>
            <w:shd w:val="clear" w:color="auto" w:fill="auto"/>
            <w:vAlign w:val="center"/>
          </w:tcPr>
          <w:p w:rsidR="00BA56D0" w:rsidRPr="00AF6442" w:rsidRDefault="00BA56D0" w:rsidP="00AF6442">
            <w:pPr>
              <w:jc w:val="center"/>
              <w:rPr>
                <w:rFonts w:ascii="Monotype Corsiva" w:hAnsi="Monotype Corsiva"/>
                <w:b/>
                <w:sz w:val="32"/>
                <w:szCs w:val="32"/>
              </w:rPr>
            </w:pPr>
            <w:r w:rsidRPr="00AF6442">
              <w:rPr>
                <w:rFonts w:ascii="Monotype Corsiva" w:hAnsi="Monotype Corsiva"/>
                <w:b/>
                <w:sz w:val="32"/>
                <w:szCs w:val="32"/>
              </w:rPr>
              <w:t>мах</w:t>
            </w:r>
          </w:p>
        </w:tc>
        <w:tc>
          <w:tcPr>
            <w:tcW w:w="1242" w:type="dxa"/>
          </w:tcPr>
          <w:p w:rsidR="00BA56D0" w:rsidRPr="00AF6442" w:rsidRDefault="00BA56D0" w:rsidP="00AF6442">
            <w:pPr>
              <w:jc w:val="center"/>
              <w:rPr>
                <w:rFonts w:ascii="Monotype Corsiva" w:hAnsi="Monotype Corsiva"/>
                <w:b/>
                <w:sz w:val="32"/>
                <w:szCs w:val="32"/>
              </w:rPr>
            </w:pPr>
          </w:p>
        </w:tc>
      </w:tr>
      <w:tr w:rsidR="00BA56D0" w:rsidRPr="00AF6442" w:rsidTr="00AF6442">
        <w:trPr>
          <w:jc w:val="center"/>
        </w:trPr>
        <w:tc>
          <w:tcPr>
            <w:tcW w:w="5977" w:type="dxa"/>
            <w:tcBorders>
              <w:bottom w:val="single" w:sz="12" w:space="0" w:color="auto"/>
            </w:tcBorders>
            <w:shd w:val="clear" w:color="auto" w:fill="auto"/>
          </w:tcPr>
          <w:p w:rsidR="00BA56D0" w:rsidRPr="00AF6442" w:rsidRDefault="00BA56D0" w:rsidP="0041387A">
            <w:pPr>
              <w:rPr>
                <w:rFonts w:ascii="Monotype Corsiva" w:hAnsi="Monotype Corsiva"/>
                <w:sz w:val="32"/>
                <w:szCs w:val="32"/>
              </w:rPr>
            </w:pPr>
            <w:r w:rsidRPr="00AF6442">
              <w:rPr>
                <w:rFonts w:ascii="Monotype Corsiva" w:hAnsi="Monotype Corsiva"/>
                <w:sz w:val="32"/>
                <w:szCs w:val="32"/>
              </w:rPr>
              <w:t>Оформление презентации</w:t>
            </w:r>
          </w:p>
        </w:tc>
        <w:tc>
          <w:tcPr>
            <w:tcW w:w="1242" w:type="dxa"/>
            <w:tcBorders>
              <w:bottom w:val="single" w:sz="12" w:space="0" w:color="auto"/>
            </w:tcBorders>
            <w:shd w:val="clear" w:color="auto" w:fill="auto"/>
            <w:vAlign w:val="center"/>
          </w:tcPr>
          <w:p w:rsidR="00BA56D0" w:rsidRPr="00AF6442" w:rsidRDefault="00BA56D0" w:rsidP="00AF6442">
            <w:pPr>
              <w:jc w:val="center"/>
              <w:rPr>
                <w:rFonts w:ascii="Monotype Corsiva" w:hAnsi="Monotype Corsiva"/>
                <w:b/>
                <w:sz w:val="32"/>
                <w:szCs w:val="32"/>
              </w:rPr>
            </w:pPr>
            <w:r w:rsidRPr="00AF6442">
              <w:rPr>
                <w:rFonts w:ascii="Monotype Corsiva" w:hAnsi="Monotype Corsiva"/>
                <w:b/>
                <w:sz w:val="32"/>
                <w:szCs w:val="32"/>
              </w:rPr>
              <w:t>10</w:t>
            </w:r>
          </w:p>
        </w:tc>
        <w:tc>
          <w:tcPr>
            <w:tcW w:w="1242" w:type="dxa"/>
            <w:tcBorders>
              <w:bottom w:val="single" w:sz="12" w:space="0" w:color="auto"/>
            </w:tcBorders>
          </w:tcPr>
          <w:p w:rsidR="00BA56D0" w:rsidRPr="00AF6442" w:rsidRDefault="00BA56D0" w:rsidP="00AF6442">
            <w:pPr>
              <w:jc w:val="center"/>
              <w:rPr>
                <w:rFonts w:ascii="Monotype Corsiva" w:hAnsi="Monotype Corsiva"/>
                <w:b/>
                <w:sz w:val="32"/>
                <w:szCs w:val="32"/>
              </w:rPr>
            </w:pPr>
          </w:p>
        </w:tc>
      </w:tr>
      <w:tr w:rsidR="00BA56D0" w:rsidRPr="00AF6442" w:rsidTr="00AF6442">
        <w:trPr>
          <w:jc w:val="center"/>
        </w:trPr>
        <w:tc>
          <w:tcPr>
            <w:tcW w:w="5977" w:type="dxa"/>
            <w:tcBorders>
              <w:top w:val="single" w:sz="12" w:space="0" w:color="auto"/>
              <w:left w:val="single" w:sz="12" w:space="0" w:color="auto"/>
              <w:bottom w:val="single" w:sz="6" w:space="0" w:color="auto"/>
              <w:right w:val="single" w:sz="6" w:space="0" w:color="auto"/>
            </w:tcBorders>
            <w:shd w:val="clear" w:color="auto" w:fill="auto"/>
          </w:tcPr>
          <w:p w:rsidR="00BA56D0" w:rsidRPr="00AF6442" w:rsidRDefault="00BA56D0" w:rsidP="0041387A">
            <w:pPr>
              <w:rPr>
                <w:rFonts w:ascii="Monotype Corsiva" w:hAnsi="Monotype Corsiva"/>
                <w:sz w:val="32"/>
                <w:szCs w:val="32"/>
              </w:rPr>
            </w:pPr>
            <w:r w:rsidRPr="00AF6442">
              <w:rPr>
                <w:rFonts w:ascii="Monotype Corsiva" w:hAnsi="Monotype Corsiva"/>
                <w:sz w:val="32"/>
                <w:szCs w:val="32"/>
              </w:rPr>
              <w:t>Содержание</w:t>
            </w:r>
          </w:p>
        </w:tc>
        <w:tc>
          <w:tcPr>
            <w:tcW w:w="1242" w:type="dxa"/>
            <w:tcBorders>
              <w:top w:val="single" w:sz="12" w:space="0" w:color="auto"/>
              <w:left w:val="single" w:sz="6" w:space="0" w:color="auto"/>
              <w:bottom w:val="single" w:sz="6" w:space="0" w:color="auto"/>
              <w:right w:val="single" w:sz="12" w:space="0" w:color="auto"/>
            </w:tcBorders>
            <w:shd w:val="clear" w:color="auto" w:fill="auto"/>
            <w:vAlign w:val="center"/>
          </w:tcPr>
          <w:p w:rsidR="00BA56D0" w:rsidRPr="00AF6442" w:rsidRDefault="00BA56D0" w:rsidP="00AF6442">
            <w:pPr>
              <w:jc w:val="center"/>
              <w:rPr>
                <w:rFonts w:ascii="Monotype Corsiva" w:hAnsi="Monotype Corsiva"/>
                <w:b/>
                <w:sz w:val="32"/>
                <w:szCs w:val="32"/>
              </w:rPr>
            </w:pPr>
            <w:r w:rsidRPr="00AF6442">
              <w:rPr>
                <w:rFonts w:ascii="Monotype Corsiva" w:hAnsi="Monotype Corsiva"/>
                <w:b/>
                <w:sz w:val="32"/>
                <w:szCs w:val="32"/>
              </w:rPr>
              <w:t>90</w:t>
            </w:r>
          </w:p>
        </w:tc>
        <w:tc>
          <w:tcPr>
            <w:tcW w:w="1242" w:type="dxa"/>
            <w:tcBorders>
              <w:top w:val="single" w:sz="12" w:space="0" w:color="auto"/>
              <w:left w:val="single" w:sz="6" w:space="0" w:color="auto"/>
              <w:bottom w:val="single" w:sz="6" w:space="0" w:color="auto"/>
              <w:right w:val="single" w:sz="12" w:space="0" w:color="auto"/>
            </w:tcBorders>
          </w:tcPr>
          <w:p w:rsidR="00BA56D0" w:rsidRPr="00AF6442" w:rsidRDefault="00BA56D0" w:rsidP="00AF6442">
            <w:pPr>
              <w:jc w:val="center"/>
              <w:rPr>
                <w:rFonts w:ascii="Monotype Corsiva" w:hAnsi="Monotype Corsiva"/>
                <w:b/>
                <w:sz w:val="32"/>
                <w:szCs w:val="32"/>
              </w:rPr>
            </w:pPr>
          </w:p>
        </w:tc>
      </w:tr>
      <w:tr w:rsidR="00BA56D0" w:rsidRPr="00AF6442" w:rsidTr="00AF6442">
        <w:trPr>
          <w:jc w:val="center"/>
        </w:trPr>
        <w:tc>
          <w:tcPr>
            <w:tcW w:w="5977" w:type="dxa"/>
            <w:tcBorders>
              <w:top w:val="single" w:sz="6" w:space="0" w:color="auto"/>
              <w:left w:val="single" w:sz="12" w:space="0" w:color="auto"/>
              <w:bottom w:val="single" w:sz="6" w:space="0" w:color="auto"/>
              <w:right w:val="single" w:sz="6" w:space="0" w:color="auto"/>
            </w:tcBorders>
            <w:shd w:val="clear" w:color="auto" w:fill="auto"/>
          </w:tcPr>
          <w:p w:rsidR="00BA56D0" w:rsidRPr="00B566C6" w:rsidRDefault="00BA56D0" w:rsidP="00AF6442">
            <w:pPr>
              <w:ind w:left="2"/>
            </w:pPr>
            <w:r w:rsidRPr="00B566C6">
              <w:t>О</w:t>
            </w:r>
            <w:r w:rsidR="001A5968">
              <w:t>ригинальность</w:t>
            </w:r>
          </w:p>
        </w:tc>
        <w:tc>
          <w:tcPr>
            <w:tcW w:w="1242" w:type="dxa"/>
            <w:tcBorders>
              <w:top w:val="single" w:sz="6" w:space="0" w:color="auto"/>
              <w:left w:val="single" w:sz="6" w:space="0" w:color="auto"/>
              <w:bottom w:val="single" w:sz="6" w:space="0" w:color="auto"/>
              <w:right w:val="single" w:sz="12" w:space="0" w:color="auto"/>
            </w:tcBorders>
            <w:shd w:val="clear" w:color="auto" w:fill="auto"/>
            <w:vAlign w:val="center"/>
          </w:tcPr>
          <w:p w:rsidR="00BA56D0" w:rsidRPr="00AF6442" w:rsidRDefault="00BA56D0" w:rsidP="00AF6442">
            <w:pPr>
              <w:jc w:val="center"/>
              <w:rPr>
                <w:rFonts w:ascii="Monotype Corsiva" w:hAnsi="Monotype Corsiva"/>
              </w:rPr>
            </w:pPr>
            <w:r w:rsidRPr="00AF6442">
              <w:rPr>
                <w:rFonts w:ascii="Monotype Corsiva" w:hAnsi="Monotype Corsiva"/>
              </w:rPr>
              <w:t>30</w:t>
            </w:r>
          </w:p>
        </w:tc>
        <w:tc>
          <w:tcPr>
            <w:tcW w:w="1242" w:type="dxa"/>
            <w:tcBorders>
              <w:top w:val="single" w:sz="6" w:space="0" w:color="auto"/>
              <w:left w:val="single" w:sz="6" w:space="0" w:color="auto"/>
              <w:bottom w:val="single" w:sz="6" w:space="0" w:color="auto"/>
              <w:right w:val="single" w:sz="12" w:space="0" w:color="auto"/>
            </w:tcBorders>
          </w:tcPr>
          <w:p w:rsidR="00BA56D0" w:rsidRPr="00AF6442" w:rsidRDefault="00BA56D0" w:rsidP="00AF6442">
            <w:pPr>
              <w:jc w:val="center"/>
              <w:rPr>
                <w:rFonts w:ascii="Monotype Corsiva" w:hAnsi="Monotype Corsiva"/>
              </w:rPr>
            </w:pPr>
          </w:p>
        </w:tc>
      </w:tr>
      <w:tr w:rsidR="00BA56D0" w:rsidRPr="00AF6442" w:rsidTr="00AF6442">
        <w:trPr>
          <w:jc w:val="center"/>
        </w:trPr>
        <w:tc>
          <w:tcPr>
            <w:tcW w:w="5977" w:type="dxa"/>
            <w:tcBorders>
              <w:top w:val="single" w:sz="6" w:space="0" w:color="auto"/>
              <w:left w:val="single" w:sz="12" w:space="0" w:color="auto"/>
              <w:bottom w:val="single" w:sz="6" w:space="0" w:color="auto"/>
              <w:right w:val="single" w:sz="6" w:space="0" w:color="auto"/>
            </w:tcBorders>
            <w:shd w:val="clear" w:color="auto" w:fill="auto"/>
          </w:tcPr>
          <w:p w:rsidR="00BA56D0" w:rsidRPr="00B566C6" w:rsidRDefault="001A5968" w:rsidP="00AF6442">
            <w:pPr>
              <w:ind w:left="2"/>
            </w:pPr>
            <w:r>
              <w:t xml:space="preserve">Понимание основ </w:t>
            </w:r>
            <w:proofErr w:type="spellStart"/>
            <w:r>
              <w:t>здоровьесбережения</w:t>
            </w:r>
            <w:proofErr w:type="spellEnd"/>
          </w:p>
        </w:tc>
        <w:tc>
          <w:tcPr>
            <w:tcW w:w="1242" w:type="dxa"/>
            <w:tcBorders>
              <w:top w:val="single" w:sz="6" w:space="0" w:color="auto"/>
              <w:left w:val="single" w:sz="6" w:space="0" w:color="auto"/>
              <w:bottom w:val="single" w:sz="6" w:space="0" w:color="auto"/>
              <w:right w:val="single" w:sz="12" w:space="0" w:color="auto"/>
            </w:tcBorders>
            <w:shd w:val="clear" w:color="auto" w:fill="auto"/>
            <w:vAlign w:val="center"/>
          </w:tcPr>
          <w:p w:rsidR="00BA56D0" w:rsidRPr="00AF6442" w:rsidRDefault="00BA56D0" w:rsidP="00AF6442">
            <w:pPr>
              <w:jc w:val="center"/>
              <w:rPr>
                <w:rFonts w:ascii="Monotype Corsiva" w:hAnsi="Monotype Corsiva"/>
              </w:rPr>
            </w:pPr>
            <w:r w:rsidRPr="00AF6442">
              <w:rPr>
                <w:rFonts w:ascii="Monotype Corsiva" w:hAnsi="Monotype Corsiva"/>
              </w:rPr>
              <w:t>30</w:t>
            </w:r>
          </w:p>
        </w:tc>
        <w:tc>
          <w:tcPr>
            <w:tcW w:w="1242" w:type="dxa"/>
            <w:tcBorders>
              <w:top w:val="single" w:sz="6" w:space="0" w:color="auto"/>
              <w:left w:val="single" w:sz="6" w:space="0" w:color="auto"/>
              <w:bottom w:val="single" w:sz="6" w:space="0" w:color="auto"/>
              <w:right w:val="single" w:sz="12" w:space="0" w:color="auto"/>
            </w:tcBorders>
          </w:tcPr>
          <w:p w:rsidR="00BA56D0" w:rsidRPr="00AF6442" w:rsidRDefault="00BA56D0" w:rsidP="00AF6442">
            <w:pPr>
              <w:jc w:val="center"/>
              <w:rPr>
                <w:rFonts w:ascii="Monotype Corsiva" w:hAnsi="Monotype Corsiva"/>
              </w:rPr>
            </w:pPr>
          </w:p>
        </w:tc>
      </w:tr>
      <w:tr w:rsidR="00BA56D0" w:rsidRPr="00AF6442" w:rsidTr="00AF6442">
        <w:trPr>
          <w:jc w:val="center"/>
        </w:trPr>
        <w:tc>
          <w:tcPr>
            <w:tcW w:w="5977" w:type="dxa"/>
            <w:tcBorders>
              <w:top w:val="single" w:sz="6" w:space="0" w:color="auto"/>
              <w:left w:val="single" w:sz="12" w:space="0" w:color="auto"/>
              <w:bottom w:val="single" w:sz="12" w:space="0" w:color="auto"/>
              <w:right w:val="single" w:sz="6" w:space="0" w:color="auto"/>
            </w:tcBorders>
            <w:shd w:val="clear" w:color="auto" w:fill="auto"/>
          </w:tcPr>
          <w:p w:rsidR="00BA56D0" w:rsidRPr="00B566C6" w:rsidRDefault="00BA56D0" w:rsidP="00AF6442">
            <w:pPr>
              <w:ind w:left="2"/>
            </w:pPr>
            <w:r w:rsidRPr="00B566C6">
              <w:t>Собственное мнение по поводу деятельности</w:t>
            </w:r>
            <w:r w:rsidR="001A5968">
              <w:t xml:space="preserve"> школы</w:t>
            </w:r>
          </w:p>
        </w:tc>
        <w:tc>
          <w:tcPr>
            <w:tcW w:w="1242" w:type="dxa"/>
            <w:tcBorders>
              <w:top w:val="single" w:sz="6" w:space="0" w:color="auto"/>
              <w:left w:val="single" w:sz="6" w:space="0" w:color="auto"/>
              <w:bottom w:val="single" w:sz="12" w:space="0" w:color="auto"/>
              <w:right w:val="single" w:sz="12" w:space="0" w:color="auto"/>
            </w:tcBorders>
            <w:shd w:val="clear" w:color="auto" w:fill="auto"/>
            <w:vAlign w:val="center"/>
          </w:tcPr>
          <w:p w:rsidR="00BA56D0" w:rsidRPr="00AF6442" w:rsidRDefault="00BA56D0" w:rsidP="00AF6442">
            <w:pPr>
              <w:jc w:val="center"/>
              <w:rPr>
                <w:rFonts w:ascii="Monotype Corsiva" w:hAnsi="Monotype Corsiva"/>
              </w:rPr>
            </w:pPr>
            <w:r w:rsidRPr="00AF6442">
              <w:rPr>
                <w:rFonts w:ascii="Monotype Corsiva" w:hAnsi="Monotype Corsiva"/>
              </w:rPr>
              <w:t>30</w:t>
            </w:r>
          </w:p>
        </w:tc>
        <w:tc>
          <w:tcPr>
            <w:tcW w:w="1242" w:type="dxa"/>
            <w:tcBorders>
              <w:top w:val="single" w:sz="6" w:space="0" w:color="auto"/>
              <w:left w:val="single" w:sz="6" w:space="0" w:color="auto"/>
              <w:bottom w:val="single" w:sz="12" w:space="0" w:color="auto"/>
              <w:right w:val="single" w:sz="12" w:space="0" w:color="auto"/>
            </w:tcBorders>
          </w:tcPr>
          <w:p w:rsidR="00BA56D0" w:rsidRPr="00AF6442" w:rsidRDefault="00BA56D0" w:rsidP="00AF6442">
            <w:pPr>
              <w:jc w:val="center"/>
              <w:rPr>
                <w:rFonts w:ascii="Monotype Corsiva" w:hAnsi="Monotype Corsiva"/>
              </w:rPr>
            </w:pPr>
          </w:p>
        </w:tc>
      </w:tr>
      <w:tr w:rsidR="00BA56D0" w:rsidRPr="00AF6442" w:rsidTr="00AF6442">
        <w:trPr>
          <w:jc w:val="center"/>
        </w:trPr>
        <w:tc>
          <w:tcPr>
            <w:tcW w:w="5977" w:type="dxa"/>
            <w:tcBorders>
              <w:top w:val="single" w:sz="12" w:space="0" w:color="auto"/>
            </w:tcBorders>
            <w:shd w:val="clear" w:color="auto" w:fill="auto"/>
          </w:tcPr>
          <w:p w:rsidR="00BA56D0" w:rsidRPr="00AF6442" w:rsidRDefault="00BA56D0" w:rsidP="0041387A">
            <w:pPr>
              <w:rPr>
                <w:rFonts w:ascii="Monotype Corsiva" w:hAnsi="Monotype Corsiva"/>
                <w:b/>
                <w:sz w:val="32"/>
                <w:szCs w:val="32"/>
              </w:rPr>
            </w:pPr>
            <w:r w:rsidRPr="00AF6442">
              <w:rPr>
                <w:rFonts w:ascii="Monotype Corsiva" w:hAnsi="Monotype Corsiva"/>
                <w:b/>
                <w:sz w:val="32"/>
                <w:szCs w:val="32"/>
              </w:rPr>
              <w:t>Итого</w:t>
            </w:r>
          </w:p>
        </w:tc>
        <w:tc>
          <w:tcPr>
            <w:tcW w:w="1242" w:type="dxa"/>
            <w:tcBorders>
              <w:top w:val="single" w:sz="12" w:space="0" w:color="auto"/>
            </w:tcBorders>
            <w:shd w:val="clear" w:color="auto" w:fill="auto"/>
            <w:vAlign w:val="center"/>
          </w:tcPr>
          <w:p w:rsidR="00BA56D0" w:rsidRPr="00AF6442" w:rsidRDefault="00BA56D0" w:rsidP="00AF6442">
            <w:pPr>
              <w:jc w:val="center"/>
              <w:rPr>
                <w:rFonts w:ascii="Monotype Corsiva" w:hAnsi="Monotype Corsiva"/>
                <w:b/>
                <w:sz w:val="32"/>
                <w:szCs w:val="32"/>
              </w:rPr>
            </w:pPr>
            <w:r w:rsidRPr="00AF6442">
              <w:rPr>
                <w:rFonts w:ascii="Monotype Corsiva" w:hAnsi="Monotype Corsiva"/>
                <w:b/>
                <w:sz w:val="32"/>
                <w:szCs w:val="32"/>
              </w:rPr>
              <w:t>100</w:t>
            </w:r>
          </w:p>
        </w:tc>
        <w:tc>
          <w:tcPr>
            <w:tcW w:w="1242" w:type="dxa"/>
            <w:tcBorders>
              <w:top w:val="single" w:sz="12" w:space="0" w:color="auto"/>
            </w:tcBorders>
          </w:tcPr>
          <w:p w:rsidR="00BA56D0" w:rsidRPr="00AF6442" w:rsidRDefault="00BA56D0" w:rsidP="00AF6442">
            <w:pPr>
              <w:jc w:val="center"/>
              <w:rPr>
                <w:rFonts w:ascii="Monotype Corsiva" w:hAnsi="Monotype Corsiva"/>
                <w:b/>
                <w:sz w:val="32"/>
                <w:szCs w:val="32"/>
              </w:rPr>
            </w:pPr>
          </w:p>
        </w:tc>
      </w:tr>
    </w:tbl>
    <w:p w:rsidR="00BA56D0" w:rsidRDefault="00BA56D0" w:rsidP="00BA56D0"/>
    <w:p w:rsidR="00BA56D0" w:rsidRDefault="00BA56D0" w:rsidP="00BA56D0">
      <w:r>
        <w:t>100 – 90 баллов – оценка «5»;</w:t>
      </w:r>
    </w:p>
    <w:p w:rsidR="00BA56D0" w:rsidRDefault="00BA56D0" w:rsidP="00BA56D0">
      <w:r>
        <w:t>89 – 70 баллов – оценка «4»;                      ________________________________________</w:t>
      </w:r>
    </w:p>
    <w:p w:rsidR="00BA56D0" w:rsidRDefault="00BA56D0" w:rsidP="00BA56D0">
      <w:r>
        <w:t>69 – 50 баллов – оценка «3».                    (</w:t>
      </w:r>
      <w:r w:rsidR="001A5968">
        <w:t>Ф</w:t>
      </w:r>
      <w:r>
        <w:t xml:space="preserve">амилия </w:t>
      </w:r>
      <w:r w:rsidR="0091306E">
        <w:t>эксперта</w:t>
      </w:r>
      <w:r>
        <w:t>, оценивающего презентацию)</w:t>
      </w:r>
    </w:p>
    <w:p w:rsidR="00BA56D0" w:rsidRDefault="00BA56D0" w:rsidP="00BA56D0"/>
    <w:p w:rsidR="00BA56D0" w:rsidRDefault="00BA56D0" w:rsidP="00BA56D0"/>
    <w:p w:rsidR="00BA56D0" w:rsidRDefault="00BA56D0" w:rsidP="00BA56D0"/>
    <w:p w:rsidR="00BA56D0" w:rsidRDefault="00BA56D0" w:rsidP="00BA56D0"/>
    <w:p w:rsidR="00BA56D0" w:rsidRDefault="00BA56D0" w:rsidP="00BA56D0"/>
    <w:p w:rsidR="00BA56D0" w:rsidRDefault="00BA56D0" w:rsidP="00BA56D0"/>
    <w:p w:rsidR="00BA56D0" w:rsidRDefault="00BA56D0" w:rsidP="00BA56D0"/>
    <w:p w:rsidR="00BA56D0" w:rsidRDefault="00BA56D0">
      <w:pPr>
        <w:tabs>
          <w:tab w:val="left" w:pos="2070"/>
        </w:tabs>
        <w:jc w:val="center"/>
        <w:rPr>
          <w:sz w:val="28"/>
        </w:rPr>
      </w:pPr>
    </w:p>
    <w:sectPr w:rsidR="00BA56D0" w:rsidSect="007A296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D9C" w:rsidRDefault="00BC2D9C">
      <w:r>
        <w:separator/>
      </w:r>
    </w:p>
  </w:endnote>
  <w:endnote w:type="continuationSeparator" w:id="1">
    <w:p w:rsidR="00BC2D9C" w:rsidRDefault="00BC2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78" w:rsidRDefault="00E82FC4" w:rsidP="006014EC">
    <w:pPr>
      <w:pStyle w:val="a4"/>
      <w:framePr w:wrap="around" w:vAnchor="text" w:hAnchor="margin" w:xAlign="center" w:y="1"/>
      <w:rPr>
        <w:rStyle w:val="a5"/>
      </w:rPr>
    </w:pPr>
    <w:r>
      <w:rPr>
        <w:rStyle w:val="a5"/>
      </w:rPr>
      <w:fldChar w:fldCharType="begin"/>
    </w:r>
    <w:r w:rsidR="007B1678">
      <w:rPr>
        <w:rStyle w:val="a5"/>
      </w:rPr>
      <w:instrText xml:space="preserve">PAGE  </w:instrText>
    </w:r>
    <w:r>
      <w:rPr>
        <w:rStyle w:val="a5"/>
      </w:rPr>
      <w:fldChar w:fldCharType="end"/>
    </w:r>
  </w:p>
  <w:p w:rsidR="007B1678" w:rsidRDefault="007B16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678" w:rsidRDefault="00E82FC4" w:rsidP="006014EC">
    <w:pPr>
      <w:pStyle w:val="a4"/>
      <w:framePr w:wrap="around" w:vAnchor="text" w:hAnchor="margin" w:xAlign="center" w:y="1"/>
      <w:rPr>
        <w:rStyle w:val="a5"/>
      </w:rPr>
    </w:pPr>
    <w:r>
      <w:rPr>
        <w:rStyle w:val="a5"/>
      </w:rPr>
      <w:fldChar w:fldCharType="begin"/>
    </w:r>
    <w:r w:rsidR="007B1678">
      <w:rPr>
        <w:rStyle w:val="a5"/>
      </w:rPr>
      <w:instrText xml:space="preserve">PAGE  </w:instrText>
    </w:r>
    <w:r>
      <w:rPr>
        <w:rStyle w:val="a5"/>
      </w:rPr>
      <w:fldChar w:fldCharType="separate"/>
    </w:r>
    <w:r w:rsidR="007A296B">
      <w:rPr>
        <w:rStyle w:val="a5"/>
        <w:noProof/>
      </w:rPr>
      <w:t>6</w:t>
    </w:r>
    <w:r>
      <w:rPr>
        <w:rStyle w:val="a5"/>
      </w:rPr>
      <w:fldChar w:fldCharType="end"/>
    </w:r>
  </w:p>
  <w:p w:rsidR="007B1678" w:rsidRDefault="007B16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D9C" w:rsidRDefault="00BC2D9C">
      <w:r>
        <w:separator/>
      </w:r>
    </w:p>
  </w:footnote>
  <w:footnote w:type="continuationSeparator" w:id="1">
    <w:p w:rsidR="00BC2D9C" w:rsidRDefault="00BC2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6115"/>
    <w:multiLevelType w:val="hybridMultilevel"/>
    <w:tmpl w:val="47BC5B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4A76269"/>
    <w:multiLevelType w:val="hybridMultilevel"/>
    <w:tmpl w:val="4D2CEB6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62626A"/>
    <w:multiLevelType w:val="hybridMultilevel"/>
    <w:tmpl w:val="823CC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566F24"/>
    <w:multiLevelType w:val="hybridMultilevel"/>
    <w:tmpl w:val="119010BE"/>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4">
    <w:nsid w:val="444721CA"/>
    <w:multiLevelType w:val="hybridMultilevel"/>
    <w:tmpl w:val="119010BE"/>
    <w:lvl w:ilvl="0" w:tplc="04190019">
      <w:start w:val="1"/>
      <w:numFmt w:val="lowerLetter"/>
      <w:lvlText w:val="%1."/>
      <w:lvlJc w:val="left"/>
      <w:pPr>
        <w:tabs>
          <w:tab w:val="num" w:pos="1980"/>
        </w:tabs>
        <w:ind w:left="1980" w:hanging="360"/>
      </w:p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nsid w:val="457E4798"/>
    <w:multiLevelType w:val="hybridMultilevel"/>
    <w:tmpl w:val="A8BCBF82"/>
    <w:lvl w:ilvl="0" w:tplc="3AE0253A">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7697776"/>
    <w:multiLevelType w:val="hybridMultilevel"/>
    <w:tmpl w:val="FE3AB308"/>
    <w:lvl w:ilvl="0" w:tplc="C26654A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D5384F"/>
    <w:multiLevelType w:val="hybridMultilevel"/>
    <w:tmpl w:val="ED3C9EF8"/>
    <w:lvl w:ilvl="0" w:tplc="04190001">
      <w:start w:val="1"/>
      <w:numFmt w:val="bullet"/>
      <w:lvlText w:val=""/>
      <w:lvlJc w:val="left"/>
      <w:pPr>
        <w:tabs>
          <w:tab w:val="num" w:pos="2340"/>
        </w:tabs>
        <w:ind w:left="2340" w:hanging="360"/>
      </w:pPr>
      <w:rPr>
        <w:rFonts w:ascii="Symbol" w:hAnsi="Symbol" w:hint="default"/>
      </w:rPr>
    </w:lvl>
    <w:lvl w:ilvl="1" w:tplc="04190003" w:tentative="1">
      <w:start w:val="1"/>
      <w:numFmt w:val="bullet"/>
      <w:lvlText w:val="o"/>
      <w:lvlJc w:val="left"/>
      <w:pPr>
        <w:tabs>
          <w:tab w:val="num" w:pos="3060"/>
        </w:tabs>
        <w:ind w:left="3060" w:hanging="360"/>
      </w:pPr>
      <w:rPr>
        <w:rFonts w:ascii="Courier New" w:hAnsi="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8">
    <w:nsid w:val="779F522D"/>
    <w:multiLevelType w:val="hybridMultilevel"/>
    <w:tmpl w:val="8EF28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DE21313"/>
    <w:multiLevelType w:val="hybridMultilevel"/>
    <w:tmpl w:val="0DA4A1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1C51F2"/>
    <w:multiLevelType w:val="hybridMultilevel"/>
    <w:tmpl w:val="4D84538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9"/>
  </w:num>
  <w:num w:numId="4">
    <w:abstractNumId w:val="1"/>
  </w:num>
  <w:num w:numId="5">
    <w:abstractNumId w:val="10"/>
  </w:num>
  <w:num w:numId="6">
    <w:abstractNumId w:val="3"/>
  </w:num>
  <w:num w:numId="7">
    <w:abstractNumId w:val="4"/>
  </w:num>
  <w:num w:numId="8">
    <w:abstractNumId w:val="7"/>
  </w:num>
  <w:num w:numId="9">
    <w:abstractNumId w:val="8"/>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6014EC"/>
    <w:rsid w:val="000319DD"/>
    <w:rsid w:val="0004549D"/>
    <w:rsid w:val="00075122"/>
    <w:rsid w:val="00114CFA"/>
    <w:rsid w:val="001A5968"/>
    <w:rsid w:val="0023015D"/>
    <w:rsid w:val="0025322D"/>
    <w:rsid w:val="00285D9E"/>
    <w:rsid w:val="00361997"/>
    <w:rsid w:val="0041387A"/>
    <w:rsid w:val="00454CC3"/>
    <w:rsid w:val="0047500F"/>
    <w:rsid w:val="005462FC"/>
    <w:rsid w:val="006014EC"/>
    <w:rsid w:val="006A143B"/>
    <w:rsid w:val="006A1BEA"/>
    <w:rsid w:val="006C7EAA"/>
    <w:rsid w:val="007404E2"/>
    <w:rsid w:val="0075108E"/>
    <w:rsid w:val="007A296B"/>
    <w:rsid w:val="007B1678"/>
    <w:rsid w:val="008966B8"/>
    <w:rsid w:val="008A3CFA"/>
    <w:rsid w:val="0091306E"/>
    <w:rsid w:val="009133FA"/>
    <w:rsid w:val="0091721D"/>
    <w:rsid w:val="009F65F5"/>
    <w:rsid w:val="00A35CE4"/>
    <w:rsid w:val="00A44511"/>
    <w:rsid w:val="00AA127A"/>
    <w:rsid w:val="00AD259A"/>
    <w:rsid w:val="00AF6442"/>
    <w:rsid w:val="00BA56D0"/>
    <w:rsid w:val="00BB4858"/>
    <w:rsid w:val="00BC2D9C"/>
    <w:rsid w:val="00BC4812"/>
    <w:rsid w:val="00C66F80"/>
    <w:rsid w:val="00D12A26"/>
    <w:rsid w:val="00D3084A"/>
    <w:rsid w:val="00DB0850"/>
    <w:rsid w:val="00DC5BD7"/>
    <w:rsid w:val="00DE2939"/>
    <w:rsid w:val="00E14E0E"/>
    <w:rsid w:val="00E70D6A"/>
    <w:rsid w:val="00E762FA"/>
    <w:rsid w:val="00E82FC4"/>
    <w:rsid w:val="00EC4C52"/>
    <w:rsid w:val="00F06BB2"/>
    <w:rsid w:val="00F338F4"/>
    <w:rsid w:val="00F847A9"/>
    <w:rsid w:val="00F96D12"/>
    <w:rsid w:val="00F96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FC4"/>
    <w:rPr>
      <w:sz w:val="24"/>
      <w:szCs w:val="24"/>
    </w:rPr>
  </w:style>
  <w:style w:type="paragraph" w:styleId="1">
    <w:name w:val="heading 1"/>
    <w:basedOn w:val="a"/>
    <w:next w:val="a"/>
    <w:qFormat/>
    <w:rsid w:val="00E82FC4"/>
    <w:pPr>
      <w:keepNext/>
      <w:tabs>
        <w:tab w:val="left" w:pos="2070"/>
      </w:tabs>
      <w:outlineLvl w:val="0"/>
    </w:pPr>
    <w:rPr>
      <w:sz w:val="28"/>
    </w:rPr>
  </w:style>
  <w:style w:type="paragraph" w:styleId="2">
    <w:name w:val="heading 2"/>
    <w:basedOn w:val="a"/>
    <w:next w:val="a"/>
    <w:qFormat/>
    <w:rsid w:val="00E82FC4"/>
    <w:pPr>
      <w:keepNext/>
      <w:ind w:firstLine="540"/>
      <w:jc w:val="center"/>
      <w:outlineLvl w:val="1"/>
    </w:pPr>
    <w:rPr>
      <w:b/>
      <w:bCs/>
      <w:sz w:val="28"/>
      <w:u w:val="single"/>
    </w:rPr>
  </w:style>
  <w:style w:type="paragraph" w:styleId="3">
    <w:name w:val="heading 3"/>
    <w:basedOn w:val="a"/>
    <w:next w:val="a"/>
    <w:qFormat/>
    <w:rsid w:val="00E82FC4"/>
    <w:pPr>
      <w:keepNext/>
      <w:jc w:val="center"/>
      <w:outlineLvl w:val="2"/>
    </w:pPr>
    <w:rPr>
      <w:b/>
      <w:bCs/>
      <w:sz w:val="28"/>
      <w:u w:val="single"/>
    </w:rPr>
  </w:style>
  <w:style w:type="paragraph" w:styleId="4">
    <w:name w:val="heading 4"/>
    <w:basedOn w:val="a"/>
    <w:next w:val="a"/>
    <w:qFormat/>
    <w:rsid w:val="00E82FC4"/>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82FC4"/>
    <w:pPr>
      <w:ind w:firstLine="540"/>
    </w:pPr>
  </w:style>
  <w:style w:type="paragraph" w:styleId="20">
    <w:name w:val="Body Text Indent 2"/>
    <w:basedOn w:val="a"/>
    <w:rsid w:val="00E82FC4"/>
    <w:pPr>
      <w:ind w:firstLine="540"/>
      <w:jc w:val="both"/>
    </w:pPr>
  </w:style>
  <w:style w:type="paragraph" w:styleId="30">
    <w:name w:val="Body Text Indent 3"/>
    <w:basedOn w:val="a"/>
    <w:rsid w:val="00E82FC4"/>
    <w:pPr>
      <w:ind w:firstLine="1260"/>
      <w:jc w:val="both"/>
    </w:pPr>
  </w:style>
  <w:style w:type="paragraph" w:styleId="a4">
    <w:name w:val="footer"/>
    <w:basedOn w:val="a"/>
    <w:rsid w:val="006014EC"/>
    <w:pPr>
      <w:tabs>
        <w:tab w:val="center" w:pos="4677"/>
        <w:tab w:val="right" w:pos="9355"/>
      </w:tabs>
    </w:pPr>
  </w:style>
  <w:style w:type="character" w:styleId="a5">
    <w:name w:val="page number"/>
    <w:basedOn w:val="a0"/>
    <w:rsid w:val="006014EC"/>
  </w:style>
  <w:style w:type="table" w:styleId="a6">
    <w:name w:val="Table Grid"/>
    <w:basedOn w:val="a1"/>
    <w:rsid w:val="00BA5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D12A26"/>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11747624">
      <w:bodyDiv w:val="1"/>
      <w:marLeft w:val="0"/>
      <w:marRight w:val="0"/>
      <w:marTop w:val="0"/>
      <w:marBottom w:val="0"/>
      <w:divBdr>
        <w:top w:val="none" w:sz="0" w:space="0" w:color="auto"/>
        <w:left w:val="none" w:sz="0" w:space="0" w:color="auto"/>
        <w:bottom w:val="none" w:sz="0" w:space="0" w:color="auto"/>
        <w:right w:val="none" w:sz="0" w:space="0" w:color="auto"/>
      </w:divBdr>
    </w:div>
    <w:div w:id="150099701">
      <w:bodyDiv w:val="1"/>
      <w:marLeft w:val="0"/>
      <w:marRight w:val="0"/>
      <w:marTop w:val="0"/>
      <w:marBottom w:val="0"/>
      <w:divBdr>
        <w:top w:val="none" w:sz="0" w:space="0" w:color="auto"/>
        <w:left w:val="none" w:sz="0" w:space="0" w:color="auto"/>
        <w:bottom w:val="none" w:sz="0" w:space="0" w:color="auto"/>
        <w:right w:val="none" w:sz="0" w:space="0" w:color="auto"/>
      </w:divBdr>
    </w:div>
    <w:div w:id="207182633">
      <w:bodyDiv w:val="1"/>
      <w:marLeft w:val="0"/>
      <w:marRight w:val="0"/>
      <w:marTop w:val="0"/>
      <w:marBottom w:val="0"/>
      <w:divBdr>
        <w:top w:val="none" w:sz="0" w:space="0" w:color="auto"/>
        <w:left w:val="none" w:sz="0" w:space="0" w:color="auto"/>
        <w:bottom w:val="none" w:sz="0" w:space="0" w:color="auto"/>
        <w:right w:val="none" w:sz="0" w:space="0" w:color="auto"/>
      </w:divBdr>
    </w:div>
    <w:div w:id="617250794">
      <w:bodyDiv w:val="1"/>
      <w:marLeft w:val="0"/>
      <w:marRight w:val="0"/>
      <w:marTop w:val="0"/>
      <w:marBottom w:val="0"/>
      <w:divBdr>
        <w:top w:val="none" w:sz="0" w:space="0" w:color="auto"/>
        <w:left w:val="none" w:sz="0" w:space="0" w:color="auto"/>
        <w:bottom w:val="none" w:sz="0" w:space="0" w:color="auto"/>
        <w:right w:val="none" w:sz="0" w:space="0" w:color="auto"/>
      </w:divBdr>
    </w:div>
    <w:div w:id="831216577">
      <w:bodyDiv w:val="1"/>
      <w:marLeft w:val="0"/>
      <w:marRight w:val="0"/>
      <w:marTop w:val="0"/>
      <w:marBottom w:val="0"/>
      <w:divBdr>
        <w:top w:val="none" w:sz="0" w:space="0" w:color="auto"/>
        <w:left w:val="none" w:sz="0" w:space="0" w:color="auto"/>
        <w:bottom w:val="none" w:sz="0" w:space="0" w:color="auto"/>
        <w:right w:val="none" w:sz="0" w:space="0" w:color="auto"/>
      </w:divBdr>
    </w:div>
    <w:div w:id="848370008">
      <w:bodyDiv w:val="1"/>
      <w:marLeft w:val="0"/>
      <w:marRight w:val="0"/>
      <w:marTop w:val="0"/>
      <w:marBottom w:val="0"/>
      <w:divBdr>
        <w:top w:val="none" w:sz="0" w:space="0" w:color="auto"/>
        <w:left w:val="none" w:sz="0" w:space="0" w:color="auto"/>
        <w:bottom w:val="none" w:sz="0" w:space="0" w:color="auto"/>
        <w:right w:val="none" w:sz="0" w:space="0" w:color="auto"/>
      </w:divBdr>
    </w:div>
    <w:div w:id="1028994902">
      <w:bodyDiv w:val="1"/>
      <w:marLeft w:val="0"/>
      <w:marRight w:val="0"/>
      <w:marTop w:val="0"/>
      <w:marBottom w:val="0"/>
      <w:divBdr>
        <w:top w:val="none" w:sz="0" w:space="0" w:color="auto"/>
        <w:left w:val="none" w:sz="0" w:space="0" w:color="auto"/>
        <w:bottom w:val="none" w:sz="0" w:space="0" w:color="auto"/>
        <w:right w:val="none" w:sz="0" w:space="0" w:color="auto"/>
      </w:divBdr>
    </w:div>
    <w:div w:id="1042906532">
      <w:bodyDiv w:val="1"/>
      <w:marLeft w:val="0"/>
      <w:marRight w:val="0"/>
      <w:marTop w:val="0"/>
      <w:marBottom w:val="0"/>
      <w:divBdr>
        <w:top w:val="none" w:sz="0" w:space="0" w:color="auto"/>
        <w:left w:val="none" w:sz="0" w:space="0" w:color="auto"/>
        <w:bottom w:val="none" w:sz="0" w:space="0" w:color="auto"/>
        <w:right w:val="none" w:sz="0" w:space="0" w:color="auto"/>
      </w:divBdr>
    </w:div>
    <w:div w:id="1185897763">
      <w:bodyDiv w:val="1"/>
      <w:marLeft w:val="0"/>
      <w:marRight w:val="0"/>
      <w:marTop w:val="0"/>
      <w:marBottom w:val="0"/>
      <w:divBdr>
        <w:top w:val="none" w:sz="0" w:space="0" w:color="auto"/>
        <w:left w:val="none" w:sz="0" w:space="0" w:color="auto"/>
        <w:bottom w:val="none" w:sz="0" w:space="0" w:color="auto"/>
        <w:right w:val="none" w:sz="0" w:space="0" w:color="auto"/>
      </w:divBdr>
    </w:div>
    <w:div w:id="1376152304">
      <w:bodyDiv w:val="1"/>
      <w:marLeft w:val="0"/>
      <w:marRight w:val="0"/>
      <w:marTop w:val="0"/>
      <w:marBottom w:val="0"/>
      <w:divBdr>
        <w:top w:val="none" w:sz="0" w:space="0" w:color="auto"/>
        <w:left w:val="none" w:sz="0" w:space="0" w:color="auto"/>
        <w:bottom w:val="none" w:sz="0" w:space="0" w:color="auto"/>
        <w:right w:val="none" w:sz="0" w:space="0" w:color="auto"/>
      </w:divBdr>
    </w:div>
    <w:div w:id="1479570292">
      <w:bodyDiv w:val="1"/>
      <w:marLeft w:val="0"/>
      <w:marRight w:val="0"/>
      <w:marTop w:val="0"/>
      <w:marBottom w:val="0"/>
      <w:divBdr>
        <w:top w:val="none" w:sz="0" w:space="0" w:color="auto"/>
        <w:left w:val="none" w:sz="0" w:space="0" w:color="auto"/>
        <w:bottom w:val="none" w:sz="0" w:space="0" w:color="auto"/>
        <w:right w:val="none" w:sz="0" w:space="0" w:color="auto"/>
      </w:divBdr>
    </w:div>
    <w:div w:id="1666666306">
      <w:bodyDiv w:val="1"/>
      <w:marLeft w:val="0"/>
      <w:marRight w:val="0"/>
      <w:marTop w:val="0"/>
      <w:marBottom w:val="0"/>
      <w:divBdr>
        <w:top w:val="none" w:sz="0" w:space="0" w:color="auto"/>
        <w:left w:val="none" w:sz="0" w:space="0" w:color="auto"/>
        <w:bottom w:val="none" w:sz="0" w:space="0" w:color="auto"/>
        <w:right w:val="none" w:sz="0" w:space="0" w:color="auto"/>
      </w:divBdr>
    </w:div>
    <w:div w:id="1815173108">
      <w:bodyDiv w:val="1"/>
      <w:marLeft w:val="0"/>
      <w:marRight w:val="0"/>
      <w:marTop w:val="0"/>
      <w:marBottom w:val="0"/>
      <w:divBdr>
        <w:top w:val="none" w:sz="0" w:space="0" w:color="auto"/>
        <w:left w:val="none" w:sz="0" w:space="0" w:color="auto"/>
        <w:bottom w:val="none" w:sz="0" w:space="0" w:color="auto"/>
        <w:right w:val="none" w:sz="0" w:space="0" w:color="auto"/>
      </w:divBdr>
    </w:div>
    <w:div w:id="21097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1537</Words>
  <Characters>10416</Characters>
  <Application>Microsoft Office Word</Application>
  <DocSecurity>0</DocSecurity>
  <Lines>86</Lines>
  <Paragraphs>23</Paragraphs>
  <ScaleCrop>false</ScaleCrop>
  <HeadingPairs>
    <vt:vector size="2" baseType="variant">
      <vt:variant>
        <vt:lpstr>Название</vt:lpstr>
      </vt:variant>
      <vt:variant>
        <vt:i4>1</vt:i4>
      </vt:variant>
    </vt:vector>
  </HeadingPairs>
  <TitlesOfParts>
    <vt:vector size="1" baseType="lpstr">
      <vt:lpstr>Деловая игра на уроке информатики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Деловая игра на уроке информатики</dc:title>
  <dc:creator>Валентина</dc:creator>
  <cp:lastModifiedBy>User</cp:lastModifiedBy>
  <cp:revision>3</cp:revision>
  <cp:lastPrinted>2008-01-26T10:27:00Z</cp:lastPrinted>
  <dcterms:created xsi:type="dcterms:W3CDTF">2011-01-30T20:32:00Z</dcterms:created>
  <dcterms:modified xsi:type="dcterms:W3CDTF">2011-01-31T10:07:00Z</dcterms:modified>
</cp:coreProperties>
</file>